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6FAB21" w14:textId="77777777" w:rsidR="00D21044" w:rsidRDefault="00D21044" w:rsidP="00D232DF">
      <w:pPr>
        <w:rPr>
          <w:rFonts w:cstheme="minorHAnsi"/>
          <w:b/>
          <w:szCs w:val="22"/>
          <w:u w:val="single"/>
        </w:rPr>
      </w:pPr>
    </w:p>
    <w:p w14:paraId="6FD8FA36" w14:textId="77777777" w:rsidR="00D21044" w:rsidRDefault="00D21044" w:rsidP="00D232DF">
      <w:pPr>
        <w:rPr>
          <w:rFonts w:cstheme="minorHAnsi"/>
          <w:b/>
          <w:szCs w:val="22"/>
          <w:u w:val="single"/>
        </w:rPr>
      </w:pPr>
    </w:p>
    <w:p w14:paraId="7A231C2C" w14:textId="2083802D" w:rsidR="00D232DF" w:rsidRPr="0054179D" w:rsidRDefault="00D232DF" w:rsidP="00D232DF">
      <w:pPr>
        <w:rPr>
          <w:rFonts w:cstheme="minorHAnsi"/>
          <w:b/>
          <w:szCs w:val="22"/>
          <w:u w:val="single"/>
        </w:rPr>
      </w:pPr>
      <w:r w:rsidRPr="0054179D">
        <w:rPr>
          <w:rFonts w:cstheme="minorHAnsi"/>
          <w:b/>
          <w:szCs w:val="22"/>
          <w:u w:val="single"/>
        </w:rPr>
        <w:t>ENTRE LES SOUSSIGNES</w:t>
      </w:r>
      <w:r w:rsidRPr="0054179D">
        <w:rPr>
          <w:rFonts w:cstheme="minorHAnsi"/>
          <w:b/>
          <w:szCs w:val="22"/>
        </w:rPr>
        <w:t> :</w:t>
      </w:r>
    </w:p>
    <w:p w14:paraId="6CE2D01F" w14:textId="77777777" w:rsidR="00AA7664" w:rsidRPr="0054179D" w:rsidRDefault="00AA7664" w:rsidP="00AA7664">
      <w:pPr>
        <w:rPr>
          <w:rFonts w:cstheme="minorHAnsi"/>
          <w:b/>
          <w:szCs w:val="22"/>
        </w:rPr>
      </w:pPr>
    </w:p>
    <w:p w14:paraId="545733E4" w14:textId="77777777" w:rsidR="00AA7664" w:rsidRPr="00DF430E" w:rsidRDefault="00AA7664" w:rsidP="00AA7664">
      <w:pPr>
        <w:spacing w:line="276" w:lineRule="auto"/>
        <w:rPr>
          <w:rFonts w:cstheme="minorHAnsi"/>
          <w:szCs w:val="22"/>
        </w:rPr>
      </w:pPr>
      <w:r w:rsidRPr="00DF430E">
        <w:rPr>
          <w:rFonts w:cstheme="minorHAnsi"/>
          <w:b/>
          <w:szCs w:val="22"/>
        </w:rPr>
        <w:t>L’Institut de Cancérologie de l’Ouest – ICO</w:t>
      </w:r>
      <w:r w:rsidRPr="00DF430E">
        <w:rPr>
          <w:rFonts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cstheme="minorHAnsi"/>
          <w:szCs w:val="22"/>
        </w:rPr>
        <w:t>Boquel</w:t>
      </w:r>
      <w:proofErr w:type="spellEnd"/>
      <w:r w:rsidRPr="00DF430E">
        <w:rPr>
          <w:rFonts w:cstheme="minorHAnsi"/>
          <w:szCs w:val="22"/>
        </w:rPr>
        <w:t xml:space="preserve"> – CS 10059 – 49055 ANGERS CEDEX 02, pris en son établissement sis Boulevard Jacques Monod – 44805 NANTES SAINT HERBLAIN CEDEX, </w:t>
      </w:r>
    </w:p>
    <w:p w14:paraId="306E8AC5" w14:textId="77777777" w:rsidR="00AA7664" w:rsidRPr="00DF430E" w:rsidRDefault="00AA7664" w:rsidP="00AA7664">
      <w:pPr>
        <w:spacing w:line="276" w:lineRule="auto"/>
        <w:rPr>
          <w:rFonts w:cstheme="minorHAnsi"/>
          <w:szCs w:val="22"/>
        </w:rPr>
      </w:pPr>
    </w:p>
    <w:p w14:paraId="1BCE7259" w14:textId="77777777" w:rsidR="00AA7664" w:rsidRPr="00DF430E" w:rsidRDefault="00AA7664" w:rsidP="00AA7664">
      <w:pPr>
        <w:spacing w:line="276" w:lineRule="auto"/>
        <w:rPr>
          <w:rFonts w:cstheme="minorHAnsi"/>
          <w:szCs w:val="22"/>
        </w:rPr>
      </w:pPr>
      <w:r w:rsidRPr="00DF430E">
        <w:rPr>
          <w:rFonts w:cstheme="minorHAnsi"/>
          <w:szCs w:val="22"/>
        </w:rPr>
        <w:t xml:space="preserve">Représenté par </w:t>
      </w:r>
      <w:r>
        <w:rPr>
          <w:rFonts w:cstheme="minorHAnsi"/>
          <w:szCs w:val="22"/>
        </w:rPr>
        <w:t>Monsieur Mario CAMPONE</w:t>
      </w:r>
      <w:r w:rsidRPr="00DF430E">
        <w:rPr>
          <w:rFonts w:cstheme="minorHAnsi"/>
          <w:szCs w:val="22"/>
        </w:rPr>
        <w:t>, en sa qualité de Directeur</w:t>
      </w:r>
      <w:r>
        <w:rPr>
          <w:rFonts w:cstheme="minorHAnsi"/>
          <w:szCs w:val="22"/>
        </w:rPr>
        <w:t xml:space="preserve"> Général</w:t>
      </w:r>
      <w:r w:rsidRPr="00DF430E">
        <w:rPr>
          <w:rFonts w:cstheme="minorHAnsi"/>
          <w:szCs w:val="22"/>
        </w:rPr>
        <w:t>,</w:t>
      </w:r>
    </w:p>
    <w:p w14:paraId="5A057E72" w14:textId="77777777" w:rsidR="00AA7664" w:rsidRPr="0054179D" w:rsidRDefault="00AA7664" w:rsidP="00AA7664">
      <w:pPr>
        <w:rPr>
          <w:rFonts w:cstheme="minorHAnsi"/>
          <w:bCs/>
          <w:iCs/>
          <w:caps/>
          <w:szCs w:val="22"/>
        </w:rPr>
      </w:pPr>
    </w:p>
    <w:p w14:paraId="1FD0CB82" w14:textId="77777777" w:rsidR="00AA7664" w:rsidRPr="0054179D" w:rsidRDefault="00AA7664" w:rsidP="00AA7664">
      <w:pPr>
        <w:jc w:val="right"/>
        <w:rPr>
          <w:rFonts w:cstheme="minorHAnsi"/>
          <w:b/>
          <w:bCs/>
          <w:caps/>
          <w:szCs w:val="22"/>
        </w:rPr>
      </w:pPr>
      <w:proofErr w:type="gramStart"/>
      <w:r>
        <w:rPr>
          <w:rFonts w:cstheme="minorHAnsi"/>
          <w:b/>
          <w:bCs/>
          <w:szCs w:val="22"/>
        </w:rPr>
        <w:t>d</w:t>
      </w:r>
      <w:r w:rsidRPr="0054179D">
        <w:rPr>
          <w:rFonts w:cstheme="minorHAnsi"/>
          <w:b/>
          <w:bCs/>
          <w:szCs w:val="22"/>
        </w:rPr>
        <w:t>’une</w:t>
      </w:r>
      <w:proofErr w:type="gramEnd"/>
      <w:r w:rsidRPr="0054179D">
        <w:rPr>
          <w:rFonts w:cstheme="minorHAnsi"/>
          <w:b/>
          <w:bCs/>
          <w:szCs w:val="22"/>
        </w:rPr>
        <w:t xml:space="preserve"> part</w:t>
      </w:r>
      <w:r w:rsidRPr="0054179D">
        <w:rPr>
          <w:rFonts w:cstheme="minorHAnsi"/>
          <w:b/>
          <w:bCs/>
          <w:caps/>
          <w:szCs w:val="22"/>
        </w:rPr>
        <w:t>,</w:t>
      </w:r>
    </w:p>
    <w:p w14:paraId="281C09E1" w14:textId="77777777" w:rsidR="00AA7664" w:rsidRDefault="00AA7664" w:rsidP="00AA7664">
      <w:pPr>
        <w:rPr>
          <w:rFonts w:cstheme="minorHAnsi"/>
          <w:b/>
          <w:bCs/>
          <w:szCs w:val="22"/>
        </w:rPr>
      </w:pPr>
    </w:p>
    <w:p w14:paraId="56B3B36F" w14:textId="77777777" w:rsidR="00AA7664" w:rsidRPr="0054179D" w:rsidRDefault="00AA7664" w:rsidP="00AA7664">
      <w:pPr>
        <w:rPr>
          <w:rFonts w:cstheme="minorHAnsi"/>
          <w:b/>
          <w:bCs/>
          <w:szCs w:val="22"/>
        </w:rPr>
      </w:pPr>
    </w:p>
    <w:p w14:paraId="46F79A17" w14:textId="77777777" w:rsidR="00AA7664" w:rsidRPr="0054179D" w:rsidRDefault="00AA7664" w:rsidP="00AA7664">
      <w:pPr>
        <w:rPr>
          <w:rFonts w:cstheme="minorHAnsi"/>
          <w:b/>
          <w:bCs/>
          <w:szCs w:val="22"/>
        </w:rPr>
      </w:pPr>
      <w:r w:rsidRPr="0054179D">
        <w:rPr>
          <w:rFonts w:cstheme="minorHAnsi"/>
          <w:b/>
          <w:bCs/>
          <w:szCs w:val="22"/>
        </w:rPr>
        <w:t xml:space="preserve">Et </w:t>
      </w:r>
    </w:p>
    <w:p w14:paraId="23DF4C5C" w14:textId="77777777" w:rsidR="00AA7664" w:rsidRDefault="00AA7664" w:rsidP="00AA7664">
      <w:pPr>
        <w:rPr>
          <w:rFonts w:cstheme="minorHAnsi"/>
          <w:b/>
          <w:bCs/>
          <w:szCs w:val="22"/>
          <w:highlight w:val="lightGray"/>
        </w:rPr>
      </w:pPr>
    </w:p>
    <w:p w14:paraId="48811D65" w14:textId="77777777" w:rsidR="00AA7664" w:rsidRPr="0054179D" w:rsidRDefault="00AA7664" w:rsidP="00AA7664">
      <w:pPr>
        <w:rPr>
          <w:rFonts w:cstheme="minorHAnsi"/>
          <w:b/>
          <w:bCs/>
          <w:szCs w:val="22"/>
          <w:highlight w:val="lightGray"/>
        </w:rPr>
      </w:pPr>
    </w:p>
    <w:p w14:paraId="1C517978" w14:textId="77777777" w:rsidR="00AA7664" w:rsidRPr="0054179D" w:rsidRDefault="00AA7664" w:rsidP="00AA7664">
      <w:pPr>
        <w:rPr>
          <w:rFonts w:cstheme="minorHAnsi"/>
          <w:szCs w:val="22"/>
        </w:rPr>
      </w:pPr>
      <w:r w:rsidRPr="0054179D">
        <w:rPr>
          <w:rFonts w:cstheme="minorHAnsi"/>
          <w:szCs w:val="22"/>
        </w:rPr>
        <w:t>Le</w:t>
      </w:r>
      <w:r>
        <w:rPr>
          <w:rFonts w:cstheme="minorHAnsi"/>
          <w:szCs w:val="22"/>
        </w:rPr>
        <w:t>s organisations syndicales représentatives suivantes :</w:t>
      </w:r>
    </w:p>
    <w:p w14:paraId="7CADB8E5" w14:textId="77777777" w:rsidR="00AA7664" w:rsidRDefault="00AA7664" w:rsidP="00AA7664">
      <w:pPr>
        <w:ind w:right="-2"/>
        <w:contextualSpacing/>
        <w:rPr>
          <w:rFonts w:cstheme="minorHAnsi"/>
          <w:szCs w:val="22"/>
        </w:rPr>
      </w:pPr>
    </w:p>
    <w:p w14:paraId="2F9B3442" w14:textId="77777777" w:rsidR="00AA7664" w:rsidRPr="00B445D3" w:rsidRDefault="00AA7664" w:rsidP="00AA7664">
      <w:pPr>
        <w:pStyle w:val="Paragraphedeliste"/>
        <w:numPr>
          <w:ilvl w:val="0"/>
          <w:numId w:val="25"/>
        </w:numPr>
        <w:ind w:right="-2"/>
        <w:contextualSpacing/>
        <w:rPr>
          <w:rFonts w:cstheme="minorHAnsi"/>
          <w:szCs w:val="22"/>
        </w:rPr>
      </w:pPr>
      <w:r w:rsidRPr="00B445D3">
        <w:rPr>
          <w:rFonts w:cstheme="minorHAnsi"/>
          <w:szCs w:val="22"/>
        </w:rPr>
        <w:t xml:space="preserve">Pour l’organisation syndicale </w:t>
      </w:r>
      <w:r w:rsidRPr="00B445D3">
        <w:rPr>
          <w:rFonts w:cstheme="minorHAnsi"/>
          <w:b/>
          <w:szCs w:val="22"/>
        </w:rPr>
        <w:t>CGT-FO</w:t>
      </w:r>
      <w:r w:rsidRPr="00B445D3">
        <w:rPr>
          <w:rFonts w:cstheme="minorHAnsi"/>
          <w:szCs w:val="22"/>
        </w:rPr>
        <w:t xml:space="preserve"> représentée par Monsieur Didier LANOE agissant en qualité de délégué syndical central</w:t>
      </w:r>
    </w:p>
    <w:p w14:paraId="7030A69C" w14:textId="77777777" w:rsidR="00AA7664" w:rsidRPr="00DF430E" w:rsidRDefault="00AA7664" w:rsidP="00AA7664">
      <w:pPr>
        <w:pStyle w:val="Paragraphedeliste"/>
        <w:ind w:left="720" w:right="-2"/>
        <w:contextualSpacing/>
        <w:rPr>
          <w:rFonts w:cstheme="minorHAnsi"/>
          <w:szCs w:val="22"/>
        </w:rPr>
      </w:pPr>
    </w:p>
    <w:p w14:paraId="15749853" w14:textId="371BD78A" w:rsidR="00AA7664" w:rsidRDefault="00AA7664" w:rsidP="00AA7664">
      <w:pPr>
        <w:pStyle w:val="Paragraphedeliste"/>
        <w:numPr>
          <w:ilvl w:val="0"/>
          <w:numId w:val="25"/>
        </w:numPr>
        <w:ind w:right="-2"/>
        <w:contextualSpacing/>
        <w:rPr>
          <w:rFonts w:cstheme="minorHAnsi"/>
          <w:szCs w:val="22"/>
        </w:rPr>
      </w:pPr>
      <w:r>
        <w:rPr>
          <w:rFonts w:cstheme="minorHAnsi"/>
          <w:szCs w:val="22"/>
        </w:rPr>
        <w:t xml:space="preserve">Pour l’organisation syndicale </w:t>
      </w:r>
      <w:r w:rsidRPr="009D7F5A">
        <w:rPr>
          <w:rFonts w:cstheme="minorHAnsi"/>
          <w:b/>
          <w:szCs w:val="22"/>
        </w:rPr>
        <w:t>Sud Santé-Sociaux</w:t>
      </w:r>
      <w:r>
        <w:rPr>
          <w:rFonts w:cstheme="minorHAnsi"/>
          <w:szCs w:val="22"/>
        </w:rPr>
        <w:t xml:space="preserve"> représentée par Madame Isabelle FOUILLET agissant en qualité de déléguée syndicale</w:t>
      </w:r>
      <w:r w:rsidR="009815EB">
        <w:rPr>
          <w:rFonts w:cstheme="minorHAnsi"/>
          <w:szCs w:val="22"/>
        </w:rPr>
        <w:t xml:space="preserve"> centrale </w:t>
      </w:r>
    </w:p>
    <w:p w14:paraId="35046020" w14:textId="77777777" w:rsidR="00AA7664" w:rsidRPr="009D7F5A" w:rsidRDefault="00AA7664" w:rsidP="00AA7664">
      <w:pPr>
        <w:pStyle w:val="Paragraphedeliste"/>
        <w:rPr>
          <w:rFonts w:cstheme="minorHAnsi"/>
          <w:szCs w:val="22"/>
        </w:rPr>
      </w:pPr>
    </w:p>
    <w:p w14:paraId="6F4F874E" w14:textId="77777777" w:rsidR="00F4565E" w:rsidRPr="00F4565E" w:rsidRDefault="00AA7664" w:rsidP="00AA7664">
      <w:pPr>
        <w:pStyle w:val="Paragraphedeliste"/>
        <w:numPr>
          <w:ilvl w:val="0"/>
          <w:numId w:val="25"/>
        </w:numPr>
        <w:ind w:right="-2"/>
        <w:contextualSpacing/>
        <w:rPr>
          <w:rFonts w:cstheme="minorHAnsi"/>
          <w:szCs w:val="22"/>
        </w:rPr>
      </w:pPr>
      <w:r w:rsidRPr="00F4565E">
        <w:rPr>
          <w:rFonts w:cstheme="minorHAnsi"/>
          <w:szCs w:val="22"/>
        </w:rPr>
        <w:t xml:space="preserve">Pour l’organisation syndicale </w:t>
      </w:r>
      <w:r w:rsidRPr="00F4565E">
        <w:rPr>
          <w:rFonts w:cstheme="minorHAnsi"/>
          <w:b/>
          <w:szCs w:val="22"/>
        </w:rPr>
        <w:t>C</w:t>
      </w:r>
      <w:r w:rsidR="009815EB" w:rsidRPr="00F4565E">
        <w:rPr>
          <w:rFonts w:cstheme="minorHAnsi"/>
          <w:b/>
          <w:szCs w:val="22"/>
        </w:rPr>
        <w:t>FDT</w:t>
      </w:r>
      <w:r w:rsidRPr="00F4565E">
        <w:rPr>
          <w:rFonts w:cstheme="minorHAnsi"/>
          <w:b/>
          <w:szCs w:val="22"/>
        </w:rPr>
        <w:t xml:space="preserve"> </w:t>
      </w:r>
      <w:r w:rsidRPr="00F4565E">
        <w:rPr>
          <w:rFonts w:cstheme="minorHAnsi"/>
          <w:szCs w:val="22"/>
        </w:rPr>
        <w:t xml:space="preserve">représentée par </w:t>
      </w:r>
    </w:p>
    <w:p w14:paraId="03E87968" w14:textId="032DB7A2" w:rsidR="00AA7664" w:rsidRPr="00F4565E" w:rsidRDefault="00AA7664" w:rsidP="00F4565E">
      <w:pPr>
        <w:ind w:left="709" w:right="-2"/>
        <w:contextualSpacing/>
        <w:rPr>
          <w:rFonts w:cstheme="minorHAnsi"/>
          <w:szCs w:val="22"/>
        </w:rPr>
      </w:pPr>
      <w:proofErr w:type="gramStart"/>
      <w:r w:rsidRPr="00F4565E">
        <w:rPr>
          <w:rFonts w:cstheme="minorHAnsi"/>
          <w:szCs w:val="22"/>
        </w:rPr>
        <w:t>agissant</w:t>
      </w:r>
      <w:proofErr w:type="gramEnd"/>
      <w:r w:rsidRPr="00F4565E">
        <w:rPr>
          <w:rFonts w:cstheme="minorHAnsi"/>
          <w:szCs w:val="22"/>
        </w:rPr>
        <w:t xml:space="preserve"> en qua</w:t>
      </w:r>
      <w:r w:rsidR="004E52A2">
        <w:rPr>
          <w:rFonts w:cstheme="minorHAnsi"/>
          <w:szCs w:val="22"/>
        </w:rPr>
        <w:t>lité de délégué</w:t>
      </w:r>
      <w:r w:rsidR="00306B13" w:rsidRPr="00F4565E">
        <w:rPr>
          <w:rFonts w:cstheme="minorHAnsi"/>
          <w:szCs w:val="22"/>
        </w:rPr>
        <w:t xml:space="preserve"> syndical</w:t>
      </w:r>
    </w:p>
    <w:p w14:paraId="08862CBA" w14:textId="77777777" w:rsidR="00AA7664" w:rsidRPr="00F4565E" w:rsidRDefault="00AA7664" w:rsidP="00AA7664">
      <w:pPr>
        <w:pStyle w:val="Paragraphedeliste"/>
        <w:rPr>
          <w:rFonts w:cstheme="minorHAnsi"/>
          <w:szCs w:val="22"/>
        </w:rPr>
      </w:pPr>
    </w:p>
    <w:p w14:paraId="32A08E72" w14:textId="1B3EB243" w:rsidR="00F4565E" w:rsidRPr="00F4565E" w:rsidRDefault="00AA7664" w:rsidP="00AA7664">
      <w:pPr>
        <w:pStyle w:val="Paragraphedeliste"/>
        <w:numPr>
          <w:ilvl w:val="0"/>
          <w:numId w:val="25"/>
        </w:numPr>
        <w:ind w:right="-2"/>
        <w:contextualSpacing/>
        <w:rPr>
          <w:rFonts w:cstheme="minorHAnsi"/>
          <w:szCs w:val="22"/>
        </w:rPr>
      </w:pPr>
      <w:r w:rsidRPr="00F4565E">
        <w:rPr>
          <w:rFonts w:cstheme="minorHAnsi"/>
          <w:szCs w:val="22"/>
        </w:rPr>
        <w:t xml:space="preserve">Pour l’organisation syndicale </w:t>
      </w:r>
      <w:r w:rsidRPr="00F4565E">
        <w:rPr>
          <w:rFonts w:cstheme="minorHAnsi"/>
          <w:b/>
          <w:szCs w:val="22"/>
        </w:rPr>
        <w:t>CFE-CGC</w:t>
      </w:r>
      <w:r w:rsidRPr="00F4565E">
        <w:rPr>
          <w:rFonts w:cstheme="minorHAnsi"/>
          <w:szCs w:val="22"/>
        </w:rPr>
        <w:t xml:space="preserve"> représentée par</w:t>
      </w:r>
      <w:r w:rsidR="004E52A2">
        <w:rPr>
          <w:rFonts w:cstheme="minorHAnsi"/>
          <w:szCs w:val="22"/>
        </w:rPr>
        <w:t xml:space="preserve"> Madame Geneviève PERROCHEAU </w:t>
      </w:r>
    </w:p>
    <w:p w14:paraId="1E6E99EA" w14:textId="56CFED00" w:rsidR="00AA7664" w:rsidRPr="00F4565E" w:rsidRDefault="00AA7664" w:rsidP="00F4565E">
      <w:pPr>
        <w:ind w:left="709" w:right="-2"/>
        <w:contextualSpacing/>
        <w:rPr>
          <w:rFonts w:cstheme="minorHAnsi"/>
          <w:szCs w:val="22"/>
        </w:rPr>
      </w:pPr>
      <w:proofErr w:type="gramStart"/>
      <w:r w:rsidRPr="00F4565E">
        <w:rPr>
          <w:rFonts w:cstheme="minorHAnsi"/>
          <w:szCs w:val="22"/>
        </w:rPr>
        <w:t>agissant</w:t>
      </w:r>
      <w:proofErr w:type="gramEnd"/>
      <w:r w:rsidRPr="00F4565E">
        <w:rPr>
          <w:rFonts w:cstheme="minorHAnsi"/>
          <w:szCs w:val="22"/>
        </w:rPr>
        <w:t xml:space="preserve"> en qualit</w:t>
      </w:r>
      <w:r w:rsidR="00050915">
        <w:rPr>
          <w:rFonts w:cstheme="minorHAnsi"/>
          <w:szCs w:val="22"/>
        </w:rPr>
        <w:t>é de déléguée syndicale</w:t>
      </w:r>
      <w:r w:rsidR="004E52A2">
        <w:rPr>
          <w:rFonts w:cstheme="minorHAnsi"/>
          <w:szCs w:val="22"/>
        </w:rPr>
        <w:t xml:space="preserve"> centrale</w:t>
      </w:r>
    </w:p>
    <w:p w14:paraId="14135E48" w14:textId="77777777" w:rsidR="00AA7664" w:rsidRDefault="00AA7664" w:rsidP="00AA7664">
      <w:pPr>
        <w:ind w:right="-2"/>
        <w:contextualSpacing/>
        <w:rPr>
          <w:rFonts w:cstheme="minorHAnsi"/>
          <w:szCs w:val="22"/>
        </w:rPr>
      </w:pPr>
    </w:p>
    <w:p w14:paraId="4614B371" w14:textId="77777777" w:rsidR="00AA7664" w:rsidRPr="00DF430E" w:rsidRDefault="00AA7664" w:rsidP="00AA7664">
      <w:pPr>
        <w:ind w:right="-2"/>
        <w:contextualSpacing/>
        <w:jc w:val="right"/>
        <w:rPr>
          <w:rFonts w:cstheme="minorHAnsi"/>
          <w:b/>
          <w:szCs w:val="22"/>
        </w:rPr>
      </w:pPr>
      <w:proofErr w:type="gramStart"/>
      <w:r>
        <w:rPr>
          <w:rFonts w:cstheme="minorHAnsi"/>
          <w:b/>
          <w:szCs w:val="22"/>
        </w:rPr>
        <w:t>d</w:t>
      </w:r>
      <w:r w:rsidRPr="00DF430E">
        <w:rPr>
          <w:rFonts w:cstheme="minorHAnsi"/>
          <w:b/>
          <w:szCs w:val="22"/>
        </w:rPr>
        <w:t>’autre</w:t>
      </w:r>
      <w:proofErr w:type="gramEnd"/>
      <w:r w:rsidRPr="00DF430E">
        <w:rPr>
          <w:rFonts w:cstheme="minorHAnsi"/>
          <w:b/>
          <w:szCs w:val="22"/>
        </w:rPr>
        <w:t xml:space="preserve"> part,</w:t>
      </w:r>
    </w:p>
    <w:p w14:paraId="2334D43D" w14:textId="77777777" w:rsidR="00AA7664" w:rsidRDefault="00AA7664" w:rsidP="00AA7664">
      <w:pPr>
        <w:ind w:right="-2"/>
        <w:contextualSpacing/>
        <w:rPr>
          <w:rFonts w:cstheme="minorHAnsi"/>
          <w:szCs w:val="22"/>
        </w:rPr>
      </w:pPr>
    </w:p>
    <w:p w14:paraId="3CBEE800" w14:textId="77777777" w:rsidR="00AA7664" w:rsidRDefault="00AA7664" w:rsidP="00AA7664">
      <w:pPr>
        <w:ind w:right="-2"/>
        <w:contextualSpacing/>
        <w:rPr>
          <w:rFonts w:cstheme="minorHAnsi"/>
          <w:szCs w:val="22"/>
        </w:rPr>
      </w:pPr>
    </w:p>
    <w:p w14:paraId="02D7188D" w14:textId="77777777" w:rsidR="00AA7664" w:rsidRDefault="00AA7664" w:rsidP="00AA7664">
      <w:pPr>
        <w:ind w:right="-2"/>
        <w:contextualSpacing/>
        <w:rPr>
          <w:rFonts w:cstheme="minorHAnsi"/>
          <w:szCs w:val="22"/>
        </w:rPr>
      </w:pPr>
    </w:p>
    <w:p w14:paraId="10D596D1" w14:textId="77777777" w:rsidR="00AA7664" w:rsidRDefault="00AA7664" w:rsidP="00AA7664">
      <w:pPr>
        <w:ind w:right="-2"/>
        <w:contextualSpacing/>
        <w:rPr>
          <w:rFonts w:cstheme="minorHAnsi"/>
          <w:szCs w:val="22"/>
        </w:rPr>
      </w:pPr>
    </w:p>
    <w:p w14:paraId="6D078F3D" w14:textId="77777777" w:rsidR="00AA7664" w:rsidRDefault="00AA7664" w:rsidP="00AA7664">
      <w:pPr>
        <w:ind w:right="-2"/>
        <w:contextualSpacing/>
        <w:rPr>
          <w:rFonts w:cstheme="minorHAnsi"/>
          <w:szCs w:val="22"/>
        </w:rPr>
      </w:pPr>
    </w:p>
    <w:p w14:paraId="560F1AA9" w14:textId="77777777" w:rsidR="00AA7664" w:rsidRPr="00DF430E" w:rsidRDefault="00AA7664" w:rsidP="00AA7664">
      <w:pPr>
        <w:ind w:right="-2"/>
        <w:contextualSpacing/>
        <w:rPr>
          <w:rFonts w:cstheme="minorHAnsi"/>
          <w:b/>
          <w:szCs w:val="22"/>
        </w:rPr>
      </w:pPr>
      <w:r w:rsidRPr="00DF430E">
        <w:rPr>
          <w:rFonts w:cstheme="minorHAnsi"/>
          <w:b/>
          <w:szCs w:val="22"/>
        </w:rPr>
        <w:t>Il a été convenu ce qui suit :</w:t>
      </w:r>
    </w:p>
    <w:p w14:paraId="1C7E96D8" w14:textId="77777777" w:rsidR="00AA7664" w:rsidRDefault="00AA7664" w:rsidP="00AA7664">
      <w:pPr>
        <w:ind w:right="-2"/>
        <w:contextualSpacing/>
        <w:rPr>
          <w:rFonts w:cstheme="minorHAnsi"/>
          <w:szCs w:val="22"/>
        </w:rPr>
      </w:pPr>
    </w:p>
    <w:p w14:paraId="3F6DA0F4" w14:textId="77777777" w:rsidR="00AA7664" w:rsidRDefault="00AA7664" w:rsidP="00AA7664">
      <w:pPr>
        <w:ind w:right="-2"/>
        <w:contextualSpacing/>
        <w:rPr>
          <w:rFonts w:cstheme="minorHAnsi"/>
          <w:szCs w:val="22"/>
        </w:rPr>
      </w:pPr>
    </w:p>
    <w:p w14:paraId="6BC48B3A" w14:textId="77777777" w:rsidR="00AA7664" w:rsidRDefault="00AA7664" w:rsidP="00AA7664">
      <w:pPr>
        <w:jc w:val="left"/>
        <w:rPr>
          <w:rFonts w:cstheme="minorHAnsi"/>
          <w:szCs w:val="22"/>
        </w:rPr>
      </w:pPr>
      <w:r>
        <w:rPr>
          <w:rFonts w:cstheme="minorHAnsi"/>
          <w:szCs w:val="22"/>
        </w:rPr>
        <w:br w:type="page"/>
      </w:r>
    </w:p>
    <w:p w14:paraId="5894E288" w14:textId="5053AF2B" w:rsidR="0054179D" w:rsidRPr="00B80304" w:rsidRDefault="00A77213" w:rsidP="00A33069">
      <w:pPr>
        <w:shd w:val="clear" w:color="auto" w:fill="EA560D"/>
        <w:spacing w:line="276" w:lineRule="auto"/>
        <w:ind w:left="1843" w:hanging="1843"/>
        <w:rPr>
          <w:rFonts w:eastAsia="MS Mincho" w:cstheme="minorHAnsi"/>
          <w:b/>
          <w:bCs/>
          <w:color w:val="FFFFFF" w:themeColor="background1"/>
          <w:sz w:val="24"/>
          <w:szCs w:val="24"/>
        </w:rPr>
      </w:pPr>
      <w:r w:rsidRPr="00B80304">
        <w:rPr>
          <w:rFonts w:eastAsia="MS Mincho" w:cstheme="minorHAnsi"/>
          <w:b/>
          <w:bCs/>
          <w:color w:val="FFFFFF" w:themeColor="background1"/>
          <w:sz w:val="24"/>
          <w:szCs w:val="24"/>
        </w:rPr>
        <w:lastRenderedPageBreak/>
        <w:t>A</w:t>
      </w:r>
      <w:r w:rsidR="006A469A" w:rsidRPr="00B80304">
        <w:rPr>
          <w:rFonts w:eastAsia="MS Mincho" w:cstheme="minorHAnsi"/>
          <w:b/>
          <w:bCs/>
          <w:color w:val="FFFFFF" w:themeColor="background1"/>
          <w:sz w:val="24"/>
          <w:szCs w:val="24"/>
        </w:rPr>
        <w:t xml:space="preserve">RTICLE 1 </w:t>
      </w:r>
      <w:r w:rsidR="00A1117C" w:rsidRPr="00B80304">
        <w:rPr>
          <w:rFonts w:eastAsia="MS Mincho" w:cstheme="minorHAnsi"/>
          <w:b/>
          <w:bCs/>
          <w:color w:val="FFFFFF" w:themeColor="background1"/>
          <w:sz w:val="24"/>
          <w:szCs w:val="24"/>
        </w:rPr>
        <w:t>–</w:t>
      </w:r>
      <w:r w:rsidR="006A469A" w:rsidRPr="00B80304">
        <w:rPr>
          <w:rFonts w:eastAsia="MS Mincho" w:cstheme="minorHAnsi"/>
          <w:b/>
          <w:bCs/>
          <w:color w:val="FFFFFF" w:themeColor="background1"/>
          <w:sz w:val="24"/>
          <w:szCs w:val="24"/>
        </w:rPr>
        <w:t xml:space="preserve"> </w:t>
      </w:r>
      <w:r w:rsidR="00A1117C" w:rsidRPr="00B80304">
        <w:rPr>
          <w:rFonts w:eastAsia="MS Mincho" w:cstheme="minorHAnsi"/>
          <w:b/>
          <w:bCs/>
          <w:color w:val="FFFFFF" w:themeColor="background1"/>
          <w:sz w:val="24"/>
          <w:szCs w:val="24"/>
        </w:rPr>
        <w:t>OBJET ET CHAMP D’APPLICATION</w:t>
      </w:r>
    </w:p>
    <w:p w14:paraId="62C36F18" w14:textId="2404178F" w:rsidR="0054179D" w:rsidRDefault="0054179D" w:rsidP="00DE5113">
      <w:pPr>
        <w:ind w:right="-2"/>
        <w:rPr>
          <w:rFonts w:cstheme="minorHAnsi"/>
          <w:b/>
          <w:bCs/>
          <w:szCs w:val="22"/>
          <w:u w:val="single"/>
        </w:rPr>
      </w:pPr>
    </w:p>
    <w:p w14:paraId="01211FA5" w14:textId="24ACF4D6" w:rsidR="00A1117C" w:rsidRPr="00A1117C" w:rsidRDefault="009C2993" w:rsidP="00A1117C">
      <w:pPr>
        <w:rPr>
          <w:rFonts w:cstheme="minorHAnsi"/>
        </w:rPr>
      </w:pPr>
      <w:r>
        <w:rPr>
          <w:rFonts w:cstheme="minorHAnsi"/>
        </w:rPr>
        <w:t>En lien avec la Gestion Prévisionnel des Emplois et des Compétences, l</w:t>
      </w:r>
      <w:r w:rsidR="00A1117C" w:rsidRPr="00A1117C">
        <w:rPr>
          <w:rFonts w:cstheme="minorHAnsi"/>
        </w:rPr>
        <w:t>e présent accord a pour objet de favoriser les conditions de succès de :</w:t>
      </w:r>
    </w:p>
    <w:p w14:paraId="00151009" w14:textId="77777777" w:rsidR="00A1117C" w:rsidRPr="00A1117C" w:rsidRDefault="00A1117C" w:rsidP="00306B13">
      <w:pPr>
        <w:pStyle w:val="Paragraphedeliste"/>
        <w:numPr>
          <w:ilvl w:val="0"/>
          <w:numId w:val="3"/>
        </w:numPr>
        <w:spacing w:before="60"/>
        <w:rPr>
          <w:rFonts w:cstheme="minorHAnsi"/>
        </w:rPr>
      </w:pPr>
      <w:r w:rsidRPr="00A1117C">
        <w:rPr>
          <w:rFonts w:cstheme="minorHAnsi"/>
        </w:rPr>
        <w:t>L’embauche et l’insertion durable des jeunes dans l’emploi ;</w:t>
      </w:r>
    </w:p>
    <w:p w14:paraId="4314E716" w14:textId="77777777" w:rsidR="00A1117C" w:rsidRPr="00A1117C" w:rsidRDefault="00A1117C" w:rsidP="00306B13">
      <w:pPr>
        <w:pStyle w:val="Paragraphedeliste"/>
        <w:numPr>
          <w:ilvl w:val="0"/>
          <w:numId w:val="3"/>
        </w:numPr>
        <w:spacing w:before="60"/>
        <w:rPr>
          <w:rFonts w:cstheme="minorHAnsi"/>
        </w:rPr>
      </w:pPr>
      <w:r w:rsidRPr="00A1117C">
        <w:rPr>
          <w:rFonts w:cstheme="minorHAnsi"/>
        </w:rPr>
        <w:t>L’embauche et le maintien dans l’emploi des salariés qualifiés de séniors</w:t>
      </w:r>
    </w:p>
    <w:p w14:paraId="13F20B37" w14:textId="77777777" w:rsidR="00A1117C" w:rsidRPr="00A1117C" w:rsidRDefault="00A1117C" w:rsidP="00306B13">
      <w:pPr>
        <w:pStyle w:val="Paragraphedeliste"/>
        <w:numPr>
          <w:ilvl w:val="0"/>
          <w:numId w:val="3"/>
        </w:numPr>
        <w:spacing w:before="60"/>
        <w:rPr>
          <w:rFonts w:cstheme="minorHAnsi"/>
        </w:rPr>
      </w:pPr>
      <w:r w:rsidRPr="00A1117C">
        <w:rPr>
          <w:rFonts w:cstheme="minorHAnsi"/>
        </w:rPr>
        <w:t>L’interaction entre ces deux populations.</w:t>
      </w:r>
    </w:p>
    <w:p w14:paraId="47A50463" w14:textId="77777777" w:rsidR="00A1117C" w:rsidRPr="00A1117C" w:rsidRDefault="00A1117C" w:rsidP="00A1117C">
      <w:pPr>
        <w:rPr>
          <w:rFonts w:cstheme="minorHAnsi"/>
        </w:rPr>
      </w:pPr>
    </w:p>
    <w:p w14:paraId="20A627C7" w14:textId="6A6C7566" w:rsidR="00A1117C" w:rsidRPr="00A1117C" w:rsidRDefault="0080478B" w:rsidP="00A1117C">
      <w:pPr>
        <w:rPr>
          <w:rFonts w:cstheme="minorHAnsi"/>
        </w:rPr>
      </w:pPr>
      <w:r>
        <w:rPr>
          <w:rFonts w:cstheme="minorHAnsi"/>
        </w:rPr>
        <w:t>L</w:t>
      </w:r>
      <w:r w:rsidR="00A1117C" w:rsidRPr="00A1117C">
        <w:rPr>
          <w:rFonts w:cstheme="minorHAnsi"/>
        </w:rPr>
        <w:t>es bornes d’âges pertinentes pour la mise en place du dispositif contrat de génération au sein de</w:t>
      </w:r>
      <w:r w:rsidR="00A1117C">
        <w:rPr>
          <w:rFonts w:cstheme="minorHAnsi"/>
        </w:rPr>
        <w:t xml:space="preserve"> l’Institut de Cancérologie de l’Ouest</w:t>
      </w:r>
      <w:r w:rsidR="00A1117C" w:rsidRPr="00A1117C">
        <w:rPr>
          <w:rFonts w:cstheme="minorHAnsi"/>
        </w:rPr>
        <w:t xml:space="preserve"> seront les suivantes :</w:t>
      </w:r>
    </w:p>
    <w:p w14:paraId="2150C0A8" w14:textId="77777777" w:rsidR="00A1117C" w:rsidRPr="0080478B" w:rsidRDefault="00A1117C" w:rsidP="00A1117C">
      <w:pPr>
        <w:rPr>
          <w:rFonts w:cstheme="minorHAnsi"/>
        </w:rPr>
      </w:pPr>
    </w:p>
    <w:p w14:paraId="31FBABD3" w14:textId="77777777" w:rsidR="00A1117C" w:rsidRPr="0080478B" w:rsidRDefault="00A1117C" w:rsidP="00A1117C">
      <w:pPr>
        <w:rPr>
          <w:rFonts w:cstheme="minorHAnsi"/>
          <w:spacing w:val="2"/>
        </w:rPr>
      </w:pPr>
      <w:r w:rsidRPr="0080478B">
        <w:rPr>
          <w:rFonts w:cstheme="minorHAnsi"/>
          <w:spacing w:val="2"/>
        </w:rPr>
        <w:t>- Les « jeunes » au sens du présent accord sont les personnes âgées de 28 ans et moins (30 ans pour les jeunes reconnus travailleurs handicapés).</w:t>
      </w:r>
    </w:p>
    <w:p w14:paraId="1EFB795F" w14:textId="77777777" w:rsidR="00A1117C" w:rsidRPr="0080478B" w:rsidRDefault="00A1117C" w:rsidP="00A1117C">
      <w:pPr>
        <w:rPr>
          <w:rFonts w:cstheme="minorHAnsi"/>
          <w:spacing w:val="2"/>
        </w:rPr>
      </w:pPr>
    </w:p>
    <w:p w14:paraId="5BD55C93" w14:textId="77777777" w:rsidR="00A1117C" w:rsidRPr="0080478B" w:rsidRDefault="00A1117C" w:rsidP="00A1117C">
      <w:pPr>
        <w:rPr>
          <w:rFonts w:cstheme="minorHAnsi"/>
        </w:rPr>
      </w:pPr>
      <w:r w:rsidRPr="0080478B">
        <w:rPr>
          <w:rFonts w:cstheme="minorHAnsi"/>
          <w:spacing w:val="2"/>
        </w:rPr>
        <w:t xml:space="preserve">- Les « salariés âgés » ou « séniors » au sens du présent accord sont les personnes âgées de 55 </w:t>
      </w:r>
      <w:r w:rsidRPr="0080478B">
        <w:rPr>
          <w:rFonts w:cstheme="minorHAnsi"/>
        </w:rPr>
        <w:t>ans et plus (50 ans pour les travailleurs reconnus handicapés).</w:t>
      </w:r>
    </w:p>
    <w:p w14:paraId="7741B90E" w14:textId="77777777" w:rsidR="00A1117C" w:rsidRDefault="00A1117C" w:rsidP="00A1117C">
      <w:pPr>
        <w:rPr>
          <w:rFonts w:cstheme="minorHAnsi"/>
        </w:rPr>
      </w:pPr>
    </w:p>
    <w:p w14:paraId="228902E4" w14:textId="4F08CC43" w:rsidR="00A1117C" w:rsidRDefault="00A1117C" w:rsidP="00A1117C">
      <w:pPr>
        <w:rPr>
          <w:rFonts w:cstheme="minorHAnsi"/>
        </w:rPr>
      </w:pPr>
      <w:r w:rsidRPr="00A1117C">
        <w:rPr>
          <w:rFonts w:cstheme="minorHAnsi"/>
        </w:rPr>
        <w:t xml:space="preserve">Au regard du bilan annuel de l’application de l’accord et pour tenir compte d’éventuelles spécificités sociales et professionnelles qui seraient propres à certains métiers, les parties au présent accord se réuniront pour étudier l’intérêt de fixer, à titre dérogatoire, d’autres tranches d’âge spécifiques permettant de prévoir des actions et mesures différenciées selon l’âge dans le métier concerné. </w:t>
      </w:r>
    </w:p>
    <w:p w14:paraId="4C0885F1" w14:textId="48C04F4D" w:rsidR="00A1117C" w:rsidRDefault="00A1117C" w:rsidP="00A33069">
      <w:pPr>
        <w:spacing w:before="60"/>
        <w:rPr>
          <w:rFonts w:cstheme="minorHAnsi"/>
        </w:rPr>
      </w:pPr>
      <w:r w:rsidRPr="00A1117C">
        <w:rPr>
          <w:rFonts w:cstheme="minorHAnsi"/>
        </w:rPr>
        <w:t>Ces tranches d’âges spécifiques s’appliqueraient exclusivement aux actions et mesures auxquelles elles seraient rattachées.</w:t>
      </w:r>
    </w:p>
    <w:p w14:paraId="14AF0E1F" w14:textId="699F81AB" w:rsidR="00A33069" w:rsidRDefault="00A33069" w:rsidP="00A33069">
      <w:pPr>
        <w:spacing w:before="60"/>
        <w:rPr>
          <w:rFonts w:cstheme="minorHAnsi"/>
        </w:rPr>
      </w:pPr>
    </w:p>
    <w:p w14:paraId="273E6772" w14:textId="77777777" w:rsidR="00D21044" w:rsidRPr="00A33069" w:rsidRDefault="00D21044" w:rsidP="00A33069">
      <w:pPr>
        <w:spacing w:before="60"/>
        <w:rPr>
          <w:rFonts w:cstheme="minorHAnsi"/>
        </w:rPr>
      </w:pPr>
    </w:p>
    <w:p w14:paraId="199E856A" w14:textId="072F5445" w:rsidR="00A1117C" w:rsidRDefault="00A1117C" w:rsidP="00DE5113">
      <w:pPr>
        <w:ind w:right="-2"/>
        <w:rPr>
          <w:rFonts w:cstheme="minorHAnsi"/>
          <w:b/>
          <w:bCs/>
          <w:szCs w:val="22"/>
          <w:u w:val="single"/>
        </w:rPr>
      </w:pPr>
    </w:p>
    <w:p w14:paraId="0FDAB399" w14:textId="66429B10" w:rsidR="00A1117C" w:rsidRPr="00A33069" w:rsidRDefault="00714F08" w:rsidP="00A33069">
      <w:pPr>
        <w:pStyle w:val="Article1"/>
      </w:pPr>
      <w:r w:rsidRPr="00A33069">
        <w:rPr>
          <w:rStyle w:val="Article1Car"/>
          <w:b/>
          <w:bCs/>
          <w:shd w:val="clear" w:color="auto" w:fill="auto"/>
        </w:rPr>
        <w:t xml:space="preserve">ARTICLE </w:t>
      </w:r>
      <w:r w:rsidR="00A1117C" w:rsidRPr="00A33069">
        <w:rPr>
          <w:rStyle w:val="Article1Car"/>
          <w:b/>
          <w:bCs/>
          <w:shd w:val="clear" w:color="auto" w:fill="auto"/>
        </w:rPr>
        <w:t>2 – ENGAGEMENT EN FAVEUR DE LA FORMATI</w:t>
      </w:r>
      <w:r w:rsidRPr="00A33069">
        <w:rPr>
          <w:rStyle w:val="Article1Car"/>
          <w:b/>
          <w:bCs/>
          <w:shd w:val="clear" w:color="auto" w:fill="auto"/>
        </w:rPr>
        <w:t>ON ET DE L’INSERTION DES JEUNES</w:t>
      </w:r>
      <w:r w:rsidRPr="00A33069">
        <w:t xml:space="preserve"> DANS L’EMPLOI</w:t>
      </w:r>
    </w:p>
    <w:p w14:paraId="5428A236" w14:textId="77777777" w:rsidR="00A1117C" w:rsidRDefault="00A1117C" w:rsidP="00A1117C">
      <w:pPr>
        <w:ind w:left="794" w:hanging="720"/>
        <w:rPr>
          <w:rFonts w:ascii="Calibri" w:hAnsi="Calibri" w:cs="Arial"/>
          <w:b/>
          <w:bCs/>
          <w:color w:val="000000"/>
          <w:spacing w:val="-5"/>
          <w:w w:val="105"/>
        </w:rPr>
      </w:pPr>
    </w:p>
    <w:p w14:paraId="35E3E336" w14:textId="77777777" w:rsidR="00A1117C" w:rsidRPr="00341411" w:rsidRDefault="00A1117C" w:rsidP="008579AB">
      <w:pPr>
        <w:shd w:val="clear" w:color="auto" w:fill="C6C6C6"/>
        <w:spacing w:before="360"/>
        <w:ind w:right="-2"/>
        <w:rPr>
          <w:rFonts w:cstheme="minorHAnsi"/>
          <w:b/>
          <w:sz w:val="24"/>
          <w:szCs w:val="24"/>
        </w:rPr>
      </w:pPr>
      <w:r w:rsidRPr="00341411">
        <w:rPr>
          <w:rFonts w:cstheme="minorHAnsi"/>
          <w:b/>
          <w:sz w:val="24"/>
          <w:szCs w:val="24"/>
        </w:rPr>
        <w:t>2.1 Recrutement de jeunes en CDI</w:t>
      </w:r>
    </w:p>
    <w:p w14:paraId="2708C0BC" w14:textId="1BC97DA6" w:rsidR="0039511E" w:rsidRPr="008579AB" w:rsidRDefault="0039511E" w:rsidP="0039511E">
      <w:pPr>
        <w:spacing w:before="240" w:after="120"/>
        <w:rPr>
          <w:rFonts w:cstheme="minorHAnsi"/>
          <w:b/>
          <w:color w:val="587689"/>
        </w:rPr>
      </w:pPr>
      <w:r w:rsidRPr="008579AB">
        <w:rPr>
          <w:rFonts w:cstheme="minorHAnsi"/>
          <w:b/>
          <w:i/>
          <w:color w:val="587689"/>
        </w:rPr>
        <w:t>Engagement :</w:t>
      </w:r>
    </w:p>
    <w:p w14:paraId="0A1556DC" w14:textId="1D86AFC1" w:rsidR="00D42D70" w:rsidRPr="008320AE" w:rsidRDefault="00D42D70" w:rsidP="0039511E">
      <w:pPr>
        <w:ind w:right="144"/>
        <w:rPr>
          <w:rFonts w:ascii="Calibri" w:hAnsi="Calibri" w:cs="Arial"/>
          <w:spacing w:val="1"/>
        </w:rPr>
      </w:pPr>
      <w:r w:rsidRPr="008320AE">
        <w:rPr>
          <w:rFonts w:ascii="Calibri" w:hAnsi="Calibri" w:cs="Arial"/>
          <w:spacing w:val="3"/>
        </w:rPr>
        <w:t xml:space="preserve">Au </w:t>
      </w:r>
      <w:r w:rsidR="00847177">
        <w:rPr>
          <w:rFonts w:ascii="Calibri" w:hAnsi="Calibri" w:cs="Arial"/>
          <w:spacing w:val="3"/>
        </w:rPr>
        <w:t>regard des</w:t>
      </w:r>
      <w:r w:rsidRPr="008320AE">
        <w:rPr>
          <w:rFonts w:ascii="Calibri" w:hAnsi="Calibri" w:cs="Arial"/>
          <w:spacing w:val="3"/>
        </w:rPr>
        <w:t xml:space="preserve"> prévisions de départ en retraite, l’établissement s’engage à ce que 18% des recrutements en CDI </w:t>
      </w:r>
      <w:r w:rsidR="0039511E" w:rsidRPr="008320AE">
        <w:rPr>
          <w:rFonts w:ascii="Calibri" w:hAnsi="Calibri" w:cs="Arial"/>
          <w:spacing w:val="1"/>
        </w:rPr>
        <w:t>s’adressent à des jeunes</w:t>
      </w:r>
      <w:r w:rsidRPr="008320AE">
        <w:rPr>
          <w:rFonts w:ascii="Calibri" w:hAnsi="Calibri" w:cs="Arial"/>
          <w:spacing w:val="1"/>
        </w:rPr>
        <w:t xml:space="preserve"> tels que définis dans l’accord. </w:t>
      </w:r>
      <w:r w:rsidR="0039511E" w:rsidRPr="008320AE">
        <w:rPr>
          <w:rFonts w:ascii="Calibri" w:hAnsi="Calibri" w:cs="Arial"/>
          <w:spacing w:val="1"/>
        </w:rPr>
        <w:t>(</w:t>
      </w:r>
      <w:proofErr w:type="gramStart"/>
      <w:r w:rsidR="0039511E" w:rsidRPr="008320AE">
        <w:rPr>
          <w:rFonts w:ascii="Calibri" w:hAnsi="Calibri" w:cs="Arial"/>
          <w:spacing w:val="1"/>
        </w:rPr>
        <w:t>y</w:t>
      </w:r>
      <w:proofErr w:type="gramEnd"/>
      <w:r w:rsidR="0039511E" w:rsidRPr="008320AE">
        <w:rPr>
          <w:rFonts w:ascii="Calibri" w:hAnsi="Calibri" w:cs="Arial"/>
          <w:spacing w:val="1"/>
        </w:rPr>
        <w:t xml:space="preserve"> compris la titularisation des </w:t>
      </w:r>
      <w:r w:rsidRPr="008320AE">
        <w:rPr>
          <w:rFonts w:ascii="Calibri" w:hAnsi="Calibri" w:cs="Arial"/>
          <w:spacing w:val="1"/>
        </w:rPr>
        <w:t>personnels actuellement en CDD)</w:t>
      </w:r>
    </w:p>
    <w:p w14:paraId="1D1F2343" w14:textId="77777777" w:rsidR="00D42D70" w:rsidRDefault="00D42D70" w:rsidP="0039511E">
      <w:pPr>
        <w:ind w:right="144"/>
        <w:rPr>
          <w:rFonts w:ascii="Calibri" w:hAnsi="Calibri" w:cs="Arial"/>
          <w:color w:val="000000"/>
          <w:spacing w:val="1"/>
          <w:highlight w:val="yellow"/>
        </w:rPr>
      </w:pPr>
    </w:p>
    <w:p w14:paraId="01104BF9" w14:textId="77777777" w:rsidR="0039511E" w:rsidRPr="008579AB" w:rsidRDefault="0039511E" w:rsidP="0039511E">
      <w:pPr>
        <w:spacing w:after="120"/>
        <w:rPr>
          <w:rFonts w:cstheme="minorHAnsi"/>
          <w:b/>
          <w:color w:val="587689"/>
        </w:rPr>
      </w:pPr>
      <w:r w:rsidRPr="008579AB">
        <w:rPr>
          <w:rFonts w:cstheme="minorHAnsi"/>
          <w:b/>
          <w:i/>
          <w:color w:val="587689"/>
        </w:rPr>
        <w:t>Objectif :</w:t>
      </w:r>
    </w:p>
    <w:p w14:paraId="693F4A33" w14:textId="3EC1E113" w:rsidR="0039511E" w:rsidRPr="008579AB" w:rsidRDefault="0039511E" w:rsidP="00021D0B">
      <w:pPr>
        <w:pBdr>
          <w:top w:val="single" w:sz="4" w:space="1" w:color="587689"/>
          <w:left w:val="single" w:sz="4" w:space="4" w:color="587689"/>
          <w:bottom w:val="single" w:sz="4" w:space="1" w:color="587689"/>
          <w:right w:val="single" w:sz="4" w:space="4" w:color="587689"/>
        </w:pBdr>
        <w:jc w:val="center"/>
        <w:rPr>
          <w:rFonts w:cstheme="minorHAnsi"/>
          <w:b/>
          <w:color w:val="587689"/>
        </w:rPr>
      </w:pPr>
      <w:r w:rsidRPr="008579AB">
        <w:rPr>
          <w:rFonts w:cstheme="minorHAnsi"/>
          <w:b/>
          <w:color w:val="587689"/>
        </w:rPr>
        <w:t>Réaliser à 100% notre engagement de recrutement</w:t>
      </w:r>
    </w:p>
    <w:p w14:paraId="3C0E6FF4" w14:textId="77777777" w:rsidR="0039511E" w:rsidRPr="00087640" w:rsidRDefault="0039511E" w:rsidP="0039511E">
      <w:pPr>
        <w:rPr>
          <w:rFonts w:cstheme="minorHAnsi"/>
        </w:rPr>
      </w:pPr>
    </w:p>
    <w:p w14:paraId="10E9B863" w14:textId="77777777" w:rsidR="0039511E" w:rsidRPr="008579AB" w:rsidRDefault="0039511E" w:rsidP="0039511E">
      <w:pPr>
        <w:spacing w:after="120"/>
        <w:rPr>
          <w:rFonts w:cstheme="minorHAnsi"/>
          <w:b/>
          <w:color w:val="587689"/>
        </w:rPr>
      </w:pPr>
      <w:r w:rsidRPr="008579AB">
        <w:rPr>
          <w:rFonts w:cstheme="minorHAnsi"/>
          <w:b/>
          <w:i/>
          <w:color w:val="587689"/>
        </w:rPr>
        <w:t>Indicateur :</w:t>
      </w:r>
    </w:p>
    <w:p w14:paraId="33428DF6" w14:textId="71454E56" w:rsidR="00A1117C" w:rsidRPr="008579AB" w:rsidRDefault="0039511E" w:rsidP="008579AB">
      <w:pPr>
        <w:pStyle w:val="Paragraphedeliste"/>
        <w:numPr>
          <w:ilvl w:val="0"/>
          <w:numId w:val="28"/>
        </w:numPr>
        <w:ind w:right="144"/>
        <w:rPr>
          <w:rFonts w:cstheme="minorHAnsi"/>
          <w:color w:val="87B5CD"/>
        </w:rPr>
      </w:pPr>
      <w:r w:rsidRPr="008579AB">
        <w:rPr>
          <w:rFonts w:cstheme="minorHAnsi"/>
          <w:color w:val="87B5CD"/>
        </w:rPr>
        <w:t>N</w:t>
      </w:r>
      <w:r w:rsidR="008579AB" w:rsidRPr="008579AB">
        <w:rPr>
          <w:rFonts w:cstheme="minorHAnsi"/>
          <w:color w:val="87B5CD"/>
        </w:rPr>
        <w:t>ombre de jeunes recrutés en CDI</w:t>
      </w:r>
    </w:p>
    <w:p w14:paraId="1B4CE412" w14:textId="77777777" w:rsidR="00A1117C" w:rsidRDefault="00A1117C" w:rsidP="00306B13">
      <w:pPr>
        <w:ind w:right="144"/>
        <w:rPr>
          <w:rFonts w:ascii="Calibri" w:hAnsi="Calibri" w:cs="Arial"/>
          <w:b/>
          <w:bCs/>
          <w:color w:val="000000"/>
          <w:spacing w:val="1"/>
          <w:w w:val="105"/>
        </w:rPr>
      </w:pPr>
    </w:p>
    <w:p w14:paraId="6FD647E0" w14:textId="77777777" w:rsidR="00A1117C" w:rsidRDefault="00A1117C" w:rsidP="00306B13">
      <w:pPr>
        <w:ind w:right="144"/>
        <w:rPr>
          <w:rFonts w:ascii="Calibri" w:hAnsi="Calibri" w:cs="Arial"/>
          <w:b/>
          <w:bCs/>
          <w:color w:val="000000"/>
          <w:spacing w:val="1"/>
          <w:w w:val="105"/>
        </w:rPr>
      </w:pPr>
    </w:p>
    <w:p w14:paraId="0A904534" w14:textId="77777777" w:rsidR="00A1117C" w:rsidRPr="00341411" w:rsidRDefault="00A1117C" w:rsidP="005E1D82">
      <w:pPr>
        <w:shd w:val="clear" w:color="auto" w:fill="C6C6C6"/>
        <w:spacing w:before="360"/>
        <w:ind w:right="-2"/>
        <w:rPr>
          <w:rFonts w:cstheme="minorHAnsi"/>
          <w:b/>
          <w:sz w:val="24"/>
          <w:szCs w:val="24"/>
        </w:rPr>
      </w:pPr>
      <w:r w:rsidRPr="00341411">
        <w:rPr>
          <w:rFonts w:cstheme="minorHAnsi"/>
          <w:b/>
          <w:sz w:val="24"/>
          <w:szCs w:val="24"/>
        </w:rPr>
        <w:lastRenderedPageBreak/>
        <w:t>2.2 Modalités d’intégration, de formation et d’accompagnement des jeunes et des nouveaux embauchés dans l’entreprise</w:t>
      </w:r>
    </w:p>
    <w:p w14:paraId="5BBB93DC" w14:textId="77777777" w:rsidR="00A1117C" w:rsidRPr="00C51DCB" w:rsidRDefault="00A1117C" w:rsidP="00A1117C">
      <w:pPr>
        <w:ind w:right="144"/>
        <w:rPr>
          <w:rFonts w:ascii="Calibri" w:hAnsi="Calibri" w:cs="Arial"/>
          <w:b/>
          <w:bCs/>
          <w:color w:val="000000"/>
          <w:spacing w:val="-4"/>
          <w:w w:val="105"/>
        </w:rPr>
      </w:pPr>
    </w:p>
    <w:p w14:paraId="7A93551D" w14:textId="77777777" w:rsidR="00A1117C" w:rsidRDefault="00A1117C" w:rsidP="001C237E">
      <w:pPr>
        <w:rPr>
          <w:rFonts w:ascii="Calibri" w:hAnsi="Calibri" w:cs="Arial"/>
          <w:color w:val="000000"/>
          <w:spacing w:val="5"/>
        </w:rPr>
      </w:pPr>
      <w:r>
        <w:rPr>
          <w:rFonts w:ascii="Calibri" w:hAnsi="Calibri" w:cs="Arial"/>
          <w:color w:val="000000"/>
          <w:spacing w:val="5"/>
        </w:rPr>
        <w:t>Les parties signataires conviennent que l’intégration d’un nouvel embauché est facilité par sa connaissance de la structure, de l’organisation et de l’environnement de l’entreprise, de sa connaissance de la place qu’il occupe dans l’entreprise qui l’accueille, ainsi que de l’accueil qui lui est réservé dès son arrivée et de l’accompagnement mis en place pendant les premiers mois de son intégration.</w:t>
      </w:r>
    </w:p>
    <w:p w14:paraId="7395A694" w14:textId="520A8495" w:rsidR="00A1117C" w:rsidRPr="009B2727" w:rsidRDefault="00A1117C" w:rsidP="001C237E">
      <w:pPr>
        <w:spacing w:before="120"/>
        <w:rPr>
          <w:rFonts w:ascii="Calibri" w:hAnsi="Calibri" w:cs="Arial"/>
          <w:spacing w:val="5"/>
        </w:rPr>
      </w:pPr>
      <w:r>
        <w:rPr>
          <w:rFonts w:ascii="Calibri" w:hAnsi="Calibri" w:cs="Arial"/>
          <w:color w:val="000000"/>
          <w:spacing w:val="5"/>
        </w:rPr>
        <w:t xml:space="preserve">Pour répondre à ces objectifs, </w:t>
      </w:r>
      <w:r w:rsidR="00847177">
        <w:rPr>
          <w:rFonts w:ascii="Calibri" w:hAnsi="Calibri" w:cs="Arial"/>
          <w:color w:val="000000"/>
          <w:spacing w:val="5"/>
        </w:rPr>
        <w:t>la création d’un parcours d’accueil sera mis</w:t>
      </w:r>
      <w:r w:rsidR="00C43427">
        <w:rPr>
          <w:rFonts w:ascii="Calibri" w:hAnsi="Calibri" w:cs="Arial"/>
          <w:color w:val="000000"/>
          <w:spacing w:val="5"/>
        </w:rPr>
        <w:t>e</w:t>
      </w:r>
      <w:r w:rsidR="00847177">
        <w:rPr>
          <w:rFonts w:ascii="Calibri" w:hAnsi="Calibri" w:cs="Arial"/>
          <w:color w:val="000000"/>
          <w:spacing w:val="5"/>
        </w:rPr>
        <w:t xml:space="preserve"> </w:t>
      </w:r>
      <w:r>
        <w:rPr>
          <w:rFonts w:ascii="Calibri" w:hAnsi="Calibri" w:cs="Arial"/>
          <w:color w:val="000000"/>
          <w:spacing w:val="5"/>
        </w:rPr>
        <w:t xml:space="preserve">en </w:t>
      </w:r>
      <w:r w:rsidRPr="009B2727">
        <w:rPr>
          <w:rFonts w:ascii="Calibri" w:hAnsi="Calibri" w:cs="Arial"/>
          <w:spacing w:val="5"/>
        </w:rPr>
        <w:t>œuvre</w:t>
      </w:r>
      <w:r w:rsidR="00641B70" w:rsidRPr="009B2727">
        <w:rPr>
          <w:rFonts w:ascii="Calibri" w:hAnsi="Calibri" w:cs="Arial"/>
          <w:spacing w:val="5"/>
        </w:rPr>
        <w:t xml:space="preserve"> en lien avec le groupe de travail</w:t>
      </w:r>
      <w:r w:rsidR="00847177">
        <w:rPr>
          <w:rFonts w:ascii="Calibri" w:hAnsi="Calibri" w:cs="Arial"/>
          <w:spacing w:val="5"/>
        </w:rPr>
        <w:t>.</w:t>
      </w:r>
    </w:p>
    <w:p w14:paraId="25C6CD93" w14:textId="77777777" w:rsidR="00A1117C" w:rsidRDefault="00A1117C" w:rsidP="00A1117C">
      <w:pPr>
        <w:rPr>
          <w:rFonts w:ascii="Calibri" w:hAnsi="Calibri" w:cs="Arial"/>
          <w:color w:val="000000"/>
        </w:rPr>
      </w:pPr>
    </w:p>
    <w:p w14:paraId="0441BD97" w14:textId="1737D9DF" w:rsidR="00A1117C" w:rsidRPr="00341411" w:rsidRDefault="00A1117C" w:rsidP="00A84C9A">
      <w:pPr>
        <w:pStyle w:val="Titre111"/>
        <w:rPr>
          <w:color w:val="auto"/>
          <w:bdr w:val="none" w:sz="0" w:space="0" w:color="auto" w:frame="1"/>
          <w:shd w:val="clear" w:color="auto" w:fill="FFFFFF"/>
        </w:rPr>
      </w:pPr>
      <w:r w:rsidRPr="00341411">
        <w:rPr>
          <w:color w:val="auto"/>
          <w:bdr w:val="none" w:sz="0" w:space="0" w:color="auto" w:frame="1"/>
          <w:shd w:val="clear" w:color="auto" w:fill="FFFFFF"/>
        </w:rPr>
        <w:t>2.</w:t>
      </w:r>
      <w:r w:rsidR="00E7030A" w:rsidRPr="00341411">
        <w:rPr>
          <w:color w:val="auto"/>
          <w:bdr w:val="none" w:sz="0" w:space="0" w:color="auto" w:frame="1"/>
          <w:shd w:val="clear" w:color="auto" w:fill="FFFFFF"/>
        </w:rPr>
        <w:t>2.</w:t>
      </w:r>
      <w:r w:rsidR="002F10E7">
        <w:rPr>
          <w:color w:val="auto"/>
          <w:bdr w:val="none" w:sz="0" w:space="0" w:color="auto" w:frame="1"/>
          <w:shd w:val="clear" w:color="auto" w:fill="FFFFFF"/>
        </w:rPr>
        <w:t>1</w:t>
      </w:r>
      <w:r w:rsidRPr="00341411">
        <w:rPr>
          <w:color w:val="auto"/>
          <w:bdr w:val="none" w:sz="0" w:space="0" w:color="auto" w:frame="1"/>
          <w:shd w:val="clear" w:color="auto" w:fill="FFFFFF"/>
        </w:rPr>
        <w:t xml:space="preserve"> Accueil dans l’entreprise</w:t>
      </w:r>
    </w:p>
    <w:p w14:paraId="6912F490" w14:textId="33B0C36D" w:rsidR="00A1117C" w:rsidRPr="005E1D82" w:rsidRDefault="00B94DF3" w:rsidP="00B94DF3">
      <w:pPr>
        <w:spacing w:before="240" w:after="120"/>
        <w:rPr>
          <w:rFonts w:cstheme="minorHAnsi"/>
          <w:b/>
          <w:i/>
          <w:color w:val="587689"/>
        </w:rPr>
      </w:pPr>
      <w:r w:rsidRPr="005E1D82">
        <w:rPr>
          <w:rFonts w:cstheme="minorHAnsi"/>
          <w:b/>
          <w:i/>
          <w:color w:val="587689"/>
        </w:rPr>
        <w:t>Engagement :</w:t>
      </w:r>
    </w:p>
    <w:p w14:paraId="173D26AF" w14:textId="099E8563" w:rsidR="00A1117C" w:rsidRDefault="00A1117C" w:rsidP="00A1117C">
      <w:pPr>
        <w:rPr>
          <w:rFonts w:ascii="Calibri" w:hAnsi="Calibri" w:cs="Arial"/>
          <w:color w:val="000000"/>
        </w:rPr>
      </w:pPr>
      <w:r>
        <w:rPr>
          <w:rFonts w:ascii="Calibri" w:hAnsi="Calibri" w:cs="Arial"/>
          <w:color w:val="000000"/>
        </w:rPr>
        <w:t>Lors de l’embauche, le service ressour</w:t>
      </w:r>
      <w:r w:rsidR="009B2727">
        <w:rPr>
          <w:rFonts w:ascii="Calibri" w:hAnsi="Calibri" w:cs="Arial"/>
          <w:color w:val="000000"/>
        </w:rPr>
        <w:t>ces humaines remettra une check-</w:t>
      </w:r>
      <w:r>
        <w:rPr>
          <w:rFonts w:ascii="Calibri" w:hAnsi="Calibri" w:cs="Arial"/>
          <w:color w:val="000000"/>
        </w:rPr>
        <w:t xml:space="preserve">list </w:t>
      </w:r>
      <w:r w:rsidR="00D32966">
        <w:rPr>
          <w:rFonts w:ascii="Calibri" w:hAnsi="Calibri" w:cs="Arial"/>
          <w:color w:val="000000"/>
        </w:rPr>
        <w:t>d’</w:t>
      </w:r>
      <w:r>
        <w:rPr>
          <w:rFonts w:ascii="Calibri" w:hAnsi="Calibri" w:cs="Arial"/>
          <w:color w:val="000000"/>
        </w:rPr>
        <w:t>arrivée qui détaillera précisément, les services / personnes à rencontrer et tous les documents à remettre au nouvel arrivant en CDI ou CDD de plus de 3 mois.</w:t>
      </w:r>
    </w:p>
    <w:p w14:paraId="2001D068" w14:textId="60891383" w:rsidR="00A1117C" w:rsidRDefault="00A1117C" w:rsidP="00A1117C">
      <w:pPr>
        <w:rPr>
          <w:rFonts w:ascii="Calibri" w:hAnsi="Calibri" w:cs="Arial"/>
          <w:color w:val="000000"/>
        </w:rPr>
      </w:pPr>
    </w:p>
    <w:p w14:paraId="05BE65A8" w14:textId="77777777" w:rsidR="00341411" w:rsidRPr="00C51DCB" w:rsidRDefault="00341411" w:rsidP="00A1117C">
      <w:pPr>
        <w:rPr>
          <w:rFonts w:ascii="Calibri" w:hAnsi="Calibri" w:cs="Arial"/>
          <w:color w:val="000000"/>
        </w:rPr>
      </w:pPr>
    </w:p>
    <w:p w14:paraId="00A4EE8A" w14:textId="77777777" w:rsidR="00A1117C" w:rsidRPr="00B94DF3" w:rsidRDefault="00A1117C" w:rsidP="00B94DF3">
      <w:pPr>
        <w:rPr>
          <w:rFonts w:ascii="Calibri" w:hAnsi="Calibri" w:cs="Arial"/>
          <w:bCs/>
          <w:color w:val="000000"/>
          <w:w w:val="105"/>
        </w:rPr>
      </w:pPr>
      <w:r w:rsidRPr="00B94DF3">
        <w:rPr>
          <w:rFonts w:ascii="Calibri" w:hAnsi="Calibri" w:cs="Arial"/>
          <w:bCs/>
          <w:color w:val="000000"/>
          <w:w w:val="105"/>
        </w:rPr>
        <w:t>Le jour de son arrivée :</w:t>
      </w:r>
    </w:p>
    <w:p w14:paraId="440454A5" w14:textId="77777777" w:rsidR="00A1117C" w:rsidRPr="00C51DCB" w:rsidRDefault="00A1117C" w:rsidP="00A0667F">
      <w:pPr>
        <w:widowControl w:val="0"/>
        <w:numPr>
          <w:ilvl w:val="0"/>
          <w:numId w:val="2"/>
        </w:numPr>
        <w:kinsoku w:val="0"/>
        <w:rPr>
          <w:rFonts w:ascii="Calibri" w:hAnsi="Calibri" w:cs="Arial"/>
          <w:color w:val="000000"/>
          <w:spacing w:val="1"/>
        </w:rPr>
      </w:pPr>
      <w:r w:rsidRPr="00C51DCB">
        <w:rPr>
          <w:rFonts w:ascii="Calibri" w:hAnsi="Calibri" w:cs="Arial"/>
          <w:color w:val="000000"/>
          <w:spacing w:val="1"/>
        </w:rPr>
        <w:t>La remise des équipements de protection individuelle adaptés à son poste de travail</w:t>
      </w:r>
      <w:r>
        <w:rPr>
          <w:rFonts w:ascii="Calibri" w:hAnsi="Calibri" w:cs="Arial"/>
          <w:color w:val="000000"/>
          <w:spacing w:val="1"/>
        </w:rPr>
        <w:t>.</w:t>
      </w:r>
    </w:p>
    <w:p w14:paraId="75300EF0" w14:textId="3CA63B4C" w:rsidR="00A1117C" w:rsidRPr="009B2727" w:rsidRDefault="00A1117C" w:rsidP="00A0667F">
      <w:pPr>
        <w:widowControl w:val="0"/>
        <w:numPr>
          <w:ilvl w:val="0"/>
          <w:numId w:val="2"/>
        </w:numPr>
        <w:kinsoku w:val="0"/>
        <w:rPr>
          <w:rFonts w:ascii="Calibri" w:hAnsi="Calibri" w:cs="Arial"/>
        </w:rPr>
      </w:pPr>
      <w:r>
        <w:rPr>
          <w:rFonts w:ascii="Calibri" w:hAnsi="Calibri" w:cs="Arial"/>
          <w:color w:val="000000"/>
          <w:spacing w:val="-3"/>
        </w:rPr>
        <w:t xml:space="preserve"> </w:t>
      </w:r>
      <w:r w:rsidRPr="00C51DCB">
        <w:rPr>
          <w:rFonts w:ascii="Calibri" w:hAnsi="Calibri" w:cs="Arial"/>
          <w:color w:val="000000"/>
          <w:spacing w:val="-3"/>
        </w:rPr>
        <w:t xml:space="preserve">La </w:t>
      </w:r>
      <w:r w:rsidRPr="009B2727">
        <w:rPr>
          <w:rFonts w:ascii="Calibri" w:hAnsi="Calibri" w:cs="Arial"/>
          <w:spacing w:val="-3"/>
        </w:rPr>
        <w:t xml:space="preserve">remise des documents suivants : </w:t>
      </w:r>
    </w:p>
    <w:p w14:paraId="4FB9F497" w14:textId="4A70B486" w:rsidR="00A1117C" w:rsidRPr="009B2727" w:rsidRDefault="00A1117C" w:rsidP="00B94DF3">
      <w:pPr>
        <w:widowControl w:val="0"/>
        <w:numPr>
          <w:ilvl w:val="1"/>
          <w:numId w:val="12"/>
        </w:numPr>
        <w:kinsoku w:val="0"/>
        <w:rPr>
          <w:rFonts w:ascii="Calibri" w:hAnsi="Calibri" w:cs="Arial"/>
        </w:rPr>
      </w:pPr>
      <w:r w:rsidRPr="009B2727">
        <w:rPr>
          <w:rFonts w:ascii="Calibri" w:hAnsi="Calibri" w:cs="Arial"/>
          <w:spacing w:val="-3"/>
        </w:rPr>
        <w:t xml:space="preserve">Le livret </w:t>
      </w:r>
      <w:r w:rsidRPr="009B2727">
        <w:rPr>
          <w:rFonts w:ascii="Calibri" w:hAnsi="Calibri" w:cs="Arial"/>
          <w:spacing w:val="-4"/>
        </w:rPr>
        <w:t xml:space="preserve">d’accueil, </w:t>
      </w:r>
    </w:p>
    <w:p w14:paraId="3505EB70" w14:textId="27C82743" w:rsidR="00A1117C" w:rsidRPr="009B2727" w:rsidRDefault="00B94DF3" w:rsidP="00B94DF3">
      <w:pPr>
        <w:widowControl w:val="0"/>
        <w:numPr>
          <w:ilvl w:val="1"/>
          <w:numId w:val="12"/>
        </w:numPr>
        <w:kinsoku w:val="0"/>
        <w:rPr>
          <w:rFonts w:ascii="Calibri" w:hAnsi="Calibri" w:cs="Arial"/>
        </w:rPr>
      </w:pPr>
      <w:r w:rsidRPr="009B2727">
        <w:rPr>
          <w:rFonts w:ascii="Calibri" w:hAnsi="Calibri" w:cs="Arial"/>
          <w:spacing w:val="-4"/>
        </w:rPr>
        <w:t>L</w:t>
      </w:r>
      <w:r w:rsidR="00A1117C" w:rsidRPr="009B2727">
        <w:rPr>
          <w:rFonts w:ascii="Calibri" w:hAnsi="Calibri" w:cs="Arial"/>
          <w:spacing w:val="-4"/>
        </w:rPr>
        <w:t>es notices d’info</w:t>
      </w:r>
      <w:r w:rsidR="00A1117C" w:rsidRPr="009B2727">
        <w:rPr>
          <w:rFonts w:ascii="Calibri" w:hAnsi="Calibri" w:cs="Arial"/>
          <w:spacing w:val="5"/>
        </w:rPr>
        <w:t>rmation concernan</w:t>
      </w:r>
      <w:r w:rsidR="004760AE" w:rsidRPr="009B2727">
        <w:rPr>
          <w:rFonts w:ascii="Calibri" w:hAnsi="Calibri" w:cs="Arial"/>
          <w:spacing w:val="5"/>
        </w:rPr>
        <w:t>t la Prévoyance et la mutuelle,</w:t>
      </w:r>
    </w:p>
    <w:p w14:paraId="449709A2" w14:textId="46770B84" w:rsidR="004760AE" w:rsidRPr="009B2727" w:rsidRDefault="004760AE" w:rsidP="00B94DF3">
      <w:pPr>
        <w:widowControl w:val="0"/>
        <w:numPr>
          <w:ilvl w:val="1"/>
          <w:numId w:val="12"/>
        </w:numPr>
        <w:kinsoku w:val="0"/>
        <w:rPr>
          <w:rFonts w:ascii="Calibri" w:hAnsi="Calibri" w:cs="Arial"/>
        </w:rPr>
      </w:pPr>
      <w:r w:rsidRPr="009B2727">
        <w:rPr>
          <w:rFonts w:ascii="Calibri" w:hAnsi="Calibri" w:cs="Arial"/>
          <w:spacing w:val="5"/>
        </w:rPr>
        <w:t>Le badge et la carte de self,</w:t>
      </w:r>
    </w:p>
    <w:p w14:paraId="6001AE81" w14:textId="2C9E74A5" w:rsidR="004760AE" w:rsidRPr="009B2727" w:rsidRDefault="00641B70" w:rsidP="00B94DF3">
      <w:pPr>
        <w:widowControl w:val="0"/>
        <w:numPr>
          <w:ilvl w:val="1"/>
          <w:numId w:val="12"/>
        </w:numPr>
        <w:kinsoku w:val="0"/>
        <w:rPr>
          <w:rFonts w:ascii="Calibri" w:hAnsi="Calibri" w:cs="Arial"/>
        </w:rPr>
      </w:pPr>
      <w:r w:rsidRPr="009B2727">
        <w:rPr>
          <w:rFonts w:ascii="Calibri" w:hAnsi="Calibri" w:cs="Arial"/>
          <w:spacing w:val="5"/>
        </w:rPr>
        <w:t>La c</w:t>
      </w:r>
      <w:r w:rsidR="004760AE" w:rsidRPr="009B2727">
        <w:rPr>
          <w:rFonts w:ascii="Calibri" w:hAnsi="Calibri" w:cs="Arial"/>
          <w:spacing w:val="5"/>
        </w:rPr>
        <w:t>harte informatique et la charte d’utilisation de la messagerie électronique</w:t>
      </w:r>
    </w:p>
    <w:p w14:paraId="524B9EEB" w14:textId="06C13BB5" w:rsidR="004760AE" w:rsidRPr="009B2727" w:rsidRDefault="004760AE" w:rsidP="00B94DF3">
      <w:pPr>
        <w:widowControl w:val="0"/>
        <w:numPr>
          <w:ilvl w:val="1"/>
          <w:numId w:val="12"/>
        </w:numPr>
        <w:kinsoku w:val="0"/>
        <w:rPr>
          <w:rFonts w:ascii="Calibri" w:hAnsi="Calibri" w:cs="Arial"/>
        </w:rPr>
      </w:pPr>
      <w:r w:rsidRPr="009B2727">
        <w:rPr>
          <w:rFonts w:ascii="Calibri" w:hAnsi="Calibri" w:cs="Arial"/>
          <w:spacing w:val="5"/>
        </w:rPr>
        <w:t xml:space="preserve">La notice </w:t>
      </w:r>
      <w:proofErr w:type="spellStart"/>
      <w:r w:rsidRPr="009B2727">
        <w:rPr>
          <w:rFonts w:ascii="Calibri" w:hAnsi="Calibri" w:cs="Arial"/>
          <w:spacing w:val="5"/>
        </w:rPr>
        <w:t>Pro</w:t>
      </w:r>
      <w:r w:rsidR="009B2727">
        <w:rPr>
          <w:rFonts w:ascii="Calibri" w:hAnsi="Calibri" w:cs="Arial"/>
          <w:spacing w:val="5"/>
        </w:rPr>
        <w:t>-C</w:t>
      </w:r>
      <w:r w:rsidRPr="009B2727">
        <w:rPr>
          <w:rFonts w:ascii="Calibri" w:hAnsi="Calibri" w:cs="Arial"/>
          <w:spacing w:val="5"/>
        </w:rPr>
        <w:t>onsult</w:t>
      </w:r>
      <w:proofErr w:type="spellEnd"/>
    </w:p>
    <w:p w14:paraId="10ACCA86" w14:textId="0F77AEF2" w:rsidR="004760AE" w:rsidRPr="009B2727" w:rsidRDefault="004760AE" w:rsidP="00B94DF3">
      <w:pPr>
        <w:widowControl w:val="0"/>
        <w:numPr>
          <w:ilvl w:val="1"/>
          <w:numId w:val="12"/>
        </w:numPr>
        <w:kinsoku w:val="0"/>
        <w:rPr>
          <w:rFonts w:ascii="Calibri" w:hAnsi="Calibri" w:cs="Arial"/>
        </w:rPr>
      </w:pPr>
      <w:r w:rsidRPr="009B2727">
        <w:rPr>
          <w:rFonts w:ascii="Calibri" w:hAnsi="Calibri" w:cs="Arial"/>
          <w:spacing w:val="5"/>
        </w:rPr>
        <w:t>Les consignes générales de sécurité et de prévention,</w:t>
      </w:r>
    </w:p>
    <w:p w14:paraId="7D7F2991" w14:textId="7317B296" w:rsidR="004760AE" w:rsidRPr="009B2727" w:rsidRDefault="004760AE" w:rsidP="00B94DF3">
      <w:pPr>
        <w:widowControl w:val="0"/>
        <w:numPr>
          <w:ilvl w:val="1"/>
          <w:numId w:val="12"/>
        </w:numPr>
        <w:kinsoku w:val="0"/>
        <w:rPr>
          <w:rFonts w:ascii="Calibri" w:hAnsi="Calibri" w:cs="Arial"/>
        </w:rPr>
      </w:pPr>
      <w:r w:rsidRPr="009B2727">
        <w:rPr>
          <w:rFonts w:ascii="Calibri" w:hAnsi="Calibri" w:cs="Arial"/>
          <w:spacing w:val="5"/>
        </w:rPr>
        <w:t>Un mémo sur la formation</w:t>
      </w:r>
    </w:p>
    <w:p w14:paraId="6F2B2032" w14:textId="634555B2" w:rsidR="004760AE" w:rsidRPr="009B2727" w:rsidRDefault="004760AE" w:rsidP="00B94DF3">
      <w:pPr>
        <w:widowControl w:val="0"/>
        <w:numPr>
          <w:ilvl w:val="1"/>
          <w:numId w:val="12"/>
        </w:numPr>
        <w:kinsoku w:val="0"/>
        <w:rPr>
          <w:rFonts w:ascii="Calibri" w:hAnsi="Calibri" w:cs="Arial"/>
        </w:rPr>
      </w:pPr>
      <w:r w:rsidRPr="009B2727">
        <w:rPr>
          <w:rFonts w:ascii="Calibri" w:hAnsi="Calibri" w:cs="Arial"/>
          <w:spacing w:val="5"/>
        </w:rPr>
        <w:t>Une plaquette d’information Action logement</w:t>
      </w:r>
    </w:p>
    <w:p w14:paraId="75F5780F" w14:textId="47A0C243" w:rsidR="008320AE" w:rsidRPr="009B2727" w:rsidRDefault="008320AE" w:rsidP="00B94DF3">
      <w:pPr>
        <w:widowControl w:val="0"/>
        <w:numPr>
          <w:ilvl w:val="1"/>
          <w:numId w:val="12"/>
        </w:numPr>
        <w:kinsoku w:val="0"/>
        <w:rPr>
          <w:rFonts w:ascii="Calibri" w:hAnsi="Calibri" w:cs="Arial"/>
        </w:rPr>
      </w:pPr>
      <w:r w:rsidRPr="009B2727">
        <w:rPr>
          <w:rFonts w:ascii="Calibri" w:hAnsi="Calibri" w:cs="Arial"/>
          <w:spacing w:val="5"/>
        </w:rPr>
        <w:t>Une plaquette d’information sur l’accès aux œuvres sociales</w:t>
      </w:r>
    </w:p>
    <w:p w14:paraId="77108D0F" w14:textId="77777777" w:rsidR="00A1117C" w:rsidRPr="00C51DCB" w:rsidRDefault="00A1117C" w:rsidP="00A0667F">
      <w:pPr>
        <w:widowControl w:val="0"/>
        <w:numPr>
          <w:ilvl w:val="0"/>
          <w:numId w:val="2"/>
        </w:numPr>
        <w:kinsoku w:val="0"/>
        <w:rPr>
          <w:rFonts w:ascii="Calibri" w:hAnsi="Calibri" w:cs="Arial"/>
          <w:color w:val="000000"/>
          <w:spacing w:val="-4"/>
          <w:w w:val="105"/>
        </w:rPr>
      </w:pPr>
      <w:r>
        <w:rPr>
          <w:rFonts w:ascii="Calibri" w:hAnsi="Calibri" w:cs="Arial"/>
          <w:color w:val="000000"/>
          <w:spacing w:val="6"/>
        </w:rPr>
        <w:t>Un accueil au poste</w:t>
      </w:r>
      <w:r w:rsidRPr="00C51DCB">
        <w:rPr>
          <w:rFonts w:ascii="Calibri" w:hAnsi="Calibri" w:cs="Arial"/>
          <w:color w:val="000000"/>
          <w:spacing w:val="6"/>
        </w:rPr>
        <w:t xml:space="preserve"> par son responsable hiérarchique</w:t>
      </w:r>
      <w:r>
        <w:rPr>
          <w:rFonts w:ascii="Calibri" w:hAnsi="Calibri" w:cs="Arial"/>
          <w:color w:val="000000"/>
          <w:spacing w:val="6"/>
        </w:rPr>
        <w:t xml:space="preserve"> pour présenter les outils </w:t>
      </w:r>
      <w:r w:rsidRPr="00C51DCB">
        <w:rPr>
          <w:rFonts w:ascii="Calibri" w:hAnsi="Calibri" w:cs="Arial"/>
          <w:color w:val="000000"/>
          <w:spacing w:val="-2"/>
          <w:w w:val="105"/>
        </w:rPr>
        <w:t>informatiques en lien avec le poste de travail</w:t>
      </w:r>
      <w:r>
        <w:rPr>
          <w:rFonts w:ascii="Calibri" w:hAnsi="Calibri" w:cs="Arial"/>
          <w:color w:val="000000"/>
          <w:spacing w:val="-2"/>
          <w:w w:val="105"/>
        </w:rPr>
        <w:t>, effectuer une présentation du service et du site, présenter les consignes à respecter en matière d’Hygiène Sécurité et Environnement.</w:t>
      </w:r>
    </w:p>
    <w:p w14:paraId="5100713C" w14:textId="77777777" w:rsidR="00A1117C" w:rsidRPr="00C51DCB" w:rsidRDefault="00A1117C" w:rsidP="00A1117C">
      <w:pPr>
        <w:rPr>
          <w:rFonts w:ascii="Calibri" w:hAnsi="Calibri" w:cs="Arial"/>
          <w:color w:val="000000"/>
          <w:spacing w:val="6"/>
        </w:rPr>
      </w:pPr>
    </w:p>
    <w:p w14:paraId="1904DD25" w14:textId="77777777" w:rsidR="00A1117C" w:rsidRPr="00C51DCB" w:rsidRDefault="00A1117C" w:rsidP="00A1117C">
      <w:pPr>
        <w:tabs>
          <w:tab w:val="right" w:pos="8486"/>
        </w:tabs>
        <w:rPr>
          <w:rFonts w:ascii="Calibri" w:hAnsi="Calibri" w:cs="Arial"/>
          <w:color w:val="7F7F7F"/>
          <w:spacing w:val="-6"/>
          <w:w w:val="110"/>
        </w:rPr>
      </w:pPr>
      <w:r w:rsidRPr="00C51DCB">
        <w:rPr>
          <w:rFonts w:ascii="Calibri" w:hAnsi="Calibri" w:cs="Arial"/>
          <w:color w:val="7F7F7F"/>
          <w:spacing w:val="-10"/>
          <w:w w:val="110"/>
        </w:rPr>
        <w:tab/>
      </w:r>
    </w:p>
    <w:p w14:paraId="48940ACA" w14:textId="1613D22C" w:rsidR="00A1117C" w:rsidRPr="008320AE" w:rsidRDefault="00640A21" w:rsidP="00A1117C">
      <w:pPr>
        <w:rPr>
          <w:rFonts w:ascii="Calibri" w:hAnsi="Calibri" w:cs="Arial"/>
          <w:bCs/>
          <w:spacing w:val="-3"/>
          <w:w w:val="105"/>
        </w:rPr>
      </w:pPr>
      <w:r w:rsidRPr="008320AE">
        <w:rPr>
          <w:rFonts w:ascii="Calibri" w:hAnsi="Calibri" w:cs="Arial"/>
          <w:bCs/>
          <w:spacing w:val="-3"/>
          <w:w w:val="105"/>
        </w:rPr>
        <w:t>Deux fois par an seront organisées des journées d’intégration à laquelle les nouveaux embauchés seront conviés.</w:t>
      </w:r>
    </w:p>
    <w:p w14:paraId="6AF0B2F8" w14:textId="77777777" w:rsidR="009B2727" w:rsidRDefault="009B2727" w:rsidP="00B94DF3">
      <w:pPr>
        <w:spacing w:after="120"/>
        <w:rPr>
          <w:rFonts w:cstheme="minorHAnsi"/>
          <w:b/>
          <w:i/>
        </w:rPr>
      </w:pPr>
    </w:p>
    <w:p w14:paraId="3B354DDF" w14:textId="48010A30" w:rsidR="00B94DF3" w:rsidRPr="005E1D82" w:rsidRDefault="00B94DF3" w:rsidP="00B94DF3">
      <w:pPr>
        <w:spacing w:after="120"/>
        <w:rPr>
          <w:rFonts w:cstheme="minorHAnsi"/>
          <w:b/>
          <w:color w:val="587689"/>
        </w:rPr>
      </w:pPr>
      <w:r w:rsidRPr="005E1D82">
        <w:rPr>
          <w:rFonts w:cstheme="minorHAnsi"/>
          <w:b/>
          <w:i/>
          <w:color w:val="587689"/>
        </w:rPr>
        <w:t>Objectif :</w:t>
      </w:r>
    </w:p>
    <w:p w14:paraId="2FA89C97" w14:textId="3F7F8B11" w:rsidR="00A1117C" w:rsidRPr="005E1D82" w:rsidRDefault="00A1117C" w:rsidP="005E1D82">
      <w:pPr>
        <w:pBdr>
          <w:top w:val="single" w:sz="4" w:space="1" w:color="587689"/>
          <w:left w:val="single" w:sz="4" w:space="4" w:color="587689"/>
          <w:bottom w:val="single" w:sz="4" w:space="1" w:color="587689"/>
          <w:right w:val="single" w:sz="4" w:space="4" w:color="587689"/>
        </w:pBdr>
        <w:jc w:val="center"/>
        <w:rPr>
          <w:rFonts w:ascii="Calibri" w:hAnsi="Calibri" w:cs="Arial"/>
          <w:b/>
          <w:bCs/>
          <w:i/>
          <w:color w:val="587689"/>
          <w:spacing w:val="-3"/>
          <w:w w:val="105"/>
        </w:rPr>
      </w:pPr>
      <w:r w:rsidRPr="005E1D82">
        <w:rPr>
          <w:rFonts w:ascii="Calibri" w:hAnsi="Calibri" w:cs="Arial"/>
          <w:b/>
          <w:bCs/>
          <w:i/>
          <w:color w:val="587689"/>
          <w:spacing w:val="-3"/>
          <w:w w:val="105"/>
        </w:rPr>
        <w:t>L’établissement s’engage à ce que 100 % des nouveaux embauchés en CDI bénéficient d’un</w:t>
      </w:r>
      <w:r w:rsidR="00640A21" w:rsidRPr="005E1D82">
        <w:rPr>
          <w:rFonts w:ascii="Calibri" w:hAnsi="Calibri" w:cs="Arial"/>
          <w:b/>
          <w:bCs/>
          <w:i/>
          <w:color w:val="587689"/>
          <w:spacing w:val="-3"/>
          <w:w w:val="105"/>
        </w:rPr>
        <w:t xml:space="preserve"> </w:t>
      </w:r>
      <w:r w:rsidRPr="005E1D82">
        <w:rPr>
          <w:rFonts w:ascii="Calibri" w:hAnsi="Calibri" w:cs="Arial"/>
          <w:b/>
          <w:bCs/>
          <w:i/>
          <w:color w:val="587689"/>
          <w:spacing w:val="-3"/>
          <w:w w:val="105"/>
        </w:rPr>
        <w:t>accueil tel q</w:t>
      </w:r>
      <w:r w:rsidR="00CB16DD" w:rsidRPr="005E1D82">
        <w:rPr>
          <w:rFonts w:ascii="Calibri" w:hAnsi="Calibri" w:cs="Arial"/>
          <w:b/>
          <w:bCs/>
          <w:i/>
          <w:color w:val="587689"/>
          <w:spacing w:val="-3"/>
          <w:w w:val="105"/>
        </w:rPr>
        <w:t>u’il est défini à l’article 2.2.</w:t>
      </w:r>
      <w:r w:rsidRPr="005E1D82">
        <w:rPr>
          <w:rFonts w:ascii="Calibri" w:hAnsi="Calibri" w:cs="Arial"/>
          <w:b/>
          <w:bCs/>
          <w:i/>
          <w:color w:val="587689"/>
          <w:spacing w:val="-3"/>
          <w:w w:val="105"/>
        </w:rPr>
        <w:t>1</w:t>
      </w:r>
    </w:p>
    <w:p w14:paraId="37B1D78D" w14:textId="3669D876" w:rsidR="00D21044" w:rsidRDefault="00D21044">
      <w:pPr>
        <w:jc w:val="left"/>
        <w:rPr>
          <w:rFonts w:ascii="Calibri" w:hAnsi="Calibri" w:cs="Arial"/>
          <w:bCs/>
          <w:color w:val="1F497D"/>
          <w:spacing w:val="-3"/>
          <w:w w:val="105"/>
        </w:rPr>
      </w:pPr>
      <w:r>
        <w:rPr>
          <w:rFonts w:ascii="Calibri" w:hAnsi="Calibri" w:cs="Arial"/>
          <w:bCs/>
          <w:color w:val="1F497D"/>
          <w:spacing w:val="-3"/>
          <w:w w:val="105"/>
        </w:rPr>
        <w:br w:type="page"/>
      </w:r>
    </w:p>
    <w:p w14:paraId="15A1E73C" w14:textId="77777777" w:rsidR="00B94DF3" w:rsidRDefault="00B94DF3" w:rsidP="00B94DF3">
      <w:pPr>
        <w:rPr>
          <w:rFonts w:ascii="Calibri" w:hAnsi="Calibri" w:cs="Arial"/>
          <w:bCs/>
          <w:color w:val="1F497D"/>
          <w:spacing w:val="-3"/>
          <w:w w:val="105"/>
        </w:rPr>
      </w:pPr>
    </w:p>
    <w:p w14:paraId="0D31F5BD" w14:textId="77777777" w:rsidR="00B94DF3" w:rsidRPr="005E1D82" w:rsidRDefault="00B94DF3" w:rsidP="00B94DF3">
      <w:pPr>
        <w:spacing w:after="120"/>
        <w:rPr>
          <w:rFonts w:cstheme="minorHAnsi"/>
          <w:b/>
          <w:color w:val="587689"/>
        </w:rPr>
      </w:pPr>
      <w:r w:rsidRPr="005E1D82">
        <w:rPr>
          <w:rFonts w:cstheme="minorHAnsi"/>
          <w:b/>
          <w:i/>
          <w:color w:val="587689"/>
        </w:rPr>
        <w:t>Indicateur :</w:t>
      </w:r>
    </w:p>
    <w:p w14:paraId="6A48B817" w14:textId="0E46A571" w:rsidR="00A1117C" w:rsidRPr="005E1D82" w:rsidRDefault="00B94DF3" w:rsidP="005E1D82">
      <w:pPr>
        <w:pStyle w:val="Paragraphedeliste"/>
        <w:numPr>
          <w:ilvl w:val="0"/>
          <w:numId w:val="2"/>
        </w:numPr>
        <w:rPr>
          <w:rFonts w:cstheme="minorHAnsi"/>
          <w:color w:val="87B5CD"/>
        </w:rPr>
      </w:pPr>
      <w:proofErr w:type="gramStart"/>
      <w:r w:rsidRPr="005E1D82">
        <w:rPr>
          <w:rFonts w:cstheme="minorHAnsi"/>
          <w:color w:val="87B5CD"/>
        </w:rPr>
        <w:t>N</w:t>
      </w:r>
      <w:r w:rsidR="00A1117C" w:rsidRPr="005E1D82">
        <w:rPr>
          <w:rFonts w:cstheme="minorHAnsi"/>
          <w:color w:val="87B5CD"/>
        </w:rPr>
        <w:t>ombre de personne</w:t>
      </w:r>
      <w:r w:rsidR="00CB16DD" w:rsidRPr="005E1D82">
        <w:rPr>
          <w:rFonts w:cstheme="minorHAnsi"/>
          <w:color w:val="87B5CD"/>
        </w:rPr>
        <w:t>s</w:t>
      </w:r>
      <w:proofErr w:type="gramEnd"/>
      <w:r w:rsidR="00A1117C" w:rsidRPr="005E1D82">
        <w:rPr>
          <w:rFonts w:cstheme="minorHAnsi"/>
          <w:color w:val="87B5CD"/>
        </w:rPr>
        <w:t xml:space="preserve"> embauché</w:t>
      </w:r>
      <w:r w:rsidRPr="005E1D82">
        <w:rPr>
          <w:rFonts w:cstheme="minorHAnsi"/>
          <w:color w:val="87B5CD"/>
        </w:rPr>
        <w:t>e</w:t>
      </w:r>
      <w:r w:rsidR="00A1117C" w:rsidRPr="005E1D82">
        <w:rPr>
          <w:rFonts w:cstheme="minorHAnsi"/>
          <w:color w:val="87B5CD"/>
        </w:rPr>
        <w:t>s et le nombre d’accueil</w:t>
      </w:r>
      <w:r w:rsidR="00A1117C" w:rsidRPr="005E1D82">
        <w:rPr>
          <w:rFonts w:ascii="Calibri" w:hAnsi="Calibri" w:cs="Arial"/>
          <w:bCs/>
          <w:color w:val="87B5CD"/>
          <w:spacing w:val="-3"/>
          <w:w w:val="105"/>
        </w:rPr>
        <w:t xml:space="preserve"> </w:t>
      </w:r>
      <w:r w:rsidR="00A1117C" w:rsidRPr="005E1D82">
        <w:rPr>
          <w:rFonts w:cstheme="minorHAnsi"/>
          <w:color w:val="87B5CD"/>
        </w:rPr>
        <w:t>réalisés</w:t>
      </w:r>
      <w:r w:rsidR="00CB16DD" w:rsidRPr="005E1D82">
        <w:rPr>
          <w:rFonts w:cstheme="minorHAnsi"/>
          <w:color w:val="87B5CD"/>
        </w:rPr>
        <w:t xml:space="preserve"> par année</w:t>
      </w:r>
      <w:r w:rsidR="00A1117C" w:rsidRPr="005E1D82">
        <w:rPr>
          <w:rFonts w:cstheme="minorHAnsi"/>
          <w:color w:val="87B5CD"/>
        </w:rPr>
        <w:t>.</w:t>
      </w:r>
    </w:p>
    <w:p w14:paraId="02CB48FD" w14:textId="77777777" w:rsidR="00A1117C" w:rsidRDefault="00A1117C" w:rsidP="00CB16DD">
      <w:pPr>
        <w:rPr>
          <w:rFonts w:ascii="Calibri" w:hAnsi="Calibri" w:cs="Arial"/>
          <w:b/>
          <w:bCs/>
          <w:color w:val="000000"/>
          <w:spacing w:val="-3"/>
          <w:w w:val="105"/>
        </w:rPr>
      </w:pPr>
    </w:p>
    <w:p w14:paraId="1F29DD87" w14:textId="7F7F869D" w:rsidR="00A1117C" w:rsidRPr="00341411" w:rsidRDefault="00A1117C" w:rsidP="0012307D">
      <w:pPr>
        <w:pStyle w:val="Titre111"/>
        <w:rPr>
          <w:color w:val="auto"/>
          <w:w w:val="105"/>
        </w:rPr>
      </w:pPr>
      <w:r w:rsidRPr="00341411">
        <w:rPr>
          <w:color w:val="auto"/>
          <w:w w:val="105"/>
        </w:rPr>
        <w:t>2.2</w:t>
      </w:r>
      <w:r w:rsidR="0012307D" w:rsidRPr="00341411">
        <w:rPr>
          <w:color w:val="auto"/>
          <w:w w:val="105"/>
        </w:rPr>
        <w:t>.</w:t>
      </w:r>
      <w:r w:rsidR="009B2727" w:rsidRPr="00341411">
        <w:rPr>
          <w:color w:val="auto"/>
          <w:w w:val="105"/>
        </w:rPr>
        <w:t>2</w:t>
      </w:r>
      <w:r w:rsidRPr="00341411">
        <w:rPr>
          <w:color w:val="auto"/>
          <w:w w:val="105"/>
        </w:rPr>
        <w:t xml:space="preserve"> Modalités d’accès à la formation des jeunes les moins qualifiés.</w:t>
      </w:r>
    </w:p>
    <w:p w14:paraId="3D3D8F76" w14:textId="36329734" w:rsidR="00A1117C" w:rsidRPr="001065D7" w:rsidRDefault="00D205CF" w:rsidP="0012307D">
      <w:pPr>
        <w:rPr>
          <w:rFonts w:ascii="Calibri" w:hAnsi="Calibri" w:cs="Arial"/>
          <w:bCs/>
          <w:spacing w:val="-4"/>
          <w:w w:val="105"/>
        </w:rPr>
      </w:pPr>
      <w:r w:rsidRPr="001065D7">
        <w:rPr>
          <w:rFonts w:ascii="Calibri" w:hAnsi="Calibri" w:cs="Arial"/>
          <w:bCs/>
          <w:spacing w:val="-4"/>
          <w:w w:val="105"/>
        </w:rPr>
        <w:t xml:space="preserve">La direction identifie, une fois par an dans le cadre </w:t>
      </w:r>
      <w:r w:rsidR="005F5EA8">
        <w:rPr>
          <w:rFonts w:ascii="Calibri" w:hAnsi="Calibri" w:cs="Arial"/>
          <w:bCs/>
          <w:spacing w:val="-4"/>
          <w:w w:val="105"/>
        </w:rPr>
        <w:t xml:space="preserve">de la BDES, </w:t>
      </w:r>
      <w:r w:rsidR="00A1117C" w:rsidRPr="001065D7">
        <w:rPr>
          <w:rFonts w:ascii="Calibri" w:hAnsi="Calibri" w:cs="Arial"/>
          <w:bCs/>
          <w:spacing w:val="-4"/>
          <w:w w:val="105"/>
        </w:rPr>
        <w:t>les métiers considérés d’une part</w:t>
      </w:r>
      <w:r w:rsidR="00CB16DD">
        <w:rPr>
          <w:rFonts w:ascii="Calibri" w:hAnsi="Calibri" w:cs="Arial"/>
          <w:bCs/>
          <w:spacing w:val="-4"/>
          <w:w w:val="105"/>
        </w:rPr>
        <w:t>,</w:t>
      </w:r>
      <w:r w:rsidR="00A1117C" w:rsidRPr="001065D7">
        <w:rPr>
          <w:rFonts w:ascii="Calibri" w:hAnsi="Calibri" w:cs="Arial"/>
          <w:bCs/>
          <w:spacing w:val="-4"/>
          <w:w w:val="105"/>
        </w:rPr>
        <w:t xml:space="preserve"> par l’absence de cursus de formation diplômante dans l’Education Nationale ou via la formation professionnelle continue</w:t>
      </w:r>
      <w:r w:rsidR="00CB16DD">
        <w:rPr>
          <w:rFonts w:ascii="Calibri" w:hAnsi="Calibri" w:cs="Arial"/>
          <w:bCs/>
          <w:spacing w:val="-4"/>
          <w:w w:val="105"/>
        </w:rPr>
        <w:t>,</w:t>
      </w:r>
      <w:r w:rsidR="00A1117C" w:rsidRPr="001065D7">
        <w:rPr>
          <w:rFonts w:ascii="Calibri" w:hAnsi="Calibri" w:cs="Arial"/>
          <w:bCs/>
          <w:spacing w:val="-4"/>
          <w:w w:val="105"/>
        </w:rPr>
        <w:t xml:space="preserve"> et d’autre part</w:t>
      </w:r>
      <w:r w:rsidR="00CB16DD">
        <w:rPr>
          <w:rFonts w:ascii="Calibri" w:hAnsi="Calibri" w:cs="Arial"/>
          <w:bCs/>
          <w:spacing w:val="-4"/>
          <w:w w:val="105"/>
        </w:rPr>
        <w:t>,</w:t>
      </w:r>
      <w:r w:rsidR="00A1117C" w:rsidRPr="001065D7">
        <w:rPr>
          <w:rFonts w:ascii="Calibri" w:hAnsi="Calibri" w:cs="Arial"/>
          <w:bCs/>
          <w:spacing w:val="-4"/>
          <w:w w:val="105"/>
        </w:rPr>
        <w:t xml:space="preserve"> comme </w:t>
      </w:r>
      <w:r w:rsidR="0012307D" w:rsidRPr="001065D7">
        <w:rPr>
          <w:rFonts w:ascii="Calibri" w:hAnsi="Calibri" w:cs="Arial"/>
          <w:bCs/>
          <w:spacing w:val="-4"/>
          <w:w w:val="105"/>
        </w:rPr>
        <w:t xml:space="preserve">en </w:t>
      </w:r>
      <w:r w:rsidR="00A1117C" w:rsidRPr="001065D7">
        <w:rPr>
          <w:rFonts w:ascii="Calibri" w:hAnsi="Calibri" w:cs="Arial"/>
          <w:bCs/>
          <w:spacing w:val="-4"/>
          <w:w w:val="105"/>
        </w:rPr>
        <w:t>pénuri</w:t>
      </w:r>
      <w:r w:rsidR="0012307D" w:rsidRPr="001065D7">
        <w:rPr>
          <w:rFonts w:ascii="Calibri" w:hAnsi="Calibri" w:cs="Arial"/>
          <w:bCs/>
          <w:spacing w:val="-4"/>
          <w:w w:val="105"/>
        </w:rPr>
        <w:t>e</w:t>
      </w:r>
      <w:r w:rsidR="00A1117C" w:rsidRPr="001065D7">
        <w:rPr>
          <w:rFonts w:ascii="Calibri" w:hAnsi="Calibri" w:cs="Arial"/>
          <w:bCs/>
          <w:spacing w:val="-4"/>
          <w:w w:val="105"/>
        </w:rPr>
        <w:t xml:space="preserve"> au regard de critères définis comme suit :</w:t>
      </w:r>
    </w:p>
    <w:p w14:paraId="7DB56B71" w14:textId="725B55CA" w:rsidR="00A1117C" w:rsidRPr="001065D7" w:rsidRDefault="00A1117C" w:rsidP="0012307D">
      <w:pPr>
        <w:pStyle w:val="Paragraphedeliste"/>
        <w:numPr>
          <w:ilvl w:val="0"/>
          <w:numId w:val="13"/>
        </w:numPr>
        <w:rPr>
          <w:rFonts w:ascii="Calibri" w:hAnsi="Calibri" w:cs="Arial"/>
          <w:bCs/>
          <w:spacing w:val="-4"/>
          <w:w w:val="105"/>
        </w:rPr>
      </w:pPr>
      <w:proofErr w:type="gramStart"/>
      <w:r w:rsidRPr="001065D7">
        <w:rPr>
          <w:rFonts w:ascii="Calibri" w:hAnsi="Calibri" w:cs="Arial"/>
          <w:bCs/>
          <w:spacing w:val="-4"/>
          <w:w w:val="105"/>
        </w:rPr>
        <w:t>postes</w:t>
      </w:r>
      <w:proofErr w:type="gramEnd"/>
      <w:r w:rsidRPr="001065D7">
        <w:rPr>
          <w:rFonts w:ascii="Calibri" w:hAnsi="Calibri" w:cs="Arial"/>
          <w:bCs/>
          <w:spacing w:val="-4"/>
          <w:w w:val="105"/>
        </w:rPr>
        <w:t xml:space="preserve"> pour lesquels l’entreprise rencontre des difficultés à recruter</w:t>
      </w:r>
    </w:p>
    <w:p w14:paraId="33E7DC7E" w14:textId="6577B4F5" w:rsidR="00A1117C" w:rsidRPr="001065D7" w:rsidRDefault="00A1117C" w:rsidP="0012307D">
      <w:pPr>
        <w:pStyle w:val="Paragraphedeliste"/>
        <w:numPr>
          <w:ilvl w:val="0"/>
          <w:numId w:val="13"/>
        </w:numPr>
        <w:rPr>
          <w:rFonts w:ascii="Calibri" w:hAnsi="Calibri" w:cs="Arial"/>
          <w:bCs/>
          <w:spacing w:val="-4"/>
          <w:w w:val="105"/>
        </w:rPr>
      </w:pPr>
      <w:proofErr w:type="gramStart"/>
      <w:r w:rsidRPr="001065D7">
        <w:rPr>
          <w:rFonts w:ascii="Calibri" w:hAnsi="Calibri" w:cs="Arial"/>
          <w:bCs/>
          <w:spacing w:val="-4"/>
          <w:w w:val="105"/>
        </w:rPr>
        <w:t>postes</w:t>
      </w:r>
      <w:proofErr w:type="gramEnd"/>
      <w:r w:rsidRPr="001065D7">
        <w:rPr>
          <w:rFonts w:ascii="Calibri" w:hAnsi="Calibri" w:cs="Arial"/>
          <w:bCs/>
          <w:spacing w:val="-4"/>
          <w:w w:val="105"/>
        </w:rPr>
        <w:t xml:space="preserve"> correspondant aux compétences clefs pour l’entreprise et pour lesquels il serait utile de proposer des évolutions internes.</w:t>
      </w:r>
    </w:p>
    <w:p w14:paraId="39DFF202" w14:textId="4AC20D51" w:rsidR="00A1117C" w:rsidRPr="00B445D3" w:rsidRDefault="00CB16DD" w:rsidP="0012307D">
      <w:pPr>
        <w:spacing w:before="120"/>
        <w:rPr>
          <w:rFonts w:ascii="Calibri" w:hAnsi="Calibri" w:cs="Arial"/>
          <w:bCs/>
          <w:spacing w:val="-4"/>
          <w:w w:val="105"/>
        </w:rPr>
      </w:pPr>
      <w:r>
        <w:rPr>
          <w:rFonts w:ascii="Calibri" w:hAnsi="Calibri" w:cs="Arial"/>
          <w:bCs/>
          <w:spacing w:val="-4"/>
          <w:w w:val="105"/>
        </w:rPr>
        <w:t>En l’état actuel des besoins</w:t>
      </w:r>
      <w:r w:rsidR="00A1117C" w:rsidRPr="001065D7">
        <w:rPr>
          <w:rFonts w:ascii="Calibri" w:hAnsi="Calibri" w:cs="Arial"/>
          <w:bCs/>
          <w:spacing w:val="-4"/>
          <w:w w:val="105"/>
        </w:rPr>
        <w:t>, l’entrepri</w:t>
      </w:r>
      <w:r w:rsidR="00D205CF" w:rsidRPr="001065D7">
        <w:rPr>
          <w:rFonts w:ascii="Calibri" w:hAnsi="Calibri" w:cs="Arial"/>
          <w:bCs/>
          <w:spacing w:val="-4"/>
          <w:w w:val="105"/>
        </w:rPr>
        <w:t xml:space="preserve">se identifie </w:t>
      </w:r>
      <w:r>
        <w:rPr>
          <w:rFonts w:ascii="Calibri" w:hAnsi="Calibri" w:cs="Arial"/>
          <w:bCs/>
          <w:spacing w:val="-4"/>
          <w:w w:val="105"/>
        </w:rPr>
        <w:t>le</w:t>
      </w:r>
      <w:r w:rsidR="00D205CF" w:rsidRPr="001065D7">
        <w:rPr>
          <w:rFonts w:ascii="Calibri" w:hAnsi="Calibri" w:cs="Arial"/>
          <w:bCs/>
          <w:spacing w:val="-4"/>
          <w:w w:val="105"/>
        </w:rPr>
        <w:t xml:space="preserve"> métier </w:t>
      </w:r>
      <w:r w:rsidR="00A1117C" w:rsidRPr="001065D7">
        <w:rPr>
          <w:rFonts w:ascii="Calibri" w:hAnsi="Calibri" w:cs="Arial"/>
          <w:bCs/>
          <w:spacing w:val="-4"/>
          <w:w w:val="105"/>
        </w:rPr>
        <w:t>d’aide-soignant</w:t>
      </w:r>
      <w:r>
        <w:rPr>
          <w:rFonts w:ascii="Calibri" w:hAnsi="Calibri" w:cs="Arial"/>
          <w:bCs/>
          <w:spacing w:val="-4"/>
          <w:w w:val="105"/>
        </w:rPr>
        <w:t xml:space="preserve"> comme</w:t>
      </w:r>
      <w:r w:rsidR="00A1117C" w:rsidRPr="001065D7">
        <w:rPr>
          <w:rFonts w:ascii="Calibri" w:hAnsi="Calibri" w:cs="Arial"/>
          <w:bCs/>
          <w:spacing w:val="-4"/>
          <w:w w:val="105"/>
        </w:rPr>
        <w:t xml:space="preserve"> rempliss</w:t>
      </w:r>
      <w:r>
        <w:rPr>
          <w:rFonts w:ascii="Calibri" w:hAnsi="Calibri" w:cs="Arial"/>
          <w:bCs/>
          <w:spacing w:val="-4"/>
          <w:w w:val="105"/>
        </w:rPr>
        <w:t>a</w:t>
      </w:r>
      <w:r w:rsidR="00A1117C" w:rsidRPr="001065D7">
        <w:rPr>
          <w:rFonts w:ascii="Calibri" w:hAnsi="Calibri" w:cs="Arial"/>
          <w:bCs/>
          <w:spacing w:val="-4"/>
          <w:w w:val="105"/>
        </w:rPr>
        <w:t xml:space="preserve">nt les </w:t>
      </w:r>
      <w:r w:rsidR="00A1117C" w:rsidRPr="00B445D3">
        <w:rPr>
          <w:rFonts w:ascii="Calibri" w:hAnsi="Calibri" w:cs="Arial"/>
          <w:bCs/>
          <w:spacing w:val="-4"/>
          <w:w w:val="105"/>
        </w:rPr>
        <w:t>critères ci-dessus. La réflexion sera poursuivie dans le cadre des d</w:t>
      </w:r>
      <w:r w:rsidR="001065D7" w:rsidRPr="00B445D3">
        <w:rPr>
          <w:rFonts w:ascii="Calibri" w:hAnsi="Calibri" w:cs="Arial"/>
          <w:bCs/>
          <w:spacing w:val="-4"/>
          <w:w w:val="105"/>
        </w:rPr>
        <w:t xml:space="preserve">iscussions de la </w:t>
      </w:r>
      <w:r w:rsidR="002F10E7">
        <w:rPr>
          <w:rFonts w:ascii="Calibri" w:hAnsi="Calibri" w:cs="Arial"/>
          <w:bCs/>
          <w:spacing w:val="-4"/>
          <w:w w:val="105"/>
        </w:rPr>
        <w:t>C</w:t>
      </w:r>
      <w:r w:rsidR="001065D7" w:rsidRPr="00B445D3">
        <w:rPr>
          <w:rFonts w:ascii="Calibri" w:hAnsi="Calibri" w:cs="Arial"/>
          <w:bCs/>
          <w:spacing w:val="-4"/>
          <w:w w:val="105"/>
        </w:rPr>
        <w:t xml:space="preserve">ommission </w:t>
      </w:r>
      <w:r w:rsidR="00B445D3" w:rsidRPr="00B445D3">
        <w:rPr>
          <w:rFonts w:ascii="Calibri" w:hAnsi="Calibri" w:cs="Arial"/>
          <w:bCs/>
          <w:spacing w:val="-4"/>
          <w:w w:val="105"/>
        </w:rPr>
        <w:t>Santé Sécurité et Conditions de Travail (CSSCT)</w:t>
      </w:r>
      <w:r w:rsidR="00A1117C" w:rsidRPr="00B445D3">
        <w:rPr>
          <w:rFonts w:ascii="Calibri" w:hAnsi="Calibri" w:cs="Arial"/>
          <w:bCs/>
          <w:spacing w:val="-4"/>
          <w:w w:val="105"/>
        </w:rPr>
        <w:t>.</w:t>
      </w:r>
    </w:p>
    <w:p w14:paraId="2A9CDCD9" w14:textId="205985C7" w:rsidR="00A1117C" w:rsidRPr="001065D7" w:rsidRDefault="00CB16DD" w:rsidP="00D205CF">
      <w:pPr>
        <w:spacing w:before="120"/>
        <w:rPr>
          <w:rFonts w:ascii="Calibri" w:hAnsi="Calibri" w:cs="Arial"/>
          <w:bCs/>
          <w:spacing w:val="-4"/>
          <w:w w:val="105"/>
        </w:rPr>
      </w:pPr>
      <w:r>
        <w:rPr>
          <w:rFonts w:ascii="Calibri" w:hAnsi="Calibri" w:cs="Arial"/>
          <w:bCs/>
          <w:spacing w:val="-4"/>
          <w:w w:val="105"/>
        </w:rPr>
        <w:t>Dès lors, l</w:t>
      </w:r>
      <w:r w:rsidR="00A1117C" w:rsidRPr="001065D7">
        <w:rPr>
          <w:rFonts w:ascii="Calibri" w:hAnsi="Calibri" w:cs="Arial"/>
          <w:bCs/>
          <w:spacing w:val="-4"/>
          <w:w w:val="105"/>
        </w:rPr>
        <w:t>a direction veillera</w:t>
      </w:r>
      <w:r>
        <w:rPr>
          <w:rFonts w:ascii="Calibri" w:hAnsi="Calibri" w:cs="Arial"/>
          <w:bCs/>
          <w:spacing w:val="-4"/>
          <w:w w:val="105"/>
        </w:rPr>
        <w:t>,</w:t>
      </w:r>
      <w:r w:rsidR="00A1117C" w:rsidRPr="001065D7">
        <w:rPr>
          <w:rFonts w:ascii="Calibri" w:hAnsi="Calibri" w:cs="Arial"/>
          <w:bCs/>
          <w:spacing w:val="-4"/>
          <w:w w:val="105"/>
        </w:rPr>
        <w:t xml:space="preserve"> à ce que les jeunes déjà recrutés en CDI sur les métiers de brancardier ou d’A.S.H. et ayant une qualification insuffisante par rapport à celle requise pour les postes d’aide-soignant </w:t>
      </w:r>
      <w:r w:rsidR="001065D7">
        <w:rPr>
          <w:rFonts w:ascii="Calibri" w:hAnsi="Calibri" w:cs="Arial"/>
          <w:bCs/>
          <w:spacing w:val="-4"/>
          <w:w w:val="105"/>
        </w:rPr>
        <w:t>q</w:t>
      </w:r>
      <w:r w:rsidR="00A1117C" w:rsidRPr="001065D7">
        <w:rPr>
          <w:rFonts w:ascii="Calibri" w:hAnsi="Calibri" w:cs="Arial"/>
          <w:bCs/>
          <w:spacing w:val="-4"/>
          <w:w w:val="105"/>
        </w:rPr>
        <w:t>ualifiée à pourvoir</w:t>
      </w:r>
      <w:r>
        <w:rPr>
          <w:rFonts w:ascii="Calibri" w:hAnsi="Calibri" w:cs="Arial"/>
          <w:bCs/>
          <w:spacing w:val="-4"/>
          <w:w w:val="105"/>
        </w:rPr>
        <w:t>,</w:t>
      </w:r>
      <w:r w:rsidR="00A1117C" w:rsidRPr="001065D7">
        <w:rPr>
          <w:rFonts w:ascii="Calibri" w:hAnsi="Calibri" w:cs="Arial"/>
          <w:bCs/>
          <w:spacing w:val="-4"/>
          <w:w w:val="105"/>
        </w:rPr>
        <w:t xml:space="preserve"> puissent bénéficier prioritairement d’une formation</w:t>
      </w:r>
      <w:r>
        <w:rPr>
          <w:rFonts w:ascii="Calibri" w:hAnsi="Calibri" w:cs="Arial"/>
          <w:bCs/>
          <w:spacing w:val="-4"/>
          <w:w w:val="105"/>
        </w:rPr>
        <w:t xml:space="preserve"> selon la procédure d’accompagnement des projets professionnels d’aide-soignant</w:t>
      </w:r>
      <w:r w:rsidR="00A1117C" w:rsidRPr="001065D7">
        <w:rPr>
          <w:rFonts w:ascii="Calibri" w:hAnsi="Calibri" w:cs="Arial"/>
          <w:bCs/>
          <w:spacing w:val="-4"/>
          <w:w w:val="105"/>
        </w:rPr>
        <w:t>.</w:t>
      </w:r>
    </w:p>
    <w:p w14:paraId="1C758DD1" w14:textId="77777777" w:rsidR="00A1117C" w:rsidRDefault="00A1117C" w:rsidP="0012307D">
      <w:pPr>
        <w:rPr>
          <w:rFonts w:ascii="Calibri" w:hAnsi="Calibri" w:cs="Arial"/>
          <w:bCs/>
          <w:color w:val="000000"/>
          <w:spacing w:val="-4"/>
          <w:w w:val="105"/>
        </w:rPr>
      </w:pPr>
    </w:p>
    <w:p w14:paraId="1A3D9909" w14:textId="32AA8B0B" w:rsidR="00A1117C" w:rsidRPr="00341411" w:rsidRDefault="003F483E" w:rsidP="0012307D">
      <w:pPr>
        <w:pStyle w:val="Titre111"/>
        <w:rPr>
          <w:color w:val="auto"/>
          <w:w w:val="105"/>
        </w:rPr>
      </w:pPr>
      <w:r w:rsidRPr="00341411">
        <w:rPr>
          <w:color w:val="auto"/>
          <w:w w:val="105"/>
        </w:rPr>
        <w:t>2.2.</w:t>
      </w:r>
      <w:r w:rsidR="009B2727" w:rsidRPr="00341411">
        <w:rPr>
          <w:color w:val="auto"/>
          <w:w w:val="105"/>
        </w:rPr>
        <w:t>3</w:t>
      </w:r>
      <w:r w:rsidR="00A1117C" w:rsidRPr="00341411">
        <w:rPr>
          <w:color w:val="auto"/>
          <w:w w:val="105"/>
        </w:rPr>
        <w:t xml:space="preserve"> Modalités de recours aux contrats en alternance.</w:t>
      </w:r>
    </w:p>
    <w:p w14:paraId="06E8681A" w14:textId="77777777" w:rsidR="003F483E" w:rsidRPr="005E1D82" w:rsidRDefault="003F483E" w:rsidP="003F483E">
      <w:pPr>
        <w:spacing w:before="240" w:after="120"/>
        <w:rPr>
          <w:rFonts w:cstheme="minorHAnsi"/>
          <w:b/>
          <w:i/>
          <w:color w:val="587689"/>
        </w:rPr>
      </w:pPr>
      <w:r w:rsidRPr="005E1D82">
        <w:rPr>
          <w:rFonts w:cstheme="minorHAnsi"/>
          <w:b/>
          <w:i/>
          <w:color w:val="587689"/>
        </w:rPr>
        <w:t>Engagement :</w:t>
      </w:r>
    </w:p>
    <w:p w14:paraId="68D9CA20" w14:textId="77777777" w:rsidR="003F483E" w:rsidRDefault="003F483E" w:rsidP="003F483E">
      <w:pPr>
        <w:rPr>
          <w:rFonts w:ascii="Calibri" w:hAnsi="Calibri" w:cs="Arial"/>
          <w:b/>
          <w:bCs/>
          <w:color w:val="000000"/>
          <w:spacing w:val="-4"/>
          <w:w w:val="105"/>
        </w:rPr>
      </w:pPr>
    </w:p>
    <w:p w14:paraId="41F8FB91" w14:textId="217E1617" w:rsidR="00A1117C" w:rsidRPr="009B2727" w:rsidRDefault="00A1117C" w:rsidP="0012307D">
      <w:pPr>
        <w:rPr>
          <w:rFonts w:ascii="Calibri" w:hAnsi="Calibri" w:cs="Arial"/>
          <w:bCs/>
          <w:spacing w:val="-4"/>
          <w:w w:val="105"/>
        </w:rPr>
      </w:pPr>
      <w:r w:rsidRPr="009B2727">
        <w:rPr>
          <w:rFonts w:ascii="Calibri" w:hAnsi="Calibri" w:cs="Arial"/>
          <w:bCs/>
          <w:spacing w:val="-4"/>
          <w:w w:val="105"/>
        </w:rPr>
        <w:t xml:space="preserve">La formation en alternance par le biais des contrat d’apprentissage, contrat de professionnalisation, </w:t>
      </w:r>
      <w:r w:rsidR="00847177">
        <w:rPr>
          <w:rFonts w:ascii="Calibri" w:hAnsi="Calibri" w:cs="Arial"/>
          <w:bCs/>
          <w:spacing w:val="-4"/>
          <w:w w:val="105"/>
        </w:rPr>
        <w:t xml:space="preserve">le contrat de </w:t>
      </w:r>
      <w:r w:rsidR="00CB16DD">
        <w:rPr>
          <w:rFonts w:ascii="Calibri" w:hAnsi="Calibri" w:cs="Arial"/>
          <w:bCs/>
          <w:spacing w:val="-4"/>
          <w:w w:val="105"/>
        </w:rPr>
        <w:t>volontariat international en e</w:t>
      </w:r>
      <w:r w:rsidR="00847177">
        <w:rPr>
          <w:rFonts w:ascii="Calibri" w:hAnsi="Calibri" w:cs="Arial"/>
          <w:bCs/>
          <w:spacing w:val="-4"/>
          <w:w w:val="105"/>
        </w:rPr>
        <w:t>ntreprise (</w:t>
      </w:r>
      <w:r w:rsidRPr="009B2727">
        <w:rPr>
          <w:rFonts w:ascii="Calibri" w:hAnsi="Calibri" w:cs="Arial"/>
          <w:bCs/>
          <w:spacing w:val="-4"/>
          <w:w w:val="105"/>
        </w:rPr>
        <w:t>VIE</w:t>
      </w:r>
      <w:r w:rsidR="00847177">
        <w:rPr>
          <w:rFonts w:ascii="Calibri" w:hAnsi="Calibri" w:cs="Arial"/>
          <w:bCs/>
          <w:spacing w:val="-4"/>
          <w:w w:val="105"/>
        </w:rPr>
        <w:t>)</w:t>
      </w:r>
      <w:r w:rsidRPr="009B2727">
        <w:rPr>
          <w:rFonts w:ascii="Calibri" w:hAnsi="Calibri" w:cs="Arial"/>
          <w:bCs/>
          <w:spacing w:val="-4"/>
          <w:w w:val="105"/>
        </w:rPr>
        <w:t xml:space="preserve">, </w:t>
      </w:r>
      <w:r w:rsidR="005F5EA8" w:rsidRPr="009B2727">
        <w:rPr>
          <w:rFonts w:ascii="Calibri" w:hAnsi="Calibri" w:cs="Arial"/>
          <w:bCs/>
          <w:spacing w:val="-4"/>
          <w:w w:val="105"/>
        </w:rPr>
        <w:t>…</w:t>
      </w:r>
      <w:r w:rsidRPr="009B2727">
        <w:rPr>
          <w:rFonts w:ascii="Calibri" w:hAnsi="Calibri" w:cs="Arial"/>
          <w:bCs/>
          <w:spacing w:val="-4"/>
          <w:w w:val="105"/>
        </w:rPr>
        <w:t xml:space="preserve"> constitue une voie privilégiée de recrutement pour le renouvellement des compétences e</w:t>
      </w:r>
      <w:r w:rsidR="0012307D" w:rsidRPr="009B2727">
        <w:rPr>
          <w:rFonts w:ascii="Calibri" w:hAnsi="Calibri" w:cs="Arial"/>
          <w:bCs/>
          <w:spacing w:val="-4"/>
          <w:w w:val="105"/>
        </w:rPr>
        <w:t>t la transmission des savoirs.</w:t>
      </w:r>
    </w:p>
    <w:p w14:paraId="07D7B535" w14:textId="77777777" w:rsidR="00A1117C" w:rsidRPr="00C54382" w:rsidRDefault="00A1117C" w:rsidP="0012307D">
      <w:pPr>
        <w:rPr>
          <w:rFonts w:ascii="Calibri" w:hAnsi="Calibri" w:cs="Arial"/>
          <w:bCs/>
          <w:color w:val="000000"/>
          <w:spacing w:val="-4"/>
          <w:w w:val="105"/>
        </w:rPr>
      </w:pPr>
    </w:p>
    <w:p w14:paraId="794F6953" w14:textId="3009E129" w:rsidR="00A1117C" w:rsidRPr="00C54382" w:rsidRDefault="00A1117C" w:rsidP="0012307D">
      <w:pPr>
        <w:rPr>
          <w:rFonts w:ascii="Calibri" w:hAnsi="Calibri" w:cs="Arial"/>
          <w:bCs/>
          <w:color w:val="000000"/>
          <w:spacing w:val="-4"/>
          <w:w w:val="105"/>
        </w:rPr>
      </w:pPr>
      <w:r w:rsidRPr="00C54382">
        <w:rPr>
          <w:rFonts w:ascii="Calibri" w:hAnsi="Calibri" w:cs="Arial"/>
          <w:bCs/>
          <w:color w:val="000000"/>
          <w:spacing w:val="-4"/>
          <w:w w:val="105"/>
        </w:rPr>
        <w:t>En tenant compte de la volonté d</w:t>
      </w:r>
      <w:r>
        <w:rPr>
          <w:rFonts w:ascii="Calibri" w:hAnsi="Calibri" w:cs="Arial"/>
          <w:bCs/>
          <w:color w:val="000000"/>
          <w:spacing w:val="-4"/>
          <w:w w:val="105"/>
        </w:rPr>
        <w:t xml:space="preserve">e </w:t>
      </w:r>
      <w:r w:rsidR="0012307D">
        <w:rPr>
          <w:rFonts w:ascii="Calibri" w:hAnsi="Calibri" w:cs="Arial"/>
          <w:bCs/>
          <w:color w:val="000000"/>
          <w:spacing w:val="-4"/>
          <w:w w:val="105"/>
        </w:rPr>
        <w:t xml:space="preserve">l’Institut de Cancérologie de l’Ouest </w:t>
      </w:r>
      <w:r w:rsidRPr="00C54382">
        <w:rPr>
          <w:rFonts w:ascii="Calibri" w:hAnsi="Calibri" w:cs="Arial"/>
          <w:bCs/>
          <w:color w:val="000000"/>
          <w:spacing w:val="-4"/>
          <w:w w:val="105"/>
        </w:rPr>
        <w:t>d’accorder aux jeunes en alternance l’attention qu’il convient</w:t>
      </w:r>
      <w:r w:rsidR="00CB16DD">
        <w:rPr>
          <w:rFonts w:ascii="Calibri" w:hAnsi="Calibri" w:cs="Arial"/>
          <w:bCs/>
          <w:color w:val="000000"/>
          <w:spacing w:val="-4"/>
          <w:w w:val="105"/>
        </w:rPr>
        <w:t>,</w:t>
      </w:r>
      <w:r w:rsidRPr="00C54382">
        <w:rPr>
          <w:rFonts w:ascii="Calibri" w:hAnsi="Calibri" w:cs="Arial"/>
          <w:bCs/>
          <w:color w:val="000000"/>
          <w:spacing w:val="-4"/>
          <w:w w:val="105"/>
        </w:rPr>
        <w:t xml:space="preserve"> et d’être attentif au potentiel d’embauches, </w:t>
      </w:r>
      <w:r w:rsidR="0012307D">
        <w:rPr>
          <w:rFonts w:ascii="Calibri" w:hAnsi="Calibri" w:cs="Arial"/>
          <w:bCs/>
          <w:color w:val="000000"/>
          <w:spacing w:val="-4"/>
          <w:w w:val="105"/>
        </w:rPr>
        <w:t>l’Institut de Cancérologie de l’Ouest</w:t>
      </w:r>
      <w:r w:rsidRPr="00C54382">
        <w:rPr>
          <w:rFonts w:ascii="Calibri" w:hAnsi="Calibri" w:cs="Arial"/>
          <w:bCs/>
          <w:color w:val="000000"/>
          <w:spacing w:val="-4"/>
          <w:w w:val="105"/>
        </w:rPr>
        <w:t xml:space="preserve"> s’engage à tout mettre en œuvre pour promouvoir les recrutements en alternance</w:t>
      </w:r>
      <w:r w:rsidR="00CB16DD">
        <w:rPr>
          <w:rFonts w:ascii="Calibri" w:hAnsi="Calibri" w:cs="Arial"/>
          <w:bCs/>
          <w:color w:val="000000"/>
          <w:spacing w:val="-4"/>
          <w:w w:val="105"/>
        </w:rPr>
        <w:t>,</w:t>
      </w:r>
      <w:r w:rsidRPr="00C54382">
        <w:rPr>
          <w:rFonts w:ascii="Calibri" w:hAnsi="Calibri" w:cs="Arial"/>
          <w:bCs/>
          <w:color w:val="000000"/>
          <w:spacing w:val="-4"/>
          <w:w w:val="105"/>
        </w:rPr>
        <w:t xml:space="preserve"> et assurer la bonne intégration</w:t>
      </w:r>
      <w:r w:rsidR="00CB16DD">
        <w:rPr>
          <w:rFonts w:ascii="Calibri" w:hAnsi="Calibri" w:cs="Arial"/>
          <w:bCs/>
          <w:color w:val="000000"/>
          <w:spacing w:val="-4"/>
          <w:w w:val="105"/>
        </w:rPr>
        <w:t xml:space="preserve"> des jeunes ainsi recrutés.</w:t>
      </w:r>
    </w:p>
    <w:p w14:paraId="77AA19CC" w14:textId="11260C37" w:rsidR="00A1117C" w:rsidRDefault="00A1117C" w:rsidP="008D32FC">
      <w:pPr>
        <w:spacing w:before="120"/>
        <w:rPr>
          <w:rFonts w:ascii="Calibri" w:hAnsi="Calibri" w:cs="Arial"/>
          <w:bCs/>
          <w:color w:val="000000"/>
          <w:spacing w:val="-4"/>
          <w:w w:val="105"/>
        </w:rPr>
      </w:pPr>
      <w:r>
        <w:rPr>
          <w:rFonts w:ascii="Calibri" w:hAnsi="Calibri" w:cs="Arial"/>
          <w:bCs/>
          <w:color w:val="000000"/>
          <w:spacing w:val="-4"/>
          <w:w w:val="105"/>
        </w:rPr>
        <w:t>La direction s’engage</w:t>
      </w:r>
      <w:r w:rsidR="00CB16DD">
        <w:rPr>
          <w:rFonts w:ascii="Calibri" w:hAnsi="Calibri" w:cs="Arial"/>
          <w:bCs/>
          <w:color w:val="000000"/>
          <w:spacing w:val="-4"/>
          <w:w w:val="105"/>
        </w:rPr>
        <w:t>,</w:t>
      </w:r>
      <w:r>
        <w:rPr>
          <w:rFonts w:ascii="Calibri" w:hAnsi="Calibri" w:cs="Arial"/>
          <w:bCs/>
          <w:color w:val="000000"/>
          <w:spacing w:val="-4"/>
          <w:w w:val="105"/>
        </w:rPr>
        <w:t xml:space="preserve"> également</w:t>
      </w:r>
      <w:r w:rsidR="00CB16DD">
        <w:rPr>
          <w:rFonts w:ascii="Calibri" w:hAnsi="Calibri" w:cs="Arial"/>
          <w:bCs/>
          <w:color w:val="000000"/>
          <w:spacing w:val="-4"/>
          <w:w w:val="105"/>
        </w:rPr>
        <w:t>,</w:t>
      </w:r>
      <w:r>
        <w:rPr>
          <w:rFonts w:ascii="Calibri" w:hAnsi="Calibri" w:cs="Arial"/>
          <w:bCs/>
          <w:color w:val="000000"/>
          <w:spacing w:val="-4"/>
          <w:w w:val="105"/>
        </w:rPr>
        <w:t xml:space="preserve"> à </w:t>
      </w:r>
      <w:r w:rsidRPr="004036E0">
        <w:rPr>
          <w:rFonts w:ascii="Calibri" w:hAnsi="Calibri" w:cs="Arial"/>
          <w:bCs/>
          <w:color w:val="000000"/>
          <w:spacing w:val="-4"/>
          <w:w w:val="105"/>
          <w:u w:val="single"/>
        </w:rPr>
        <w:t>étudier sur l’année 20</w:t>
      </w:r>
      <w:r w:rsidR="00D00E02">
        <w:rPr>
          <w:rFonts w:ascii="Calibri" w:hAnsi="Calibri" w:cs="Arial"/>
          <w:bCs/>
          <w:color w:val="000000"/>
          <w:spacing w:val="-4"/>
          <w:w w:val="105"/>
          <w:u w:val="single"/>
        </w:rPr>
        <w:t>20</w:t>
      </w:r>
      <w:r w:rsidR="00CB16DD">
        <w:rPr>
          <w:rFonts w:ascii="Calibri" w:hAnsi="Calibri" w:cs="Arial"/>
          <w:bCs/>
          <w:color w:val="000000"/>
          <w:spacing w:val="-4"/>
          <w:w w:val="105"/>
          <w:u w:val="single"/>
        </w:rPr>
        <w:t>,</w:t>
      </w:r>
      <w:r>
        <w:rPr>
          <w:rFonts w:ascii="Calibri" w:hAnsi="Calibri" w:cs="Arial"/>
          <w:bCs/>
          <w:color w:val="000000"/>
          <w:spacing w:val="-4"/>
          <w:w w:val="105"/>
        </w:rPr>
        <w:t xml:space="preserve"> les possibilités de recourir à ce type de contrat sur </w:t>
      </w:r>
      <w:r w:rsidRPr="00D00E02">
        <w:rPr>
          <w:rFonts w:ascii="Calibri" w:hAnsi="Calibri" w:cs="Arial"/>
          <w:bCs/>
          <w:color w:val="000000"/>
          <w:spacing w:val="-4"/>
          <w:w w:val="105"/>
        </w:rPr>
        <w:t>les métiers d’aide-soignant et sollicitera l’OPC</w:t>
      </w:r>
      <w:r w:rsidR="00641B70">
        <w:rPr>
          <w:rFonts w:ascii="Calibri" w:hAnsi="Calibri" w:cs="Arial"/>
          <w:bCs/>
          <w:color w:val="000000"/>
          <w:spacing w:val="-4"/>
          <w:w w:val="105"/>
        </w:rPr>
        <w:t>O</w:t>
      </w:r>
      <w:r w:rsidRPr="00D00E02">
        <w:rPr>
          <w:rFonts w:ascii="Calibri" w:hAnsi="Calibri" w:cs="Arial"/>
          <w:bCs/>
          <w:color w:val="000000"/>
          <w:spacing w:val="-4"/>
          <w:w w:val="105"/>
        </w:rPr>
        <w:t xml:space="preserve"> en ce sens.</w:t>
      </w:r>
    </w:p>
    <w:p w14:paraId="7CB7608B" w14:textId="13F0BF44" w:rsidR="003F483E" w:rsidRDefault="003F483E" w:rsidP="003F483E">
      <w:pPr>
        <w:rPr>
          <w:rFonts w:ascii="Calibri" w:hAnsi="Calibri" w:cs="Arial"/>
          <w:bCs/>
          <w:color w:val="000000"/>
          <w:spacing w:val="-4"/>
          <w:w w:val="105"/>
        </w:rPr>
      </w:pPr>
    </w:p>
    <w:p w14:paraId="25A89E86" w14:textId="56CEE377" w:rsidR="003F483E" w:rsidRPr="005E1D82" w:rsidRDefault="003F483E" w:rsidP="003F483E">
      <w:pPr>
        <w:spacing w:after="120"/>
        <w:rPr>
          <w:rFonts w:cstheme="minorHAnsi"/>
          <w:b/>
          <w:i/>
          <w:color w:val="587689"/>
        </w:rPr>
      </w:pPr>
      <w:r w:rsidRPr="005E1D82">
        <w:rPr>
          <w:rFonts w:cstheme="minorHAnsi"/>
          <w:b/>
          <w:i/>
          <w:color w:val="587689"/>
        </w:rPr>
        <w:t>Indicateur :</w:t>
      </w:r>
    </w:p>
    <w:p w14:paraId="781E379F" w14:textId="2F5C6D39" w:rsidR="00A1117C" w:rsidRPr="005E1D82" w:rsidRDefault="00A1117C" w:rsidP="003F483E">
      <w:pPr>
        <w:widowControl w:val="0"/>
        <w:numPr>
          <w:ilvl w:val="0"/>
          <w:numId w:val="2"/>
        </w:numPr>
        <w:kinsoku w:val="0"/>
        <w:rPr>
          <w:rFonts w:cstheme="minorHAnsi"/>
          <w:color w:val="87B5CD"/>
        </w:rPr>
      </w:pPr>
      <w:r w:rsidRPr="005E1D82">
        <w:rPr>
          <w:rFonts w:cstheme="minorHAnsi"/>
          <w:color w:val="87B5CD"/>
        </w:rPr>
        <w:t xml:space="preserve">Nombre des jeunes recrutés en </w:t>
      </w:r>
      <w:r w:rsidR="005E1D82">
        <w:rPr>
          <w:rFonts w:cstheme="minorHAnsi"/>
          <w:color w:val="87B5CD"/>
        </w:rPr>
        <w:t>alternance</w:t>
      </w:r>
    </w:p>
    <w:p w14:paraId="3A48BE55" w14:textId="1AB0B052" w:rsidR="00D21044" w:rsidRDefault="00D21044">
      <w:pPr>
        <w:jc w:val="left"/>
        <w:rPr>
          <w:rFonts w:ascii="Calibri" w:hAnsi="Calibri" w:cs="Arial"/>
          <w:b/>
          <w:bCs/>
          <w:color w:val="000000"/>
          <w:spacing w:val="-4"/>
          <w:w w:val="105"/>
        </w:rPr>
      </w:pPr>
      <w:r>
        <w:rPr>
          <w:rFonts w:ascii="Calibri" w:hAnsi="Calibri" w:cs="Arial"/>
          <w:b/>
          <w:bCs/>
          <w:color w:val="000000"/>
          <w:spacing w:val="-4"/>
          <w:w w:val="105"/>
        </w:rPr>
        <w:br w:type="page"/>
      </w:r>
    </w:p>
    <w:p w14:paraId="760773F3" w14:textId="40F94F0D" w:rsidR="00A1117C" w:rsidRPr="009B2727" w:rsidRDefault="003F483E" w:rsidP="003F483E">
      <w:pPr>
        <w:pStyle w:val="Titre111"/>
        <w:rPr>
          <w:color w:val="auto"/>
          <w:w w:val="105"/>
        </w:rPr>
      </w:pPr>
      <w:bookmarkStart w:id="0" w:name="_Toc351478837"/>
      <w:r w:rsidRPr="009B2727">
        <w:rPr>
          <w:color w:val="auto"/>
          <w:w w:val="105"/>
        </w:rPr>
        <w:lastRenderedPageBreak/>
        <w:t>2.2.</w:t>
      </w:r>
      <w:r w:rsidR="009B2727" w:rsidRPr="009B2727">
        <w:rPr>
          <w:color w:val="auto"/>
          <w:w w:val="105"/>
        </w:rPr>
        <w:t>4</w:t>
      </w:r>
      <w:r w:rsidRPr="009B2727">
        <w:rPr>
          <w:color w:val="auto"/>
          <w:w w:val="105"/>
        </w:rPr>
        <w:t xml:space="preserve"> </w:t>
      </w:r>
      <w:r w:rsidR="00A1117C" w:rsidRPr="009B2727">
        <w:rPr>
          <w:color w:val="auto"/>
          <w:w w:val="105"/>
        </w:rPr>
        <w:t>Le tutorat</w:t>
      </w:r>
      <w:bookmarkEnd w:id="0"/>
      <w:r w:rsidR="00A1117C" w:rsidRPr="009B2727">
        <w:rPr>
          <w:color w:val="auto"/>
          <w:w w:val="105"/>
        </w:rPr>
        <w:t xml:space="preserve"> dans le cadre du contrat d’apprentissage et du contrat de professionnalisation</w:t>
      </w:r>
      <w:r w:rsidRPr="009B2727">
        <w:rPr>
          <w:color w:val="auto"/>
          <w:w w:val="105"/>
        </w:rPr>
        <w:t> :</w:t>
      </w:r>
    </w:p>
    <w:p w14:paraId="16F81B4E" w14:textId="034E7051" w:rsidR="00A1117C" w:rsidRPr="005E1D82" w:rsidRDefault="00A1117C" w:rsidP="005E1D82">
      <w:pPr>
        <w:spacing w:before="240" w:after="120"/>
        <w:rPr>
          <w:rFonts w:cstheme="minorHAnsi"/>
          <w:b/>
          <w:i/>
          <w:color w:val="587689"/>
        </w:rPr>
      </w:pPr>
      <w:bookmarkStart w:id="1" w:name="_Toc351478836"/>
      <w:r w:rsidRPr="005E1D82">
        <w:rPr>
          <w:rFonts w:cstheme="minorHAnsi"/>
          <w:b/>
          <w:i/>
          <w:color w:val="587689"/>
        </w:rPr>
        <w:t>Objectifs du tutorat</w:t>
      </w:r>
      <w:bookmarkEnd w:id="1"/>
      <w:r w:rsidR="003F483E" w:rsidRPr="005E1D82">
        <w:rPr>
          <w:rFonts w:cstheme="minorHAnsi"/>
          <w:b/>
          <w:i/>
          <w:color w:val="587689"/>
        </w:rPr>
        <w:t> :</w:t>
      </w:r>
    </w:p>
    <w:p w14:paraId="473C33B6" w14:textId="0F1C8D84" w:rsidR="00A1117C" w:rsidRPr="009B2727" w:rsidRDefault="00A1117C" w:rsidP="00A1117C">
      <w:pPr>
        <w:pStyle w:val="Default1"/>
        <w:jc w:val="both"/>
        <w:rPr>
          <w:rFonts w:ascii="Calibri" w:hAnsi="Calibri"/>
          <w:sz w:val="22"/>
          <w:szCs w:val="22"/>
        </w:rPr>
      </w:pPr>
      <w:r w:rsidRPr="009B2727">
        <w:rPr>
          <w:rFonts w:ascii="Calibri" w:hAnsi="Calibri"/>
          <w:sz w:val="22"/>
          <w:szCs w:val="22"/>
        </w:rPr>
        <w:t>Les activités des jeunes et/ou des stagiaires dans les entreprises dans le cadre de contrats de professionnalisation ou d'apprentissage sont obligatoirement suivies par un tuteur</w:t>
      </w:r>
      <w:r w:rsidR="005F5EA8" w:rsidRPr="009B2727">
        <w:rPr>
          <w:rFonts w:ascii="Calibri" w:hAnsi="Calibri"/>
          <w:sz w:val="22"/>
          <w:szCs w:val="22"/>
        </w:rPr>
        <w:t xml:space="preserve"> </w:t>
      </w:r>
      <w:r w:rsidRPr="009B2727">
        <w:rPr>
          <w:rFonts w:ascii="Calibri" w:hAnsi="Calibri"/>
          <w:sz w:val="22"/>
          <w:szCs w:val="22"/>
        </w:rPr>
        <w:t xml:space="preserve">(ou un maître d’apprentissage dans le cas d’un contrat du même nom), membre du personnel. </w:t>
      </w:r>
    </w:p>
    <w:p w14:paraId="6B98A5AE" w14:textId="77777777" w:rsidR="00A1117C" w:rsidRPr="009B2727" w:rsidRDefault="00A1117C" w:rsidP="00A1117C">
      <w:pPr>
        <w:pStyle w:val="Default1"/>
        <w:jc w:val="both"/>
        <w:rPr>
          <w:rFonts w:ascii="Calibri" w:hAnsi="Calibri"/>
          <w:sz w:val="22"/>
          <w:szCs w:val="22"/>
        </w:rPr>
      </w:pPr>
    </w:p>
    <w:p w14:paraId="5A18F8DF" w14:textId="2EAAA9DA" w:rsidR="00A1117C" w:rsidRPr="009B2727" w:rsidRDefault="00A1117C" w:rsidP="00A1117C">
      <w:pPr>
        <w:pStyle w:val="Default1"/>
        <w:jc w:val="both"/>
        <w:rPr>
          <w:rFonts w:ascii="Calibri" w:hAnsi="Calibri"/>
          <w:b/>
          <w:sz w:val="22"/>
          <w:szCs w:val="22"/>
        </w:rPr>
      </w:pPr>
      <w:r w:rsidRPr="009B2727">
        <w:rPr>
          <w:rFonts w:ascii="Calibri" w:hAnsi="Calibri"/>
          <w:sz w:val="22"/>
          <w:szCs w:val="22"/>
        </w:rPr>
        <w:t>Le Tuteur</w:t>
      </w:r>
      <w:r w:rsidR="00945D24" w:rsidRPr="009B2727">
        <w:rPr>
          <w:rFonts w:ascii="Calibri" w:hAnsi="Calibri"/>
          <w:sz w:val="22"/>
          <w:szCs w:val="22"/>
        </w:rPr>
        <w:t xml:space="preserve"> (ou maitre d’apprentissage)</w:t>
      </w:r>
      <w:r w:rsidRPr="009B2727">
        <w:rPr>
          <w:rFonts w:ascii="Calibri" w:hAnsi="Calibri"/>
          <w:sz w:val="22"/>
          <w:szCs w:val="22"/>
        </w:rPr>
        <w:t xml:space="preserve"> a pour mission de </w:t>
      </w:r>
      <w:r w:rsidRPr="009B2727">
        <w:rPr>
          <w:rFonts w:ascii="Calibri" w:hAnsi="Calibri"/>
          <w:b/>
          <w:sz w:val="22"/>
          <w:szCs w:val="22"/>
        </w:rPr>
        <w:t xml:space="preserve">favoriser l'accueil, l'intégration et la montée en compétences de ces salariés : </w:t>
      </w:r>
    </w:p>
    <w:p w14:paraId="0B107C2D" w14:textId="77777777" w:rsidR="00A1117C" w:rsidRPr="009B2727" w:rsidRDefault="00A1117C" w:rsidP="00A0667F">
      <w:pPr>
        <w:pStyle w:val="Default1"/>
        <w:numPr>
          <w:ilvl w:val="0"/>
          <w:numId w:val="9"/>
        </w:numPr>
        <w:jc w:val="both"/>
        <w:rPr>
          <w:rFonts w:ascii="Calibri" w:hAnsi="Calibri"/>
          <w:sz w:val="22"/>
          <w:szCs w:val="22"/>
        </w:rPr>
      </w:pPr>
      <w:r w:rsidRPr="009B2727">
        <w:rPr>
          <w:rFonts w:ascii="Calibri" w:hAnsi="Calibri"/>
          <w:sz w:val="22"/>
          <w:szCs w:val="22"/>
        </w:rPr>
        <w:t>Il accueille les nouveaux embauchés dans les entreprises,</w:t>
      </w:r>
    </w:p>
    <w:p w14:paraId="127872D0" w14:textId="6B8E89CB" w:rsidR="00A1117C" w:rsidRPr="009B2727" w:rsidRDefault="00A1117C" w:rsidP="00A0667F">
      <w:pPr>
        <w:pStyle w:val="Default1"/>
        <w:numPr>
          <w:ilvl w:val="0"/>
          <w:numId w:val="9"/>
        </w:numPr>
        <w:jc w:val="both"/>
        <w:rPr>
          <w:rFonts w:ascii="Calibri" w:hAnsi="Calibri"/>
          <w:sz w:val="22"/>
          <w:szCs w:val="22"/>
        </w:rPr>
      </w:pPr>
      <w:r w:rsidRPr="009B2727">
        <w:rPr>
          <w:rFonts w:ascii="Calibri" w:hAnsi="Calibri"/>
          <w:sz w:val="22"/>
          <w:szCs w:val="22"/>
        </w:rPr>
        <w:t>Il contribue à l'acquisition de leurs connaissances</w:t>
      </w:r>
      <w:r w:rsidR="005F5EA8" w:rsidRPr="009B2727">
        <w:rPr>
          <w:rFonts w:ascii="Calibri" w:hAnsi="Calibri"/>
          <w:sz w:val="22"/>
          <w:szCs w:val="22"/>
        </w:rPr>
        <w:t xml:space="preserve"> en exercice</w:t>
      </w:r>
      <w:r w:rsidRPr="009B2727">
        <w:rPr>
          <w:rFonts w:ascii="Calibri" w:hAnsi="Calibri"/>
          <w:sz w:val="22"/>
          <w:szCs w:val="22"/>
        </w:rPr>
        <w:t>, de leurs compétences et de leurs aptitudes professionnelles,</w:t>
      </w:r>
    </w:p>
    <w:p w14:paraId="31D94C56" w14:textId="77777777" w:rsidR="00A1117C" w:rsidRPr="009B2727" w:rsidRDefault="00A1117C" w:rsidP="00A0667F">
      <w:pPr>
        <w:pStyle w:val="Default1"/>
        <w:numPr>
          <w:ilvl w:val="0"/>
          <w:numId w:val="9"/>
        </w:numPr>
        <w:jc w:val="both"/>
        <w:rPr>
          <w:rFonts w:ascii="Calibri" w:hAnsi="Calibri"/>
          <w:sz w:val="22"/>
          <w:szCs w:val="22"/>
        </w:rPr>
      </w:pPr>
      <w:r w:rsidRPr="009B2727">
        <w:rPr>
          <w:rFonts w:ascii="Calibri" w:hAnsi="Calibri"/>
          <w:sz w:val="22"/>
          <w:szCs w:val="22"/>
        </w:rPr>
        <w:t>Il participe à l’évaluation des résultats et suit leur évolution,</w:t>
      </w:r>
    </w:p>
    <w:p w14:paraId="7852509C" w14:textId="77777777" w:rsidR="00A1117C" w:rsidRPr="009B2727" w:rsidRDefault="00A1117C" w:rsidP="00A0667F">
      <w:pPr>
        <w:pStyle w:val="Default1"/>
        <w:numPr>
          <w:ilvl w:val="0"/>
          <w:numId w:val="9"/>
        </w:numPr>
        <w:jc w:val="both"/>
        <w:rPr>
          <w:rFonts w:ascii="Calibri" w:hAnsi="Calibri"/>
          <w:sz w:val="22"/>
          <w:szCs w:val="22"/>
        </w:rPr>
      </w:pPr>
      <w:r w:rsidRPr="009B2727">
        <w:rPr>
          <w:rFonts w:ascii="Calibri" w:hAnsi="Calibri"/>
          <w:sz w:val="22"/>
          <w:szCs w:val="22"/>
        </w:rPr>
        <w:t>Il participe à l'évaluation de leurs acquis et au bilan qui en est fait,</w:t>
      </w:r>
    </w:p>
    <w:p w14:paraId="08EB7AEB" w14:textId="5896AD1D" w:rsidR="00A1117C" w:rsidRPr="009B2727" w:rsidRDefault="00A1117C" w:rsidP="00A0667F">
      <w:pPr>
        <w:pStyle w:val="Default"/>
        <w:numPr>
          <w:ilvl w:val="0"/>
          <w:numId w:val="9"/>
        </w:numPr>
        <w:jc w:val="both"/>
        <w:rPr>
          <w:rFonts w:ascii="Calibri" w:hAnsi="Calibri"/>
          <w:color w:val="auto"/>
          <w:sz w:val="22"/>
          <w:szCs w:val="22"/>
        </w:rPr>
      </w:pPr>
      <w:r w:rsidRPr="009B2727">
        <w:rPr>
          <w:rFonts w:ascii="Calibri" w:hAnsi="Calibri"/>
          <w:color w:val="auto"/>
          <w:sz w:val="22"/>
          <w:szCs w:val="22"/>
        </w:rPr>
        <w:t xml:space="preserve">Il peut être conduit à suivre le </w:t>
      </w:r>
      <w:proofErr w:type="spellStart"/>
      <w:r w:rsidRPr="009B2727">
        <w:rPr>
          <w:rFonts w:ascii="Calibri" w:hAnsi="Calibri"/>
          <w:color w:val="auto"/>
          <w:sz w:val="22"/>
          <w:szCs w:val="22"/>
        </w:rPr>
        <w:t>tutoré</w:t>
      </w:r>
      <w:proofErr w:type="spellEnd"/>
      <w:r w:rsidRPr="009B2727">
        <w:rPr>
          <w:rFonts w:ascii="Calibri" w:hAnsi="Calibri"/>
          <w:color w:val="auto"/>
          <w:sz w:val="22"/>
          <w:szCs w:val="22"/>
        </w:rPr>
        <w:t xml:space="preserve"> en relation avec son </w:t>
      </w:r>
      <w:r w:rsidR="00747903" w:rsidRPr="009B2727">
        <w:rPr>
          <w:rFonts w:ascii="Calibri" w:hAnsi="Calibri"/>
          <w:color w:val="auto"/>
          <w:sz w:val="22"/>
          <w:szCs w:val="22"/>
        </w:rPr>
        <w:t>é</w:t>
      </w:r>
      <w:r w:rsidRPr="009B2727">
        <w:rPr>
          <w:rFonts w:ascii="Calibri" w:hAnsi="Calibri"/>
          <w:color w:val="auto"/>
          <w:sz w:val="22"/>
          <w:szCs w:val="22"/>
        </w:rPr>
        <w:t xml:space="preserve">cole. </w:t>
      </w:r>
    </w:p>
    <w:p w14:paraId="4CD741CB" w14:textId="7906984A" w:rsidR="00A1117C" w:rsidRDefault="00A1117C" w:rsidP="00A1117C">
      <w:pPr>
        <w:rPr>
          <w:rFonts w:ascii="Calibri" w:hAnsi="Calibri"/>
        </w:rPr>
      </w:pPr>
    </w:p>
    <w:p w14:paraId="7903D9F7" w14:textId="43D5811E" w:rsidR="00A1117C" w:rsidRPr="005E1D82" w:rsidRDefault="00A1117C" w:rsidP="005E1D82">
      <w:pPr>
        <w:spacing w:before="240" w:after="120"/>
        <w:rPr>
          <w:rFonts w:cstheme="minorHAnsi"/>
          <w:b/>
          <w:i/>
          <w:color w:val="587689"/>
        </w:rPr>
      </w:pPr>
      <w:r w:rsidRPr="005E1D82">
        <w:rPr>
          <w:rFonts w:cstheme="minorHAnsi"/>
          <w:b/>
          <w:i/>
          <w:color w:val="587689"/>
        </w:rPr>
        <w:t>Modalité du tutorat</w:t>
      </w:r>
      <w:r w:rsidR="003F483E" w:rsidRPr="005E1D82">
        <w:rPr>
          <w:rFonts w:cstheme="minorHAnsi"/>
          <w:b/>
          <w:i/>
          <w:color w:val="587689"/>
        </w:rPr>
        <w:t> :</w:t>
      </w:r>
    </w:p>
    <w:p w14:paraId="1E704F9E" w14:textId="1CDB6C1F" w:rsidR="00A1117C" w:rsidRPr="009B2727" w:rsidRDefault="00A1117C" w:rsidP="00A1117C">
      <w:pPr>
        <w:pStyle w:val="Default1"/>
        <w:jc w:val="both"/>
        <w:rPr>
          <w:rFonts w:ascii="Calibri" w:hAnsi="Calibri"/>
          <w:sz w:val="22"/>
          <w:szCs w:val="22"/>
        </w:rPr>
      </w:pPr>
      <w:r w:rsidRPr="005E1D82">
        <w:rPr>
          <w:rFonts w:ascii="Calibri" w:hAnsi="Calibri"/>
          <w:b/>
          <w:color w:val="8EBAA6"/>
          <w:sz w:val="22"/>
          <w:szCs w:val="22"/>
        </w:rPr>
        <w:t>Qui peut être tuteur ?</w:t>
      </w:r>
      <w:r w:rsidRPr="005E1D82">
        <w:rPr>
          <w:rFonts w:ascii="Calibri" w:hAnsi="Calibri"/>
          <w:color w:val="8EBAA6"/>
          <w:sz w:val="22"/>
          <w:szCs w:val="22"/>
        </w:rPr>
        <w:t xml:space="preserve"> </w:t>
      </w:r>
      <w:r w:rsidRPr="009B2727">
        <w:rPr>
          <w:rFonts w:ascii="Calibri" w:hAnsi="Calibri"/>
          <w:sz w:val="22"/>
          <w:szCs w:val="22"/>
        </w:rPr>
        <w:t xml:space="preserve">un salarié volontaire en CDI, </w:t>
      </w:r>
      <w:r w:rsidR="00945D24" w:rsidRPr="009B2727">
        <w:rPr>
          <w:rFonts w:ascii="Calibri" w:hAnsi="Calibri"/>
          <w:sz w:val="22"/>
          <w:szCs w:val="22"/>
        </w:rPr>
        <w:t>justifiant d’une expérience professionnelle de deux ans minimum dans la qualification en rapport avec l’objectif de professionnalisation visé.</w:t>
      </w:r>
      <w:r w:rsidRPr="009B2727">
        <w:rPr>
          <w:rFonts w:ascii="Calibri" w:hAnsi="Calibri"/>
          <w:sz w:val="22"/>
          <w:szCs w:val="22"/>
        </w:rPr>
        <w:t xml:space="preserve"> Sans être un formateur, il suit les activités de </w:t>
      </w:r>
      <w:r w:rsidR="00945D24" w:rsidRPr="009B2727">
        <w:rPr>
          <w:rFonts w:ascii="Calibri" w:hAnsi="Calibri"/>
          <w:sz w:val="22"/>
          <w:szCs w:val="22"/>
        </w:rPr>
        <w:t>3</w:t>
      </w:r>
      <w:r w:rsidRPr="009B2727">
        <w:rPr>
          <w:rFonts w:ascii="Calibri" w:hAnsi="Calibri"/>
          <w:sz w:val="22"/>
          <w:szCs w:val="22"/>
        </w:rPr>
        <w:t xml:space="preserve"> salariés au plus.</w:t>
      </w:r>
    </w:p>
    <w:p w14:paraId="60A037DC" w14:textId="38180D9B" w:rsidR="006D670D" w:rsidRPr="009B2727" w:rsidRDefault="00945D24" w:rsidP="003F483E">
      <w:pPr>
        <w:pStyle w:val="Default"/>
        <w:spacing w:before="60"/>
        <w:jc w:val="both"/>
        <w:rPr>
          <w:rFonts w:ascii="Calibri" w:hAnsi="Calibri"/>
          <w:color w:val="auto"/>
          <w:sz w:val="22"/>
          <w:szCs w:val="22"/>
        </w:rPr>
      </w:pPr>
      <w:r w:rsidRPr="005E1D82">
        <w:rPr>
          <w:rFonts w:ascii="Calibri" w:hAnsi="Calibri"/>
          <w:b/>
          <w:color w:val="8EBAA6"/>
          <w:sz w:val="22"/>
          <w:szCs w:val="22"/>
        </w:rPr>
        <w:t xml:space="preserve">Qui peut être maître d’apprentissage ? </w:t>
      </w:r>
      <w:r w:rsidRPr="009B2727">
        <w:rPr>
          <w:rFonts w:ascii="Calibri" w:hAnsi="Calibri"/>
          <w:color w:val="auto"/>
          <w:sz w:val="22"/>
          <w:szCs w:val="22"/>
        </w:rPr>
        <w:t>un salarié volontaire en CDI, possédant la compétence professionnelle requise pour assurer la formation du jeune dont il a la responsabilité. A savoir soit :</w:t>
      </w:r>
    </w:p>
    <w:p w14:paraId="25800FB5" w14:textId="52F455CC" w:rsidR="00945D24" w:rsidRPr="009B2727" w:rsidRDefault="00945D24" w:rsidP="009B2727">
      <w:pPr>
        <w:pStyle w:val="Default"/>
        <w:numPr>
          <w:ilvl w:val="0"/>
          <w:numId w:val="2"/>
        </w:numPr>
        <w:spacing w:before="60"/>
        <w:jc w:val="both"/>
        <w:rPr>
          <w:rFonts w:ascii="Calibri" w:hAnsi="Calibri"/>
          <w:color w:val="auto"/>
          <w:sz w:val="22"/>
          <w:szCs w:val="22"/>
        </w:rPr>
      </w:pPr>
      <w:r w:rsidRPr="009B2727">
        <w:rPr>
          <w:rFonts w:ascii="Calibri" w:hAnsi="Calibri"/>
          <w:color w:val="auto"/>
          <w:sz w:val="22"/>
          <w:szCs w:val="22"/>
        </w:rPr>
        <w:t>Posséder un diplôme ou un titre relevant du domaine professionnel correspondant à la finalité du diplôme ou du titre préparé par l’apprenti et justifier de deux années d’exercice d’une activité professionnelle en relation avec la qualification visée par le diplôme ou le titre préparé</w:t>
      </w:r>
      <w:r w:rsidR="00747903" w:rsidRPr="009B2727">
        <w:rPr>
          <w:rFonts w:ascii="Calibri" w:hAnsi="Calibri"/>
          <w:color w:val="auto"/>
          <w:sz w:val="22"/>
          <w:szCs w:val="22"/>
        </w:rPr>
        <w:t xml:space="preserve"> (et autres conditions fixées par l’article R.6223-24 du Code du travail)</w:t>
      </w:r>
      <w:r w:rsidRPr="009B2727">
        <w:rPr>
          <w:rFonts w:ascii="Calibri" w:hAnsi="Calibri"/>
          <w:color w:val="auto"/>
          <w:sz w:val="22"/>
          <w:szCs w:val="22"/>
        </w:rPr>
        <w:t>.</w:t>
      </w:r>
    </w:p>
    <w:p w14:paraId="046A3570" w14:textId="1F668FAE" w:rsidR="00945D24" w:rsidRPr="009B2727" w:rsidRDefault="00945D24" w:rsidP="009B2727">
      <w:pPr>
        <w:pStyle w:val="Default"/>
        <w:numPr>
          <w:ilvl w:val="0"/>
          <w:numId w:val="2"/>
        </w:numPr>
        <w:spacing w:before="60"/>
        <w:jc w:val="both"/>
        <w:rPr>
          <w:rFonts w:ascii="Calibri" w:hAnsi="Calibri"/>
          <w:color w:val="auto"/>
          <w:sz w:val="22"/>
          <w:szCs w:val="22"/>
        </w:rPr>
      </w:pPr>
      <w:r w:rsidRPr="009B2727">
        <w:rPr>
          <w:rFonts w:ascii="Calibri" w:hAnsi="Calibri"/>
          <w:color w:val="auto"/>
          <w:sz w:val="22"/>
          <w:szCs w:val="22"/>
        </w:rPr>
        <w:t>Posséder trois années d’exercice d’une activité professionnelle en relation avec la qualification visée par le diplôme ou le titre préparé.</w:t>
      </w:r>
    </w:p>
    <w:p w14:paraId="36FC4B0A" w14:textId="2955DB37" w:rsidR="006D670D" w:rsidRPr="009B2727" w:rsidRDefault="00945D24" w:rsidP="003F483E">
      <w:pPr>
        <w:pStyle w:val="Default"/>
        <w:spacing w:before="60"/>
        <w:jc w:val="both"/>
        <w:rPr>
          <w:rFonts w:ascii="Calibri" w:hAnsi="Calibri"/>
          <w:color w:val="auto"/>
          <w:sz w:val="22"/>
          <w:szCs w:val="22"/>
        </w:rPr>
      </w:pPr>
      <w:r w:rsidRPr="009B2727">
        <w:rPr>
          <w:rFonts w:ascii="Calibri" w:hAnsi="Calibri"/>
          <w:color w:val="auto"/>
          <w:sz w:val="22"/>
          <w:szCs w:val="22"/>
        </w:rPr>
        <w:t>Le nombre d’apprentis suivi par un maitre de stage est limité à deux apprentis et un redoublant.</w:t>
      </w:r>
    </w:p>
    <w:p w14:paraId="33EA8D41" w14:textId="77777777" w:rsidR="006D670D" w:rsidRPr="009B2727" w:rsidRDefault="006D670D" w:rsidP="003F483E">
      <w:pPr>
        <w:pStyle w:val="Default"/>
        <w:spacing w:before="60"/>
        <w:jc w:val="both"/>
        <w:rPr>
          <w:rFonts w:ascii="Calibri" w:hAnsi="Calibri"/>
          <w:color w:val="auto"/>
          <w:sz w:val="22"/>
          <w:szCs w:val="22"/>
        </w:rPr>
      </w:pPr>
    </w:p>
    <w:p w14:paraId="218A8E81" w14:textId="1F9B5DFC" w:rsidR="00A1117C" w:rsidRPr="009B2727" w:rsidRDefault="00A1117C" w:rsidP="003F483E">
      <w:pPr>
        <w:pStyle w:val="Default"/>
        <w:spacing w:before="60"/>
        <w:jc w:val="both"/>
        <w:rPr>
          <w:rFonts w:ascii="Calibri" w:hAnsi="Calibri"/>
          <w:color w:val="auto"/>
          <w:sz w:val="22"/>
          <w:szCs w:val="22"/>
        </w:rPr>
      </w:pPr>
      <w:r w:rsidRPr="009B2727">
        <w:rPr>
          <w:rFonts w:ascii="Calibri" w:hAnsi="Calibri"/>
          <w:color w:val="auto"/>
          <w:sz w:val="22"/>
          <w:szCs w:val="22"/>
        </w:rPr>
        <w:t xml:space="preserve">De par la définition des missions, le tutorat est ouvert en priorité aux personnes de 50 ans et plus. </w:t>
      </w:r>
    </w:p>
    <w:p w14:paraId="4A2A5A2A" w14:textId="524C5E3A" w:rsidR="00A1117C" w:rsidRPr="009B2727" w:rsidRDefault="00A1117C" w:rsidP="003F483E">
      <w:pPr>
        <w:pStyle w:val="Default"/>
        <w:spacing w:before="60"/>
        <w:jc w:val="both"/>
        <w:rPr>
          <w:rFonts w:ascii="Calibri" w:hAnsi="Calibri"/>
          <w:color w:val="auto"/>
          <w:sz w:val="22"/>
          <w:szCs w:val="22"/>
        </w:rPr>
      </w:pPr>
      <w:r w:rsidRPr="009B2727">
        <w:rPr>
          <w:rFonts w:ascii="Calibri" w:hAnsi="Calibri"/>
          <w:color w:val="auto"/>
          <w:sz w:val="22"/>
          <w:szCs w:val="22"/>
        </w:rPr>
        <w:t xml:space="preserve">Le salarié pourra exprimer son vœu de devenir tuteur notamment à l’occasion de l’entretien de </w:t>
      </w:r>
      <w:r w:rsidR="002674C3">
        <w:rPr>
          <w:rFonts w:ascii="Calibri" w:hAnsi="Calibri"/>
          <w:color w:val="auto"/>
          <w:sz w:val="22"/>
          <w:szCs w:val="22"/>
        </w:rPr>
        <w:t>seconde</w:t>
      </w:r>
      <w:r w:rsidRPr="009B2727">
        <w:rPr>
          <w:rFonts w:ascii="Calibri" w:hAnsi="Calibri"/>
          <w:color w:val="auto"/>
          <w:sz w:val="22"/>
          <w:szCs w:val="22"/>
        </w:rPr>
        <w:t xml:space="preserve"> partie de carrière. </w:t>
      </w:r>
    </w:p>
    <w:p w14:paraId="55D1DA2B" w14:textId="711679ED" w:rsidR="00A1117C" w:rsidRPr="009B2727" w:rsidRDefault="00A1117C" w:rsidP="00A1117C">
      <w:pPr>
        <w:pStyle w:val="Default1"/>
        <w:jc w:val="both"/>
        <w:rPr>
          <w:rFonts w:ascii="Calibri" w:hAnsi="Calibri"/>
          <w:sz w:val="22"/>
          <w:szCs w:val="22"/>
        </w:rPr>
      </w:pPr>
    </w:p>
    <w:p w14:paraId="6EAB8673" w14:textId="77777777" w:rsidR="00A1117C" w:rsidRPr="005E1D82" w:rsidRDefault="00A1117C" w:rsidP="003F483E">
      <w:pPr>
        <w:spacing w:after="120"/>
        <w:rPr>
          <w:rFonts w:cstheme="minorHAnsi"/>
          <w:b/>
          <w:i/>
          <w:color w:val="587689"/>
        </w:rPr>
      </w:pPr>
      <w:r w:rsidRPr="005E1D82">
        <w:rPr>
          <w:rFonts w:cstheme="minorHAnsi"/>
          <w:b/>
          <w:i/>
          <w:color w:val="587689"/>
        </w:rPr>
        <w:t xml:space="preserve">Formation spécifique au tutorat : </w:t>
      </w:r>
    </w:p>
    <w:p w14:paraId="6B81FE3E" w14:textId="6FC4F47C" w:rsidR="00A1117C" w:rsidRDefault="00A1117C" w:rsidP="00D00E02">
      <w:pPr>
        <w:pStyle w:val="Default1"/>
        <w:spacing w:before="60"/>
        <w:jc w:val="both"/>
        <w:rPr>
          <w:rFonts w:ascii="Calibri" w:hAnsi="Calibri"/>
          <w:sz w:val="22"/>
          <w:szCs w:val="22"/>
        </w:rPr>
      </w:pPr>
      <w:r w:rsidRPr="00C54382">
        <w:rPr>
          <w:rFonts w:ascii="Calibri" w:hAnsi="Calibri"/>
          <w:sz w:val="22"/>
          <w:szCs w:val="22"/>
        </w:rPr>
        <w:t>Le tuteur bénéficier</w:t>
      </w:r>
      <w:r w:rsidR="00D00E02">
        <w:rPr>
          <w:rFonts w:ascii="Calibri" w:hAnsi="Calibri"/>
          <w:sz w:val="22"/>
          <w:szCs w:val="22"/>
        </w:rPr>
        <w:t>a</w:t>
      </w:r>
      <w:r w:rsidRPr="00C54382">
        <w:rPr>
          <w:rFonts w:ascii="Calibri" w:hAnsi="Calibri"/>
          <w:sz w:val="22"/>
          <w:szCs w:val="22"/>
        </w:rPr>
        <w:t xml:space="preserve"> d’une formation</w:t>
      </w:r>
      <w:r w:rsidR="00D00E02">
        <w:rPr>
          <w:rFonts w:ascii="Calibri" w:hAnsi="Calibri"/>
          <w:sz w:val="22"/>
          <w:szCs w:val="22"/>
        </w:rPr>
        <w:t>.</w:t>
      </w:r>
      <w:r w:rsidRPr="00C54382">
        <w:rPr>
          <w:rFonts w:ascii="Calibri" w:hAnsi="Calibri"/>
          <w:sz w:val="22"/>
          <w:szCs w:val="22"/>
        </w:rPr>
        <w:t xml:space="preserve"> </w:t>
      </w:r>
    </w:p>
    <w:p w14:paraId="225B9DC5" w14:textId="77777777" w:rsidR="00A1117C" w:rsidRPr="00C54382" w:rsidRDefault="00A1117C" w:rsidP="003F483E">
      <w:pPr>
        <w:pStyle w:val="Default"/>
        <w:spacing w:before="60"/>
        <w:jc w:val="both"/>
        <w:rPr>
          <w:rFonts w:ascii="Calibri" w:eastAsia="Batang" w:hAnsi="Calibri"/>
          <w:color w:val="auto"/>
          <w:sz w:val="22"/>
          <w:szCs w:val="22"/>
        </w:rPr>
      </w:pPr>
      <w:r w:rsidRPr="00C54382">
        <w:rPr>
          <w:rFonts w:ascii="Calibri" w:eastAsia="Batang" w:hAnsi="Calibri"/>
          <w:color w:val="auto"/>
          <w:sz w:val="22"/>
          <w:szCs w:val="22"/>
        </w:rPr>
        <w:t xml:space="preserve">Au </w:t>
      </w:r>
      <w:r w:rsidRPr="00C54382">
        <w:rPr>
          <w:rFonts w:ascii="Calibri" w:eastAsia="Batang" w:hAnsi="Calibri"/>
          <w:b/>
          <w:color w:val="auto"/>
          <w:sz w:val="22"/>
          <w:szCs w:val="22"/>
        </w:rPr>
        <w:t>début du tutorat</w:t>
      </w:r>
      <w:r w:rsidRPr="00C54382">
        <w:rPr>
          <w:rFonts w:ascii="Calibri" w:eastAsia="Batang" w:hAnsi="Calibri"/>
          <w:color w:val="auto"/>
          <w:sz w:val="22"/>
          <w:szCs w:val="22"/>
        </w:rPr>
        <w:t xml:space="preserve"> devra être obligatoirement défini le </w:t>
      </w:r>
      <w:r w:rsidRPr="00C54382">
        <w:rPr>
          <w:rFonts w:ascii="Calibri" w:eastAsia="Batang" w:hAnsi="Calibri"/>
          <w:b/>
          <w:color w:val="auto"/>
          <w:sz w:val="22"/>
          <w:szCs w:val="22"/>
        </w:rPr>
        <w:t>temps de travail nécessaire</w:t>
      </w:r>
      <w:r w:rsidRPr="00C54382">
        <w:rPr>
          <w:rFonts w:ascii="Calibri" w:eastAsia="Batang" w:hAnsi="Calibri"/>
          <w:color w:val="auto"/>
          <w:sz w:val="22"/>
          <w:szCs w:val="22"/>
        </w:rPr>
        <w:t xml:space="preserve"> pour assurer correctement la mission.</w:t>
      </w:r>
    </w:p>
    <w:p w14:paraId="2FC060EA" w14:textId="77777777" w:rsidR="00A1117C" w:rsidRDefault="00A1117C" w:rsidP="00A1117C">
      <w:pPr>
        <w:pStyle w:val="Default"/>
        <w:jc w:val="both"/>
        <w:rPr>
          <w:rFonts w:ascii="Calibri" w:eastAsia="Batang" w:hAnsi="Calibri"/>
          <w:color w:val="auto"/>
          <w:sz w:val="22"/>
          <w:szCs w:val="22"/>
        </w:rPr>
      </w:pPr>
    </w:p>
    <w:p w14:paraId="709759B4" w14:textId="77777777" w:rsidR="00A1117C" w:rsidRPr="005E1D82" w:rsidRDefault="00A1117C" w:rsidP="005E1D82">
      <w:pPr>
        <w:spacing w:after="120"/>
        <w:rPr>
          <w:rFonts w:cstheme="minorHAnsi"/>
          <w:b/>
          <w:i/>
          <w:color w:val="587689"/>
        </w:rPr>
      </w:pPr>
      <w:r w:rsidRPr="005E1D82">
        <w:rPr>
          <w:rFonts w:cstheme="minorHAnsi"/>
          <w:b/>
          <w:i/>
          <w:color w:val="587689"/>
        </w:rPr>
        <w:t>Objectifs :</w:t>
      </w:r>
    </w:p>
    <w:p w14:paraId="795952F0" w14:textId="010F5B09" w:rsidR="00A1117C" w:rsidRPr="005E1D82" w:rsidRDefault="00A1117C" w:rsidP="005E1D82">
      <w:pPr>
        <w:pBdr>
          <w:top w:val="single" w:sz="4" w:space="1" w:color="587689"/>
          <w:left w:val="single" w:sz="4" w:space="4" w:color="587689"/>
          <w:bottom w:val="single" w:sz="4" w:space="1" w:color="587689"/>
          <w:right w:val="single" w:sz="4" w:space="4" w:color="587689"/>
        </w:pBdr>
        <w:ind w:firstLine="720"/>
        <w:jc w:val="center"/>
        <w:rPr>
          <w:rFonts w:ascii="Calibri" w:hAnsi="Calibri" w:cs="Arial"/>
          <w:b/>
          <w:i/>
          <w:color w:val="587689"/>
          <w:spacing w:val="-1"/>
          <w:w w:val="105"/>
        </w:rPr>
      </w:pPr>
      <w:r w:rsidRPr="005E1D82">
        <w:rPr>
          <w:rFonts w:ascii="Calibri" w:hAnsi="Calibri" w:cs="Arial"/>
          <w:b/>
          <w:i/>
          <w:color w:val="587689"/>
          <w:spacing w:val="-1"/>
          <w:w w:val="105"/>
        </w:rPr>
        <w:t>100</w:t>
      </w:r>
      <w:r w:rsidR="00B256CC" w:rsidRPr="005E1D82">
        <w:rPr>
          <w:rFonts w:ascii="Calibri" w:hAnsi="Calibri" w:cs="Arial"/>
          <w:b/>
          <w:i/>
          <w:color w:val="587689"/>
          <w:spacing w:val="-1"/>
          <w:w w:val="105"/>
        </w:rPr>
        <w:t>% des Tuteurs formés au Tutorat</w:t>
      </w:r>
    </w:p>
    <w:p w14:paraId="72CFA776" w14:textId="72961D23" w:rsidR="00A1117C" w:rsidRPr="005E1D82" w:rsidRDefault="009B2727" w:rsidP="005E1D82">
      <w:pPr>
        <w:pBdr>
          <w:top w:val="single" w:sz="4" w:space="1" w:color="587689"/>
          <w:left w:val="single" w:sz="4" w:space="4" w:color="587689"/>
          <w:bottom w:val="single" w:sz="4" w:space="1" w:color="587689"/>
          <w:right w:val="single" w:sz="4" w:space="4" w:color="587689"/>
        </w:pBdr>
        <w:ind w:firstLine="720"/>
        <w:jc w:val="center"/>
        <w:rPr>
          <w:rFonts w:ascii="Calibri" w:hAnsi="Calibri" w:cs="Arial"/>
          <w:b/>
          <w:i/>
          <w:color w:val="587689"/>
          <w:spacing w:val="-1"/>
          <w:w w:val="105"/>
        </w:rPr>
      </w:pPr>
      <w:r w:rsidRPr="005E1D82">
        <w:rPr>
          <w:rFonts w:ascii="Calibri" w:hAnsi="Calibri" w:cs="Arial"/>
          <w:b/>
          <w:i/>
          <w:color w:val="587689"/>
          <w:spacing w:val="-1"/>
          <w:w w:val="105"/>
        </w:rPr>
        <w:t>L</w:t>
      </w:r>
      <w:r w:rsidR="00A1117C" w:rsidRPr="005E1D82">
        <w:rPr>
          <w:rFonts w:ascii="Calibri" w:hAnsi="Calibri" w:cs="Arial"/>
          <w:b/>
          <w:i/>
          <w:color w:val="587689"/>
          <w:spacing w:val="-1"/>
          <w:w w:val="105"/>
        </w:rPr>
        <w:t xml:space="preserve">es tuteurs nommés seront </w:t>
      </w:r>
      <w:r w:rsidR="001065D7" w:rsidRPr="005E1D82">
        <w:rPr>
          <w:rFonts w:ascii="Calibri" w:hAnsi="Calibri" w:cs="Arial"/>
          <w:b/>
          <w:i/>
          <w:color w:val="587689"/>
          <w:spacing w:val="-1"/>
          <w:w w:val="105"/>
        </w:rPr>
        <w:t xml:space="preserve">prioritairement </w:t>
      </w:r>
      <w:r w:rsidR="00A1117C" w:rsidRPr="005E1D82">
        <w:rPr>
          <w:rFonts w:ascii="Calibri" w:hAnsi="Calibri" w:cs="Arial"/>
          <w:b/>
          <w:i/>
          <w:color w:val="587689"/>
          <w:spacing w:val="-1"/>
          <w:w w:val="105"/>
        </w:rPr>
        <w:t>des salariés âgés de 55 ans et plus</w:t>
      </w:r>
    </w:p>
    <w:p w14:paraId="235857D3" w14:textId="77777777" w:rsidR="00A1117C" w:rsidRDefault="00A1117C" w:rsidP="00A1117C">
      <w:pPr>
        <w:pStyle w:val="Default"/>
        <w:jc w:val="both"/>
        <w:rPr>
          <w:rFonts w:ascii="Calibri" w:eastAsia="Batang" w:hAnsi="Calibri"/>
          <w:b/>
          <w:color w:val="auto"/>
          <w:sz w:val="22"/>
          <w:szCs w:val="22"/>
          <w:u w:val="single"/>
        </w:rPr>
      </w:pPr>
    </w:p>
    <w:p w14:paraId="71E30628" w14:textId="77777777" w:rsidR="00A1117C" w:rsidRPr="005E1D82" w:rsidRDefault="00A1117C" w:rsidP="005E1D82">
      <w:pPr>
        <w:spacing w:after="120"/>
        <w:rPr>
          <w:rFonts w:cstheme="minorHAnsi"/>
          <w:b/>
          <w:i/>
          <w:color w:val="587689"/>
        </w:rPr>
      </w:pPr>
      <w:r w:rsidRPr="005E1D82">
        <w:rPr>
          <w:rFonts w:cstheme="minorHAnsi"/>
          <w:b/>
          <w:i/>
          <w:color w:val="587689"/>
        </w:rPr>
        <w:lastRenderedPageBreak/>
        <w:t>Indicateurs :</w:t>
      </w:r>
    </w:p>
    <w:p w14:paraId="2D7011C3" w14:textId="03C637BF" w:rsidR="00A1117C" w:rsidRPr="005E1D82" w:rsidRDefault="00B256CC" w:rsidP="00B256CC">
      <w:pPr>
        <w:widowControl w:val="0"/>
        <w:numPr>
          <w:ilvl w:val="0"/>
          <w:numId w:val="2"/>
        </w:numPr>
        <w:kinsoku w:val="0"/>
        <w:rPr>
          <w:rFonts w:cstheme="minorHAnsi"/>
          <w:color w:val="87B5CD"/>
        </w:rPr>
      </w:pPr>
      <w:r w:rsidRPr="005E1D82">
        <w:rPr>
          <w:rFonts w:cstheme="minorHAnsi"/>
          <w:color w:val="87B5CD"/>
        </w:rPr>
        <w:t>N</w:t>
      </w:r>
      <w:r w:rsidR="00A1117C" w:rsidRPr="005E1D82">
        <w:rPr>
          <w:rFonts w:cstheme="minorHAnsi"/>
          <w:color w:val="87B5CD"/>
        </w:rPr>
        <w:t>ombre de salariés seniors formés au tutorat</w:t>
      </w:r>
    </w:p>
    <w:p w14:paraId="3F66289A" w14:textId="4C55C226" w:rsidR="00A1117C" w:rsidRPr="005E1D82" w:rsidRDefault="00B256CC" w:rsidP="00B256CC">
      <w:pPr>
        <w:widowControl w:val="0"/>
        <w:numPr>
          <w:ilvl w:val="0"/>
          <w:numId w:val="2"/>
        </w:numPr>
        <w:kinsoku w:val="0"/>
        <w:rPr>
          <w:rFonts w:cstheme="minorHAnsi"/>
          <w:color w:val="87B5CD"/>
        </w:rPr>
      </w:pPr>
      <w:r w:rsidRPr="005E1D82">
        <w:rPr>
          <w:rFonts w:cstheme="minorHAnsi"/>
          <w:color w:val="87B5CD"/>
        </w:rPr>
        <w:t>N</w:t>
      </w:r>
      <w:r w:rsidR="00A1117C" w:rsidRPr="005E1D82">
        <w:rPr>
          <w:rFonts w:cstheme="minorHAnsi"/>
          <w:color w:val="87B5CD"/>
        </w:rPr>
        <w:t xml:space="preserve">ombre de salariés seniors tuteurs </w:t>
      </w:r>
    </w:p>
    <w:p w14:paraId="4D306FB7" w14:textId="77777777" w:rsidR="00A1117C" w:rsidRDefault="00A1117C" w:rsidP="00B256CC">
      <w:pPr>
        <w:rPr>
          <w:rFonts w:ascii="Calibri" w:hAnsi="Calibri" w:cs="Arial"/>
          <w:b/>
          <w:bCs/>
          <w:color w:val="000000"/>
          <w:spacing w:val="-4"/>
          <w:w w:val="105"/>
        </w:rPr>
      </w:pPr>
    </w:p>
    <w:p w14:paraId="29AA301B" w14:textId="251D3B4D" w:rsidR="00A1117C" w:rsidRPr="00341411" w:rsidRDefault="00A1117C" w:rsidP="00B256CC">
      <w:pPr>
        <w:pStyle w:val="Titre111"/>
        <w:rPr>
          <w:color w:val="auto"/>
          <w:w w:val="105"/>
        </w:rPr>
      </w:pPr>
      <w:r w:rsidRPr="00341411">
        <w:rPr>
          <w:color w:val="auto"/>
          <w:w w:val="105"/>
        </w:rPr>
        <w:t>2.</w:t>
      </w:r>
      <w:r w:rsidR="00B256CC" w:rsidRPr="00341411">
        <w:rPr>
          <w:color w:val="auto"/>
          <w:w w:val="105"/>
        </w:rPr>
        <w:t>2.</w:t>
      </w:r>
      <w:r w:rsidR="00B445D3">
        <w:rPr>
          <w:color w:val="auto"/>
          <w:w w:val="105"/>
        </w:rPr>
        <w:t>5</w:t>
      </w:r>
      <w:r w:rsidRPr="00341411">
        <w:rPr>
          <w:color w:val="auto"/>
          <w:w w:val="105"/>
        </w:rPr>
        <w:t xml:space="preserve"> Modalités de recours aux stages et d’accueil des stagiaires </w:t>
      </w:r>
    </w:p>
    <w:p w14:paraId="011E0C5E" w14:textId="7ED93D86" w:rsidR="00A1117C" w:rsidRDefault="00A1117C" w:rsidP="00B256CC">
      <w:pPr>
        <w:rPr>
          <w:rFonts w:ascii="Calibri" w:hAnsi="Calibri" w:cs="Arial"/>
          <w:color w:val="000000"/>
        </w:rPr>
      </w:pPr>
      <w:r w:rsidRPr="00C51DCB">
        <w:rPr>
          <w:rFonts w:ascii="Calibri" w:hAnsi="Calibri" w:cs="Arial"/>
          <w:color w:val="000000"/>
        </w:rPr>
        <w:t xml:space="preserve">La politique de recours aux stages </w:t>
      </w:r>
      <w:r w:rsidR="004056ED">
        <w:rPr>
          <w:rFonts w:ascii="Calibri" w:hAnsi="Calibri" w:cs="Arial"/>
          <w:color w:val="000000"/>
        </w:rPr>
        <w:t>de</w:t>
      </w:r>
      <w:r w:rsidRPr="00C51DCB">
        <w:rPr>
          <w:rFonts w:ascii="Calibri" w:hAnsi="Calibri" w:cs="Arial"/>
          <w:color w:val="000000"/>
        </w:rPr>
        <w:t xml:space="preserve"> l’entreprise dépend de sa situation économique et de </w:t>
      </w:r>
      <w:r w:rsidRPr="00C51DCB">
        <w:rPr>
          <w:rFonts w:ascii="Calibri" w:hAnsi="Calibri" w:cs="Arial"/>
          <w:color w:val="000000"/>
          <w:spacing w:val="4"/>
        </w:rPr>
        <w:t>ses besoins</w:t>
      </w:r>
      <w:r w:rsidR="004056ED">
        <w:rPr>
          <w:rFonts w:ascii="Calibri" w:hAnsi="Calibri" w:cs="Arial"/>
          <w:color w:val="000000"/>
          <w:spacing w:val="4"/>
        </w:rPr>
        <w:t>,</w:t>
      </w:r>
      <w:r w:rsidRPr="00C51DCB">
        <w:rPr>
          <w:rFonts w:ascii="Calibri" w:hAnsi="Calibri" w:cs="Arial"/>
          <w:color w:val="000000"/>
          <w:spacing w:val="4"/>
        </w:rPr>
        <w:t xml:space="preserve"> afin de garantir au stagiaire</w:t>
      </w:r>
      <w:r w:rsidR="004056ED">
        <w:rPr>
          <w:rFonts w:ascii="Calibri" w:hAnsi="Calibri" w:cs="Arial"/>
          <w:color w:val="000000"/>
          <w:spacing w:val="4"/>
        </w:rPr>
        <w:t>,</w:t>
      </w:r>
      <w:r w:rsidRPr="00C51DCB">
        <w:rPr>
          <w:rFonts w:ascii="Calibri" w:hAnsi="Calibri" w:cs="Arial"/>
          <w:color w:val="000000"/>
          <w:spacing w:val="4"/>
        </w:rPr>
        <w:t xml:space="preserve"> une réelle mise en situation professionnelle </w:t>
      </w:r>
      <w:r w:rsidRPr="00C51DCB">
        <w:rPr>
          <w:rFonts w:ascii="Calibri" w:hAnsi="Calibri" w:cs="Arial"/>
          <w:color w:val="000000"/>
          <w:spacing w:val="2"/>
        </w:rPr>
        <w:t xml:space="preserve">permettant l’acquisition de compétences professionnelles et la réalisation de missions </w:t>
      </w:r>
      <w:r w:rsidRPr="00C51DCB">
        <w:rPr>
          <w:rFonts w:ascii="Calibri" w:hAnsi="Calibri" w:cs="Arial"/>
          <w:color w:val="000000"/>
        </w:rPr>
        <w:t>conformes au projet pédagogique du stagiaire.</w:t>
      </w:r>
    </w:p>
    <w:p w14:paraId="78CD329F" w14:textId="77777777" w:rsidR="00A1117C" w:rsidRDefault="00A1117C" w:rsidP="00B256CC">
      <w:pPr>
        <w:rPr>
          <w:rFonts w:ascii="Calibri" w:hAnsi="Calibri" w:cs="Arial"/>
          <w:color w:val="000000"/>
        </w:rPr>
      </w:pPr>
    </w:p>
    <w:p w14:paraId="731BF65B" w14:textId="70EE5462" w:rsidR="00A1117C" w:rsidRPr="00C51DCB" w:rsidRDefault="00A1117C" w:rsidP="00B256CC">
      <w:pPr>
        <w:rPr>
          <w:rFonts w:ascii="Calibri" w:hAnsi="Calibri" w:cs="Arial"/>
          <w:color w:val="000000"/>
        </w:rPr>
      </w:pPr>
      <w:r>
        <w:rPr>
          <w:rFonts w:ascii="Calibri" w:hAnsi="Calibri" w:cs="Arial"/>
          <w:color w:val="000000"/>
        </w:rPr>
        <w:t xml:space="preserve">Les stages en entreprise sont définis dans le cadre d’une convention établie entre l’entreprise, l’établissement d’enseignement et le </w:t>
      </w:r>
      <w:r w:rsidR="002F10E7">
        <w:rPr>
          <w:rFonts w:ascii="Calibri" w:hAnsi="Calibri" w:cs="Arial"/>
          <w:color w:val="000000"/>
        </w:rPr>
        <w:t>stagiaire</w:t>
      </w:r>
      <w:r w:rsidR="00B445D3">
        <w:rPr>
          <w:rFonts w:ascii="Calibri" w:hAnsi="Calibri" w:cs="Arial"/>
          <w:color w:val="000000"/>
        </w:rPr>
        <w:t>.</w:t>
      </w:r>
      <w:r>
        <w:rPr>
          <w:rFonts w:ascii="Calibri" w:hAnsi="Calibri" w:cs="Arial"/>
          <w:color w:val="000000"/>
        </w:rPr>
        <w:t xml:space="preserve"> </w:t>
      </w:r>
    </w:p>
    <w:p w14:paraId="12C7071C" w14:textId="77777777" w:rsidR="00A1117C" w:rsidRDefault="00A1117C" w:rsidP="00A1117C">
      <w:pPr>
        <w:rPr>
          <w:rFonts w:ascii="Calibri" w:hAnsi="Calibri" w:cs="Arial"/>
          <w:color w:val="000000"/>
        </w:rPr>
      </w:pPr>
    </w:p>
    <w:p w14:paraId="78686EFF" w14:textId="77777777" w:rsidR="00A1117C" w:rsidRDefault="00A1117C" w:rsidP="00B256CC">
      <w:pPr>
        <w:rPr>
          <w:rFonts w:ascii="Calibri" w:hAnsi="Calibri" w:cs="Arial"/>
          <w:color w:val="000000"/>
        </w:rPr>
      </w:pPr>
      <w:r w:rsidRPr="00C51DCB">
        <w:rPr>
          <w:rFonts w:ascii="Calibri" w:hAnsi="Calibri" w:cs="Arial"/>
          <w:color w:val="000000"/>
        </w:rPr>
        <w:t xml:space="preserve">Une identification des besoins au regard de ces différents </w:t>
      </w:r>
      <w:r>
        <w:rPr>
          <w:rFonts w:ascii="Calibri" w:hAnsi="Calibri" w:cs="Arial"/>
          <w:color w:val="000000"/>
        </w:rPr>
        <w:t>critères est faite chaque année en concertation avec les différents services de l’établissement.</w:t>
      </w:r>
    </w:p>
    <w:p w14:paraId="597724D2" w14:textId="77777777" w:rsidR="00A1117C" w:rsidRDefault="00A1117C" w:rsidP="00B256CC">
      <w:pPr>
        <w:rPr>
          <w:rFonts w:ascii="Calibri" w:hAnsi="Calibri" w:cs="Arial"/>
          <w:color w:val="000000"/>
        </w:rPr>
      </w:pPr>
    </w:p>
    <w:p w14:paraId="4ACC739D" w14:textId="5113107A" w:rsidR="00A1117C" w:rsidRDefault="00A1117C" w:rsidP="00B256CC">
      <w:pPr>
        <w:rPr>
          <w:rFonts w:ascii="Calibri" w:hAnsi="Calibri" w:cs="Arial"/>
          <w:color w:val="000000"/>
        </w:rPr>
      </w:pPr>
      <w:r w:rsidRPr="00D00E02">
        <w:rPr>
          <w:rFonts w:ascii="Calibri" w:hAnsi="Calibri" w:cs="Arial"/>
          <w:color w:val="000000"/>
        </w:rPr>
        <w:t xml:space="preserve">Les offres de stages </w:t>
      </w:r>
      <w:r w:rsidR="00B445D3">
        <w:rPr>
          <w:rFonts w:ascii="Calibri" w:hAnsi="Calibri" w:cs="Arial"/>
          <w:color w:val="000000"/>
        </w:rPr>
        <w:t xml:space="preserve">hors soins </w:t>
      </w:r>
      <w:r w:rsidRPr="00D00E02">
        <w:rPr>
          <w:rFonts w:ascii="Calibri" w:hAnsi="Calibri" w:cs="Arial"/>
          <w:color w:val="000000"/>
        </w:rPr>
        <w:t>seront déposées sur le site internet de l’entreprise par le service ressources humaines.</w:t>
      </w:r>
    </w:p>
    <w:p w14:paraId="06D066BF" w14:textId="77777777" w:rsidR="00A1117C" w:rsidRDefault="00A1117C" w:rsidP="002F10E7">
      <w:pPr>
        <w:rPr>
          <w:rFonts w:ascii="Calibri" w:hAnsi="Calibri"/>
        </w:rPr>
      </w:pPr>
    </w:p>
    <w:p w14:paraId="719E49CD" w14:textId="77777777" w:rsidR="006431FD" w:rsidRDefault="006431FD" w:rsidP="002F10E7">
      <w:pPr>
        <w:rPr>
          <w:rFonts w:ascii="Calibri" w:hAnsi="Calibri"/>
        </w:rPr>
      </w:pPr>
    </w:p>
    <w:p w14:paraId="6AEBC8B6" w14:textId="77777777" w:rsidR="00A1117C" w:rsidRPr="00C51DCB" w:rsidRDefault="00A1117C" w:rsidP="002F10E7">
      <w:pPr>
        <w:rPr>
          <w:rFonts w:ascii="Calibri" w:hAnsi="Calibri"/>
        </w:rPr>
      </w:pPr>
    </w:p>
    <w:p w14:paraId="727FED45" w14:textId="478DC09C" w:rsidR="00A1117C" w:rsidRPr="00341411" w:rsidRDefault="00B256CC" w:rsidP="005E1D82">
      <w:pPr>
        <w:shd w:val="clear" w:color="auto" w:fill="EA560D"/>
        <w:spacing w:line="276" w:lineRule="auto"/>
        <w:ind w:left="1134" w:hanging="1134"/>
        <w:rPr>
          <w:rStyle w:val="Article1Car"/>
        </w:rPr>
      </w:pPr>
      <w:r w:rsidRPr="00341411">
        <w:rPr>
          <w:rStyle w:val="Article1Car"/>
        </w:rPr>
        <w:t xml:space="preserve">ARTICLE 3 </w:t>
      </w:r>
      <w:r w:rsidR="00A1117C" w:rsidRPr="00341411">
        <w:rPr>
          <w:rStyle w:val="Article1Car"/>
        </w:rPr>
        <w:t xml:space="preserve">–ENGAGEMENTS EN FAVEUR DE L’EMPLOI DES SALARIES AGES OU SENIORS </w:t>
      </w:r>
    </w:p>
    <w:p w14:paraId="0A8FDA21" w14:textId="77777777" w:rsidR="00A1117C" w:rsidRPr="005E1D82" w:rsidRDefault="00A1117C" w:rsidP="005E1D82">
      <w:pPr>
        <w:pStyle w:val="Titre11"/>
        <w:shd w:val="clear" w:color="auto" w:fill="C6C6C6"/>
        <w:rPr>
          <w:color w:val="auto"/>
          <w:w w:val="105"/>
        </w:rPr>
      </w:pPr>
      <w:r w:rsidRPr="005E1D82">
        <w:rPr>
          <w:color w:val="auto"/>
          <w:w w:val="105"/>
        </w:rPr>
        <w:t xml:space="preserve"> 3.1 Embauche et maintien dans l’emploi des séniors</w:t>
      </w:r>
    </w:p>
    <w:p w14:paraId="06ABA18F" w14:textId="77777777" w:rsidR="00FC0A6C" w:rsidRPr="005E1D82" w:rsidRDefault="00FC0A6C" w:rsidP="00FC0A6C">
      <w:pPr>
        <w:spacing w:before="240" w:after="120"/>
        <w:rPr>
          <w:rFonts w:cstheme="minorHAnsi"/>
          <w:b/>
          <w:i/>
          <w:color w:val="587689"/>
        </w:rPr>
      </w:pPr>
      <w:r w:rsidRPr="005E1D82">
        <w:rPr>
          <w:rFonts w:cstheme="minorHAnsi"/>
          <w:b/>
          <w:i/>
          <w:color w:val="587689"/>
        </w:rPr>
        <w:t>Engagement :</w:t>
      </w:r>
    </w:p>
    <w:p w14:paraId="32E14DCD" w14:textId="77777777" w:rsidR="00A1117C" w:rsidRDefault="00A1117C" w:rsidP="00FC0A6C">
      <w:pPr>
        <w:rPr>
          <w:rFonts w:ascii="Calibri" w:hAnsi="Calibri" w:cs="Arial"/>
          <w:bCs/>
          <w:color w:val="000000"/>
          <w:spacing w:val="-5"/>
          <w:w w:val="105"/>
        </w:rPr>
      </w:pPr>
      <w:r w:rsidRPr="007E34D4">
        <w:rPr>
          <w:rFonts w:ascii="Calibri" w:hAnsi="Calibri" w:cs="Arial"/>
          <w:bCs/>
          <w:color w:val="000000"/>
          <w:spacing w:val="-5"/>
          <w:w w:val="105"/>
        </w:rPr>
        <w:t>Conformément à l’article L .1132-1 du Code du travail, les procédures de recrutement doivent respecter les principes de non-discrimination du fait de l’âge.</w:t>
      </w:r>
      <w:r>
        <w:rPr>
          <w:rFonts w:ascii="Calibri" w:hAnsi="Calibri" w:cs="Arial"/>
          <w:bCs/>
          <w:color w:val="000000"/>
          <w:spacing w:val="-5"/>
          <w:w w:val="105"/>
        </w:rPr>
        <w:t xml:space="preserve"> </w:t>
      </w:r>
    </w:p>
    <w:p w14:paraId="0872865F" w14:textId="77777777" w:rsidR="00A1117C" w:rsidRDefault="00A1117C" w:rsidP="00FC0A6C">
      <w:pPr>
        <w:rPr>
          <w:rFonts w:ascii="Calibri" w:hAnsi="Calibri" w:cs="Arial"/>
          <w:bCs/>
          <w:color w:val="000000"/>
          <w:spacing w:val="-5"/>
          <w:w w:val="105"/>
        </w:rPr>
      </w:pPr>
    </w:p>
    <w:p w14:paraId="2C999645" w14:textId="77777777" w:rsidR="00A1117C" w:rsidRPr="009028AA" w:rsidRDefault="00A1117C" w:rsidP="00FC0A6C">
      <w:pPr>
        <w:rPr>
          <w:rFonts w:ascii="Calibri" w:hAnsi="Calibri"/>
        </w:rPr>
      </w:pPr>
      <w:r w:rsidRPr="009028AA">
        <w:rPr>
          <w:rFonts w:ascii="Calibri" w:hAnsi="Calibri"/>
        </w:rPr>
        <w:t>Les embauches s’opèrent par application de critères objectifs tels que l’expérience, la compétence et la valorisation des aptitudes de chacun et cela, indépendamment de l’âge des candidats.</w:t>
      </w:r>
    </w:p>
    <w:p w14:paraId="1B26B1E8" w14:textId="77777777" w:rsidR="00A1117C" w:rsidRPr="009028AA" w:rsidRDefault="00A1117C" w:rsidP="00FC0A6C">
      <w:pPr>
        <w:spacing w:before="60"/>
        <w:rPr>
          <w:rFonts w:ascii="Calibri" w:hAnsi="Calibri"/>
        </w:rPr>
      </w:pPr>
      <w:r w:rsidRPr="009028AA">
        <w:rPr>
          <w:rFonts w:ascii="Calibri" w:hAnsi="Calibri"/>
        </w:rPr>
        <w:t>Le recrutement est un élément stratégique pour la progression du taux d’emploi des seniors. Afin de garantir l’égalité de chance et de traitement, les parties signataires s’engagent à renforcer l’objectivation des critères de recrutement permettant de sélectionner les candidats, afin de tendre vers une plus grande diversification des méthodes et des canaux de recrutement.</w:t>
      </w:r>
    </w:p>
    <w:p w14:paraId="3683C6C8" w14:textId="77777777" w:rsidR="00A1117C" w:rsidRPr="009028AA" w:rsidRDefault="00A1117C" w:rsidP="00FC0A6C">
      <w:pPr>
        <w:spacing w:before="60"/>
        <w:rPr>
          <w:rFonts w:ascii="Calibri" w:hAnsi="Calibri"/>
        </w:rPr>
      </w:pPr>
      <w:r w:rsidRPr="009028AA">
        <w:rPr>
          <w:rFonts w:ascii="Calibri" w:hAnsi="Calibri"/>
        </w:rPr>
        <w:t>Il s’agit de fonder les critères de recrutement sur la maîtrise des compétences, les capacités professionnelles requises, sous réserve de l’aptitude au travail validée par le Médecin du travail.</w:t>
      </w:r>
    </w:p>
    <w:p w14:paraId="786DB4A7" w14:textId="46BE8430" w:rsidR="00D21044" w:rsidRDefault="00D21044">
      <w:pPr>
        <w:jc w:val="left"/>
        <w:rPr>
          <w:rFonts w:ascii="Calibri" w:hAnsi="Calibri" w:cs="Arial"/>
          <w:bCs/>
          <w:color w:val="000000"/>
          <w:spacing w:val="-5"/>
          <w:w w:val="105"/>
        </w:rPr>
      </w:pPr>
      <w:r>
        <w:rPr>
          <w:rFonts w:ascii="Calibri" w:hAnsi="Calibri" w:cs="Arial"/>
          <w:bCs/>
          <w:color w:val="000000"/>
          <w:spacing w:val="-5"/>
          <w:w w:val="105"/>
        </w:rPr>
        <w:br w:type="page"/>
      </w:r>
    </w:p>
    <w:p w14:paraId="15E20B0B" w14:textId="77777777" w:rsidR="00A1117C" w:rsidRPr="007E34D4" w:rsidRDefault="00A1117C" w:rsidP="00FC0A6C">
      <w:pPr>
        <w:rPr>
          <w:rFonts w:ascii="Calibri" w:hAnsi="Calibri" w:cs="Arial"/>
          <w:bCs/>
          <w:color w:val="000000"/>
          <w:spacing w:val="-5"/>
          <w:w w:val="105"/>
        </w:rPr>
      </w:pPr>
    </w:p>
    <w:p w14:paraId="0597F3F5" w14:textId="77777777" w:rsidR="004056ED" w:rsidRPr="005E1D82" w:rsidRDefault="004056ED" w:rsidP="004056ED">
      <w:pPr>
        <w:spacing w:before="240" w:after="120"/>
        <w:rPr>
          <w:rFonts w:cstheme="minorHAnsi"/>
          <w:b/>
          <w:i/>
          <w:color w:val="587689"/>
        </w:rPr>
      </w:pPr>
      <w:r w:rsidRPr="005E1D82">
        <w:rPr>
          <w:rFonts w:cstheme="minorHAnsi"/>
          <w:b/>
          <w:i/>
          <w:color w:val="587689"/>
        </w:rPr>
        <w:t>Objectif :</w:t>
      </w:r>
    </w:p>
    <w:p w14:paraId="519C1F49" w14:textId="14061CF7" w:rsidR="004056ED" w:rsidRPr="005E1D82" w:rsidRDefault="004056ED" w:rsidP="005E1D82">
      <w:pPr>
        <w:pBdr>
          <w:top w:val="single" w:sz="4" w:space="1" w:color="587689"/>
          <w:left w:val="single" w:sz="4" w:space="4" w:color="587689"/>
          <w:bottom w:val="single" w:sz="4" w:space="1" w:color="587689"/>
          <w:right w:val="single" w:sz="4" w:space="4" w:color="587689"/>
        </w:pBdr>
        <w:ind w:firstLine="720"/>
        <w:jc w:val="center"/>
        <w:rPr>
          <w:rFonts w:ascii="Calibri" w:hAnsi="Calibri" w:cs="Arial"/>
          <w:b/>
          <w:i/>
          <w:color w:val="587689"/>
          <w:spacing w:val="-6"/>
          <w:w w:val="105"/>
        </w:rPr>
      </w:pPr>
      <w:r w:rsidRPr="005E1D82">
        <w:rPr>
          <w:rFonts w:ascii="Calibri" w:hAnsi="Calibri" w:cs="Arial"/>
          <w:b/>
          <w:i/>
          <w:color w:val="587689"/>
          <w:spacing w:val="-1"/>
          <w:w w:val="105"/>
        </w:rPr>
        <w:t xml:space="preserve">L’établissement s’engage à ce que </w:t>
      </w:r>
      <w:r w:rsidR="00725460" w:rsidRPr="005E1D82">
        <w:rPr>
          <w:rFonts w:ascii="Calibri" w:hAnsi="Calibri" w:cs="Arial"/>
          <w:b/>
          <w:bCs/>
          <w:i/>
          <w:color w:val="587689"/>
          <w:spacing w:val="-5"/>
          <w:w w:val="105"/>
        </w:rPr>
        <w:t>15</w:t>
      </w:r>
      <w:r w:rsidR="00725460" w:rsidRPr="005E1D82">
        <w:rPr>
          <w:rFonts w:ascii="Calibri" w:hAnsi="Calibri" w:cs="Arial"/>
          <w:b/>
          <w:i/>
          <w:color w:val="587689"/>
          <w:spacing w:val="-3"/>
          <w:w w:val="105"/>
        </w:rPr>
        <w:t xml:space="preserve">% des recrutements en CDI se fassent au profit de séniors sous réserve de recevoir un nombre </w:t>
      </w:r>
      <w:r w:rsidR="00725460" w:rsidRPr="005E1D82">
        <w:rPr>
          <w:rFonts w:ascii="Calibri" w:hAnsi="Calibri" w:cs="Arial"/>
          <w:b/>
          <w:i/>
          <w:color w:val="587689"/>
          <w:spacing w:val="-4"/>
          <w:w w:val="105"/>
        </w:rPr>
        <w:t>de candidatures valables de séniors.</w:t>
      </w:r>
    </w:p>
    <w:p w14:paraId="0A577487" w14:textId="77777777" w:rsidR="00F94973" w:rsidRDefault="00F94973" w:rsidP="00641B70">
      <w:pPr>
        <w:spacing w:after="120"/>
        <w:rPr>
          <w:rFonts w:cstheme="minorHAnsi"/>
          <w:b/>
          <w:i/>
        </w:rPr>
      </w:pPr>
    </w:p>
    <w:p w14:paraId="7AB4EEAA" w14:textId="6A223D11" w:rsidR="00641B70" w:rsidRPr="005E1D82" w:rsidRDefault="00641B70" w:rsidP="00641B70">
      <w:pPr>
        <w:spacing w:after="120"/>
        <w:rPr>
          <w:rFonts w:cstheme="minorHAnsi"/>
          <w:b/>
          <w:i/>
          <w:color w:val="587689"/>
        </w:rPr>
      </w:pPr>
      <w:r w:rsidRPr="005E1D82">
        <w:rPr>
          <w:rFonts w:cstheme="minorHAnsi"/>
          <w:b/>
          <w:i/>
          <w:color w:val="587689"/>
        </w:rPr>
        <w:t>Indicateur :</w:t>
      </w:r>
    </w:p>
    <w:p w14:paraId="281AEDD4" w14:textId="6173F2B7" w:rsidR="00641B70" w:rsidRPr="005E1D82" w:rsidRDefault="00641B70" w:rsidP="00641B70">
      <w:pPr>
        <w:widowControl w:val="0"/>
        <w:numPr>
          <w:ilvl w:val="0"/>
          <w:numId w:val="2"/>
        </w:numPr>
        <w:kinsoku w:val="0"/>
        <w:rPr>
          <w:rFonts w:cstheme="minorHAnsi"/>
          <w:color w:val="87B5CD"/>
        </w:rPr>
      </w:pPr>
      <w:r w:rsidRPr="005E1D82">
        <w:rPr>
          <w:rFonts w:cstheme="minorHAnsi"/>
          <w:color w:val="87B5CD"/>
        </w:rPr>
        <w:t>Nombre de salariés seniors recrutés en CDI</w:t>
      </w:r>
    </w:p>
    <w:p w14:paraId="3AE908B4" w14:textId="5D63B9B3" w:rsidR="00A1117C" w:rsidRDefault="00A1117C" w:rsidP="00A1117C">
      <w:pPr>
        <w:rPr>
          <w:rFonts w:ascii="Calibri" w:hAnsi="Calibri" w:cs="Arial"/>
          <w:color w:val="000000"/>
          <w:w w:val="105"/>
        </w:rPr>
      </w:pPr>
    </w:p>
    <w:p w14:paraId="55D7EB9B" w14:textId="2954EFC5" w:rsidR="004064E8" w:rsidRDefault="004064E8" w:rsidP="00A1117C">
      <w:pPr>
        <w:rPr>
          <w:rFonts w:ascii="Calibri" w:hAnsi="Calibri" w:cs="Arial"/>
          <w:color w:val="000000"/>
          <w:w w:val="105"/>
        </w:rPr>
      </w:pPr>
    </w:p>
    <w:p w14:paraId="7E6A9C07" w14:textId="1D70CB68" w:rsidR="00A1117C" w:rsidRPr="005E1D82" w:rsidRDefault="00A1117C" w:rsidP="005E1D82">
      <w:pPr>
        <w:pStyle w:val="Titre11"/>
        <w:shd w:val="clear" w:color="auto" w:fill="C6C6C6"/>
        <w:rPr>
          <w:color w:val="auto"/>
          <w:w w:val="105"/>
        </w:rPr>
      </w:pPr>
      <w:r w:rsidRPr="005E1D82">
        <w:rPr>
          <w:color w:val="auto"/>
          <w:w w:val="105"/>
        </w:rPr>
        <w:t>3.</w:t>
      </w:r>
      <w:r w:rsidR="00E50C5E" w:rsidRPr="005E1D82">
        <w:rPr>
          <w:color w:val="auto"/>
          <w:w w:val="105"/>
        </w:rPr>
        <w:t>2</w:t>
      </w:r>
      <w:r w:rsidRPr="005E1D82">
        <w:rPr>
          <w:color w:val="auto"/>
          <w:w w:val="105"/>
        </w:rPr>
        <w:t xml:space="preserve"> Anticipation des évolutions professionnelles et gestion des âges</w:t>
      </w:r>
    </w:p>
    <w:p w14:paraId="5FD26A5F" w14:textId="16221870" w:rsidR="00A1117C" w:rsidRPr="00341411" w:rsidRDefault="00CD4DB7" w:rsidP="00CD4DB7">
      <w:pPr>
        <w:pStyle w:val="Titre111"/>
        <w:rPr>
          <w:color w:val="auto"/>
          <w:w w:val="105"/>
        </w:rPr>
      </w:pPr>
      <w:r w:rsidRPr="00341411">
        <w:rPr>
          <w:color w:val="auto"/>
          <w:w w:val="105"/>
        </w:rPr>
        <w:t>3.3.</w:t>
      </w:r>
      <w:r w:rsidR="00A1117C" w:rsidRPr="00341411">
        <w:rPr>
          <w:color w:val="auto"/>
          <w:w w:val="105"/>
        </w:rPr>
        <w:t>1 Entretien professionnel de seconde partie de carrière</w:t>
      </w:r>
    </w:p>
    <w:p w14:paraId="2F63285C" w14:textId="77A5CED1" w:rsidR="00DC66DF" w:rsidRPr="005E1D82" w:rsidRDefault="00DC66DF" w:rsidP="00DC66DF">
      <w:pPr>
        <w:spacing w:before="240" w:after="120"/>
        <w:rPr>
          <w:rFonts w:cstheme="minorHAnsi"/>
          <w:b/>
          <w:i/>
          <w:color w:val="587689"/>
        </w:rPr>
      </w:pPr>
      <w:r w:rsidRPr="005E1D82">
        <w:rPr>
          <w:rFonts w:cstheme="minorHAnsi"/>
          <w:b/>
          <w:i/>
          <w:color w:val="587689"/>
        </w:rPr>
        <w:t>Engagement:</w:t>
      </w:r>
    </w:p>
    <w:p w14:paraId="2581114A" w14:textId="77777777" w:rsidR="00A1117C" w:rsidRPr="006431FD" w:rsidRDefault="00A1117C" w:rsidP="00CD4DB7">
      <w:pPr>
        <w:rPr>
          <w:rFonts w:ascii="Calibri" w:hAnsi="Calibri" w:cs="Arial"/>
          <w:spacing w:val="-6"/>
          <w:w w:val="105"/>
        </w:rPr>
      </w:pPr>
      <w:r w:rsidRPr="006431FD">
        <w:rPr>
          <w:rFonts w:ascii="Calibri" w:hAnsi="Calibri" w:cs="Arial"/>
          <w:spacing w:val="-6"/>
          <w:w w:val="105"/>
        </w:rPr>
        <w:t>L’entretien professionnel de deuxième partie de carrière prévu par l’article L.6321-1 du Code du Travail a notamment pour objet d’examiner les perspectives de carrière du salarié en fonction de ses souhaits et des possibilités de l’entreprise et est destiné à éviter toute pratique discriminatoire liée à l’âge dans les évolutions de carrière et à permettre au salarié d’anticiper la seconde partie de sa vie professionnelle.</w:t>
      </w:r>
    </w:p>
    <w:p w14:paraId="638109B7" w14:textId="77777777" w:rsidR="00A1117C" w:rsidRPr="006431FD" w:rsidRDefault="00A1117C" w:rsidP="00DC66DF">
      <w:pPr>
        <w:rPr>
          <w:rFonts w:ascii="Calibri" w:hAnsi="Calibri" w:cs="Arial"/>
          <w:spacing w:val="-6"/>
          <w:w w:val="105"/>
        </w:rPr>
      </w:pPr>
    </w:p>
    <w:p w14:paraId="685E9668" w14:textId="77777777" w:rsidR="00A1117C" w:rsidRPr="006431FD" w:rsidRDefault="00A1117C" w:rsidP="00DC66DF">
      <w:pPr>
        <w:rPr>
          <w:rFonts w:ascii="Calibri" w:hAnsi="Calibri" w:cs="Arial"/>
          <w:spacing w:val="-6"/>
          <w:w w:val="105"/>
        </w:rPr>
      </w:pPr>
      <w:r w:rsidRPr="006431FD">
        <w:rPr>
          <w:rFonts w:ascii="Calibri" w:hAnsi="Calibri" w:cs="Arial"/>
          <w:spacing w:val="-6"/>
          <w:w w:val="105"/>
        </w:rPr>
        <w:t>Cet entretien s’adresse à tous les salariés de 45 ans et plus qui éprouvent le besoin de faire le point sur leurs compétences, leurs souhaits et motivations dans la perspective de la deuxième partie de carrière.</w:t>
      </w:r>
    </w:p>
    <w:p w14:paraId="0FBD0753" w14:textId="77777777" w:rsidR="00A1117C" w:rsidRPr="006431FD" w:rsidRDefault="00A1117C" w:rsidP="00DC66DF">
      <w:pPr>
        <w:rPr>
          <w:rFonts w:ascii="Calibri" w:hAnsi="Calibri" w:cs="Arial"/>
          <w:spacing w:val="-6"/>
          <w:w w:val="105"/>
        </w:rPr>
      </w:pPr>
    </w:p>
    <w:p w14:paraId="61CEB213" w14:textId="77777777" w:rsidR="00A1117C" w:rsidRPr="006431FD" w:rsidRDefault="00A1117C" w:rsidP="00DC66DF">
      <w:pPr>
        <w:rPr>
          <w:rFonts w:ascii="Calibri" w:hAnsi="Calibri"/>
        </w:rPr>
      </w:pPr>
      <w:r w:rsidRPr="006431FD">
        <w:rPr>
          <w:rFonts w:ascii="Calibri" w:hAnsi="Calibri"/>
        </w:rPr>
        <w:t>Les modalités de l’entretien de seconde partie de carrière sont définies comme suit :</w:t>
      </w:r>
    </w:p>
    <w:p w14:paraId="77CE8D40" w14:textId="2FA17824" w:rsidR="00A1117C" w:rsidRPr="006431FD" w:rsidRDefault="00DC66DF" w:rsidP="00DC66DF">
      <w:pPr>
        <w:pStyle w:val="Paragraphedeliste"/>
        <w:numPr>
          <w:ilvl w:val="0"/>
          <w:numId w:val="16"/>
        </w:numPr>
        <w:rPr>
          <w:rFonts w:ascii="Calibri" w:hAnsi="Calibri"/>
        </w:rPr>
      </w:pPr>
      <w:r w:rsidRPr="006431FD">
        <w:rPr>
          <w:rFonts w:ascii="Calibri" w:hAnsi="Calibri"/>
        </w:rPr>
        <w:t>C</w:t>
      </w:r>
      <w:r w:rsidR="00A1117C" w:rsidRPr="006431FD">
        <w:rPr>
          <w:rFonts w:ascii="Calibri" w:hAnsi="Calibri"/>
        </w:rPr>
        <w:t>et entretien sera réalisé indépendamment de l’entretien annuel, mais pourra se dérouler à son issue, et sera renouvelé tous les 5 ans, à compter du premier entretien.</w:t>
      </w:r>
      <w:r w:rsidR="00A1117C" w:rsidRPr="006431FD">
        <w:t xml:space="preserve"> </w:t>
      </w:r>
      <w:r w:rsidR="00A1117C" w:rsidRPr="006431FD">
        <w:rPr>
          <w:rFonts w:ascii="Calibri" w:hAnsi="Calibri"/>
        </w:rPr>
        <w:t>L’entretien de 2</w:t>
      </w:r>
      <w:r w:rsidR="00A1117C" w:rsidRPr="006431FD">
        <w:rPr>
          <w:rFonts w:ascii="Calibri" w:hAnsi="Calibri"/>
          <w:vertAlign w:val="superscript"/>
        </w:rPr>
        <w:t>nde</w:t>
      </w:r>
      <w:r w:rsidR="00A1117C" w:rsidRPr="006431FD">
        <w:rPr>
          <w:rFonts w:ascii="Calibri" w:hAnsi="Calibri"/>
        </w:rPr>
        <w:t xml:space="preserve"> partie de carrière fera l’objet d’un travail de réflexion préalable du salarié à l’aide d’un support spécifique transmis un mois avant la date de l’entretien dans lequel les différents thèmes de l’entretien seront abordés. Ce support com</w:t>
      </w:r>
      <w:r w:rsidRPr="006431FD">
        <w:rPr>
          <w:rFonts w:ascii="Calibri" w:hAnsi="Calibri"/>
        </w:rPr>
        <w:t xml:space="preserve">plété sera transmis au Manager </w:t>
      </w:r>
      <w:r w:rsidR="00A1117C" w:rsidRPr="006431FD">
        <w:rPr>
          <w:rFonts w:ascii="Calibri" w:hAnsi="Calibri"/>
        </w:rPr>
        <w:t>et à la DRH avant la conduite de l’entretien au moins 15 jours avant l’entretien.</w:t>
      </w:r>
    </w:p>
    <w:p w14:paraId="4A0DD612" w14:textId="77777777" w:rsidR="00A1117C" w:rsidRPr="006431FD" w:rsidRDefault="00A1117C" w:rsidP="00A1117C">
      <w:pPr>
        <w:ind w:firstLine="720"/>
        <w:rPr>
          <w:rFonts w:ascii="Calibri" w:hAnsi="Calibri"/>
        </w:rPr>
      </w:pPr>
    </w:p>
    <w:p w14:paraId="0FDA5A44" w14:textId="212F7F38" w:rsidR="00A1117C" w:rsidRPr="006431FD" w:rsidRDefault="00A1117C" w:rsidP="00DC66DF">
      <w:pPr>
        <w:pStyle w:val="Paragraphedeliste"/>
        <w:numPr>
          <w:ilvl w:val="0"/>
          <w:numId w:val="16"/>
        </w:numPr>
        <w:rPr>
          <w:rFonts w:ascii="Calibri" w:hAnsi="Calibri"/>
        </w:rPr>
      </w:pPr>
      <w:r w:rsidRPr="006431FD">
        <w:rPr>
          <w:rFonts w:ascii="Calibri" w:hAnsi="Calibri"/>
        </w:rPr>
        <w:t xml:space="preserve">L’entretien a lieu sur le temps de travail. Il sera assuré pour sa partie principale par le responsable hiérarchique qui disposera du support rempli précité. Si le salarié a besoin d’informations plus pointues sur les différents dispositifs de formation ou </w:t>
      </w:r>
      <w:proofErr w:type="spellStart"/>
      <w:r w:rsidRPr="006431FD">
        <w:rPr>
          <w:rFonts w:ascii="Calibri" w:hAnsi="Calibri"/>
        </w:rPr>
        <w:t>a</w:t>
      </w:r>
      <w:proofErr w:type="spellEnd"/>
      <w:r w:rsidRPr="006431FD">
        <w:rPr>
          <w:rFonts w:ascii="Calibri" w:hAnsi="Calibri"/>
        </w:rPr>
        <w:t xml:space="preserve"> des interrogations particulières, il pourra </w:t>
      </w:r>
      <w:r w:rsidR="00DC66DF" w:rsidRPr="006431FD">
        <w:rPr>
          <w:rFonts w:ascii="Calibri" w:hAnsi="Calibri"/>
        </w:rPr>
        <w:t xml:space="preserve">solliciter lors de l’entretien </w:t>
      </w:r>
      <w:r w:rsidRPr="006431FD">
        <w:rPr>
          <w:rFonts w:ascii="Calibri" w:hAnsi="Calibri"/>
        </w:rPr>
        <w:t>une rencontre avec un référent Ressources Humaines en l’indiquant sur le support spécifique.</w:t>
      </w:r>
    </w:p>
    <w:p w14:paraId="46C5A17E" w14:textId="77777777" w:rsidR="00A1117C" w:rsidRPr="006431FD" w:rsidRDefault="00A1117C" w:rsidP="00A1117C">
      <w:pPr>
        <w:rPr>
          <w:rFonts w:ascii="Calibri" w:hAnsi="Calibri"/>
        </w:rPr>
      </w:pPr>
    </w:p>
    <w:p w14:paraId="26D140DB" w14:textId="77777777" w:rsidR="00A1117C" w:rsidRPr="006431FD" w:rsidRDefault="00A1117C" w:rsidP="00A1117C">
      <w:pPr>
        <w:rPr>
          <w:rFonts w:ascii="Calibri" w:hAnsi="Calibri"/>
        </w:rPr>
      </w:pPr>
      <w:r w:rsidRPr="006431FD">
        <w:rPr>
          <w:rFonts w:ascii="Calibri" w:hAnsi="Calibri"/>
        </w:rPr>
        <w:t>L’entretien de seconde partie de carrière a pour objet de faire le point sur :</w:t>
      </w:r>
    </w:p>
    <w:p w14:paraId="774A691D" w14:textId="77777777" w:rsidR="00A1117C" w:rsidRPr="006431FD" w:rsidRDefault="00A1117C" w:rsidP="00DC66DF">
      <w:pPr>
        <w:pStyle w:val="Paragraphedeliste"/>
        <w:numPr>
          <w:ilvl w:val="0"/>
          <w:numId w:val="17"/>
        </w:numPr>
        <w:spacing w:before="120" w:after="120"/>
        <w:rPr>
          <w:rFonts w:ascii="Calibri" w:hAnsi="Calibri"/>
        </w:rPr>
      </w:pPr>
      <w:r w:rsidRPr="006431FD">
        <w:rPr>
          <w:rFonts w:ascii="Calibri" w:hAnsi="Calibri"/>
        </w:rPr>
        <w:t>Les compétences du salarié et ses besoins de formation</w:t>
      </w:r>
    </w:p>
    <w:p w14:paraId="7CAF74F8" w14:textId="6A98BEE0" w:rsidR="00A1117C" w:rsidRPr="006431FD" w:rsidRDefault="00A1117C" w:rsidP="00DC66DF">
      <w:pPr>
        <w:pStyle w:val="Paragraphedeliste"/>
        <w:numPr>
          <w:ilvl w:val="0"/>
          <w:numId w:val="17"/>
        </w:numPr>
        <w:spacing w:before="120" w:after="120"/>
        <w:rPr>
          <w:rFonts w:ascii="Calibri" w:hAnsi="Calibri"/>
        </w:rPr>
      </w:pPr>
      <w:r w:rsidRPr="006431FD">
        <w:rPr>
          <w:rFonts w:ascii="Calibri" w:hAnsi="Calibri"/>
        </w:rPr>
        <w:t>Les moyens d’accès à l’information sur les dispositifs relatifs à l’orientation et à la formation des salariés tout au long de leur vie professionnelle. Durant l’entretien</w:t>
      </w:r>
      <w:r w:rsidR="00725460">
        <w:rPr>
          <w:rFonts w:ascii="Calibri" w:hAnsi="Calibri"/>
        </w:rPr>
        <w:t>,</w:t>
      </w:r>
      <w:r w:rsidRPr="006431FD">
        <w:rPr>
          <w:rFonts w:ascii="Calibri" w:hAnsi="Calibri"/>
        </w:rPr>
        <w:t xml:space="preserve"> sera remis au salarié des fiches d’information sur le bilan de compétences, l’action de VAE, le </w:t>
      </w:r>
      <w:r w:rsidR="00725460">
        <w:rPr>
          <w:rFonts w:ascii="Calibri" w:hAnsi="Calibri"/>
        </w:rPr>
        <w:t>projet de transition professionnelle</w:t>
      </w:r>
      <w:r w:rsidRPr="006431FD">
        <w:rPr>
          <w:rFonts w:ascii="Calibri" w:hAnsi="Calibri"/>
        </w:rPr>
        <w:t xml:space="preserve"> et sur </w:t>
      </w:r>
      <w:r w:rsidR="00641B70" w:rsidRPr="006431FD">
        <w:rPr>
          <w:rFonts w:ascii="Calibri" w:hAnsi="Calibri"/>
        </w:rPr>
        <w:t>le Compte Personnel de Formation (CPF)</w:t>
      </w:r>
    </w:p>
    <w:p w14:paraId="72273C9C" w14:textId="77777777" w:rsidR="00A1117C" w:rsidRPr="006431FD" w:rsidRDefault="00A1117C" w:rsidP="00DC66DF">
      <w:pPr>
        <w:pStyle w:val="Paragraphedeliste"/>
        <w:numPr>
          <w:ilvl w:val="0"/>
          <w:numId w:val="17"/>
        </w:numPr>
        <w:spacing w:before="120" w:after="120"/>
        <w:rPr>
          <w:rFonts w:ascii="Calibri" w:hAnsi="Calibri"/>
        </w:rPr>
      </w:pPr>
      <w:r w:rsidRPr="006431FD">
        <w:rPr>
          <w:rFonts w:ascii="Calibri" w:hAnsi="Calibri"/>
        </w:rPr>
        <w:lastRenderedPageBreak/>
        <w:t xml:space="preserve">L’identification du ou des dispositifs de formation auxquels il pourra être fait appel en fonction des objectifs retenus </w:t>
      </w:r>
    </w:p>
    <w:p w14:paraId="664D29E0" w14:textId="77777777" w:rsidR="00A1117C" w:rsidRPr="006431FD" w:rsidRDefault="00A1117C" w:rsidP="00DC66DF">
      <w:pPr>
        <w:pStyle w:val="Paragraphedeliste"/>
        <w:numPr>
          <w:ilvl w:val="0"/>
          <w:numId w:val="17"/>
        </w:numPr>
        <w:spacing w:before="120" w:after="120"/>
        <w:rPr>
          <w:rFonts w:ascii="Calibri" w:hAnsi="Calibri"/>
        </w:rPr>
      </w:pPr>
      <w:r w:rsidRPr="006431FD">
        <w:rPr>
          <w:rFonts w:ascii="Calibri" w:hAnsi="Calibri"/>
        </w:rPr>
        <w:t xml:space="preserve">Les initiatives/intentions du salarié pour l’utilisation de son droit individuel à la formation </w:t>
      </w:r>
    </w:p>
    <w:p w14:paraId="394C644C" w14:textId="77777777" w:rsidR="00A1117C" w:rsidRPr="006431FD" w:rsidRDefault="00A1117C" w:rsidP="00DC66DF">
      <w:pPr>
        <w:pStyle w:val="Paragraphedeliste"/>
        <w:numPr>
          <w:ilvl w:val="0"/>
          <w:numId w:val="17"/>
        </w:numPr>
        <w:spacing w:before="120" w:after="120"/>
        <w:rPr>
          <w:rFonts w:ascii="Calibri" w:hAnsi="Calibri"/>
        </w:rPr>
      </w:pPr>
      <w:r w:rsidRPr="006431FD">
        <w:rPr>
          <w:rFonts w:ascii="Calibri" w:hAnsi="Calibri"/>
        </w:rPr>
        <w:t>Permettre au salarié d’anticiper la seconde partie de sa vie professionnelle</w:t>
      </w:r>
    </w:p>
    <w:p w14:paraId="42B07CFE" w14:textId="620991F5" w:rsidR="00A1117C" w:rsidRPr="006431FD" w:rsidRDefault="00A1117C" w:rsidP="00DC66DF">
      <w:pPr>
        <w:pStyle w:val="Paragraphedeliste"/>
        <w:numPr>
          <w:ilvl w:val="0"/>
          <w:numId w:val="17"/>
        </w:numPr>
        <w:spacing w:before="120" w:after="120"/>
        <w:rPr>
          <w:rFonts w:ascii="Calibri" w:hAnsi="Calibri"/>
        </w:rPr>
      </w:pPr>
      <w:r w:rsidRPr="006431FD">
        <w:rPr>
          <w:rFonts w:ascii="Calibri" w:hAnsi="Calibri"/>
        </w:rPr>
        <w:t>Examiner les perspectives de déroulement de carrière du salarié sur les 5 années à venir en fonction de ses souhaits et au regard des possibilités des entreprises de l’</w:t>
      </w:r>
      <w:r w:rsidR="00DC66DF" w:rsidRPr="006431FD">
        <w:rPr>
          <w:rFonts w:ascii="Calibri" w:hAnsi="Calibri"/>
        </w:rPr>
        <w:t>Institut de Cancérologie de l’Ouest</w:t>
      </w:r>
      <w:r w:rsidRPr="006431FD">
        <w:rPr>
          <w:rFonts w:ascii="Calibri" w:hAnsi="Calibri"/>
        </w:rPr>
        <w:t>.</w:t>
      </w:r>
    </w:p>
    <w:p w14:paraId="07B7FDC2" w14:textId="77777777" w:rsidR="00A1117C" w:rsidRPr="006431FD" w:rsidRDefault="00A1117C" w:rsidP="00DC66DF">
      <w:pPr>
        <w:pStyle w:val="Paragraphedeliste"/>
        <w:numPr>
          <w:ilvl w:val="0"/>
          <w:numId w:val="17"/>
        </w:numPr>
        <w:spacing w:before="120" w:after="120"/>
        <w:rPr>
          <w:rFonts w:ascii="Calibri" w:hAnsi="Calibri"/>
        </w:rPr>
      </w:pPr>
      <w:r w:rsidRPr="006431FD">
        <w:rPr>
          <w:rFonts w:ascii="Calibri" w:hAnsi="Calibri"/>
        </w:rPr>
        <w:t>Faire le point sur un éventuel aménagement des conditions d’emploi (aménagement de poste, aménagement d’horaires, mission de référent, de tutorat ou toute autre adaptation prenant en compte l’expérience professionnelle du salarié), et de l’évolution des rémunérations.</w:t>
      </w:r>
    </w:p>
    <w:p w14:paraId="388EBB04" w14:textId="77777777" w:rsidR="00A1117C" w:rsidRPr="006431FD" w:rsidRDefault="00A1117C" w:rsidP="00A1117C">
      <w:pPr>
        <w:rPr>
          <w:rFonts w:ascii="Calibri" w:hAnsi="Calibri"/>
        </w:rPr>
      </w:pPr>
    </w:p>
    <w:p w14:paraId="56A9637D" w14:textId="77777777" w:rsidR="00A1117C" w:rsidRPr="006431FD" w:rsidRDefault="00A1117C" w:rsidP="00A1117C">
      <w:pPr>
        <w:rPr>
          <w:rFonts w:ascii="Calibri" w:hAnsi="Calibri"/>
        </w:rPr>
      </w:pPr>
      <w:r w:rsidRPr="006431FD">
        <w:rPr>
          <w:rFonts w:ascii="Calibri" w:hAnsi="Calibri"/>
        </w:rPr>
        <w:t xml:space="preserve">Les conclusions de l’entretien feront l’objet d’un compte rendu signé des deux parties, éventuellement complété à la demande du salarié par un entretien avec la Direction des Ressources Humaines. </w:t>
      </w:r>
    </w:p>
    <w:p w14:paraId="26188A07" w14:textId="7A8FBC96" w:rsidR="00DC66DF" w:rsidRPr="006431FD" w:rsidRDefault="00DC66DF" w:rsidP="00DC66DF">
      <w:pPr>
        <w:rPr>
          <w:rFonts w:ascii="Calibri" w:hAnsi="Calibri" w:cs="Arial"/>
          <w:spacing w:val="-6"/>
          <w:w w:val="105"/>
        </w:rPr>
      </w:pPr>
    </w:p>
    <w:p w14:paraId="260A9B5B" w14:textId="1AD8267E" w:rsidR="00DC66DF" w:rsidRPr="005E1D82" w:rsidRDefault="00DC66DF" w:rsidP="00DC66DF">
      <w:pPr>
        <w:spacing w:before="240" w:after="120"/>
        <w:rPr>
          <w:rFonts w:cstheme="minorHAnsi"/>
          <w:b/>
          <w:i/>
          <w:color w:val="587689"/>
        </w:rPr>
      </w:pPr>
      <w:r w:rsidRPr="005E1D82">
        <w:rPr>
          <w:rFonts w:cstheme="minorHAnsi"/>
          <w:b/>
          <w:i/>
          <w:color w:val="587689"/>
        </w:rPr>
        <w:t>Objectif :</w:t>
      </w:r>
    </w:p>
    <w:p w14:paraId="0C948E2F" w14:textId="1670D522" w:rsidR="00DC66DF" w:rsidRPr="005E1D82" w:rsidRDefault="00A1117C" w:rsidP="009815EB">
      <w:pPr>
        <w:pBdr>
          <w:top w:val="single" w:sz="4" w:space="1" w:color="587689"/>
          <w:left w:val="single" w:sz="4" w:space="4" w:color="587689"/>
          <w:bottom w:val="single" w:sz="4" w:space="1" w:color="587689"/>
          <w:right w:val="single" w:sz="4" w:space="4" w:color="587689"/>
        </w:pBdr>
        <w:ind w:firstLine="720"/>
        <w:jc w:val="center"/>
        <w:rPr>
          <w:rFonts w:ascii="Calibri" w:hAnsi="Calibri" w:cs="Arial"/>
          <w:b/>
          <w:i/>
          <w:color w:val="587689"/>
          <w:spacing w:val="-1"/>
          <w:w w:val="105"/>
        </w:rPr>
      </w:pPr>
      <w:r w:rsidRPr="005E1D82">
        <w:rPr>
          <w:rFonts w:ascii="Calibri" w:hAnsi="Calibri" w:cs="Arial"/>
          <w:b/>
          <w:i/>
          <w:color w:val="587689"/>
          <w:spacing w:val="-1"/>
          <w:w w:val="105"/>
        </w:rPr>
        <w:t>L’établissement s’engage à ce que 100 % des entretiens demandés</w:t>
      </w:r>
      <w:r w:rsidR="00DC66DF" w:rsidRPr="005E1D82">
        <w:rPr>
          <w:rFonts w:ascii="Calibri" w:hAnsi="Calibri" w:cs="Arial"/>
          <w:b/>
          <w:i/>
          <w:color w:val="587689"/>
          <w:spacing w:val="-1"/>
          <w:w w:val="105"/>
        </w:rPr>
        <w:t xml:space="preserve"> </w:t>
      </w:r>
    </w:p>
    <w:p w14:paraId="681730D5" w14:textId="1123DF03" w:rsidR="00A1117C" w:rsidRPr="005E1D82" w:rsidRDefault="00A1117C" w:rsidP="009815EB">
      <w:pPr>
        <w:pBdr>
          <w:top w:val="single" w:sz="4" w:space="1" w:color="587689"/>
          <w:left w:val="single" w:sz="4" w:space="4" w:color="587689"/>
          <w:bottom w:val="single" w:sz="4" w:space="1" w:color="587689"/>
          <w:right w:val="single" w:sz="4" w:space="4" w:color="587689"/>
        </w:pBdr>
        <w:ind w:firstLine="720"/>
        <w:jc w:val="center"/>
        <w:rPr>
          <w:rFonts w:ascii="Calibri" w:hAnsi="Calibri" w:cs="Arial"/>
          <w:b/>
          <w:i/>
          <w:color w:val="587689"/>
          <w:spacing w:val="-1"/>
          <w:w w:val="105"/>
        </w:rPr>
      </w:pPr>
      <w:proofErr w:type="gramStart"/>
      <w:r w:rsidRPr="005E1D82">
        <w:rPr>
          <w:rFonts w:ascii="Calibri" w:hAnsi="Calibri" w:cs="Arial"/>
          <w:b/>
          <w:i/>
          <w:color w:val="587689"/>
          <w:spacing w:val="-1"/>
          <w:w w:val="105"/>
        </w:rPr>
        <w:t>par</w:t>
      </w:r>
      <w:proofErr w:type="gramEnd"/>
      <w:r w:rsidRPr="005E1D82">
        <w:rPr>
          <w:rFonts w:ascii="Calibri" w:hAnsi="Calibri" w:cs="Arial"/>
          <w:b/>
          <w:i/>
          <w:color w:val="587689"/>
          <w:spacing w:val="-1"/>
          <w:w w:val="105"/>
        </w:rPr>
        <w:t xml:space="preserve"> les salariés de 45 ans et plus soient réalisés.</w:t>
      </w:r>
    </w:p>
    <w:p w14:paraId="487D940A" w14:textId="3D2CFEE6" w:rsidR="00A1117C" w:rsidRPr="006431FD" w:rsidRDefault="00A1117C" w:rsidP="00A1117C">
      <w:pPr>
        <w:rPr>
          <w:rFonts w:ascii="Calibri" w:hAnsi="Calibri" w:cs="Arial"/>
          <w:spacing w:val="-6"/>
          <w:w w:val="105"/>
        </w:rPr>
      </w:pPr>
    </w:p>
    <w:p w14:paraId="4B42E4C1" w14:textId="521B779D" w:rsidR="00DC66DF" w:rsidRPr="005E1D82" w:rsidRDefault="00DC66DF" w:rsidP="00DC66DF">
      <w:pPr>
        <w:spacing w:before="240" w:after="120"/>
        <w:rPr>
          <w:rFonts w:cstheme="minorHAnsi"/>
          <w:b/>
          <w:i/>
          <w:color w:val="587689"/>
        </w:rPr>
      </w:pPr>
      <w:r w:rsidRPr="005E1D82">
        <w:rPr>
          <w:rFonts w:cstheme="minorHAnsi"/>
          <w:b/>
          <w:i/>
          <w:color w:val="587689"/>
        </w:rPr>
        <w:t>Indicateur:</w:t>
      </w:r>
    </w:p>
    <w:p w14:paraId="14A53155" w14:textId="4293BDB1" w:rsidR="00A1117C" w:rsidRPr="009815EB" w:rsidRDefault="00DC66DF" w:rsidP="006431FD">
      <w:pPr>
        <w:widowControl w:val="0"/>
        <w:numPr>
          <w:ilvl w:val="0"/>
          <w:numId w:val="2"/>
        </w:numPr>
        <w:kinsoku w:val="0"/>
        <w:rPr>
          <w:rFonts w:cstheme="minorHAnsi"/>
          <w:color w:val="87B5CD"/>
        </w:rPr>
      </w:pPr>
      <w:r w:rsidRPr="009815EB">
        <w:rPr>
          <w:rFonts w:cstheme="minorHAnsi"/>
          <w:color w:val="87B5CD"/>
        </w:rPr>
        <w:t>N</w:t>
      </w:r>
      <w:r w:rsidR="00A1117C" w:rsidRPr="009815EB">
        <w:rPr>
          <w:rFonts w:cstheme="minorHAnsi"/>
          <w:color w:val="87B5CD"/>
        </w:rPr>
        <w:t>ombre d’entretien</w:t>
      </w:r>
      <w:r w:rsidRPr="009815EB">
        <w:rPr>
          <w:rFonts w:cstheme="minorHAnsi"/>
          <w:color w:val="87B5CD"/>
        </w:rPr>
        <w:t>s</w:t>
      </w:r>
      <w:r w:rsidR="00A1117C" w:rsidRPr="009815EB">
        <w:rPr>
          <w:rFonts w:cstheme="minorHAnsi"/>
          <w:color w:val="87B5CD"/>
        </w:rPr>
        <w:t xml:space="preserve"> demandés et réalisés.</w:t>
      </w:r>
    </w:p>
    <w:p w14:paraId="20623A5C" w14:textId="77777777" w:rsidR="00A1117C" w:rsidRPr="006431FD" w:rsidRDefault="00A1117C" w:rsidP="002C5A37">
      <w:pPr>
        <w:rPr>
          <w:rFonts w:ascii="Calibri" w:hAnsi="Calibri" w:cs="Arial"/>
          <w:spacing w:val="-6"/>
          <w:w w:val="105"/>
        </w:rPr>
      </w:pPr>
    </w:p>
    <w:p w14:paraId="5F9EFD2F" w14:textId="5B3385B0" w:rsidR="00A1117C" w:rsidRPr="00341411" w:rsidRDefault="00A1117C" w:rsidP="00DC66DF">
      <w:pPr>
        <w:pStyle w:val="Titre111"/>
        <w:rPr>
          <w:color w:val="auto"/>
          <w:w w:val="105"/>
        </w:rPr>
      </w:pPr>
      <w:r w:rsidRPr="00341411">
        <w:rPr>
          <w:color w:val="auto"/>
          <w:w w:val="105"/>
        </w:rPr>
        <w:t>3.3</w:t>
      </w:r>
      <w:r w:rsidR="00B445D3">
        <w:rPr>
          <w:color w:val="auto"/>
          <w:w w:val="105"/>
        </w:rPr>
        <w:t>.</w:t>
      </w:r>
      <w:r w:rsidRPr="00341411">
        <w:rPr>
          <w:color w:val="auto"/>
          <w:w w:val="105"/>
        </w:rPr>
        <w:t>2 Bilans de compétences</w:t>
      </w:r>
    </w:p>
    <w:p w14:paraId="356289C2" w14:textId="77777777" w:rsidR="00A3465C" w:rsidRPr="005E1D82" w:rsidRDefault="00A3465C" w:rsidP="00A3465C">
      <w:pPr>
        <w:spacing w:before="240" w:after="120"/>
        <w:rPr>
          <w:rFonts w:cstheme="minorHAnsi"/>
          <w:b/>
          <w:i/>
          <w:color w:val="587689"/>
        </w:rPr>
      </w:pPr>
      <w:r w:rsidRPr="005E1D82">
        <w:rPr>
          <w:rFonts w:cstheme="minorHAnsi"/>
          <w:b/>
          <w:i/>
          <w:color w:val="587689"/>
        </w:rPr>
        <w:t>Engagement :</w:t>
      </w:r>
    </w:p>
    <w:p w14:paraId="20B66F74" w14:textId="167FB1FF" w:rsidR="00A1117C" w:rsidRDefault="00A1117C" w:rsidP="00A3465C">
      <w:pPr>
        <w:rPr>
          <w:rFonts w:ascii="Calibri" w:hAnsi="Calibri" w:cs="Arial"/>
          <w:color w:val="000000"/>
          <w:spacing w:val="-6"/>
          <w:w w:val="105"/>
        </w:rPr>
      </w:pPr>
      <w:r w:rsidRPr="00A3465C">
        <w:rPr>
          <w:rFonts w:ascii="Calibri" w:hAnsi="Calibri" w:cs="Arial"/>
          <w:color w:val="000000"/>
          <w:spacing w:val="-6"/>
          <w:w w:val="105"/>
        </w:rPr>
        <w:t>Après 25 années d’activité</w:t>
      </w:r>
      <w:r>
        <w:rPr>
          <w:rFonts w:ascii="Calibri" w:hAnsi="Calibri" w:cs="Arial"/>
          <w:color w:val="000000"/>
          <w:spacing w:val="-6"/>
          <w:w w:val="105"/>
        </w:rPr>
        <w:t xml:space="preserve"> profes</w:t>
      </w:r>
      <w:r w:rsidR="00DC66DF">
        <w:rPr>
          <w:rFonts w:ascii="Calibri" w:hAnsi="Calibri" w:cs="Arial"/>
          <w:color w:val="000000"/>
          <w:spacing w:val="-6"/>
          <w:w w:val="105"/>
        </w:rPr>
        <w:t xml:space="preserve">sionnelle, et à compter de </w:t>
      </w:r>
      <w:r w:rsidR="00DC66DF" w:rsidRPr="00641B70">
        <w:rPr>
          <w:rFonts w:ascii="Calibri" w:hAnsi="Calibri" w:cs="Arial"/>
          <w:spacing w:val="-6"/>
          <w:w w:val="105"/>
        </w:rPr>
        <w:t xml:space="preserve">son </w:t>
      </w:r>
      <w:r w:rsidR="00E50C5E" w:rsidRPr="00641B70">
        <w:rPr>
          <w:rFonts w:ascii="Calibri" w:hAnsi="Calibri" w:cs="Arial"/>
          <w:spacing w:val="-6"/>
          <w:w w:val="105"/>
        </w:rPr>
        <w:t>50</w:t>
      </w:r>
      <w:r w:rsidRPr="00641B70">
        <w:rPr>
          <w:rFonts w:ascii="Calibri" w:hAnsi="Calibri" w:cs="Arial"/>
          <w:spacing w:val="-6"/>
          <w:w w:val="105"/>
        </w:rPr>
        <w:t>ème anniversaire</w:t>
      </w:r>
      <w:r>
        <w:rPr>
          <w:rFonts w:ascii="Calibri" w:hAnsi="Calibri" w:cs="Arial"/>
          <w:color w:val="000000"/>
          <w:spacing w:val="-6"/>
          <w:w w:val="105"/>
        </w:rPr>
        <w:t>, tout salarié souhaitant bénéficier d’un bilan de compétences aura un accès prioritaire à ce dispositif.</w:t>
      </w:r>
    </w:p>
    <w:p w14:paraId="11DE7236" w14:textId="77777777" w:rsidR="00A1117C" w:rsidRPr="00AC1713" w:rsidRDefault="00A1117C" w:rsidP="00A3465C">
      <w:pPr>
        <w:rPr>
          <w:rFonts w:ascii="Calibri" w:hAnsi="Calibri" w:cs="Arial"/>
          <w:color w:val="000000"/>
          <w:spacing w:val="-6"/>
          <w:w w:val="105"/>
        </w:rPr>
      </w:pPr>
    </w:p>
    <w:p w14:paraId="1DD03685" w14:textId="6846A306" w:rsidR="00A1117C" w:rsidRDefault="00A1117C" w:rsidP="00A3465C">
      <w:pPr>
        <w:rPr>
          <w:rFonts w:ascii="Calibri" w:hAnsi="Calibri" w:cs="Arial"/>
          <w:color w:val="000000"/>
          <w:spacing w:val="-6"/>
          <w:w w:val="105"/>
        </w:rPr>
      </w:pPr>
      <w:r>
        <w:rPr>
          <w:rFonts w:ascii="Calibri" w:hAnsi="Calibri" w:cs="Arial"/>
          <w:color w:val="000000"/>
          <w:spacing w:val="-6"/>
          <w:w w:val="105"/>
        </w:rPr>
        <w:t>Ce bilan devra s’inscrire dans un projet professionnel pour la seconde partie de carrière.</w:t>
      </w:r>
      <w:r w:rsidRPr="00AC1713">
        <w:rPr>
          <w:rFonts w:ascii="Calibri" w:hAnsi="Calibri" w:cs="Arial"/>
          <w:color w:val="000000"/>
          <w:spacing w:val="-6"/>
          <w:w w:val="105"/>
        </w:rPr>
        <w:t xml:space="preserve"> Les parties considèrent que le bilan </w:t>
      </w:r>
      <w:r w:rsidR="00F264E9">
        <w:rPr>
          <w:rFonts w:ascii="Calibri" w:hAnsi="Calibri" w:cs="Arial"/>
          <w:color w:val="000000"/>
          <w:spacing w:val="-6"/>
          <w:w w:val="105"/>
        </w:rPr>
        <w:t xml:space="preserve">de compétences est un outil clé, </w:t>
      </w:r>
      <w:r w:rsidRPr="00AC1713">
        <w:rPr>
          <w:rFonts w:ascii="Calibri" w:hAnsi="Calibri" w:cs="Arial"/>
          <w:color w:val="000000"/>
          <w:spacing w:val="-6"/>
          <w:w w:val="105"/>
        </w:rPr>
        <w:t>à la disposition du salarié</w:t>
      </w:r>
      <w:r w:rsidR="00F264E9">
        <w:rPr>
          <w:rFonts w:ascii="Calibri" w:hAnsi="Calibri" w:cs="Arial"/>
          <w:color w:val="000000"/>
          <w:spacing w:val="-6"/>
          <w:w w:val="105"/>
        </w:rPr>
        <w:t>,</w:t>
      </w:r>
      <w:r w:rsidRPr="00AC1713">
        <w:rPr>
          <w:rFonts w:ascii="Calibri" w:hAnsi="Calibri" w:cs="Arial"/>
          <w:color w:val="000000"/>
          <w:spacing w:val="-6"/>
          <w:w w:val="105"/>
        </w:rPr>
        <w:t xml:space="preserve"> pour l’aider à anticiper l’évolution de sa carrière professionnelle. Le bilan de compétences a pour objet de permettre à tout salarié d’analyser ses compétences professionnelles et personnelles</w:t>
      </w:r>
      <w:r w:rsidR="00F264E9">
        <w:rPr>
          <w:rFonts w:ascii="Calibri" w:hAnsi="Calibri" w:cs="Arial"/>
          <w:color w:val="000000"/>
          <w:spacing w:val="-6"/>
          <w:w w:val="105"/>
        </w:rPr>
        <w:t>,</w:t>
      </w:r>
      <w:r w:rsidRPr="00AC1713">
        <w:rPr>
          <w:rFonts w:ascii="Calibri" w:hAnsi="Calibri" w:cs="Arial"/>
          <w:color w:val="000000"/>
          <w:spacing w:val="-6"/>
          <w:w w:val="105"/>
        </w:rPr>
        <w:t xml:space="preserve"> ainsi que ses aptitudes et ses motivations et de définir un projet professionnel (et le cas échéant un projet de formation) pouvant permettre une mobilité du collaborateur, soit dans l’entreprise si des opportunités existent, soit à l’extérieur.</w:t>
      </w:r>
    </w:p>
    <w:p w14:paraId="57C848EF" w14:textId="77777777" w:rsidR="00A1117C" w:rsidRDefault="00A1117C" w:rsidP="00A3465C">
      <w:pPr>
        <w:spacing w:before="60"/>
        <w:rPr>
          <w:rFonts w:ascii="Calibri" w:hAnsi="Calibri" w:cs="Arial"/>
          <w:color w:val="000000"/>
          <w:spacing w:val="-6"/>
          <w:w w:val="105"/>
        </w:rPr>
      </w:pPr>
      <w:r>
        <w:rPr>
          <w:rFonts w:ascii="Calibri" w:hAnsi="Calibri" w:cs="Arial"/>
          <w:color w:val="000000"/>
          <w:spacing w:val="-6"/>
          <w:w w:val="105"/>
        </w:rPr>
        <w:t>Ce bilan de compétence résultera d’une démarche individuelle à l’initiative du salarié.</w:t>
      </w:r>
    </w:p>
    <w:p w14:paraId="39A2D0A4" w14:textId="2ACF829B" w:rsidR="00A1117C" w:rsidRDefault="00A1117C" w:rsidP="00A3465C">
      <w:pPr>
        <w:spacing w:before="60"/>
        <w:rPr>
          <w:rFonts w:ascii="Calibri" w:hAnsi="Calibri" w:cs="Arial"/>
          <w:color w:val="000000"/>
          <w:spacing w:val="-6"/>
          <w:w w:val="105"/>
        </w:rPr>
      </w:pPr>
      <w:r w:rsidRPr="00AC1713">
        <w:rPr>
          <w:rFonts w:ascii="Calibri" w:hAnsi="Calibri" w:cs="Arial"/>
          <w:color w:val="000000"/>
          <w:spacing w:val="-6"/>
          <w:w w:val="105"/>
        </w:rPr>
        <w:t>La loi encadre strictement les conditions d’accès et le respect de la confidentialité des résultats. La durée du bilan de compétences ne peut excéder 24 heures. La durée est en générale étalée sur plusieurs semaines afin de permettre au collaborateur d’effectuer des recherches ou de prendre du recul entre les rendez-vous.</w:t>
      </w:r>
    </w:p>
    <w:p w14:paraId="4F42994D" w14:textId="5CECA63B" w:rsidR="00B445D3" w:rsidRDefault="00B445D3" w:rsidP="00A3465C">
      <w:pPr>
        <w:spacing w:before="60"/>
        <w:rPr>
          <w:rFonts w:ascii="Calibri" w:hAnsi="Calibri" w:cs="Arial"/>
          <w:color w:val="000000"/>
          <w:spacing w:val="-6"/>
          <w:w w:val="105"/>
        </w:rPr>
      </w:pPr>
      <w:r>
        <w:rPr>
          <w:rFonts w:ascii="Calibri" w:hAnsi="Calibri" w:cs="Arial"/>
          <w:color w:val="000000"/>
          <w:spacing w:val="-6"/>
          <w:w w:val="105"/>
        </w:rPr>
        <w:lastRenderedPageBreak/>
        <w:t>Ce bilan de compétence sera réalisé sur le temps de travail.</w:t>
      </w:r>
    </w:p>
    <w:p w14:paraId="7DB21D51" w14:textId="77777777" w:rsidR="00B445D3" w:rsidRPr="00AC1713" w:rsidRDefault="00B445D3" w:rsidP="00A3465C">
      <w:pPr>
        <w:spacing w:before="60"/>
        <w:rPr>
          <w:rFonts w:ascii="Calibri" w:hAnsi="Calibri" w:cs="Arial"/>
          <w:color w:val="000000"/>
          <w:spacing w:val="-6"/>
          <w:w w:val="105"/>
        </w:rPr>
      </w:pPr>
    </w:p>
    <w:p w14:paraId="362AF8EC" w14:textId="750EF39D" w:rsidR="00A1117C" w:rsidRPr="00641B70" w:rsidRDefault="00F264E9" w:rsidP="00A3465C">
      <w:pPr>
        <w:spacing w:before="60"/>
        <w:rPr>
          <w:rFonts w:ascii="Calibri" w:hAnsi="Calibri" w:cs="Arial"/>
          <w:spacing w:val="-6"/>
          <w:w w:val="105"/>
        </w:rPr>
      </w:pPr>
      <w:r>
        <w:rPr>
          <w:rFonts w:ascii="Calibri" w:hAnsi="Calibri" w:cs="Arial"/>
          <w:color w:val="000000"/>
          <w:spacing w:val="-6"/>
          <w:w w:val="105"/>
        </w:rPr>
        <w:t>U</w:t>
      </w:r>
      <w:r w:rsidR="00A1117C">
        <w:rPr>
          <w:rFonts w:ascii="Calibri" w:hAnsi="Calibri" w:cs="Arial"/>
          <w:color w:val="000000"/>
          <w:spacing w:val="-6"/>
          <w:w w:val="105"/>
        </w:rPr>
        <w:t xml:space="preserve">n financement par le </w:t>
      </w:r>
      <w:proofErr w:type="spellStart"/>
      <w:r w:rsidR="00A1117C">
        <w:rPr>
          <w:rFonts w:ascii="Calibri" w:hAnsi="Calibri" w:cs="Arial"/>
          <w:color w:val="000000"/>
          <w:spacing w:val="-6"/>
          <w:w w:val="105"/>
        </w:rPr>
        <w:t>Fongecif</w:t>
      </w:r>
      <w:proofErr w:type="spellEnd"/>
      <w:r w:rsidR="00A1117C">
        <w:rPr>
          <w:rFonts w:ascii="Calibri" w:hAnsi="Calibri" w:cs="Arial"/>
          <w:color w:val="000000"/>
          <w:spacing w:val="-6"/>
          <w:w w:val="105"/>
        </w:rPr>
        <w:t xml:space="preserve"> devra en priorité être sollicité. En cas de réponse négative, le bilan de compétence pourra être mis en </w:t>
      </w:r>
      <w:r w:rsidR="00A1117C" w:rsidRPr="00641B70">
        <w:rPr>
          <w:rFonts w:ascii="Calibri" w:hAnsi="Calibri" w:cs="Arial"/>
          <w:spacing w:val="-6"/>
          <w:w w:val="105"/>
        </w:rPr>
        <w:t xml:space="preserve">œuvre dans le cadre </w:t>
      </w:r>
      <w:r w:rsidR="00E50C5E" w:rsidRPr="00641B70">
        <w:rPr>
          <w:rFonts w:ascii="Calibri" w:hAnsi="Calibri" w:cs="Arial"/>
          <w:spacing w:val="-6"/>
          <w:w w:val="105"/>
        </w:rPr>
        <w:t>du Compte personnel de formation (CPF).</w:t>
      </w:r>
    </w:p>
    <w:p w14:paraId="299C4B4E" w14:textId="1F8195FF" w:rsidR="00A1117C" w:rsidRPr="00AC1713" w:rsidRDefault="00A3465C" w:rsidP="00A3465C">
      <w:pPr>
        <w:spacing w:before="60"/>
        <w:rPr>
          <w:rFonts w:ascii="Calibri" w:hAnsi="Calibri" w:cs="Arial"/>
          <w:color w:val="000000"/>
          <w:spacing w:val="-6"/>
          <w:w w:val="105"/>
        </w:rPr>
      </w:pPr>
      <w:r>
        <w:rPr>
          <w:rFonts w:ascii="Calibri" w:hAnsi="Calibri" w:cs="Arial"/>
          <w:color w:val="000000"/>
          <w:spacing w:val="-6"/>
          <w:w w:val="105"/>
        </w:rPr>
        <w:t xml:space="preserve">Il </w:t>
      </w:r>
      <w:r w:rsidR="00A1117C" w:rsidRPr="00AC1713">
        <w:rPr>
          <w:rFonts w:ascii="Calibri" w:hAnsi="Calibri" w:cs="Arial"/>
          <w:color w:val="000000"/>
          <w:spacing w:val="-6"/>
          <w:w w:val="105"/>
        </w:rPr>
        <w:t xml:space="preserve">est prévu que, en cas de prise en charge partielle par le </w:t>
      </w:r>
      <w:proofErr w:type="spellStart"/>
      <w:r w:rsidR="00A1117C" w:rsidRPr="00AC1713">
        <w:rPr>
          <w:rFonts w:ascii="Calibri" w:hAnsi="Calibri" w:cs="Arial"/>
          <w:color w:val="000000"/>
          <w:spacing w:val="-6"/>
          <w:w w:val="105"/>
        </w:rPr>
        <w:t>F</w:t>
      </w:r>
      <w:r w:rsidR="00341411">
        <w:rPr>
          <w:rFonts w:ascii="Calibri" w:hAnsi="Calibri" w:cs="Arial"/>
          <w:color w:val="000000"/>
          <w:spacing w:val="-6"/>
          <w:w w:val="105"/>
        </w:rPr>
        <w:t>ongecif</w:t>
      </w:r>
      <w:proofErr w:type="spellEnd"/>
      <w:r w:rsidR="00F264E9">
        <w:rPr>
          <w:rFonts w:ascii="Calibri" w:hAnsi="Calibri" w:cs="Arial"/>
          <w:color w:val="000000"/>
          <w:spacing w:val="-6"/>
          <w:w w:val="105"/>
        </w:rPr>
        <w:t xml:space="preserve"> </w:t>
      </w:r>
      <w:r w:rsidR="00A1117C" w:rsidRPr="00AC1713">
        <w:rPr>
          <w:rFonts w:ascii="Calibri" w:hAnsi="Calibri" w:cs="Arial"/>
          <w:color w:val="000000"/>
          <w:spacing w:val="-6"/>
          <w:w w:val="105"/>
        </w:rPr>
        <w:t>ou l’OPC</w:t>
      </w:r>
      <w:r w:rsidR="00641B70">
        <w:rPr>
          <w:rFonts w:ascii="Calibri" w:hAnsi="Calibri" w:cs="Arial"/>
          <w:color w:val="000000"/>
          <w:spacing w:val="-6"/>
          <w:w w:val="105"/>
        </w:rPr>
        <w:t>O</w:t>
      </w:r>
      <w:r w:rsidR="00A1117C" w:rsidRPr="00AC1713">
        <w:rPr>
          <w:rFonts w:ascii="Calibri" w:hAnsi="Calibri" w:cs="Arial"/>
          <w:color w:val="000000"/>
          <w:spacing w:val="-6"/>
          <w:w w:val="105"/>
        </w:rPr>
        <w:t xml:space="preserve">, l’entreprise financera le reliquat du coût d’un bilan du salarié de plus de </w:t>
      </w:r>
      <w:r w:rsidR="00A1117C">
        <w:rPr>
          <w:rFonts w:ascii="Calibri" w:hAnsi="Calibri" w:cs="Arial"/>
          <w:color w:val="000000"/>
          <w:spacing w:val="-6"/>
          <w:w w:val="105"/>
        </w:rPr>
        <w:t>50</w:t>
      </w:r>
      <w:r w:rsidR="00A1117C" w:rsidRPr="00AC1713">
        <w:rPr>
          <w:rFonts w:ascii="Calibri" w:hAnsi="Calibri" w:cs="Arial"/>
          <w:color w:val="000000"/>
          <w:spacing w:val="-6"/>
          <w:w w:val="105"/>
        </w:rPr>
        <w:t xml:space="preserve"> ans </w:t>
      </w:r>
      <w:r w:rsidR="00A1117C">
        <w:rPr>
          <w:rFonts w:ascii="Calibri" w:hAnsi="Calibri" w:cs="Arial"/>
          <w:color w:val="000000"/>
          <w:spacing w:val="-6"/>
          <w:w w:val="105"/>
        </w:rPr>
        <w:t>et</w:t>
      </w:r>
      <w:r w:rsidR="00A1117C" w:rsidRPr="00AC1713">
        <w:rPr>
          <w:rFonts w:ascii="Calibri" w:hAnsi="Calibri" w:cs="Arial"/>
          <w:color w:val="000000"/>
          <w:spacing w:val="-6"/>
          <w:w w:val="105"/>
        </w:rPr>
        <w:t xml:space="preserve"> ayant plus de</w:t>
      </w:r>
      <w:r w:rsidR="00DD2E49">
        <w:rPr>
          <w:rFonts w:ascii="Calibri" w:hAnsi="Calibri" w:cs="Arial"/>
          <w:color w:val="000000"/>
          <w:spacing w:val="-6"/>
          <w:w w:val="105"/>
        </w:rPr>
        <w:t xml:space="preserve"> 25</w:t>
      </w:r>
      <w:r w:rsidR="00A1117C" w:rsidRPr="00AC1713">
        <w:rPr>
          <w:rFonts w:ascii="Calibri" w:hAnsi="Calibri" w:cs="Arial"/>
          <w:color w:val="000000"/>
          <w:spacing w:val="-6"/>
          <w:w w:val="105"/>
        </w:rPr>
        <w:t xml:space="preserve"> ans d’ancienneté</w:t>
      </w:r>
      <w:r w:rsidR="00A1117C">
        <w:rPr>
          <w:rFonts w:ascii="Calibri" w:hAnsi="Calibri" w:cs="Arial"/>
          <w:color w:val="000000"/>
          <w:spacing w:val="-6"/>
          <w:w w:val="105"/>
        </w:rPr>
        <w:t xml:space="preserve"> dans l’entreprise</w:t>
      </w:r>
      <w:r w:rsidR="00A1117C" w:rsidRPr="00AC1713">
        <w:rPr>
          <w:rFonts w:ascii="Calibri" w:hAnsi="Calibri" w:cs="Arial"/>
          <w:color w:val="000000"/>
          <w:spacing w:val="-6"/>
          <w:w w:val="105"/>
        </w:rPr>
        <w:t xml:space="preserve">. </w:t>
      </w:r>
    </w:p>
    <w:p w14:paraId="6C01B372" w14:textId="77777777" w:rsidR="00A1117C" w:rsidRPr="00AC1713" w:rsidRDefault="00A1117C" w:rsidP="00A1117C">
      <w:pPr>
        <w:rPr>
          <w:rFonts w:ascii="Calibri" w:hAnsi="Calibri" w:cs="Arial"/>
          <w:color w:val="000000"/>
          <w:spacing w:val="-6"/>
          <w:w w:val="105"/>
        </w:rPr>
      </w:pPr>
    </w:p>
    <w:p w14:paraId="184DFA87" w14:textId="0AB81EEB" w:rsidR="00A1117C" w:rsidRDefault="00A1117C" w:rsidP="00A1117C">
      <w:pPr>
        <w:rPr>
          <w:rFonts w:ascii="Calibri" w:hAnsi="Calibri" w:cs="Arial"/>
          <w:color w:val="000000"/>
          <w:spacing w:val="-6"/>
          <w:w w:val="105"/>
        </w:rPr>
      </w:pPr>
      <w:r w:rsidRPr="00AC1713">
        <w:rPr>
          <w:rFonts w:ascii="Calibri" w:hAnsi="Calibri" w:cs="Arial"/>
          <w:color w:val="000000"/>
          <w:spacing w:val="-6"/>
          <w:w w:val="105"/>
        </w:rPr>
        <w:t>Une fiche d’information est disponible sur l’intranet et sera régulièrement mise à jour.</w:t>
      </w:r>
    </w:p>
    <w:p w14:paraId="0290C5EB" w14:textId="269CAF49" w:rsidR="00A1117C" w:rsidRDefault="00A1117C" w:rsidP="00A1117C">
      <w:pPr>
        <w:rPr>
          <w:rFonts w:ascii="Calibri" w:hAnsi="Calibri" w:cs="Arial"/>
          <w:color w:val="000000"/>
          <w:spacing w:val="-6"/>
          <w:w w:val="105"/>
        </w:rPr>
      </w:pPr>
    </w:p>
    <w:p w14:paraId="77F8300B" w14:textId="1A34D4B7" w:rsidR="00A3465C" w:rsidRPr="005E1D82" w:rsidRDefault="00A3465C" w:rsidP="00A3465C">
      <w:pPr>
        <w:spacing w:before="240" w:after="120"/>
        <w:rPr>
          <w:rFonts w:cstheme="minorHAnsi"/>
          <w:b/>
          <w:i/>
          <w:color w:val="587689"/>
        </w:rPr>
      </w:pPr>
      <w:r w:rsidRPr="005E1D82">
        <w:rPr>
          <w:rFonts w:cstheme="minorHAnsi"/>
          <w:b/>
          <w:i/>
          <w:color w:val="587689"/>
        </w:rPr>
        <w:t>Objectif :</w:t>
      </w:r>
    </w:p>
    <w:p w14:paraId="067F22B7" w14:textId="77777777" w:rsidR="00A3465C" w:rsidRDefault="00A3465C" w:rsidP="00A1117C">
      <w:pPr>
        <w:rPr>
          <w:rFonts w:ascii="Calibri" w:hAnsi="Calibri" w:cs="Arial"/>
          <w:color w:val="000000"/>
          <w:spacing w:val="-6"/>
          <w:w w:val="105"/>
        </w:rPr>
      </w:pPr>
    </w:p>
    <w:p w14:paraId="77A6AE6D" w14:textId="77777777" w:rsidR="00A1117C" w:rsidRPr="00A3465C" w:rsidRDefault="00A1117C" w:rsidP="00341411">
      <w:pPr>
        <w:pBdr>
          <w:top w:val="single" w:sz="4" w:space="1" w:color="auto"/>
          <w:left w:val="single" w:sz="4" w:space="4" w:color="auto"/>
          <w:bottom w:val="single" w:sz="4" w:space="1" w:color="auto"/>
          <w:right w:val="single" w:sz="4" w:space="4" w:color="auto"/>
        </w:pBdr>
        <w:ind w:firstLine="720"/>
        <w:jc w:val="center"/>
        <w:rPr>
          <w:rFonts w:ascii="Calibri" w:hAnsi="Calibri" w:cs="Arial"/>
          <w:b/>
          <w:i/>
          <w:color w:val="000000"/>
          <w:spacing w:val="-1"/>
          <w:w w:val="105"/>
        </w:rPr>
      </w:pPr>
      <w:r w:rsidRPr="00A3465C">
        <w:rPr>
          <w:rFonts w:ascii="Calibri" w:hAnsi="Calibri" w:cs="Arial"/>
          <w:b/>
          <w:i/>
          <w:color w:val="000000"/>
          <w:spacing w:val="-1"/>
          <w:w w:val="105"/>
        </w:rPr>
        <w:t>L’entreprise s’engage à ce que toutes les demandes de bilan de compétences effectuées dans les conditions ci-dessus soient accordées.</w:t>
      </w:r>
    </w:p>
    <w:p w14:paraId="21C5AD36" w14:textId="694E1343" w:rsidR="00A1117C" w:rsidRDefault="00A1117C" w:rsidP="00A3465C">
      <w:pPr>
        <w:rPr>
          <w:rFonts w:ascii="Calibri" w:hAnsi="Calibri" w:cs="Arial"/>
          <w:color w:val="000000"/>
          <w:spacing w:val="-6"/>
          <w:w w:val="105"/>
        </w:rPr>
      </w:pPr>
    </w:p>
    <w:p w14:paraId="00811D50" w14:textId="1BF43A7E" w:rsidR="00A3465C" w:rsidRPr="005E1D82" w:rsidRDefault="00A3465C" w:rsidP="00A3465C">
      <w:pPr>
        <w:spacing w:before="240" w:after="120"/>
        <w:rPr>
          <w:rFonts w:cstheme="minorHAnsi"/>
          <w:b/>
          <w:i/>
          <w:color w:val="587689"/>
        </w:rPr>
      </w:pPr>
      <w:r w:rsidRPr="005E1D82">
        <w:rPr>
          <w:rFonts w:cstheme="minorHAnsi"/>
          <w:b/>
          <w:i/>
          <w:color w:val="587689"/>
        </w:rPr>
        <w:t>Indicateur :</w:t>
      </w:r>
    </w:p>
    <w:p w14:paraId="3792A884" w14:textId="779A23FD" w:rsidR="00A1117C" w:rsidRPr="009815EB" w:rsidRDefault="00A3465C" w:rsidP="009815EB">
      <w:pPr>
        <w:pStyle w:val="Paragraphedeliste"/>
        <w:numPr>
          <w:ilvl w:val="0"/>
          <w:numId w:val="2"/>
        </w:numPr>
        <w:rPr>
          <w:rFonts w:ascii="Calibri" w:hAnsi="Calibri" w:cs="Arial"/>
          <w:color w:val="87B5CD"/>
          <w:w w:val="105"/>
        </w:rPr>
      </w:pPr>
      <w:r w:rsidRPr="009815EB">
        <w:rPr>
          <w:rFonts w:ascii="Calibri" w:hAnsi="Calibri" w:cs="Arial"/>
          <w:color w:val="87B5CD"/>
          <w:w w:val="105"/>
        </w:rPr>
        <w:t xml:space="preserve">Nombre </w:t>
      </w:r>
      <w:r w:rsidR="00A1117C" w:rsidRPr="009815EB">
        <w:rPr>
          <w:rFonts w:ascii="Calibri" w:hAnsi="Calibri" w:cs="Arial"/>
          <w:color w:val="87B5CD"/>
          <w:w w:val="105"/>
        </w:rPr>
        <w:t>des bilans de compétences demandés et accordés.</w:t>
      </w:r>
    </w:p>
    <w:p w14:paraId="105796C3" w14:textId="77777777" w:rsidR="00A1117C" w:rsidRPr="00C51DCB" w:rsidRDefault="00A1117C" w:rsidP="00341411">
      <w:pPr>
        <w:rPr>
          <w:rFonts w:ascii="Calibri" w:hAnsi="Calibri" w:cs="Arial"/>
          <w:color w:val="000000"/>
          <w:spacing w:val="-6"/>
          <w:w w:val="105"/>
        </w:rPr>
      </w:pPr>
    </w:p>
    <w:p w14:paraId="341A7C9B" w14:textId="77777777" w:rsidR="006431FD" w:rsidRPr="00C51DCB" w:rsidRDefault="006431FD" w:rsidP="00A1117C">
      <w:pPr>
        <w:rPr>
          <w:rFonts w:ascii="Calibri" w:hAnsi="Calibri"/>
        </w:rPr>
      </w:pPr>
    </w:p>
    <w:p w14:paraId="1222DDE7" w14:textId="60CB4470" w:rsidR="00A1117C" w:rsidRPr="009815EB" w:rsidRDefault="00A1117C" w:rsidP="005E1D82">
      <w:pPr>
        <w:pStyle w:val="Titre11"/>
        <w:shd w:val="clear" w:color="auto" w:fill="C6C6C6"/>
        <w:rPr>
          <w:color w:val="auto"/>
          <w:w w:val="105"/>
        </w:rPr>
      </w:pPr>
      <w:r w:rsidRPr="009815EB">
        <w:rPr>
          <w:color w:val="auto"/>
          <w:w w:val="105"/>
        </w:rPr>
        <w:t>3.</w:t>
      </w:r>
      <w:r w:rsidR="00B80304">
        <w:rPr>
          <w:color w:val="auto"/>
          <w:w w:val="105"/>
        </w:rPr>
        <w:t>4</w:t>
      </w:r>
      <w:r w:rsidRPr="009815EB">
        <w:rPr>
          <w:color w:val="auto"/>
          <w:w w:val="105"/>
        </w:rPr>
        <w:t xml:space="preserve"> Aménagement des fins de carrière et de la transition entre activité et retraite</w:t>
      </w:r>
    </w:p>
    <w:p w14:paraId="10CA5859" w14:textId="59B230D0" w:rsidR="00A1117C" w:rsidRPr="00341411" w:rsidRDefault="00B80304" w:rsidP="00A3465C">
      <w:pPr>
        <w:pStyle w:val="Titre111"/>
        <w:rPr>
          <w:color w:val="auto"/>
        </w:rPr>
      </w:pPr>
      <w:r>
        <w:rPr>
          <w:color w:val="auto"/>
        </w:rPr>
        <w:t>3.4</w:t>
      </w:r>
      <w:r w:rsidR="00A3465C" w:rsidRPr="00341411">
        <w:rPr>
          <w:color w:val="auto"/>
        </w:rPr>
        <w:t>.1</w:t>
      </w:r>
      <w:r w:rsidR="00A1117C" w:rsidRPr="00341411">
        <w:rPr>
          <w:color w:val="auto"/>
        </w:rPr>
        <w:t xml:space="preserve"> Stages de préparation à la retraite.</w:t>
      </w:r>
    </w:p>
    <w:p w14:paraId="0DAD4E3D" w14:textId="77777777" w:rsidR="0079341D" w:rsidRPr="005E1D82" w:rsidRDefault="0079341D" w:rsidP="0079341D">
      <w:pPr>
        <w:spacing w:before="240" w:after="120"/>
        <w:rPr>
          <w:rFonts w:cstheme="minorHAnsi"/>
          <w:b/>
          <w:i/>
          <w:color w:val="587689"/>
        </w:rPr>
      </w:pPr>
      <w:r w:rsidRPr="005E1D82">
        <w:rPr>
          <w:rFonts w:cstheme="minorHAnsi"/>
          <w:b/>
          <w:i/>
          <w:color w:val="587689"/>
        </w:rPr>
        <w:t>Engagement :</w:t>
      </w:r>
    </w:p>
    <w:p w14:paraId="0D2F9875" w14:textId="54689E9E" w:rsidR="00A1117C" w:rsidRPr="009028AA" w:rsidRDefault="00A1117C" w:rsidP="00A3465C">
      <w:pPr>
        <w:rPr>
          <w:rFonts w:ascii="Calibri" w:hAnsi="Calibri"/>
        </w:rPr>
      </w:pPr>
      <w:r w:rsidRPr="009028AA">
        <w:rPr>
          <w:rFonts w:ascii="Calibri" w:hAnsi="Calibri"/>
        </w:rPr>
        <w:t xml:space="preserve">Dans le cadre de l’utilisation du </w:t>
      </w:r>
      <w:r w:rsidR="00E50C5E">
        <w:rPr>
          <w:rFonts w:ascii="Calibri" w:hAnsi="Calibri"/>
        </w:rPr>
        <w:t>CPF</w:t>
      </w:r>
      <w:r w:rsidRPr="009028AA">
        <w:rPr>
          <w:rFonts w:ascii="Calibri" w:hAnsi="Calibri"/>
        </w:rPr>
        <w:t>, la Direction des Ressources Humaines pourra proposer, aux salariés le désirant, différentes actions de formations ciblées sur le thème de</w:t>
      </w:r>
      <w:r>
        <w:rPr>
          <w:rFonts w:ascii="Calibri" w:hAnsi="Calibri"/>
        </w:rPr>
        <w:t xml:space="preserve"> </w:t>
      </w:r>
      <w:r w:rsidRPr="009028AA">
        <w:rPr>
          <w:rFonts w:ascii="Calibri" w:hAnsi="Calibri"/>
        </w:rPr>
        <w:t>la préparation à la retraite (gestion du dossier de sa retraite, connaître ses droits et ses devoirs, gérer ses finances et son projet de vie…).</w:t>
      </w:r>
    </w:p>
    <w:p w14:paraId="75F87C38" w14:textId="77777777" w:rsidR="00A1117C" w:rsidRPr="009028AA" w:rsidRDefault="00A1117C" w:rsidP="00A1117C">
      <w:pPr>
        <w:ind w:firstLine="720"/>
        <w:rPr>
          <w:rFonts w:ascii="Calibri" w:hAnsi="Calibri" w:cs="Arial"/>
          <w:color w:val="000000"/>
        </w:rPr>
      </w:pPr>
    </w:p>
    <w:p w14:paraId="58C267A1" w14:textId="16FAA4FB" w:rsidR="00A1117C" w:rsidRDefault="00A1117C" w:rsidP="00A3465C">
      <w:pPr>
        <w:rPr>
          <w:rFonts w:ascii="Calibri" w:hAnsi="Calibri"/>
        </w:rPr>
      </w:pPr>
      <w:r w:rsidRPr="009028AA">
        <w:rPr>
          <w:rFonts w:ascii="Calibri" w:hAnsi="Calibri"/>
        </w:rPr>
        <w:t>Tout salarié s’inscrivant dans un processus de départ en retraite dans l’année qui suit et pouvant faire valider une retraite à taux plein à cette date, pourra assister à une réunion d’informations sur les droits à la retraite, voire être conseillé de manière individuelle par un professionnel (</w:t>
      </w:r>
      <w:r w:rsidRPr="009028AA">
        <w:rPr>
          <w:rFonts w:ascii="Calibri" w:hAnsi="Calibri"/>
          <w:color w:val="000000"/>
        </w:rPr>
        <w:t>ex</w:t>
      </w:r>
      <w:r w:rsidRPr="009028AA">
        <w:rPr>
          <w:rFonts w:ascii="Calibri" w:hAnsi="Calibri"/>
        </w:rPr>
        <w:t> : gestionnaire</w:t>
      </w:r>
      <w:r w:rsidR="006431FD">
        <w:rPr>
          <w:rFonts w:ascii="Calibri" w:hAnsi="Calibri"/>
        </w:rPr>
        <w:t xml:space="preserve"> retraite de chez AG2R La Mondiale</w:t>
      </w:r>
      <w:r w:rsidRPr="009028AA">
        <w:rPr>
          <w:rFonts w:ascii="Calibri" w:hAnsi="Calibri"/>
        </w:rPr>
        <w:t>).</w:t>
      </w:r>
    </w:p>
    <w:p w14:paraId="350E6BEC" w14:textId="77777777" w:rsidR="00A1117C" w:rsidRDefault="00A1117C" w:rsidP="00A1117C">
      <w:pPr>
        <w:ind w:firstLine="720"/>
        <w:rPr>
          <w:rFonts w:ascii="Calibri" w:hAnsi="Calibri"/>
        </w:rPr>
      </w:pPr>
    </w:p>
    <w:p w14:paraId="054F0DD0" w14:textId="77777777" w:rsidR="00A1117C" w:rsidRDefault="00A1117C" w:rsidP="00A3465C">
      <w:pPr>
        <w:rPr>
          <w:rFonts w:ascii="Calibri" w:hAnsi="Calibri"/>
        </w:rPr>
      </w:pPr>
      <w:r>
        <w:rPr>
          <w:rFonts w:ascii="Calibri" w:hAnsi="Calibri"/>
        </w:rPr>
        <w:t>Les réunions d’informations sur les droits à la retraite pourront être organisées par l’employeur sur le lieu de travail. A ce titre, les salariés concernés pourront s’absenter de leur poste de travail pour la durée de la réunion sans diminution de rémunération.</w:t>
      </w:r>
    </w:p>
    <w:p w14:paraId="008A0892" w14:textId="77777777" w:rsidR="00A3465C" w:rsidRDefault="00A3465C" w:rsidP="00A3465C">
      <w:pPr>
        <w:rPr>
          <w:rFonts w:ascii="Calibri" w:hAnsi="Calibri"/>
        </w:rPr>
      </w:pPr>
    </w:p>
    <w:p w14:paraId="44D18635" w14:textId="0211D0F5" w:rsidR="00A1117C" w:rsidRPr="009028AA" w:rsidRDefault="00A1117C" w:rsidP="00A3465C">
      <w:pPr>
        <w:rPr>
          <w:rFonts w:ascii="Calibri" w:hAnsi="Calibri"/>
        </w:rPr>
      </w:pPr>
      <w:r>
        <w:rPr>
          <w:rFonts w:ascii="Calibri" w:hAnsi="Calibri"/>
        </w:rPr>
        <w:t>Concernant les rendez-vous individuels avec un professionnel extérieur à l’entreprise, les salariés pourront bénéficier d’une autorisation d’absence mais ce temps ne sera pas considéré comme temps de travail effectif.</w:t>
      </w:r>
    </w:p>
    <w:p w14:paraId="35166816" w14:textId="77777777" w:rsidR="00A1117C" w:rsidRPr="009028AA" w:rsidRDefault="00A1117C" w:rsidP="00A3465C">
      <w:pPr>
        <w:rPr>
          <w:rFonts w:ascii="Calibri" w:hAnsi="Calibri"/>
        </w:rPr>
      </w:pPr>
    </w:p>
    <w:p w14:paraId="37D27E30" w14:textId="40539FEB" w:rsidR="00E3205F" w:rsidRPr="00CF709B" w:rsidRDefault="00E3205F" w:rsidP="00E3205F">
      <w:pPr>
        <w:rPr>
          <w:rFonts w:ascii="Calibri" w:hAnsi="Calibri"/>
        </w:rPr>
      </w:pPr>
      <w:r>
        <w:rPr>
          <w:rFonts w:ascii="Calibri" w:hAnsi="Calibri"/>
        </w:rPr>
        <w:lastRenderedPageBreak/>
        <w:t>La direction adressera également aux salariés, dont la date de départ théorique est prévue dans les années à venir, un courrier pour les solliciter sur leur intention et connaitre la date précise d’ouverture des droits à retraite à taux plein.</w:t>
      </w:r>
    </w:p>
    <w:p w14:paraId="37A3DCC0" w14:textId="77777777" w:rsidR="00A1117C" w:rsidRDefault="00A1117C" w:rsidP="00A3465C">
      <w:pPr>
        <w:rPr>
          <w:rFonts w:ascii="Calibri" w:hAnsi="Calibri" w:cs="Arial"/>
          <w:color w:val="000000"/>
        </w:rPr>
      </w:pPr>
    </w:p>
    <w:p w14:paraId="70553B0A" w14:textId="0C745C09" w:rsidR="00A1117C" w:rsidRPr="00341411" w:rsidRDefault="00B80304" w:rsidP="00A3465C">
      <w:pPr>
        <w:pStyle w:val="Titre111"/>
        <w:rPr>
          <w:color w:val="auto"/>
        </w:rPr>
      </w:pPr>
      <w:r>
        <w:rPr>
          <w:color w:val="auto"/>
        </w:rPr>
        <w:t>3.4</w:t>
      </w:r>
      <w:r w:rsidR="00A3465C" w:rsidRPr="00341411">
        <w:rPr>
          <w:color w:val="auto"/>
        </w:rPr>
        <w:t>.</w:t>
      </w:r>
      <w:r w:rsidR="00A1117C" w:rsidRPr="00341411">
        <w:rPr>
          <w:color w:val="auto"/>
        </w:rPr>
        <w:t>2 Temps partiel fin de carrière</w:t>
      </w:r>
    </w:p>
    <w:p w14:paraId="2DF311A0" w14:textId="77777777" w:rsidR="0079341D" w:rsidRPr="005E1D82" w:rsidRDefault="0079341D" w:rsidP="0079341D">
      <w:pPr>
        <w:spacing w:before="240" w:after="120"/>
        <w:rPr>
          <w:rFonts w:cstheme="minorHAnsi"/>
          <w:b/>
          <w:i/>
          <w:color w:val="587689"/>
        </w:rPr>
      </w:pPr>
      <w:r w:rsidRPr="005E1D82">
        <w:rPr>
          <w:rFonts w:cstheme="minorHAnsi"/>
          <w:b/>
          <w:i/>
          <w:color w:val="587689"/>
        </w:rPr>
        <w:t>Engagement :</w:t>
      </w:r>
    </w:p>
    <w:p w14:paraId="594431BA" w14:textId="014FDD1E" w:rsidR="0019522A" w:rsidRPr="0019522A" w:rsidRDefault="0019522A" w:rsidP="0019522A">
      <w:pPr>
        <w:rPr>
          <w:rFonts w:ascii="Calibri" w:hAnsi="Calibri"/>
        </w:rPr>
      </w:pPr>
      <w:r w:rsidRPr="0019522A">
        <w:rPr>
          <w:rFonts w:ascii="Calibri" w:hAnsi="Calibri"/>
        </w:rPr>
        <w:t xml:space="preserve">Pour favoriser le maintien dans l’emploi des salariés âgés, les demandes de passage à temps partiel seront examinées avec attention. Pour satisfaire les demandes, avec l’accord du salarié, des changements de service ou des modifications dans l’organisation du travail pourront être proposés. </w:t>
      </w:r>
    </w:p>
    <w:p w14:paraId="28349CBD" w14:textId="77777777" w:rsidR="0019522A" w:rsidRPr="0019522A" w:rsidRDefault="0019522A" w:rsidP="0019522A">
      <w:pPr>
        <w:rPr>
          <w:rFonts w:ascii="Calibri" w:hAnsi="Calibri"/>
        </w:rPr>
      </w:pPr>
    </w:p>
    <w:p w14:paraId="33964014" w14:textId="4546DDDC" w:rsidR="0019522A" w:rsidRPr="0019522A" w:rsidRDefault="00E3205F" w:rsidP="0019522A">
      <w:pPr>
        <w:rPr>
          <w:rFonts w:ascii="Calibri" w:hAnsi="Calibri"/>
        </w:rPr>
      </w:pPr>
      <w:r>
        <w:rPr>
          <w:rFonts w:ascii="Calibri" w:hAnsi="Calibri"/>
        </w:rPr>
        <w:t>L</w:t>
      </w:r>
      <w:r w:rsidR="0019522A" w:rsidRPr="0019522A">
        <w:rPr>
          <w:rFonts w:ascii="Calibri" w:hAnsi="Calibri"/>
        </w:rPr>
        <w:t>es salariés souhaitant réduire leur temps de travail pourront le faire dans les conditions suivantes :</w:t>
      </w:r>
      <w:r w:rsidR="00DD2E49">
        <w:rPr>
          <w:rFonts w:ascii="Calibri" w:hAnsi="Calibri"/>
        </w:rPr>
        <w:t xml:space="preserve"> </w:t>
      </w:r>
      <w:r w:rsidR="0019522A" w:rsidRPr="0019522A">
        <w:rPr>
          <w:rFonts w:ascii="Calibri" w:hAnsi="Calibri"/>
        </w:rPr>
        <w:t xml:space="preserve">  </w:t>
      </w:r>
      <w:r>
        <w:rPr>
          <w:rFonts w:ascii="Calibri" w:hAnsi="Calibri"/>
        </w:rPr>
        <w:t xml:space="preserve">les taux </w:t>
      </w:r>
      <w:r w:rsidR="0019522A" w:rsidRPr="0019522A">
        <w:rPr>
          <w:rFonts w:ascii="Calibri" w:hAnsi="Calibri"/>
        </w:rPr>
        <w:t xml:space="preserve">à temps partiel </w:t>
      </w:r>
      <w:r>
        <w:rPr>
          <w:rFonts w:ascii="Calibri" w:hAnsi="Calibri"/>
        </w:rPr>
        <w:t>de</w:t>
      </w:r>
      <w:r w:rsidR="0019522A" w:rsidRPr="0019522A">
        <w:rPr>
          <w:rFonts w:ascii="Calibri" w:hAnsi="Calibri"/>
        </w:rPr>
        <w:t xml:space="preserve"> </w:t>
      </w:r>
      <w:r w:rsidR="00DD2E49">
        <w:rPr>
          <w:rFonts w:ascii="Calibri" w:hAnsi="Calibri"/>
        </w:rPr>
        <w:t xml:space="preserve">50%, </w:t>
      </w:r>
      <w:r w:rsidR="0019522A" w:rsidRPr="0019522A">
        <w:rPr>
          <w:rFonts w:ascii="Calibri" w:hAnsi="Calibri"/>
        </w:rPr>
        <w:t>75 % ou 80 %</w:t>
      </w:r>
      <w:r>
        <w:rPr>
          <w:rFonts w:ascii="Calibri" w:hAnsi="Calibri"/>
        </w:rPr>
        <w:t xml:space="preserve"> seront privilégiés.</w:t>
      </w:r>
    </w:p>
    <w:p w14:paraId="7495AF71" w14:textId="77777777" w:rsidR="00E16BEC" w:rsidRDefault="00E16BEC" w:rsidP="0019522A">
      <w:pPr>
        <w:rPr>
          <w:rFonts w:ascii="Calibri" w:hAnsi="Calibri"/>
        </w:rPr>
      </w:pPr>
    </w:p>
    <w:p w14:paraId="74196254" w14:textId="77777777" w:rsidR="0019522A" w:rsidRPr="0019522A" w:rsidRDefault="0019522A" w:rsidP="0019522A">
      <w:pPr>
        <w:rPr>
          <w:rFonts w:ascii="Calibri" w:hAnsi="Calibri"/>
        </w:rPr>
      </w:pPr>
    </w:p>
    <w:p w14:paraId="0CDE2688" w14:textId="77777777" w:rsidR="0019522A" w:rsidRPr="0019522A" w:rsidRDefault="0019522A" w:rsidP="0019522A">
      <w:pPr>
        <w:rPr>
          <w:rFonts w:ascii="Calibri" w:hAnsi="Calibri"/>
        </w:rPr>
      </w:pPr>
      <w:r w:rsidRPr="0019522A">
        <w:rPr>
          <w:rFonts w:ascii="Calibri" w:hAnsi="Calibri"/>
        </w:rPr>
        <w:t>Les demandes de travail à temps partiel seront acceptées sous réserve que la modification des plannings due aux changements des taux d’activité soit réalisable et compatible avec l’organisation des services.</w:t>
      </w:r>
    </w:p>
    <w:p w14:paraId="4178E62E" w14:textId="77777777" w:rsidR="0019522A" w:rsidRPr="0019522A" w:rsidRDefault="0019522A" w:rsidP="0019522A">
      <w:pPr>
        <w:rPr>
          <w:rFonts w:ascii="Calibri" w:hAnsi="Calibri"/>
        </w:rPr>
      </w:pPr>
    </w:p>
    <w:p w14:paraId="56234415" w14:textId="77777777" w:rsidR="0019522A" w:rsidRPr="0019522A" w:rsidRDefault="0019522A" w:rsidP="0019522A">
      <w:pPr>
        <w:pStyle w:val="Corpsdetexte"/>
        <w:rPr>
          <w:rFonts w:ascii="Calibri" w:hAnsi="Calibri"/>
        </w:rPr>
      </w:pPr>
      <w:r w:rsidRPr="0019522A">
        <w:rPr>
          <w:rFonts w:ascii="Calibri" w:hAnsi="Calibri"/>
        </w:rPr>
        <w:t>Le salarié doit présenter sa demande auprès de la Direction Générale de l’établissement, par lettre recommandée avec AR ou remise en main propre contre décharge, au moins 2 mois avant la date à laquelle il souhaite que son temps de travail soit réduit. La direction dispose alors d’un délai d’un mois pour instruire la demande et répondre au salarié par lettre recommandée avec AR ou remise en main propre contre décharge, étant précisé que tout refus et/ou report de la demande sera motivé.</w:t>
      </w:r>
    </w:p>
    <w:p w14:paraId="21F7BD83" w14:textId="77777777" w:rsidR="0019522A" w:rsidRPr="0019522A" w:rsidRDefault="0019522A" w:rsidP="0019522A">
      <w:pPr>
        <w:rPr>
          <w:rFonts w:ascii="Calibri" w:hAnsi="Calibri"/>
        </w:rPr>
      </w:pPr>
    </w:p>
    <w:p w14:paraId="382E02F0" w14:textId="77777777" w:rsidR="0019522A" w:rsidRPr="0019522A" w:rsidRDefault="0019522A" w:rsidP="0019522A">
      <w:pPr>
        <w:rPr>
          <w:rFonts w:ascii="Calibri" w:hAnsi="Calibri"/>
        </w:rPr>
      </w:pPr>
      <w:r w:rsidRPr="0019522A">
        <w:rPr>
          <w:rFonts w:ascii="Calibri" w:hAnsi="Calibri"/>
        </w:rPr>
        <w:t xml:space="preserve">La rémunération sera calculée au prorata du temps de travail. </w:t>
      </w:r>
    </w:p>
    <w:p w14:paraId="58337B71" w14:textId="77777777" w:rsidR="0019522A" w:rsidRPr="0019522A" w:rsidRDefault="0019522A" w:rsidP="0019522A">
      <w:pPr>
        <w:rPr>
          <w:rFonts w:ascii="Calibri" w:hAnsi="Calibri"/>
        </w:rPr>
      </w:pPr>
    </w:p>
    <w:p w14:paraId="4A13781D" w14:textId="56EB4877" w:rsidR="0019522A" w:rsidRPr="0019522A" w:rsidRDefault="0019522A" w:rsidP="0019522A">
      <w:pPr>
        <w:rPr>
          <w:rFonts w:ascii="Calibri" w:hAnsi="Calibri"/>
        </w:rPr>
      </w:pPr>
      <w:r w:rsidRPr="0019522A">
        <w:rPr>
          <w:rFonts w:ascii="Calibri" w:hAnsi="Calibri"/>
        </w:rPr>
        <w:t xml:space="preserve">Au cours des 2 années précédant la liquidation de leur retraite, une aide compensatrice telle que décrite ci-dessous dans la limite de 20% d’un ETP sera accordée aux salariés de plus de </w:t>
      </w:r>
      <w:r>
        <w:rPr>
          <w:rFonts w:ascii="Calibri" w:hAnsi="Calibri"/>
        </w:rPr>
        <w:t xml:space="preserve">55 ans passant à temps partiel </w:t>
      </w:r>
      <w:r w:rsidRPr="0019522A">
        <w:rPr>
          <w:rFonts w:ascii="Calibri" w:hAnsi="Calibri"/>
        </w:rPr>
        <w:t>ou ceu</w:t>
      </w:r>
      <w:r w:rsidR="0079341D">
        <w:rPr>
          <w:rFonts w:ascii="Calibri" w:hAnsi="Calibri"/>
        </w:rPr>
        <w:t xml:space="preserve">x réduisant leur temps partiel </w:t>
      </w:r>
      <w:r w:rsidRPr="0019522A">
        <w:rPr>
          <w:rFonts w:ascii="Calibri" w:hAnsi="Calibri"/>
        </w:rPr>
        <w:t>dans les conditions suivantes :</w:t>
      </w:r>
    </w:p>
    <w:p w14:paraId="67F3D71C" w14:textId="77777777" w:rsidR="0019522A" w:rsidRPr="0019522A" w:rsidRDefault="0019522A" w:rsidP="0019522A">
      <w:pPr>
        <w:rPr>
          <w:rFonts w:ascii="Calibri" w:hAnsi="Calibri"/>
        </w:rPr>
      </w:pPr>
    </w:p>
    <w:p w14:paraId="10904091" w14:textId="77777777" w:rsidR="0019522A" w:rsidRPr="0019522A" w:rsidRDefault="0019522A" w:rsidP="0019522A">
      <w:pPr>
        <w:numPr>
          <w:ilvl w:val="0"/>
          <w:numId w:val="22"/>
        </w:numPr>
        <w:rPr>
          <w:rFonts w:ascii="Calibri" w:hAnsi="Calibri"/>
        </w:rPr>
      </w:pPr>
      <w:proofErr w:type="gramStart"/>
      <w:r w:rsidRPr="0019522A">
        <w:rPr>
          <w:rFonts w:ascii="Calibri" w:hAnsi="Calibri"/>
        </w:rPr>
        <w:t>la</w:t>
      </w:r>
      <w:proofErr w:type="gramEnd"/>
      <w:r w:rsidRPr="0019522A">
        <w:rPr>
          <w:rFonts w:ascii="Calibri" w:hAnsi="Calibri"/>
        </w:rPr>
        <w:t xml:space="preserve"> prise en charge par l’ICO du maintien des cotisations vieillesse et complémentaires (part entreprise et </w:t>
      </w:r>
      <w:proofErr w:type="spellStart"/>
      <w:r w:rsidRPr="0019522A">
        <w:rPr>
          <w:rFonts w:ascii="Calibri" w:hAnsi="Calibri"/>
        </w:rPr>
        <w:t>part</w:t>
      </w:r>
      <w:proofErr w:type="spellEnd"/>
      <w:r w:rsidRPr="0019522A">
        <w:rPr>
          <w:rFonts w:ascii="Calibri" w:hAnsi="Calibri"/>
        </w:rPr>
        <w:t xml:space="preserve"> salarié) ainsi que des cotisations prévoyance sur la base du temps de travail du salarié avant sa date de diminution de la durée du travail dans les conditions exposées ci-dessus :</w:t>
      </w:r>
    </w:p>
    <w:p w14:paraId="0909A3AA" w14:textId="77777777" w:rsidR="0019522A" w:rsidRPr="0019522A" w:rsidRDefault="0019522A" w:rsidP="0019522A">
      <w:pPr>
        <w:rPr>
          <w:rFonts w:ascii="Calibri" w:hAnsi="Calibri"/>
        </w:rPr>
      </w:pPr>
    </w:p>
    <w:p w14:paraId="51D871F2" w14:textId="77777777" w:rsidR="0019522A" w:rsidRPr="0019522A" w:rsidRDefault="0019522A" w:rsidP="0019522A">
      <w:pPr>
        <w:numPr>
          <w:ilvl w:val="0"/>
          <w:numId w:val="22"/>
        </w:numPr>
        <w:rPr>
          <w:rFonts w:ascii="Calibri" w:hAnsi="Calibri"/>
        </w:rPr>
      </w:pPr>
      <w:proofErr w:type="gramStart"/>
      <w:r w:rsidRPr="0019522A">
        <w:rPr>
          <w:rFonts w:ascii="Calibri" w:hAnsi="Calibri"/>
        </w:rPr>
        <w:t>le</w:t>
      </w:r>
      <w:proofErr w:type="gramEnd"/>
      <w:r w:rsidRPr="0019522A">
        <w:rPr>
          <w:rFonts w:ascii="Calibri" w:hAnsi="Calibri"/>
        </w:rPr>
        <w:t xml:space="preserve"> calcul de l’indemnité de départ en retraite ne sera pas diminué du fait de cette période à temps partiel correspondant aux 2 années précédant la liquidation de la retraite.</w:t>
      </w:r>
    </w:p>
    <w:p w14:paraId="77982BCD" w14:textId="77777777" w:rsidR="0019522A" w:rsidRPr="0019522A" w:rsidRDefault="0019522A" w:rsidP="0019522A">
      <w:pPr>
        <w:pStyle w:val="Paragraphedeliste"/>
        <w:rPr>
          <w:rFonts w:ascii="Calibri" w:hAnsi="Calibri"/>
        </w:rPr>
      </w:pPr>
    </w:p>
    <w:p w14:paraId="23D53DFA" w14:textId="77777777" w:rsidR="0019522A" w:rsidRPr="0019522A" w:rsidRDefault="0019522A" w:rsidP="0019522A">
      <w:pPr>
        <w:pStyle w:val="Corpsdetexte"/>
        <w:rPr>
          <w:rFonts w:ascii="Calibri" w:hAnsi="Calibri"/>
        </w:rPr>
      </w:pPr>
      <w:r w:rsidRPr="0019522A">
        <w:rPr>
          <w:rFonts w:ascii="Calibri" w:hAnsi="Calibri"/>
        </w:rPr>
        <w:t>La présente disposition de l’accord est ouverte à tous les salariés de l’ICO répondant aux conditions cumulatives suivantes à la date de la demande :</w:t>
      </w:r>
    </w:p>
    <w:p w14:paraId="04CC3C36" w14:textId="77777777" w:rsidR="0019522A" w:rsidRPr="0019522A" w:rsidRDefault="0019522A" w:rsidP="0019522A">
      <w:pPr>
        <w:numPr>
          <w:ilvl w:val="0"/>
          <w:numId w:val="21"/>
        </w:numPr>
        <w:rPr>
          <w:rFonts w:ascii="Calibri" w:hAnsi="Calibri"/>
        </w:rPr>
      </w:pPr>
      <w:r w:rsidRPr="0019522A">
        <w:rPr>
          <w:rFonts w:ascii="Calibri" w:hAnsi="Calibri"/>
        </w:rPr>
        <w:t>Liquider sa retraite dans les 2 années qui suivent</w:t>
      </w:r>
    </w:p>
    <w:p w14:paraId="2A2EA46F" w14:textId="77777777" w:rsidR="0019522A" w:rsidRPr="0019522A" w:rsidRDefault="0019522A" w:rsidP="0019522A">
      <w:pPr>
        <w:numPr>
          <w:ilvl w:val="0"/>
          <w:numId w:val="21"/>
        </w:numPr>
        <w:rPr>
          <w:rFonts w:ascii="Calibri" w:hAnsi="Calibri"/>
        </w:rPr>
      </w:pPr>
      <w:r w:rsidRPr="0019522A">
        <w:rPr>
          <w:rFonts w:ascii="Calibri" w:hAnsi="Calibri"/>
        </w:rPr>
        <w:t>Ne pas relever d’un dispositif de préretraite progressive ou d’invalidité imposant le travail à temps partiel.</w:t>
      </w:r>
    </w:p>
    <w:p w14:paraId="5A66EE5F" w14:textId="1004ACC2" w:rsidR="0019522A" w:rsidRPr="0019522A" w:rsidRDefault="0019522A" w:rsidP="0019522A">
      <w:pPr>
        <w:numPr>
          <w:ilvl w:val="0"/>
          <w:numId w:val="21"/>
        </w:numPr>
        <w:rPr>
          <w:rFonts w:ascii="Calibri" w:hAnsi="Calibri"/>
        </w:rPr>
      </w:pPr>
      <w:r w:rsidRPr="0019522A">
        <w:rPr>
          <w:rFonts w:ascii="Calibri" w:hAnsi="Calibri"/>
        </w:rPr>
        <w:t>Avoir le même taux d’activité (temps partiel ou t</w:t>
      </w:r>
      <w:r w:rsidR="00527BAD">
        <w:rPr>
          <w:rFonts w:ascii="Calibri" w:hAnsi="Calibri"/>
        </w:rPr>
        <w:t xml:space="preserve">emps complet) depuis au moins </w:t>
      </w:r>
      <w:r w:rsidRPr="0019522A">
        <w:rPr>
          <w:rFonts w:ascii="Calibri" w:hAnsi="Calibri"/>
        </w:rPr>
        <w:t xml:space="preserve">24 mois </w:t>
      </w:r>
    </w:p>
    <w:p w14:paraId="39D38742" w14:textId="77777777" w:rsidR="0019522A" w:rsidRPr="0019522A" w:rsidRDefault="0019522A" w:rsidP="0019522A">
      <w:pPr>
        <w:numPr>
          <w:ilvl w:val="0"/>
          <w:numId w:val="21"/>
        </w:numPr>
        <w:rPr>
          <w:rFonts w:ascii="Calibri" w:hAnsi="Calibri"/>
        </w:rPr>
      </w:pPr>
      <w:r w:rsidRPr="0019522A">
        <w:rPr>
          <w:rFonts w:ascii="Calibri" w:hAnsi="Calibri"/>
        </w:rPr>
        <w:t>Avoir plus de 10 ans d’ancienneté.</w:t>
      </w:r>
    </w:p>
    <w:p w14:paraId="02F8B32A" w14:textId="60D3005F" w:rsidR="0019522A" w:rsidRDefault="0019522A" w:rsidP="0019522A">
      <w:pPr>
        <w:rPr>
          <w:rFonts w:ascii="Calibri" w:hAnsi="Calibri"/>
        </w:rPr>
      </w:pPr>
    </w:p>
    <w:p w14:paraId="74EC3AF9" w14:textId="77777777" w:rsidR="00DD2E49" w:rsidRPr="0019522A" w:rsidRDefault="00DD2E49" w:rsidP="00DD2E49">
      <w:pPr>
        <w:rPr>
          <w:rFonts w:ascii="Calibri" w:hAnsi="Calibri"/>
        </w:rPr>
      </w:pPr>
      <w:r w:rsidRPr="0019522A">
        <w:rPr>
          <w:rFonts w:ascii="Calibri" w:hAnsi="Calibri"/>
        </w:rPr>
        <w:t>Par le présent accord, les signataires s’engagent à ce qu’au moins 70 % des demandes de passage à temps partiel soient accordées.</w:t>
      </w:r>
    </w:p>
    <w:p w14:paraId="19C215D4" w14:textId="77777777" w:rsidR="00DD2E49" w:rsidRPr="0019522A" w:rsidRDefault="00DD2E49" w:rsidP="0019522A">
      <w:pPr>
        <w:rPr>
          <w:rFonts w:ascii="Calibri" w:hAnsi="Calibri"/>
        </w:rPr>
      </w:pPr>
    </w:p>
    <w:p w14:paraId="0D04EC8A" w14:textId="1EDEB3F2" w:rsidR="0079341D" w:rsidRPr="005E1D82" w:rsidRDefault="0079341D" w:rsidP="0079341D">
      <w:pPr>
        <w:spacing w:before="240" w:after="120"/>
        <w:rPr>
          <w:rFonts w:cstheme="minorHAnsi"/>
          <w:b/>
          <w:i/>
          <w:color w:val="587689"/>
        </w:rPr>
      </w:pPr>
      <w:r w:rsidRPr="005E1D82">
        <w:rPr>
          <w:rFonts w:cstheme="minorHAnsi"/>
          <w:b/>
          <w:i/>
          <w:color w:val="587689"/>
        </w:rPr>
        <w:t>Indicateur</w:t>
      </w:r>
      <w:r w:rsidR="002F10E7">
        <w:rPr>
          <w:rFonts w:cstheme="minorHAnsi"/>
          <w:b/>
          <w:i/>
          <w:color w:val="587689"/>
        </w:rPr>
        <w:t>s</w:t>
      </w:r>
      <w:r w:rsidRPr="005E1D82">
        <w:rPr>
          <w:rFonts w:cstheme="minorHAnsi"/>
          <w:b/>
          <w:i/>
          <w:color w:val="587689"/>
        </w:rPr>
        <w:t xml:space="preserve"> :</w:t>
      </w:r>
    </w:p>
    <w:p w14:paraId="7F2E9B7A" w14:textId="2EAD8BE8" w:rsidR="00B445D3" w:rsidRDefault="0079341D" w:rsidP="0079341D">
      <w:pPr>
        <w:pStyle w:val="Paragraphedeliste"/>
        <w:numPr>
          <w:ilvl w:val="0"/>
          <w:numId w:val="23"/>
        </w:numPr>
        <w:rPr>
          <w:rFonts w:ascii="Calibri" w:hAnsi="Calibri" w:cs="Arial"/>
          <w:color w:val="87B5CD"/>
          <w:w w:val="105"/>
        </w:rPr>
      </w:pPr>
      <w:r w:rsidRPr="009815EB">
        <w:rPr>
          <w:rFonts w:ascii="Calibri" w:hAnsi="Calibri" w:cs="Arial"/>
          <w:color w:val="87B5CD"/>
          <w:w w:val="105"/>
        </w:rPr>
        <w:t xml:space="preserve">Nombre </w:t>
      </w:r>
      <w:r w:rsidR="00410B2D" w:rsidRPr="009815EB">
        <w:rPr>
          <w:rFonts w:ascii="Calibri" w:hAnsi="Calibri" w:cs="Arial"/>
          <w:color w:val="87B5CD"/>
          <w:w w:val="105"/>
        </w:rPr>
        <w:t xml:space="preserve">de demandes de passage à temps partiel </w:t>
      </w:r>
    </w:p>
    <w:p w14:paraId="10F3307E" w14:textId="07E99D7B" w:rsidR="0079341D" w:rsidRDefault="00B445D3" w:rsidP="0079341D">
      <w:pPr>
        <w:pStyle w:val="Paragraphedeliste"/>
        <w:numPr>
          <w:ilvl w:val="0"/>
          <w:numId w:val="23"/>
        </w:numPr>
        <w:rPr>
          <w:rFonts w:ascii="Calibri" w:hAnsi="Calibri" w:cs="Arial"/>
          <w:color w:val="87B5CD"/>
          <w:w w:val="105"/>
        </w:rPr>
      </w:pPr>
      <w:r>
        <w:rPr>
          <w:rFonts w:ascii="Calibri" w:hAnsi="Calibri" w:cs="Arial"/>
          <w:color w:val="87B5CD"/>
          <w:w w:val="105"/>
        </w:rPr>
        <w:t>N</w:t>
      </w:r>
      <w:r w:rsidR="00410B2D" w:rsidRPr="009815EB">
        <w:rPr>
          <w:rFonts w:ascii="Calibri" w:hAnsi="Calibri" w:cs="Arial"/>
          <w:color w:val="87B5CD"/>
          <w:w w:val="105"/>
        </w:rPr>
        <w:t>ombre de demandes de passage à temps partiel accordées</w:t>
      </w:r>
    </w:p>
    <w:p w14:paraId="00314332" w14:textId="36A3519E" w:rsidR="00B445D3" w:rsidRPr="009815EB" w:rsidRDefault="00B445D3" w:rsidP="0079341D">
      <w:pPr>
        <w:pStyle w:val="Paragraphedeliste"/>
        <w:numPr>
          <w:ilvl w:val="0"/>
          <w:numId w:val="23"/>
        </w:numPr>
        <w:rPr>
          <w:rFonts w:ascii="Calibri" w:hAnsi="Calibri" w:cs="Arial"/>
          <w:color w:val="87B5CD"/>
          <w:w w:val="105"/>
        </w:rPr>
      </w:pPr>
      <w:r>
        <w:rPr>
          <w:rFonts w:ascii="Calibri" w:hAnsi="Calibri" w:cs="Arial"/>
          <w:color w:val="87B5CD"/>
          <w:w w:val="105"/>
        </w:rPr>
        <w:t>Présentation des motifs de refus</w:t>
      </w:r>
    </w:p>
    <w:p w14:paraId="313CB8E8" w14:textId="75201352" w:rsidR="0079341D" w:rsidRDefault="0079341D" w:rsidP="0079341D">
      <w:pPr>
        <w:rPr>
          <w:rFonts w:ascii="Calibri" w:hAnsi="Calibri"/>
        </w:rPr>
      </w:pPr>
    </w:p>
    <w:p w14:paraId="5908FC16" w14:textId="387A7E8A" w:rsidR="0019522A" w:rsidRPr="00341411" w:rsidRDefault="00B80304" w:rsidP="0079341D">
      <w:pPr>
        <w:pStyle w:val="Titre111"/>
        <w:rPr>
          <w:color w:val="auto"/>
        </w:rPr>
      </w:pPr>
      <w:r>
        <w:rPr>
          <w:color w:val="auto"/>
        </w:rPr>
        <w:t>3.4</w:t>
      </w:r>
      <w:r w:rsidR="0079341D" w:rsidRPr="00341411">
        <w:rPr>
          <w:color w:val="auto"/>
        </w:rPr>
        <w:t>.3</w:t>
      </w:r>
      <w:r w:rsidR="0019522A" w:rsidRPr="00341411">
        <w:rPr>
          <w:color w:val="auto"/>
        </w:rPr>
        <w:t xml:space="preserve"> Départ en retraite et versement de l’indemnité</w:t>
      </w:r>
    </w:p>
    <w:p w14:paraId="4B833057" w14:textId="77777777" w:rsidR="002C5A37" w:rsidRPr="005E1D82" w:rsidRDefault="002C5A37" w:rsidP="002C5A37">
      <w:pPr>
        <w:spacing w:before="240" w:after="120"/>
        <w:rPr>
          <w:rFonts w:cstheme="minorHAnsi"/>
          <w:b/>
          <w:i/>
          <w:color w:val="587689"/>
        </w:rPr>
      </w:pPr>
      <w:r w:rsidRPr="005E1D82">
        <w:rPr>
          <w:rFonts w:cstheme="minorHAnsi"/>
          <w:b/>
          <w:i/>
          <w:color w:val="587689"/>
        </w:rPr>
        <w:t>Engagement :</w:t>
      </w:r>
    </w:p>
    <w:p w14:paraId="6334CEF7" w14:textId="77777777" w:rsidR="0019522A" w:rsidRPr="0079341D" w:rsidRDefault="0019522A" w:rsidP="0019522A">
      <w:pPr>
        <w:pStyle w:val="Corpsdetexte"/>
        <w:rPr>
          <w:rFonts w:ascii="Calibri" w:hAnsi="Calibri"/>
        </w:rPr>
      </w:pPr>
      <w:r w:rsidRPr="0079341D">
        <w:rPr>
          <w:rFonts w:ascii="Calibri" w:hAnsi="Calibri"/>
        </w:rPr>
        <w:t xml:space="preserve">La possibilité sera offerte après accord de la direction à tout salarié partant en retraite, et qui le demanderait, de convertir l’indemnité de départ en retraite, pour tout ou partie, en temps avec dispense d’activité. </w:t>
      </w:r>
    </w:p>
    <w:p w14:paraId="7BF4B643" w14:textId="77777777" w:rsidR="0019522A" w:rsidRPr="0079341D" w:rsidRDefault="0019522A" w:rsidP="0019522A">
      <w:pPr>
        <w:pStyle w:val="Corpsdetexte"/>
        <w:ind w:firstLine="568"/>
        <w:rPr>
          <w:rFonts w:ascii="Calibri" w:hAnsi="Calibri"/>
        </w:rPr>
      </w:pPr>
    </w:p>
    <w:p w14:paraId="7601350D" w14:textId="77777777" w:rsidR="0019522A" w:rsidRPr="0079341D" w:rsidRDefault="0019522A" w:rsidP="0019522A">
      <w:pPr>
        <w:pStyle w:val="Corpsdetexte"/>
        <w:rPr>
          <w:rFonts w:ascii="Calibri" w:hAnsi="Calibri"/>
        </w:rPr>
      </w:pPr>
      <w:r w:rsidRPr="0079341D">
        <w:rPr>
          <w:rFonts w:ascii="Calibri" w:hAnsi="Calibri"/>
        </w:rPr>
        <w:t>Sa date de départ en retraite ainsi que la demande à faire valoir ses droits devront avoir été validés par les organismes de retraite afin de permettre le calcul de l’indemnité de départ en retraite.</w:t>
      </w:r>
    </w:p>
    <w:p w14:paraId="275D38B9" w14:textId="77777777" w:rsidR="0019522A" w:rsidRPr="0079341D" w:rsidRDefault="0019522A" w:rsidP="0019522A">
      <w:pPr>
        <w:pStyle w:val="Corpsdetexte"/>
        <w:rPr>
          <w:rFonts w:ascii="Calibri" w:hAnsi="Calibri"/>
        </w:rPr>
      </w:pPr>
      <w:r w:rsidRPr="0079341D">
        <w:rPr>
          <w:rFonts w:ascii="Calibri" w:hAnsi="Calibri"/>
        </w:rPr>
        <w:t xml:space="preserve">L’indemnité de départ en retraite sera convertie en temps et positionnée dans un compte épargne temps affecté au nom du salarié. </w:t>
      </w:r>
    </w:p>
    <w:p w14:paraId="3E55D491" w14:textId="77777777" w:rsidR="0019522A" w:rsidRPr="0079341D" w:rsidRDefault="0019522A" w:rsidP="0019522A">
      <w:pPr>
        <w:pStyle w:val="Corpsdetexte"/>
        <w:rPr>
          <w:rFonts w:ascii="Calibri" w:hAnsi="Calibri"/>
        </w:rPr>
      </w:pPr>
    </w:p>
    <w:p w14:paraId="7DC8A3D3" w14:textId="1869C932" w:rsidR="0019522A" w:rsidRPr="0079341D" w:rsidRDefault="0019522A" w:rsidP="0019522A">
      <w:pPr>
        <w:pStyle w:val="Corpsdetexte"/>
        <w:rPr>
          <w:rFonts w:ascii="Calibri" w:hAnsi="Calibri"/>
        </w:rPr>
      </w:pPr>
      <w:r w:rsidRPr="0079341D">
        <w:rPr>
          <w:rFonts w:ascii="Calibri" w:hAnsi="Calibri"/>
        </w:rPr>
        <w:t xml:space="preserve">Si une mutuelle obligatoire est mise en place par l’établissement, le salarié continue à en bénéficier pendant la prise des jours du compte épargne temps puisque le salarié fait partie des effectifs jusqu’à son départ officiel en retraite. </w:t>
      </w:r>
    </w:p>
    <w:p w14:paraId="5D7AE96E" w14:textId="77777777" w:rsidR="002C5A37" w:rsidRPr="005E1D82" w:rsidRDefault="002C5A37" w:rsidP="002C5A37">
      <w:pPr>
        <w:spacing w:before="240" w:after="120"/>
        <w:rPr>
          <w:rFonts w:cstheme="minorHAnsi"/>
          <w:b/>
          <w:i/>
          <w:color w:val="587689"/>
        </w:rPr>
      </w:pPr>
      <w:r w:rsidRPr="005E1D82">
        <w:rPr>
          <w:rFonts w:cstheme="minorHAnsi"/>
          <w:b/>
          <w:i/>
          <w:color w:val="587689"/>
        </w:rPr>
        <w:t>Objectif :</w:t>
      </w:r>
    </w:p>
    <w:p w14:paraId="4F5A0C8F" w14:textId="77777777" w:rsidR="002C5A37" w:rsidRDefault="002C5A37" w:rsidP="002C5A37">
      <w:pPr>
        <w:rPr>
          <w:rFonts w:ascii="Calibri" w:hAnsi="Calibri" w:cs="Arial"/>
          <w:color w:val="000000"/>
          <w:spacing w:val="-6"/>
          <w:w w:val="105"/>
        </w:rPr>
      </w:pPr>
    </w:p>
    <w:p w14:paraId="057C547E" w14:textId="33251AEB" w:rsidR="002C5A37" w:rsidRPr="009815EB" w:rsidRDefault="002C5A37" w:rsidP="009815EB">
      <w:pPr>
        <w:pBdr>
          <w:top w:val="single" w:sz="4" w:space="1" w:color="587689"/>
          <w:left w:val="single" w:sz="4" w:space="4" w:color="587689"/>
          <w:bottom w:val="single" w:sz="4" w:space="1" w:color="587689"/>
          <w:right w:val="single" w:sz="4" w:space="4" w:color="587689"/>
        </w:pBdr>
        <w:ind w:firstLine="720"/>
        <w:jc w:val="center"/>
        <w:rPr>
          <w:rFonts w:ascii="Calibri" w:hAnsi="Calibri" w:cs="Arial"/>
          <w:b/>
          <w:i/>
          <w:color w:val="587689"/>
          <w:spacing w:val="-1"/>
          <w:w w:val="105"/>
        </w:rPr>
      </w:pPr>
      <w:r w:rsidRPr="009815EB">
        <w:rPr>
          <w:rFonts w:ascii="Calibri" w:hAnsi="Calibri" w:cs="Arial"/>
          <w:b/>
          <w:i/>
          <w:color w:val="587689"/>
          <w:spacing w:val="-1"/>
          <w:w w:val="105"/>
        </w:rPr>
        <w:t>L’entreprise s’engage à ce que toutes les demandes soient accordées.</w:t>
      </w:r>
    </w:p>
    <w:p w14:paraId="0F7C89AA" w14:textId="77777777" w:rsidR="002C5A37" w:rsidRPr="005E1D82" w:rsidRDefault="002C5A37" w:rsidP="002C5A37">
      <w:pPr>
        <w:spacing w:before="240" w:after="120"/>
        <w:rPr>
          <w:rFonts w:cstheme="minorHAnsi"/>
          <w:b/>
          <w:i/>
          <w:color w:val="587689"/>
        </w:rPr>
      </w:pPr>
      <w:r w:rsidRPr="005E1D82">
        <w:rPr>
          <w:rFonts w:cstheme="minorHAnsi"/>
          <w:b/>
          <w:i/>
          <w:color w:val="587689"/>
        </w:rPr>
        <w:t>Indicateur :</w:t>
      </w:r>
    </w:p>
    <w:p w14:paraId="37B9ED84" w14:textId="1840D7CE" w:rsidR="002C5A37" w:rsidRPr="009815EB" w:rsidRDefault="002C5A37" w:rsidP="002C5A37">
      <w:pPr>
        <w:pStyle w:val="Paragraphedeliste"/>
        <w:numPr>
          <w:ilvl w:val="0"/>
          <w:numId w:val="23"/>
        </w:numPr>
        <w:rPr>
          <w:rFonts w:ascii="Calibri" w:hAnsi="Calibri" w:cs="Arial"/>
          <w:color w:val="87B5CD"/>
          <w:w w:val="105"/>
        </w:rPr>
      </w:pPr>
      <w:r w:rsidRPr="009815EB">
        <w:rPr>
          <w:rFonts w:ascii="Calibri" w:hAnsi="Calibri" w:cs="Arial"/>
          <w:color w:val="87B5CD"/>
          <w:w w:val="105"/>
        </w:rPr>
        <w:t>Nombre de demandes de conversion en temps de l’indemnité de départ en retraite.</w:t>
      </w:r>
    </w:p>
    <w:p w14:paraId="2D584939" w14:textId="7155550D" w:rsidR="00396A96" w:rsidRDefault="00396A96" w:rsidP="0019522A">
      <w:pPr>
        <w:pStyle w:val="Corpsdetexte"/>
        <w:rPr>
          <w:rFonts w:ascii="Calibri" w:hAnsi="Calibri"/>
        </w:rPr>
      </w:pPr>
    </w:p>
    <w:p w14:paraId="6779E72D" w14:textId="39C4DFB3" w:rsidR="00F04366" w:rsidRPr="00341411" w:rsidRDefault="00F04366" w:rsidP="00F04366">
      <w:pPr>
        <w:pStyle w:val="Titre111"/>
        <w:rPr>
          <w:color w:val="auto"/>
        </w:rPr>
      </w:pPr>
      <w:r>
        <w:rPr>
          <w:color w:val="auto"/>
        </w:rPr>
        <w:t>3.4</w:t>
      </w:r>
      <w:r w:rsidRPr="00341411">
        <w:rPr>
          <w:color w:val="auto"/>
        </w:rPr>
        <w:t>.</w:t>
      </w:r>
      <w:r>
        <w:rPr>
          <w:color w:val="auto"/>
        </w:rPr>
        <w:t>4 Anticipation des congés payés</w:t>
      </w:r>
    </w:p>
    <w:p w14:paraId="4AA69ACA" w14:textId="77777777" w:rsidR="00F04366" w:rsidRPr="005E1D82" w:rsidRDefault="00F04366" w:rsidP="00F04366">
      <w:pPr>
        <w:spacing w:before="240" w:after="120"/>
        <w:rPr>
          <w:rFonts w:cstheme="minorHAnsi"/>
          <w:b/>
          <w:i/>
          <w:color w:val="587689"/>
        </w:rPr>
      </w:pPr>
      <w:r w:rsidRPr="005E1D82">
        <w:rPr>
          <w:rFonts w:cstheme="minorHAnsi"/>
          <w:b/>
          <w:i/>
          <w:color w:val="587689"/>
        </w:rPr>
        <w:t>Engagement :</w:t>
      </w:r>
    </w:p>
    <w:p w14:paraId="748D115E" w14:textId="10F8005E" w:rsidR="00F04366" w:rsidRDefault="00F04366" w:rsidP="00F04366">
      <w:pPr>
        <w:pStyle w:val="Corpsdetexte"/>
        <w:rPr>
          <w:rFonts w:ascii="Calibri" w:hAnsi="Calibri"/>
        </w:rPr>
      </w:pPr>
      <w:r>
        <w:rPr>
          <w:rFonts w:ascii="Calibri" w:hAnsi="Calibri"/>
        </w:rPr>
        <w:t>Les salariés, liquidant leur retraite, ont la possibilité de demander d’étaler leurs congés payés sur les années précédant leur départ en retraite.</w:t>
      </w:r>
    </w:p>
    <w:p w14:paraId="1532DD42" w14:textId="31E295BD" w:rsidR="00F04366" w:rsidRDefault="00F04366" w:rsidP="00F04366">
      <w:pPr>
        <w:pStyle w:val="Corpsdetexte"/>
        <w:rPr>
          <w:rFonts w:ascii="Calibri" w:hAnsi="Calibri"/>
        </w:rPr>
      </w:pPr>
      <w:r>
        <w:rPr>
          <w:rFonts w:ascii="Calibri" w:hAnsi="Calibri"/>
        </w:rPr>
        <w:t xml:space="preserve">Il pourra alors être utilisé au maximum cinq (5) congés annuels complémentaires par anticipation sur les cinq </w:t>
      </w:r>
      <w:r w:rsidR="006F2F20">
        <w:rPr>
          <w:rFonts w:ascii="Calibri" w:hAnsi="Calibri"/>
        </w:rPr>
        <w:t>(</w:t>
      </w:r>
      <w:r>
        <w:rPr>
          <w:rFonts w:ascii="Calibri" w:hAnsi="Calibri"/>
        </w:rPr>
        <w:t>5) années qui précédent l’année de départ en retraite.</w:t>
      </w:r>
    </w:p>
    <w:p w14:paraId="13407B0D" w14:textId="61113DDD" w:rsidR="00F04366" w:rsidRPr="0079341D" w:rsidRDefault="00F04366" w:rsidP="00F04366">
      <w:pPr>
        <w:pStyle w:val="Corpsdetexte"/>
        <w:rPr>
          <w:rFonts w:ascii="Calibri" w:hAnsi="Calibri"/>
        </w:rPr>
      </w:pPr>
      <w:r>
        <w:rPr>
          <w:rFonts w:ascii="Calibri" w:hAnsi="Calibri"/>
        </w:rPr>
        <w:t xml:space="preserve">Les demandes </w:t>
      </w:r>
      <w:r w:rsidR="006F2F20">
        <w:rPr>
          <w:rFonts w:ascii="Calibri" w:hAnsi="Calibri"/>
        </w:rPr>
        <w:t xml:space="preserve">seront à transmettre à la direction </w:t>
      </w:r>
      <w:r w:rsidR="007B2724">
        <w:rPr>
          <w:rFonts w:ascii="Calibri" w:hAnsi="Calibri"/>
        </w:rPr>
        <w:t xml:space="preserve">des </w:t>
      </w:r>
      <w:r w:rsidR="006F2F20">
        <w:rPr>
          <w:rFonts w:ascii="Calibri" w:hAnsi="Calibri"/>
        </w:rPr>
        <w:t xml:space="preserve">ressources humaines </w:t>
      </w:r>
      <w:r>
        <w:rPr>
          <w:rFonts w:ascii="Calibri" w:hAnsi="Calibri"/>
        </w:rPr>
        <w:t>pour validation.</w:t>
      </w:r>
    </w:p>
    <w:p w14:paraId="005E8720" w14:textId="77777777" w:rsidR="00F04366" w:rsidRPr="005E1D82" w:rsidRDefault="00F04366" w:rsidP="00F04366">
      <w:pPr>
        <w:spacing w:before="240" w:after="120"/>
        <w:rPr>
          <w:rFonts w:cstheme="minorHAnsi"/>
          <w:b/>
          <w:i/>
          <w:color w:val="587689"/>
        </w:rPr>
      </w:pPr>
      <w:r w:rsidRPr="005E1D82">
        <w:rPr>
          <w:rFonts w:cstheme="minorHAnsi"/>
          <w:b/>
          <w:i/>
          <w:color w:val="587689"/>
        </w:rPr>
        <w:lastRenderedPageBreak/>
        <w:t>Objectif :</w:t>
      </w:r>
    </w:p>
    <w:p w14:paraId="55D57CDE" w14:textId="77777777" w:rsidR="00F04366" w:rsidRPr="009815EB" w:rsidRDefault="00F04366" w:rsidP="00F04366">
      <w:pPr>
        <w:pBdr>
          <w:top w:val="single" w:sz="4" w:space="1" w:color="587689"/>
          <w:left w:val="single" w:sz="4" w:space="4" w:color="587689"/>
          <w:bottom w:val="single" w:sz="4" w:space="1" w:color="587689"/>
          <w:right w:val="single" w:sz="4" w:space="4" w:color="587689"/>
        </w:pBdr>
        <w:ind w:firstLine="720"/>
        <w:jc w:val="center"/>
        <w:rPr>
          <w:rFonts w:ascii="Calibri" w:hAnsi="Calibri" w:cs="Arial"/>
          <w:b/>
          <w:i/>
          <w:color w:val="587689"/>
          <w:spacing w:val="-1"/>
          <w:w w:val="105"/>
        </w:rPr>
      </w:pPr>
      <w:r w:rsidRPr="009815EB">
        <w:rPr>
          <w:rFonts w:ascii="Calibri" w:hAnsi="Calibri" w:cs="Arial"/>
          <w:b/>
          <w:i/>
          <w:color w:val="587689"/>
          <w:spacing w:val="-1"/>
          <w:w w:val="105"/>
        </w:rPr>
        <w:t>L’entreprise s’engage à ce que toutes les demandes soient accordées.</w:t>
      </w:r>
    </w:p>
    <w:p w14:paraId="7A243CD7" w14:textId="77777777" w:rsidR="00F04366" w:rsidRPr="005E1D82" w:rsidRDefault="00F04366" w:rsidP="00F04366">
      <w:pPr>
        <w:spacing w:before="240" w:after="120"/>
        <w:rPr>
          <w:rFonts w:cstheme="minorHAnsi"/>
          <w:b/>
          <w:i/>
          <w:color w:val="587689"/>
        </w:rPr>
      </w:pPr>
      <w:r w:rsidRPr="005E1D82">
        <w:rPr>
          <w:rFonts w:cstheme="minorHAnsi"/>
          <w:b/>
          <w:i/>
          <w:color w:val="587689"/>
        </w:rPr>
        <w:t>Indicateur :</w:t>
      </w:r>
    </w:p>
    <w:p w14:paraId="5B3F0F65" w14:textId="6E75D87D" w:rsidR="00F04366" w:rsidRPr="009815EB" w:rsidRDefault="00F04366" w:rsidP="00F04366">
      <w:pPr>
        <w:pStyle w:val="Paragraphedeliste"/>
        <w:numPr>
          <w:ilvl w:val="0"/>
          <w:numId w:val="23"/>
        </w:numPr>
        <w:rPr>
          <w:rFonts w:ascii="Calibri" w:hAnsi="Calibri" w:cs="Arial"/>
          <w:color w:val="87B5CD"/>
          <w:w w:val="105"/>
        </w:rPr>
      </w:pPr>
      <w:r w:rsidRPr="009815EB">
        <w:rPr>
          <w:rFonts w:ascii="Calibri" w:hAnsi="Calibri" w:cs="Arial"/>
          <w:color w:val="87B5CD"/>
          <w:w w:val="105"/>
        </w:rPr>
        <w:t>Nombre de demandes d</w:t>
      </w:r>
      <w:r w:rsidR="007B2724">
        <w:rPr>
          <w:rFonts w:ascii="Calibri" w:hAnsi="Calibri" w:cs="Arial"/>
          <w:color w:val="87B5CD"/>
          <w:w w:val="105"/>
        </w:rPr>
        <w:t>’anticipation des 5 semaines de congés payés.</w:t>
      </w:r>
    </w:p>
    <w:p w14:paraId="48AF27FA" w14:textId="0F34A2C9" w:rsidR="00F04366" w:rsidRDefault="00F04366" w:rsidP="0019522A">
      <w:pPr>
        <w:pStyle w:val="Corpsdetexte"/>
        <w:rPr>
          <w:rFonts w:ascii="Calibri" w:hAnsi="Calibri"/>
        </w:rPr>
      </w:pPr>
    </w:p>
    <w:p w14:paraId="1541DE1A" w14:textId="0B7434A5" w:rsidR="0019522A" w:rsidRPr="00341411" w:rsidRDefault="00B80304" w:rsidP="0079341D">
      <w:pPr>
        <w:pStyle w:val="Titre111"/>
        <w:rPr>
          <w:color w:val="auto"/>
        </w:rPr>
      </w:pPr>
      <w:r>
        <w:rPr>
          <w:color w:val="auto"/>
        </w:rPr>
        <w:t>3.4</w:t>
      </w:r>
      <w:r w:rsidR="00F04366">
        <w:rPr>
          <w:color w:val="auto"/>
        </w:rPr>
        <w:t>.5</w:t>
      </w:r>
      <w:r w:rsidR="0019522A" w:rsidRPr="00341411">
        <w:rPr>
          <w:color w:val="auto"/>
        </w:rPr>
        <w:t xml:space="preserve"> Mobilité interne</w:t>
      </w:r>
    </w:p>
    <w:p w14:paraId="6B421D45" w14:textId="77777777" w:rsidR="002C5A37" w:rsidRPr="005E1D82" w:rsidRDefault="002C5A37" w:rsidP="002C5A37">
      <w:pPr>
        <w:spacing w:before="240" w:after="120"/>
        <w:rPr>
          <w:rFonts w:cstheme="minorHAnsi"/>
          <w:b/>
          <w:i/>
          <w:color w:val="587689"/>
        </w:rPr>
      </w:pPr>
      <w:r w:rsidRPr="005E1D82">
        <w:rPr>
          <w:rFonts w:cstheme="minorHAnsi"/>
          <w:b/>
          <w:i/>
          <w:color w:val="587689"/>
        </w:rPr>
        <w:t>Engagement :</w:t>
      </w:r>
    </w:p>
    <w:p w14:paraId="591184AA" w14:textId="5447EA96" w:rsidR="0019522A" w:rsidRPr="0079341D" w:rsidRDefault="0019522A" w:rsidP="0019522A">
      <w:pPr>
        <w:rPr>
          <w:rFonts w:ascii="Calibri" w:hAnsi="Calibri"/>
        </w:rPr>
      </w:pPr>
      <w:r w:rsidRPr="0079341D">
        <w:rPr>
          <w:rFonts w:ascii="Calibri" w:hAnsi="Calibri"/>
        </w:rPr>
        <w:t xml:space="preserve">Pour favoriser le maintien dans l’emploi des salariés âgés de 55 ans et plus, les demandes de mobilité vers des postes de travail correspondant à leurs compétences et à leur qualification avec des horaires de travail moins contraignants seront </w:t>
      </w:r>
      <w:r w:rsidR="00B445D3">
        <w:rPr>
          <w:rFonts w:ascii="Calibri" w:hAnsi="Calibri"/>
        </w:rPr>
        <w:t xml:space="preserve">étudiées </w:t>
      </w:r>
      <w:r w:rsidR="00410B2D">
        <w:rPr>
          <w:rFonts w:ascii="Calibri" w:hAnsi="Calibri"/>
        </w:rPr>
        <w:t>en priorité, au regard des nécessités et possibilités des services</w:t>
      </w:r>
      <w:r w:rsidR="00B445D3">
        <w:rPr>
          <w:rFonts w:ascii="Calibri" w:hAnsi="Calibri"/>
        </w:rPr>
        <w:t xml:space="preserve"> et du profil de co</w:t>
      </w:r>
      <w:r w:rsidR="002F10E7">
        <w:rPr>
          <w:rFonts w:ascii="Calibri" w:hAnsi="Calibri"/>
        </w:rPr>
        <w:t>mpétences équivalents</w:t>
      </w:r>
      <w:r w:rsidR="00E16BEC">
        <w:rPr>
          <w:rFonts w:ascii="Calibri" w:hAnsi="Calibri"/>
        </w:rPr>
        <w:t>.</w:t>
      </w:r>
    </w:p>
    <w:p w14:paraId="101B6113" w14:textId="77777777" w:rsidR="0019522A" w:rsidRPr="0079341D" w:rsidRDefault="0019522A" w:rsidP="0019522A">
      <w:pPr>
        <w:rPr>
          <w:rFonts w:ascii="Calibri" w:hAnsi="Calibri"/>
        </w:rPr>
      </w:pPr>
    </w:p>
    <w:p w14:paraId="7B263904" w14:textId="3A7119BC" w:rsidR="002C5A37" w:rsidRPr="005E1D82" w:rsidRDefault="002C5A37" w:rsidP="002C5A37">
      <w:pPr>
        <w:spacing w:before="240" w:after="120"/>
        <w:rPr>
          <w:rFonts w:cstheme="minorHAnsi"/>
          <w:b/>
          <w:i/>
          <w:color w:val="587689"/>
        </w:rPr>
      </w:pPr>
      <w:r w:rsidRPr="005E1D82">
        <w:rPr>
          <w:rFonts w:cstheme="minorHAnsi"/>
          <w:b/>
          <w:i/>
          <w:color w:val="587689"/>
        </w:rPr>
        <w:t>Indicateur</w:t>
      </w:r>
      <w:r w:rsidR="002F10E7">
        <w:rPr>
          <w:rFonts w:cstheme="minorHAnsi"/>
          <w:b/>
          <w:i/>
          <w:color w:val="587689"/>
        </w:rPr>
        <w:t>s</w:t>
      </w:r>
      <w:r w:rsidRPr="005E1D82">
        <w:rPr>
          <w:rFonts w:cstheme="minorHAnsi"/>
          <w:b/>
          <w:i/>
          <w:color w:val="587689"/>
        </w:rPr>
        <w:t xml:space="preserve"> :</w:t>
      </w:r>
    </w:p>
    <w:p w14:paraId="7C7ADC5C" w14:textId="3ADCAB6E" w:rsidR="002C5A37" w:rsidRPr="005C0683" w:rsidRDefault="00DD2E49" w:rsidP="006D670D">
      <w:pPr>
        <w:pStyle w:val="Paragraphedeliste"/>
        <w:numPr>
          <w:ilvl w:val="0"/>
          <w:numId w:val="23"/>
        </w:numPr>
        <w:rPr>
          <w:rFonts w:ascii="Calibri" w:hAnsi="Calibri" w:cs="Arial"/>
          <w:color w:val="87B5CD"/>
        </w:rPr>
      </w:pPr>
      <w:r w:rsidRPr="009815EB">
        <w:rPr>
          <w:rFonts w:ascii="Calibri" w:hAnsi="Calibri" w:cs="Arial"/>
          <w:color w:val="87B5CD"/>
          <w:w w:val="105"/>
        </w:rPr>
        <w:t xml:space="preserve">Nombre </w:t>
      </w:r>
      <w:r w:rsidR="002C5A37" w:rsidRPr="009815EB">
        <w:rPr>
          <w:rFonts w:ascii="Calibri" w:hAnsi="Calibri" w:cs="Arial"/>
          <w:color w:val="87B5CD"/>
          <w:w w:val="105"/>
        </w:rPr>
        <w:t>de demandes de mobilité interne accordée</w:t>
      </w:r>
      <w:r w:rsidRPr="009815EB">
        <w:rPr>
          <w:rFonts w:ascii="Calibri" w:hAnsi="Calibri" w:cs="Arial"/>
          <w:color w:val="87B5CD"/>
          <w:w w:val="105"/>
        </w:rPr>
        <w:t>s</w:t>
      </w:r>
    </w:p>
    <w:p w14:paraId="66E393A8" w14:textId="0320469D" w:rsidR="00B445D3" w:rsidRPr="009815EB" w:rsidRDefault="00B445D3" w:rsidP="006D670D">
      <w:pPr>
        <w:pStyle w:val="Paragraphedeliste"/>
        <w:numPr>
          <w:ilvl w:val="0"/>
          <w:numId w:val="23"/>
        </w:numPr>
        <w:rPr>
          <w:rFonts w:ascii="Calibri" w:hAnsi="Calibri" w:cs="Arial"/>
          <w:color w:val="87B5CD"/>
        </w:rPr>
      </w:pPr>
      <w:r>
        <w:rPr>
          <w:rFonts w:ascii="Calibri" w:hAnsi="Calibri" w:cs="Arial"/>
          <w:color w:val="87B5CD"/>
          <w:w w:val="105"/>
        </w:rPr>
        <w:t>Nombre de demande</w:t>
      </w:r>
      <w:r w:rsidR="002F10E7">
        <w:rPr>
          <w:rFonts w:ascii="Calibri" w:hAnsi="Calibri" w:cs="Arial"/>
          <w:color w:val="87B5CD"/>
          <w:w w:val="105"/>
        </w:rPr>
        <w:t>s</w:t>
      </w:r>
      <w:r>
        <w:rPr>
          <w:rFonts w:ascii="Calibri" w:hAnsi="Calibri" w:cs="Arial"/>
          <w:color w:val="87B5CD"/>
          <w:w w:val="105"/>
        </w:rPr>
        <w:t xml:space="preserve"> de mobilité refusées</w:t>
      </w:r>
    </w:p>
    <w:p w14:paraId="7EA40AC9" w14:textId="4626F325" w:rsidR="002C5A37" w:rsidRPr="002C5A37" w:rsidRDefault="002C5A37" w:rsidP="002C5A37">
      <w:pPr>
        <w:rPr>
          <w:rFonts w:ascii="Calibri" w:hAnsi="Calibri" w:cs="Arial"/>
        </w:rPr>
      </w:pPr>
    </w:p>
    <w:p w14:paraId="3B225E52" w14:textId="77777777" w:rsidR="002C5A37" w:rsidRPr="0079341D" w:rsidRDefault="002C5A37" w:rsidP="00A1117C">
      <w:pPr>
        <w:rPr>
          <w:rFonts w:ascii="Calibri" w:hAnsi="Calibri" w:cs="Arial"/>
        </w:rPr>
      </w:pPr>
    </w:p>
    <w:p w14:paraId="6870AF16" w14:textId="77777777" w:rsidR="00A1117C" w:rsidRDefault="00A1117C" w:rsidP="00A1117C">
      <w:pPr>
        <w:rPr>
          <w:rFonts w:ascii="Calibri" w:hAnsi="Calibri" w:cs="Arial"/>
          <w:color w:val="000000"/>
        </w:rPr>
      </w:pPr>
    </w:p>
    <w:p w14:paraId="354393E5" w14:textId="77777777" w:rsidR="00A1117C" w:rsidRPr="00804362" w:rsidRDefault="00A1117C" w:rsidP="001243F7">
      <w:pPr>
        <w:pStyle w:val="Article1"/>
        <w:rPr>
          <w:w w:val="105"/>
        </w:rPr>
      </w:pPr>
      <w:r w:rsidRPr="00804362">
        <w:rPr>
          <w:w w:val="105"/>
        </w:rPr>
        <w:t>ARTICLE 4 – ACTIONS D’ORGANISATION DE LA COOPERATION INTERGENERATIONNELLE.</w:t>
      </w:r>
    </w:p>
    <w:p w14:paraId="7C8D8FA1" w14:textId="77777777" w:rsidR="00A1117C" w:rsidRDefault="00A1117C" w:rsidP="00A1117C">
      <w:pPr>
        <w:rPr>
          <w:rFonts w:ascii="Calibri" w:hAnsi="Calibri" w:cs="Arial"/>
          <w:color w:val="000000"/>
          <w:spacing w:val="3"/>
        </w:rPr>
      </w:pPr>
    </w:p>
    <w:p w14:paraId="5DCC12B7" w14:textId="76AD457A" w:rsidR="00A1117C" w:rsidRDefault="00A1117C" w:rsidP="00A1117C">
      <w:pPr>
        <w:rPr>
          <w:rFonts w:ascii="Calibri" w:hAnsi="Calibri" w:cs="Arial"/>
          <w:color w:val="000000"/>
          <w:spacing w:val="3"/>
        </w:rPr>
      </w:pPr>
      <w:r>
        <w:rPr>
          <w:rFonts w:ascii="Calibri" w:hAnsi="Calibri" w:cs="Arial"/>
          <w:color w:val="000000"/>
          <w:spacing w:val="3"/>
        </w:rPr>
        <w:t xml:space="preserve">La complémentarité des connaissances et des expériences des générations favorise un bon climat de travail et permet de développer l’esprit d’équipe par un enrichissement mutuel. La coopération </w:t>
      </w:r>
      <w:r w:rsidR="0079341D">
        <w:rPr>
          <w:rFonts w:ascii="Calibri" w:hAnsi="Calibri" w:cs="Arial"/>
          <w:color w:val="000000"/>
          <w:spacing w:val="3"/>
        </w:rPr>
        <w:t>s</w:t>
      </w:r>
      <w:r>
        <w:rPr>
          <w:rFonts w:ascii="Calibri" w:hAnsi="Calibri" w:cs="Arial"/>
          <w:color w:val="000000"/>
          <w:spacing w:val="3"/>
        </w:rPr>
        <w:t>’effectue de manière descendante pour la transmission de l’expérience acquise par le salarié expérimenté. Le jeune ou le nouvel arrivant, par son regard et son questionnement enrichit de manière ascendante la transmission du savoir et des compétences.</w:t>
      </w:r>
    </w:p>
    <w:p w14:paraId="3E3999CD" w14:textId="77777777" w:rsidR="006B447D" w:rsidRDefault="006B447D" w:rsidP="00A1117C">
      <w:pPr>
        <w:rPr>
          <w:rFonts w:ascii="Calibri" w:hAnsi="Calibri" w:cs="Arial"/>
          <w:color w:val="000000"/>
          <w:spacing w:val="3"/>
        </w:rPr>
      </w:pPr>
    </w:p>
    <w:p w14:paraId="76B489C4" w14:textId="77777777" w:rsidR="006B447D" w:rsidRPr="005E1D82" w:rsidRDefault="006B447D" w:rsidP="006B447D">
      <w:pPr>
        <w:spacing w:before="240" w:after="120"/>
        <w:rPr>
          <w:rFonts w:cstheme="minorHAnsi"/>
          <w:b/>
          <w:i/>
          <w:color w:val="587689"/>
        </w:rPr>
      </w:pPr>
      <w:r w:rsidRPr="005E1D82">
        <w:rPr>
          <w:rFonts w:cstheme="minorHAnsi"/>
          <w:b/>
          <w:i/>
          <w:color w:val="587689"/>
        </w:rPr>
        <w:t>Engagement :</w:t>
      </w:r>
    </w:p>
    <w:p w14:paraId="321B0F03" w14:textId="77777777" w:rsidR="00A1117C" w:rsidRDefault="00A1117C" w:rsidP="00A1117C">
      <w:pPr>
        <w:rPr>
          <w:rFonts w:ascii="Calibri" w:hAnsi="Calibri" w:cs="Arial"/>
          <w:color w:val="000000"/>
          <w:spacing w:val="3"/>
        </w:rPr>
      </w:pPr>
      <w:r>
        <w:rPr>
          <w:rFonts w:ascii="Calibri" w:hAnsi="Calibri" w:cs="Arial"/>
          <w:color w:val="000000"/>
          <w:spacing w:val="3"/>
        </w:rPr>
        <w:t>L’établissement encouragera les pratiques de coopération, d’entraide et d’échanges de pratiques au sein des équipes et entre les personnels ayant des expériences différentes.</w:t>
      </w:r>
    </w:p>
    <w:p w14:paraId="531BA75A" w14:textId="77777777" w:rsidR="00A1117C" w:rsidRDefault="00A1117C" w:rsidP="00A1117C">
      <w:pPr>
        <w:rPr>
          <w:rFonts w:ascii="Calibri" w:hAnsi="Calibri" w:cs="Arial"/>
          <w:color w:val="000000"/>
          <w:spacing w:val="3"/>
        </w:rPr>
      </w:pPr>
    </w:p>
    <w:p w14:paraId="6AE0D0F8" w14:textId="77777777" w:rsidR="00A1117C" w:rsidRPr="009028AA" w:rsidRDefault="00A1117C" w:rsidP="006B447D">
      <w:pPr>
        <w:rPr>
          <w:rFonts w:ascii="Calibri" w:hAnsi="Calibri"/>
        </w:rPr>
      </w:pPr>
      <w:r w:rsidRPr="009028AA">
        <w:rPr>
          <w:rFonts w:ascii="Calibri" w:hAnsi="Calibri"/>
        </w:rPr>
        <w:t>Les salariés seniors constituent une source de compétences et de savoir-faire spécifiques. C’est pourquoi, les salariés seniors pourront être investis d’un rôle de transmission des savoirs et des compétences.</w:t>
      </w:r>
    </w:p>
    <w:p w14:paraId="4DBDB307" w14:textId="77777777" w:rsidR="00A1117C" w:rsidRPr="009028AA" w:rsidRDefault="00A1117C" w:rsidP="00A1117C">
      <w:pPr>
        <w:rPr>
          <w:rFonts w:ascii="Calibri" w:hAnsi="Calibri"/>
        </w:rPr>
      </w:pPr>
    </w:p>
    <w:p w14:paraId="0189F3FB" w14:textId="77777777" w:rsidR="00A1117C" w:rsidRPr="009815EB" w:rsidRDefault="00A1117C" w:rsidP="006B447D">
      <w:pPr>
        <w:spacing w:before="120"/>
        <w:rPr>
          <w:rFonts w:ascii="Calibri" w:hAnsi="Calibri"/>
          <w:b/>
          <w:i/>
          <w:color w:val="8EBAA6"/>
          <w:u w:val="single"/>
        </w:rPr>
      </w:pPr>
      <w:r w:rsidRPr="009815EB">
        <w:rPr>
          <w:rFonts w:ascii="Calibri" w:hAnsi="Calibri"/>
          <w:b/>
          <w:i/>
          <w:color w:val="8EBAA6"/>
          <w:u w:val="single"/>
        </w:rPr>
        <w:t>Les principaux atouts des seniors sont :</w:t>
      </w:r>
    </w:p>
    <w:p w14:paraId="01550BDD" w14:textId="77777777" w:rsidR="00A1117C" w:rsidRPr="009028AA" w:rsidRDefault="00A1117C" w:rsidP="006B447D">
      <w:pPr>
        <w:numPr>
          <w:ilvl w:val="0"/>
          <w:numId w:val="20"/>
        </w:numPr>
        <w:spacing w:before="120"/>
        <w:rPr>
          <w:rFonts w:ascii="Calibri" w:hAnsi="Calibri"/>
          <w:color w:val="000000"/>
        </w:rPr>
      </w:pPr>
      <w:r w:rsidRPr="009028AA">
        <w:rPr>
          <w:rFonts w:ascii="Calibri" w:hAnsi="Calibri"/>
          <w:color w:val="000000"/>
        </w:rPr>
        <w:t>Une compétence technique renforcée et affirmée,</w:t>
      </w:r>
    </w:p>
    <w:p w14:paraId="36B4CE4A" w14:textId="607D7A53" w:rsidR="00A1117C" w:rsidRDefault="00A1117C" w:rsidP="006B447D">
      <w:pPr>
        <w:numPr>
          <w:ilvl w:val="0"/>
          <w:numId w:val="20"/>
        </w:numPr>
        <w:spacing w:before="120"/>
        <w:rPr>
          <w:rFonts w:ascii="Calibri" w:hAnsi="Calibri"/>
          <w:color w:val="000000"/>
        </w:rPr>
      </w:pPr>
      <w:r w:rsidRPr="009028AA">
        <w:rPr>
          <w:rFonts w:ascii="Calibri" w:hAnsi="Calibri"/>
          <w:color w:val="000000"/>
        </w:rPr>
        <w:t>Une expérience à transmettre aux plus jeunes.</w:t>
      </w:r>
    </w:p>
    <w:p w14:paraId="6469B9E8" w14:textId="77E687C4" w:rsidR="006B447D" w:rsidRDefault="006B447D" w:rsidP="006B447D">
      <w:pPr>
        <w:rPr>
          <w:rFonts w:ascii="Calibri" w:hAnsi="Calibri"/>
        </w:rPr>
      </w:pPr>
    </w:p>
    <w:p w14:paraId="61F365FC" w14:textId="77777777" w:rsidR="006B447D" w:rsidRDefault="006B447D" w:rsidP="006B447D">
      <w:pPr>
        <w:rPr>
          <w:rFonts w:ascii="Calibri" w:hAnsi="Calibri"/>
        </w:rPr>
      </w:pPr>
    </w:p>
    <w:p w14:paraId="515ABEC8" w14:textId="7F7F703A" w:rsidR="00A1117C" w:rsidRPr="009028AA" w:rsidRDefault="00A1117C" w:rsidP="006B447D">
      <w:pPr>
        <w:rPr>
          <w:rFonts w:ascii="Calibri" w:hAnsi="Calibri"/>
        </w:rPr>
      </w:pPr>
      <w:r w:rsidRPr="009028AA">
        <w:rPr>
          <w:rFonts w:ascii="Calibri" w:hAnsi="Calibri"/>
        </w:rPr>
        <w:lastRenderedPageBreak/>
        <w:t>Par le biais des entretiens (annuels et/ou</w:t>
      </w:r>
      <w:r w:rsidR="00410B2D">
        <w:rPr>
          <w:rFonts w:ascii="Calibri" w:hAnsi="Calibri"/>
        </w:rPr>
        <w:t xml:space="preserve"> professionnels</w:t>
      </w:r>
      <w:r w:rsidRPr="009028AA">
        <w:rPr>
          <w:rFonts w:ascii="Calibri" w:hAnsi="Calibri"/>
        </w:rPr>
        <w:t>), il s’agira de détecter les salariés possédant, d’une part, les compétences stratégiques, techniques reconnues, d’autre part, la volonté de transmettre aux autres leurs savoirs et compétences.</w:t>
      </w:r>
      <w:r>
        <w:rPr>
          <w:rFonts w:ascii="Calibri" w:hAnsi="Calibri"/>
        </w:rPr>
        <w:t xml:space="preserve"> </w:t>
      </w:r>
    </w:p>
    <w:p w14:paraId="2155D20E" w14:textId="77777777" w:rsidR="00A1117C" w:rsidRDefault="00A1117C" w:rsidP="006B447D">
      <w:pPr>
        <w:rPr>
          <w:rFonts w:ascii="Calibri" w:hAnsi="Calibri"/>
        </w:rPr>
      </w:pPr>
    </w:p>
    <w:p w14:paraId="74681CED" w14:textId="1ABA378E" w:rsidR="00A1117C" w:rsidRDefault="006B447D" w:rsidP="006B447D">
      <w:pPr>
        <w:rPr>
          <w:rFonts w:ascii="Calibri" w:hAnsi="Calibri"/>
        </w:rPr>
      </w:pPr>
      <w:r>
        <w:rPr>
          <w:rFonts w:ascii="Calibri" w:hAnsi="Calibri"/>
        </w:rPr>
        <w:t>D</w:t>
      </w:r>
      <w:r w:rsidR="00A1117C" w:rsidRPr="009028AA">
        <w:rPr>
          <w:rFonts w:ascii="Calibri" w:hAnsi="Calibri"/>
        </w:rPr>
        <w:t>ès lors, en fonction des besoins</w:t>
      </w:r>
      <w:r w:rsidR="00A1117C">
        <w:rPr>
          <w:rFonts w:ascii="Calibri" w:hAnsi="Calibri"/>
        </w:rPr>
        <w:t xml:space="preserve"> et sur la base du volontariat</w:t>
      </w:r>
      <w:r w:rsidR="00A1117C" w:rsidRPr="009028AA">
        <w:rPr>
          <w:rFonts w:ascii="Calibri" w:hAnsi="Calibri"/>
        </w:rPr>
        <w:t>, l’entreprise proposer</w:t>
      </w:r>
      <w:r w:rsidR="00A1117C">
        <w:rPr>
          <w:rFonts w:ascii="Calibri" w:hAnsi="Calibri"/>
        </w:rPr>
        <w:t>a</w:t>
      </w:r>
      <w:r w:rsidR="00A1117C" w:rsidRPr="009028AA">
        <w:rPr>
          <w:rFonts w:ascii="Calibri" w:hAnsi="Calibri"/>
        </w:rPr>
        <w:t xml:space="preserve"> aux salariés de </w:t>
      </w:r>
      <w:r w:rsidR="00A1117C" w:rsidRPr="009028AA">
        <w:rPr>
          <w:rFonts w:ascii="Calibri" w:hAnsi="Calibri"/>
          <w:color w:val="000000"/>
        </w:rPr>
        <w:t>50 ans</w:t>
      </w:r>
      <w:r w:rsidR="00A1117C" w:rsidRPr="009028AA">
        <w:rPr>
          <w:rFonts w:ascii="Calibri" w:hAnsi="Calibri"/>
          <w:color w:val="FF0000"/>
        </w:rPr>
        <w:t xml:space="preserve"> </w:t>
      </w:r>
      <w:r w:rsidR="00A1117C" w:rsidRPr="009028AA">
        <w:rPr>
          <w:rFonts w:ascii="Calibri" w:hAnsi="Calibri"/>
        </w:rPr>
        <w:t xml:space="preserve">et plus, ayant une ancienneté dans l’entreprise d’au moins </w:t>
      </w:r>
      <w:r w:rsidR="00A1117C">
        <w:rPr>
          <w:rFonts w:ascii="Calibri" w:hAnsi="Calibri"/>
        </w:rPr>
        <w:t>dix</w:t>
      </w:r>
      <w:r w:rsidR="00A1117C" w:rsidRPr="009028AA">
        <w:rPr>
          <w:rFonts w:ascii="Calibri" w:hAnsi="Calibri"/>
        </w:rPr>
        <w:t xml:space="preserve"> ans et de quinze ans dans le poste, d’exercer le rôle de </w:t>
      </w:r>
      <w:r w:rsidR="00A1117C" w:rsidRPr="00E03AAE">
        <w:rPr>
          <w:rFonts w:ascii="Calibri" w:hAnsi="Calibri"/>
          <w:u w:val="single"/>
        </w:rPr>
        <w:t xml:space="preserve">binômes </w:t>
      </w:r>
      <w:r w:rsidR="00A1117C">
        <w:rPr>
          <w:rFonts w:ascii="Calibri" w:hAnsi="Calibri"/>
          <w:u w:val="single"/>
        </w:rPr>
        <w:t>d’échange d’expérience</w:t>
      </w:r>
      <w:r w:rsidR="00A1117C" w:rsidRPr="009028AA">
        <w:rPr>
          <w:rFonts w:ascii="Calibri" w:hAnsi="Calibri"/>
        </w:rPr>
        <w:t xml:space="preserve"> auprès des </w:t>
      </w:r>
      <w:r w:rsidR="00A1117C">
        <w:rPr>
          <w:rFonts w:ascii="Calibri" w:hAnsi="Calibri"/>
        </w:rPr>
        <w:t>jeunes ayant développés une première expérience au sein de leur service.</w:t>
      </w:r>
    </w:p>
    <w:p w14:paraId="592AB8FE" w14:textId="77777777" w:rsidR="00A1117C" w:rsidRDefault="00A1117C" w:rsidP="006B447D">
      <w:pPr>
        <w:rPr>
          <w:rFonts w:ascii="Calibri" w:hAnsi="Calibri"/>
        </w:rPr>
      </w:pPr>
    </w:p>
    <w:p w14:paraId="5707BCB7" w14:textId="17B4D18D" w:rsidR="00A1117C" w:rsidRDefault="00A1117C" w:rsidP="006B447D">
      <w:pPr>
        <w:rPr>
          <w:rFonts w:ascii="Calibri" w:hAnsi="Calibri"/>
        </w:rPr>
      </w:pPr>
      <w:r>
        <w:rPr>
          <w:rFonts w:ascii="Calibri" w:hAnsi="Calibri"/>
        </w:rPr>
        <w:t>L’objectif de ce binôme sera le partage des compétences clefs identifiées au sein de l’équipe pour en assurer la pérennité. Ces échanges pourront se faire lors des réunions des services des secteurs concernés par les compétences clefs.</w:t>
      </w:r>
    </w:p>
    <w:p w14:paraId="0ED7DF39" w14:textId="6F6C4D70" w:rsidR="00D21044" w:rsidRDefault="00D21044" w:rsidP="006B447D">
      <w:pPr>
        <w:rPr>
          <w:rFonts w:ascii="Calibri" w:hAnsi="Calibri"/>
        </w:rPr>
      </w:pPr>
    </w:p>
    <w:p w14:paraId="28E3A305" w14:textId="73BF4F96" w:rsidR="00D21044" w:rsidRDefault="00D21044" w:rsidP="006B447D">
      <w:pPr>
        <w:rPr>
          <w:rFonts w:ascii="Calibri" w:hAnsi="Calibri"/>
        </w:rPr>
      </w:pPr>
    </w:p>
    <w:p w14:paraId="6ACC6D54" w14:textId="77777777" w:rsidR="00D21044" w:rsidRDefault="00D21044" w:rsidP="006B447D">
      <w:pPr>
        <w:rPr>
          <w:rFonts w:ascii="Calibri" w:hAnsi="Calibri"/>
        </w:rPr>
      </w:pPr>
    </w:p>
    <w:p w14:paraId="57499121" w14:textId="70507000" w:rsidR="00A1117C" w:rsidRPr="00804362" w:rsidRDefault="00A1117C" w:rsidP="006B447D">
      <w:pPr>
        <w:pStyle w:val="Article1"/>
        <w:rPr>
          <w:w w:val="105"/>
        </w:rPr>
      </w:pPr>
      <w:r w:rsidRPr="00804362">
        <w:rPr>
          <w:w w:val="105"/>
        </w:rPr>
        <w:t xml:space="preserve">ARTICLE 5 – EGALITE ENTRE LES </w:t>
      </w:r>
      <w:r w:rsidR="00527BAD">
        <w:rPr>
          <w:w w:val="105"/>
        </w:rPr>
        <w:t>FEMMES</w:t>
      </w:r>
      <w:r w:rsidRPr="00804362">
        <w:rPr>
          <w:w w:val="105"/>
        </w:rPr>
        <w:t xml:space="preserve"> ET LES </w:t>
      </w:r>
      <w:r w:rsidR="00527BAD">
        <w:rPr>
          <w:w w:val="105"/>
        </w:rPr>
        <w:t>HOMMES</w:t>
      </w:r>
    </w:p>
    <w:p w14:paraId="3C519214" w14:textId="77777777" w:rsidR="00A1117C" w:rsidRDefault="00A1117C" w:rsidP="00A1117C">
      <w:pPr>
        <w:rPr>
          <w:rFonts w:ascii="Calibri" w:hAnsi="Calibri" w:cs="Arial"/>
          <w:b/>
          <w:bCs/>
          <w:color w:val="000000"/>
          <w:spacing w:val="-4"/>
          <w:w w:val="105"/>
        </w:rPr>
      </w:pPr>
    </w:p>
    <w:p w14:paraId="205DE31B" w14:textId="15C352DD" w:rsidR="00A1117C" w:rsidRPr="00701A10" w:rsidRDefault="00A1117C" w:rsidP="006B447D">
      <w:pPr>
        <w:rPr>
          <w:rFonts w:ascii="Calibri" w:hAnsi="Calibri" w:cs="Arial"/>
          <w:color w:val="000000"/>
          <w:spacing w:val="1"/>
          <w:highlight w:val="yellow"/>
        </w:rPr>
      </w:pPr>
      <w:r w:rsidRPr="00C51DCB">
        <w:rPr>
          <w:rFonts w:ascii="Calibri" w:hAnsi="Calibri" w:cs="Arial"/>
          <w:color w:val="000000"/>
          <w:spacing w:val="2"/>
        </w:rPr>
        <w:t xml:space="preserve">Les parties signataires rappellent les engagements pris dans le cadre de l’accord relatif à l’égalité </w:t>
      </w:r>
      <w:r w:rsidRPr="00341411">
        <w:rPr>
          <w:rFonts w:ascii="Calibri" w:hAnsi="Calibri" w:cs="Arial"/>
          <w:spacing w:val="1"/>
        </w:rPr>
        <w:t xml:space="preserve">professionnelle entre les femmes et les hommes signé le </w:t>
      </w:r>
      <w:r w:rsidR="00341411" w:rsidRPr="00341411">
        <w:rPr>
          <w:rFonts w:ascii="Calibri" w:hAnsi="Calibri" w:cs="Arial"/>
          <w:spacing w:val="1"/>
        </w:rPr>
        <w:t>10 juillet</w:t>
      </w:r>
      <w:r w:rsidRPr="00341411">
        <w:rPr>
          <w:rFonts w:ascii="Calibri" w:hAnsi="Calibri" w:cs="Arial"/>
          <w:spacing w:val="1"/>
        </w:rPr>
        <w:t xml:space="preserve"> </w:t>
      </w:r>
      <w:r w:rsidR="00701A10" w:rsidRPr="00341411">
        <w:rPr>
          <w:rFonts w:ascii="Calibri" w:hAnsi="Calibri" w:cs="Arial"/>
          <w:spacing w:val="1"/>
        </w:rPr>
        <w:t>2019</w:t>
      </w:r>
      <w:r w:rsidRPr="00341411">
        <w:rPr>
          <w:rFonts w:ascii="Calibri" w:hAnsi="Calibri" w:cs="Arial"/>
          <w:spacing w:val="1"/>
        </w:rPr>
        <w:t xml:space="preserve">, ceux-ci devant être respectés </w:t>
      </w:r>
      <w:r w:rsidRPr="00C51DCB">
        <w:rPr>
          <w:rFonts w:ascii="Calibri" w:hAnsi="Calibri" w:cs="Arial"/>
          <w:color w:val="000000"/>
          <w:spacing w:val="1"/>
        </w:rPr>
        <w:t xml:space="preserve">lors </w:t>
      </w:r>
      <w:r w:rsidRPr="00C51DCB">
        <w:rPr>
          <w:rFonts w:ascii="Calibri" w:hAnsi="Calibri" w:cs="Arial"/>
          <w:color w:val="000000"/>
          <w:spacing w:val="-2"/>
        </w:rPr>
        <w:t xml:space="preserve">de la mise en œuvre des objectifs en matière d’embauche des jeunes et des séniors et de maintien dans </w:t>
      </w:r>
      <w:r w:rsidRPr="00C51DCB">
        <w:rPr>
          <w:rFonts w:ascii="Calibri" w:hAnsi="Calibri" w:cs="Arial"/>
          <w:color w:val="000000"/>
        </w:rPr>
        <w:t>l’emploi des séniors.</w:t>
      </w:r>
    </w:p>
    <w:p w14:paraId="4CDE547B" w14:textId="2DB41801" w:rsidR="00A1117C" w:rsidRDefault="00A1117C" w:rsidP="00A1117C">
      <w:pPr>
        <w:rPr>
          <w:rFonts w:ascii="Calibri" w:hAnsi="Calibri" w:cs="Arial"/>
          <w:color w:val="000000"/>
        </w:rPr>
      </w:pPr>
    </w:p>
    <w:p w14:paraId="7109ABFC" w14:textId="3879DF16" w:rsidR="00A96DDE" w:rsidRDefault="00A96DDE" w:rsidP="00A1117C">
      <w:pPr>
        <w:rPr>
          <w:rFonts w:ascii="Calibri" w:hAnsi="Calibri" w:cs="Arial"/>
          <w:color w:val="000000"/>
        </w:rPr>
      </w:pPr>
    </w:p>
    <w:p w14:paraId="36702130" w14:textId="77777777" w:rsidR="00A96DDE" w:rsidRDefault="00A96DDE" w:rsidP="00A1117C">
      <w:pPr>
        <w:rPr>
          <w:rFonts w:ascii="Calibri" w:hAnsi="Calibri" w:cs="Arial"/>
          <w:color w:val="000000"/>
        </w:rPr>
      </w:pPr>
    </w:p>
    <w:p w14:paraId="3CBEC2A0" w14:textId="00759BCA" w:rsidR="003450E4" w:rsidRPr="003450E4" w:rsidRDefault="009815EB" w:rsidP="003450E4">
      <w:pPr>
        <w:pStyle w:val="Article1"/>
        <w:rPr>
          <w:w w:val="105"/>
        </w:rPr>
      </w:pPr>
      <w:r>
        <w:rPr>
          <w:w w:val="105"/>
        </w:rPr>
        <w:t>ARTICLE</w:t>
      </w:r>
      <w:r w:rsidR="003450E4" w:rsidRPr="003450E4">
        <w:rPr>
          <w:w w:val="105"/>
        </w:rPr>
        <w:t xml:space="preserve"> 6 – DISPOSITIONS FINALES</w:t>
      </w:r>
    </w:p>
    <w:p w14:paraId="6A64AF52" w14:textId="5E1B99A6" w:rsidR="003450E4" w:rsidRPr="005B3372" w:rsidRDefault="003450E4" w:rsidP="005E1D82">
      <w:pPr>
        <w:shd w:val="clear" w:color="auto" w:fill="C6C6C6"/>
        <w:spacing w:before="360"/>
        <w:ind w:right="-2"/>
        <w:rPr>
          <w:rFonts w:cstheme="minorHAnsi"/>
          <w:b/>
          <w:sz w:val="24"/>
          <w:szCs w:val="24"/>
        </w:rPr>
      </w:pPr>
      <w:r>
        <w:rPr>
          <w:rFonts w:cstheme="minorHAnsi"/>
          <w:b/>
          <w:sz w:val="24"/>
          <w:szCs w:val="24"/>
        </w:rPr>
        <w:t>6.1 L</w:t>
      </w:r>
      <w:r w:rsidRPr="005B3372">
        <w:rPr>
          <w:rFonts w:cstheme="minorHAnsi"/>
          <w:b/>
          <w:sz w:val="24"/>
          <w:szCs w:val="24"/>
        </w:rPr>
        <w:t>es modalités de suivi</w:t>
      </w:r>
    </w:p>
    <w:p w14:paraId="33A6BD26" w14:textId="77777777" w:rsidR="003450E4" w:rsidRPr="0054179D" w:rsidRDefault="003450E4" w:rsidP="003450E4">
      <w:pPr>
        <w:ind w:right="-2"/>
        <w:rPr>
          <w:rFonts w:cstheme="minorHAnsi"/>
          <w:szCs w:val="22"/>
        </w:rPr>
      </w:pPr>
    </w:p>
    <w:p w14:paraId="093A45C6" w14:textId="77777777" w:rsidR="003450E4" w:rsidRDefault="003450E4" w:rsidP="003450E4">
      <w:pPr>
        <w:spacing w:before="120"/>
        <w:rPr>
          <w:rFonts w:ascii="Calibri" w:hAnsi="Calibri" w:cs="Arial"/>
          <w:color w:val="000000"/>
        </w:rPr>
      </w:pPr>
      <w:r w:rsidRPr="00C51DCB">
        <w:rPr>
          <w:rFonts w:ascii="Calibri" w:hAnsi="Calibri" w:cs="Arial"/>
          <w:color w:val="000000"/>
          <w:spacing w:val="3"/>
        </w:rPr>
        <w:t xml:space="preserve">Afin de permettre le suivi et l’évaluation de la réalisation des objectifs ci-dessus, un indicateur pour </w:t>
      </w:r>
      <w:r w:rsidRPr="00C51DCB">
        <w:rPr>
          <w:rFonts w:ascii="Calibri" w:hAnsi="Calibri" w:cs="Arial"/>
          <w:color w:val="000000"/>
        </w:rPr>
        <w:t>ch</w:t>
      </w:r>
      <w:r>
        <w:rPr>
          <w:rFonts w:ascii="Calibri" w:hAnsi="Calibri" w:cs="Arial"/>
          <w:color w:val="000000"/>
        </w:rPr>
        <w:t xml:space="preserve">aque objectif est mis en place. </w:t>
      </w:r>
    </w:p>
    <w:p w14:paraId="1B937700" w14:textId="77777777" w:rsidR="003450E4" w:rsidRDefault="003450E4" w:rsidP="003450E4">
      <w:pPr>
        <w:rPr>
          <w:rFonts w:ascii="Calibri" w:hAnsi="Calibri" w:cs="Arial"/>
          <w:color w:val="000000"/>
        </w:rPr>
      </w:pPr>
    </w:p>
    <w:p w14:paraId="03490C14" w14:textId="78015BAE" w:rsidR="003450E4" w:rsidRPr="00C51DCB" w:rsidRDefault="003450E4" w:rsidP="003450E4">
      <w:pPr>
        <w:rPr>
          <w:rFonts w:ascii="Calibri" w:hAnsi="Calibri" w:cs="Arial"/>
          <w:color w:val="000000"/>
        </w:rPr>
      </w:pPr>
      <w:r w:rsidRPr="00341411">
        <w:rPr>
          <w:rFonts w:ascii="Calibri" w:hAnsi="Calibri" w:cs="Arial"/>
        </w:rPr>
        <w:t xml:space="preserve">Un bilan du contrat de génération sera présenté au CSE </w:t>
      </w:r>
      <w:r>
        <w:rPr>
          <w:rFonts w:ascii="Calibri" w:hAnsi="Calibri" w:cs="Arial"/>
        </w:rPr>
        <w:t xml:space="preserve">Central </w:t>
      </w:r>
      <w:r w:rsidRPr="00341411">
        <w:rPr>
          <w:rFonts w:ascii="Calibri" w:hAnsi="Calibri" w:cs="Arial"/>
        </w:rPr>
        <w:t xml:space="preserve">au </w:t>
      </w:r>
      <w:r>
        <w:rPr>
          <w:rFonts w:ascii="Calibri" w:hAnsi="Calibri" w:cs="Arial"/>
        </w:rPr>
        <w:t>deuxième</w:t>
      </w:r>
      <w:r w:rsidRPr="00341411">
        <w:rPr>
          <w:rFonts w:ascii="Calibri" w:hAnsi="Calibri" w:cs="Arial"/>
        </w:rPr>
        <w:t xml:space="preserve"> trimestre de chaque exercice de </w:t>
      </w:r>
      <w:r>
        <w:rPr>
          <w:rFonts w:ascii="Calibri" w:hAnsi="Calibri" w:cs="Arial"/>
          <w:color w:val="000000"/>
        </w:rPr>
        <w:t>référence. Ce bilan sera également adressé aux organisations syndicales signataires de l’accord.</w:t>
      </w:r>
    </w:p>
    <w:p w14:paraId="3A0000EB" w14:textId="77777777" w:rsidR="003450E4" w:rsidRPr="00987D06" w:rsidRDefault="003450E4" w:rsidP="003450E4">
      <w:pPr>
        <w:spacing w:line="276" w:lineRule="auto"/>
        <w:rPr>
          <w:rFonts w:ascii="Calibri" w:hAnsi="Calibri"/>
        </w:rPr>
      </w:pPr>
    </w:p>
    <w:p w14:paraId="2D2FFB68" w14:textId="77777777" w:rsidR="003450E4" w:rsidRPr="00987D06" w:rsidRDefault="003450E4" w:rsidP="003450E4">
      <w:pPr>
        <w:spacing w:line="276" w:lineRule="auto"/>
        <w:rPr>
          <w:rFonts w:ascii="Calibri" w:hAnsi="Calibri"/>
        </w:rPr>
      </w:pPr>
      <w:r w:rsidRPr="00987D06">
        <w:rPr>
          <w:rFonts w:ascii="Calibri" w:hAnsi="Calibri"/>
        </w:rPr>
        <w:t>Les parties signataires s’accordent sur le principe d’une réunion de « revoyure » au terme de la première année d’application de l’accord pour envisager, au regard des éléments du bilan ci-dessus, son éventuelle adaptation.</w:t>
      </w:r>
    </w:p>
    <w:p w14:paraId="24CC9BED" w14:textId="77777777" w:rsidR="003450E4" w:rsidRDefault="003450E4" w:rsidP="003450E4">
      <w:pPr>
        <w:ind w:right="-2"/>
        <w:rPr>
          <w:rFonts w:cstheme="minorHAnsi"/>
          <w:szCs w:val="22"/>
        </w:rPr>
      </w:pPr>
    </w:p>
    <w:p w14:paraId="58869017" w14:textId="77777777" w:rsidR="003450E4" w:rsidRPr="0054179D" w:rsidRDefault="003450E4" w:rsidP="003450E4">
      <w:pPr>
        <w:ind w:right="-2"/>
        <w:rPr>
          <w:rFonts w:cstheme="minorHAnsi"/>
          <w:szCs w:val="22"/>
        </w:rPr>
      </w:pPr>
    </w:p>
    <w:p w14:paraId="3D5296A6" w14:textId="717617F2" w:rsidR="003450E4" w:rsidRPr="005B3372" w:rsidRDefault="003450E4" w:rsidP="005E1D82">
      <w:pPr>
        <w:shd w:val="clear" w:color="auto" w:fill="C6C6C6"/>
        <w:spacing w:before="360"/>
        <w:ind w:right="-2"/>
        <w:rPr>
          <w:rFonts w:cstheme="minorHAnsi"/>
          <w:b/>
          <w:sz w:val="24"/>
          <w:szCs w:val="24"/>
        </w:rPr>
      </w:pPr>
      <w:r>
        <w:rPr>
          <w:rFonts w:cstheme="minorHAnsi"/>
          <w:b/>
          <w:sz w:val="24"/>
          <w:szCs w:val="24"/>
        </w:rPr>
        <w:t xml:space="preserve">6.2 </w:t>
      </w:r>
      <w:r w:rsidRPr="005B3372">
        <w:rPr>
          <w:rFonts w:cstheme="minorHAnsi"/>
          <w:b/>
          <w:sz w:val="24"/>
          <w:szCs w:val="24"/>
        </w:rPr>
        <w:t xml:space="preserve">Durée de l’accord, entrée en vigueur </w:t>
      </w:r>
    </w:p>
    <w:p w14:paraId="246A4568" w14:textId="77777777" w:rsidR="003450E4" w:rsidRPr="0054179D" w:rsidRDefault="003450E4" w:rsidP="003450E4">
      <w:pPr>
        <w:ind w:right="-2"/>
        <w:rPr>
          <w:rFonts w:cstheme="minorHAnsi"/>
          <w:szCs w:val="22"/>
          <w:u w:val="single"/>
        </w:rPr>
      </w:pPr>
    </w:p>
    <w:p w14:paraId="1BF57E3A" w14:textId="77777777" w:rsidR="003450E4" w:rsidRPr="003450E4" w:rsidRDefault="003450E4" w:rsidP="003450E4">
      <w:pPr>
        <w:spacing w:line="276" w:lineRule="auto"/>
        <w:rPr>
          <w:rFonts w:ascii="Calibri" w:hAnsi="Calibri" w:cs="Arial"/>
        </w:rPr>
      </w:pPr>
      <w:r w:rsidRPr="003450E4">
        <w:rPr>
          <w:rFonts w:ascii="Calibri" w:hAnsi="Calibri" w:cs="Arial"/>
        </w:rPr>
        <w:t xml:space="preserve">Le présent accord est conclu pour une durée indéterminée. </w:t>
      </w:r>
    </w:p>
    <w:p w14:paraId="33F82993" w14:textId="77777777" w:rsidR="003450E4" w:rsidRPr="003450E4" w:rsidRDefault="003450E4" w:rsidP="003450E4">
      <w:pPr>
        <w:spacing w:line="276" w:lineRule="auto"/>
        <w:rPr>
          <w:rFonts w:ascii="Calibri" w:hAnsi="Calibri" w:cs="Arial"/>
        </w:rPr>
      </w:pPr>
    </w:p>
    <w:p w14:paraId="525FB036" w14:textId="77777777" w:rsidR="003450E4" w:rsidRPr="003450E4" w:rsidRDefault="003450E4" w:rsidP="003450E4">
      <w:pPr>
        <w:spacing w:line="276" w:lineRule="auto"/>
        <w:rPr>
          <w:rFonts w:ascii="Calibri" w:hAnsi="Calibri" w:cs="Arial"/>
        </w:rPr>
      </w:pPr>
      <w:r w:rsidRPr="003450E4">
        <w:rPr>
          <w:rFonts w:ascii="Calibri" w:hAnsi="Calibri" w:cs="Arial"/>
        </w:rPr>
        <w:t>Il entre en vigueur à compter de son dépôt.</w:t>
      </w:r>
    </w:p>
    <w:p w14:paraId="48626F33" w14:textId="5EA77940" w:rsidR="003450E4" w:rsidRPr="005B3372" w:rsidRDefault="003450E4" w:rsidP="005E1D82">
      <w:pPr>
        <w:shd w:val="clear" w:color="auto" w:fill="C6C6C6"/>
        <w:spacing w:before="360"/>
        <w:ind w:right="-2"/>
        <w:rPr>
          <w:rFonts w:cstheme="minorHAnsi"/>
          <w:b/>
          <w:sz w:val="24"/>
          <w:szCs w:val="24"/>
        </w:rPr>
      </w:pPr>
      <w:r>
        <w:rPr>
          <w:rFonts w:cstheme="minorHAnsi"/>
          <w:b/>
          <w:sz w:val="24"/>
          <w:szCs w:val="24"/>
        </w:rPr>
        <w:lastRenderedPageBreak/>
        <w:t>6.3 R</w:t>
      </w:r>
      <w:r w:rsidRPr="005B3372">
        <w:rPr>
          <w:rFonts w:cstheme="minorHAnsi"/>
          <w:b/>
          <w:sz w:val="24"/>
          <w:szCs w:val="24"/>
        </w:rPr>
        <w:t>évision</w:t>
      </w:r>
    </w:p>
    <w:p w14:paraId="0350C2D6" w14:textId="77777777" w:rsidR="003450E4" w:rsidRDefault="003450E4" w:rsidP="003450E4">
      <w:pPr>
        <w:ind w:right="-2"/>
        <w:rPr>
          <w:rFonts w:cstheme="minorHAnsi"/>
          <w:szCs w:val="22"/>
        </w:rPr>
      </w:pPr>
    </w:p>
    <w:p w14:paraId="4C4F2DE9" w14:textId="77777777" w:rsidR="003450E4" w:rsidRPr="00BF39D2" w:rsidRDefault="003450E4" w:rsidP="003450E4">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14A116E5" w14:textId="77777777" w:rsidR="003450E4" w:rsidRPr="00BF39D2" w:rsidRDefault="003450E4" w:rsidP="003450E4">
      <w:pPr>
        <w:spacing w:line="260" w:lineRule="atLeast"/>
        <w:rPr>
          <w:rFonts w:ascii="Calibri" w:hAnsi="Calibri"/>
          <w:szCs w:val="22"/>
        </w:rPr>
      </w:pPr>
    </w:p>
    <w:p w14:paraId="02F8121B" w14:textId="77777777" w:rsidR="003450E4" w:rsidRPr="00BF39D2" w:rsidRDefault="003450E4" w:rsidP="003450E4">
      <w:pPr>
        <w:numPr>
          <w:ilvl w:val="0"/>
          <w:numId w:val="27"/>
        </w:numPr>
        <w:spacing w:line="260" w:lineRule="atLeast"/>
        <w:contextualSpacing/>
        <w:rPr>
          <w:rFonts w:ascii="Calibri" w:hAnsi="Calibri"/>
          <w:szCs w:val="22"/>
        </w:rPr>
      </w:pPr>
      <w:proofErr w:type="gramStart"/>
      <w:r>
        <w:rPr>
          <w:rFonts w:ascii="Calibri" w:hAnsi="Calibri"/>
          <w:szCs w:val="22"/>
        </w:rPr>
        <w:t>j</w:t>
      </w:r>
      <w:r w:rsidRPr="00BF39D2">
        <w:rPr>
          <w:rFonts w:ascii="Calibri" w:hAnsi="Calibri"/>
          <w:szCs w:val="22"/>
        </w:rPr>
        <w:t>usqu’à</w:t>
      </w:r>
      <w:proofErr w:type="gramEnd"/>
      <w:r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01DB5128" w14:textId="77777777" w:rsidR="003450E4" w:rsidRPr="00BF39D2" w:rsidRDefault="003450E4" w:rsidP="003450E4">
      <w:pPr>
        <w:spacing w:line="260" w:lineRule="atLeast"/>
        <w:rPr>
          <w:rFonts w:ascii="Calibri" w:hAnsi="Calibri"/>
          <w:szCs w:val="22"/>
        </w:rPr>
      </w:pPr>
    </w:p>
    <w:p w14:paraId="55C5199D" w14:textId="77777777" w:rsidR="003450E4" w:rsidRPr="00BF39D2" w:rsidRDefault="003450E4" w:rsidP="003450E4">
      <w:pPr>
        <w:numPr>
          <w:ilvl w:val="0"/>
          <w:numId w:val="27"/>
        </w:numPr>
        <w:spacing w:line="260" w:lineRule="atLeast"/>
        <w:contextualSpacing/>
        <w:rPr>
          <w:rFonts w:ascii="Calibri" w:hAnsi="Calibri"/>
          <w:szCs w:val="22"/>
        </w:rPr>
      </w:pPr>
      <w:proofErr w:type="gramStart"/>
      <w:r>
        <w:rPr>
          <w:rFonts w:ascii="Calibri" w:hAnsi="Calibri"/>
          <w:szCs w:val="22"/>
        </w:rPr>
        <w:t>à</w:t>
      </w:r>
      <w:proofErr w:type="gramEnd"/>
      <w:r w:rsidRPr="00BF39D2">
        <w:rPr>
          <w:rFonts w:ascii="Calibri" w:hAnsi="Calibri"/>
          <w:szCs w:val="22"/>
        </w:rPr>
        <w:t xml:space="preserve"> l’issue de cette période, une ou plusieurs organisations syndicales de salariés représentatives dans le champ d’application de l’accord.</w:t>
      </w:r>
    </w:p>
    <w:p w14:paraId="057481B6" w14:textId="77777777" w:rsidR="003450E4" w:rsidRPr="00BF39D2" w:rsidRDefault="003450E4" w:rsidP="003450E4">
      <w:pPr>
        <w:spacing w:line="260" w:lineRule="atLeast"/>
        <w:rPr>
          <w:rFonts w:ascii="Calibri" w:hAnsi="Calibri"/>
          <w:szCs w:val="22"/>
        </w:rPr>
      </w:pPr>
    </w:p>
    <w:p w14:paraId="61A0E19B" w14:textId="6B74E1F3" w:rsidR="003450E4" w:rsidRPr="00BF39D2" w:rsidRDefault="003450E4" w:rsidP="003450E4">
      <w:pPr>
        <w:spacing w:line="260" w:lineRule="atLeast"/>
        <w:rPr>
          <w:rFonts w:ascii="Calibri" w:hAnsi="Calibri"/>
          <w:szCs w:val="22"/>
        </w:rPr>
      </w:pPr>
      <w:r w:rsidRPr="00BF39D2">
        <w:rPr>
          <w:rFonts w:ascii="Calibri" w:hAnsi="Calibri"/>
          <w:szCs w:val="22"/>
        </w:rPr>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Pr>
          <w:rFonts w:ascii="Calibri" w:hAnsi="Calibri"/>
          <w:szCs w:val="22"/>
        </w:rPr>
        <w:t>’entreprise</w:t>
      </w:r>
      <w:r w:rsidRPr="00BF39D2">
        <w:rPr>
          <w:rFonts w:ascii="Calibri" w:hAnsi="Calibri"/>
          <w:szCs w:val="22"/>
        </w:rPr>
        <w:t xml:space="preserve"> dans un délai de </w:t>
      </w:r>
      <w:r w:rsidRPr="003450E4">
        <w:rPr>
          <w:rFonts w:ascii="Calibri" w:hAnsi="Calibri"/>
          <w:szCs w:val="22"/>
        </w:rPr>
        <w:t xml:space="preserve">deux mois </w:t>
      </w:r>
      <w:r w:rsidRPr="00F956BD">
        <w:rPr>
          <w:rFonts w:ascii="Calibri" w:hAnsi="Calibri"/>
          <w:szCs w:val="22"/>
        </w:rPr>
        <w:t>suivant</w:t>
      </w:r>
      <w:r w:rsidRPr="00BF39D2">
        <w:rPr>
          <w:rFonts w:ascii="Calibri" w:hAnsi="Calibri"/>
          <w:szCs w:val="22"/>
        </w:rPr>
        <w:t xml:space="preserve"> la réception de</w:t>
      </w:r>
      <w:r>
        <w:rPr>
          <w:rFonts w:ascii="Calibri" w:hAnsi="Calibri"/>
          <w:szCs w:val="22"/>
        </w:rPr>
        <w:t xml:space="preserve"> la demande écrite de révision.</w:t>
      </w:r>
    </w:p>
    <w:p w14:paraId="73FBE3E0" w14:textId="77777777" w:rsidR="003450E4" w:rsidRPr="00BF39D2" w:rsidRDefault="003450E4" w:rsidP="003450E4">
      <w:pPr>
        <w:spacing w:line="260" w:lineRule="atLeast"/>
        <w:rPr>
          <w:rFonts w:ascii="Calibri" w:hAnsi="Calibri"/>
          <w:szCs w:val="22"/>
        </w:rPr>
      </w:pPr>
    </w:p>
    <w:p w14:paraId="21621026" w14:textId="77777777" w:rsidR="003450E4" w:rsidRPr="00BF39D2" w:rsidRDefault="003450E4" w:rsidP="003450E4">
      <w:pPr>
        <w:spacing w:line="260" w:lineRule="atLeast"/>
        <w:rPr>
          <w:rFonts w:ascii="Calibri" w:hAnsi="Calibri"/>
          <w:szCs w:val="22"/>
        </w:rPr>
      </w:pPr>
      <w:r w:rsidRPr="00BF39D2">
        <w:rPr>
          <w:rFonts w:ascii="Calibri" w:hAnsi="Calibri"/>
          <w:szCs w:val="22"/>
        </w:rPr>
        <w:t>La négociation de révision pourra tout autant être engagée à l’initiative de la Direction de l</w:t>
      </w:r>
      <w:r>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Pr>
          <w:rFonts w:ascii="Calibri" w:hAnsi="Calibri"/>
          <w:szCs w:val="22"/>
        </w:rPr>
        <w:t>’entreprise,</w:t>
      </w:r>
      <w:r w:rsidRPr="00BF39D2">
        <w:rPr>
          <w:rFonts w:ascii="Calibri" w:hAnsi="Calibri"/>
          <w:szCs w:val="22"/>
        </w:rPr>
        <w:t xml:space="preserve"> que celles-ci soient ou non signataires ou adhérentes du présent accord.</w:t>
      </w:r>
    </w:p>
    <w:p w14:paraId="4A123A60" w14:textId="77777777" w:rsidR="003450E4" w:rsidRPr="00BF39D2" w:rsidRDefault="003450E4" w:rsidP="003450E4">
      <w:pPr>
        <w:spacing w:line="260" w:lineRule="atLeast"/>
        <w:rPr>
          <w:rFonts w:ascii="Calibri" w:hAnsi="Calibri"/>
          <w:szCs w:val="22"/>
        </w:rPr>
      </w:pPr>
    </w:p>
    <w:p w14:paraId="38565409" w14:textId="77777777" w:rsidR="003450E4" w:rsidRPr="00BF39D2" w:rsidRDefault="003450E4" w:rsidP="003450E4">
      <w:pPr>
        <w:spacing w:line="260" w:lineRule="atLeast"/>
        <w:rPr>
          <w:rFonts w:ascii="Calibri" w:hAnsi="Calibri"/>
          <w:szCs w:val="22"/>
        </w:rPr>
      </w:pPr>
    </w:p>
    <w:p w14:paraId="62E2AAF8" w14:textId="77777777" w:rsidR="003450E4" w:rsidRPr="00BF39D2" w:rsidRDefault="003450E4" w:rsidP="003450E4">
      <w:pPr>
        <w:spacing w:line="260" w:lineRule="atLeast"/>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2CC5D3CC" w14:textId="77777777" w:rsidR="003450E4" w:rsidRPr="00BF39D2" w:rsidRDefault="003450E4" w:rsidP="003450E4">
      <w:pPr>
        <w:spacing w:line="260" w:lineRule="atLeast"/>
        <w:rPr>
          <w:rFonts w:ascii="Calibri" w:hAnsi="Calibri"/>
          <w:szCs w:val="22"/>
        </w:rPr>
      </w:pPr>
    </w:p>
    <w:p w14:paraId="3C5AFB92" w14:textId="77777777" w:rsidR="003450E4" w:rsidRPr="00BF39D2" w:rsidRDefault="003450E4" w:rsidP="003450E4">
      <w:pPr>
        <w:spacing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0971EE4D" w14:textId="1FD060A4" w:rsidR="003450E4" w:rsidRDefault="003450E4" w:rsidP="003450E4">
      <w:pPr>
        <w:ind w:right="-2"/>
        <w:rPr>
          <w:rFonts w:cstheme="minorHAnsi"/>
          <w:szCs w:val="22"/>
        </w:rPr>
      </w:pPr>
    </w:p>
    <w:p w14:paraId="18182D6D" w14:textId="77777777" w:rsidR="009815EB" w:rsidRPr="0054179D" w:rsidRDefault="009815EB" w:rsidP="003450E4">
      <w:pPr>
        <w:ind w:right="-2"/>
        <w:rPr>
          <w:rFonts w:cstheme="minorHAnsi"/>
          <w:szCs w:val="22"/>
        </w:rPr>
      </w:pPr>
    </w:p>
    <w:p w14:paraId="72CFC6C7" w14:textId="14EB1BFE" w:rsidR="003450E4" w:rsidRPr="005B3372" w:rsidRDefault="003450E4" w:rsidP="005E1D82">
      <w:pPr>
        <w:shd w:val="clear" w:color="auto" w:fill="C6C6C6"/>
        <w:spacing w:before="360"/>
        <w:ind w:right="-2"/>
        <w:rPr>
          <w:rFonts w:cstheme="minorHAnsi"/>
          <w:b/>
          <w:sz w:val="24"/>
          <w:szCs w:val="24"/>
        </w:rPr>
      </w:pPr>
      <w:r>
        <w:rPr>
          <w:rFonts w:cstheme="minorHAnsi"/>
          <w:b/>
          <w:sz w:val="24"/>
          <w:szCs w:val="24"/>
        </w:rPr>
        <w:t>6.4 Dénonciation</w:t>
      </w:r>
    </w:p>
    <w:p w14:paraId="2809B316" w14:textId="77777777" w:rsidR="003450E4" w:rsidRPr="003450E4" w:rsidRDefault="003450E4" w:rsidP="003450E4">
      <w:pPr>
        <w:spacing w:line="276" w:lineRule="auto"/>
        <w:rPr>
          <w:rFonts w:ascii="Calibri" w:hAnsi="Calibri"/>
        </w:rPr>
      </w:pPr>
    </w:p>
    <w:p w14:paraId="172810F6" w14:textId="77777777" w:rsidR="003450E4" w:rsidRPr="003450E4" w:rsidRDefault="003450E4" w:rsidP="003450E4">
      <w:pPr>
        <w:spacing w:line="276" w:lineRule="auto"/>
        <w:rPr>
          <w:rFonts w:ascii="Calibri" w:hAnsi="Calibri"/>
        </w:rPr>
      </w:pPr>
      <w:r w:rsidRPr="003450E4">
        <w:rPr>
          <w:rFonts w:ascii="Calibri" w:hAnsi="Calibri"/>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771F6928" w14:textId="77777777" w:rsidR="003450E4" w:rsidRPr="003450E4" w:rsidRDefault="003450E4" w:rsidP="003450E4">
      <w:pPr>
        <w:spacing w:line="276" w:lineRule="auto"/>
        <w:rPr>
          <w:rFonts w:ascii="Calibri" w:hAnsi="Calibri"/>
        </w:rPr>
      </w:pPr>
    </w:p>
    <w:p w14:paraId="0B1221CA" w14:textId="77777777" w:rsidR="003450E4" w:rsidRPr="003450E4" w:rsidRDefault="003450E4" w:rsidP="003450E4">
      <w:pPr>
        <w:spacing w:line="276" w:lineRule="auto"/>
        <w:rPr>
          <w:rFonts w:ascii="Calibri" w:hAnsi="Calibri"/>
        </w:rPr>
      </w:pPr>
      <w:r w:rsidRPr="003450E4">
        <w:rPr>
          <w:rFonts w:ascii="Calibri" w:hAnsi="Calibri"/>
        </w:rPr>
        <w:t>Une déclaration de cette dénonciation devra être déposée auprès de l’Unité Territoriale de Maine et Loire, de la DIRECCTE d’Angers.</w:t>
      </w:r>
    </w:p>
    <w:p w14:paraId="51A6F868" w14:textId="77777777" w:rsidR="003450E4" w:rsidRPr="003450E4" w:rsidRDefault="003450E4" w:rsidP="003450E4">
      <w:pPr>
        <w:spacing w:line="276" w:lineRule="auto"/>
        <w:rPr>
          <w:rFonts w:ascii="Calibri" w:hAnsi="Calibri"/>
        </w:rPr>
      </w:pPr>
    </w:p>
    <w:p w14:paraId="0D948633" w14:textId="77777777" w:rsidR="003450E4" w:rsidRPr="003450E4" w:rsidRDefault="003450E4" w:rsidP="003450E4">
      <w:pPr>
        <w:spacing w:line="276" w:lineRule="auto"/>
        <w:rPr>
          <w:rFonts w:ascii="Calibri" w:hAnsi="Calibri"/>
        </w:rPr>
      </w:pPr>
      <w:r w:rsidRPr="003450E4">
        <w:rPr>
          <w:rFonts w:ascii="Calibri" w:hAnsi="Calibri"/>
        </w:rPr>
        <w:lastRenderedPageBreak/>
        <w:t>Le présent accord constitue un tout indivisible qui ne saurait être mis en œuvre de manière fractionnée ou faire l’objet d’une dénonciation partielle.</w:t>
      </w:r>
    </w:p>
    <w:p w14:paraId="15ED12E5" w14:textId="090C24BE" w:rsidR="003450E4" w:rsidRDefault="003450E4" w:rsidP="003450E4">
      <w:pPr>
        <w:ind w:right="-2"/>
        <w:rPr>
          <w:rFonts w:ascii="Calibri" w:hAnsi="Calibri"/>
          <w:szCs w:val="22"/>
        </w:rPr>
      </w:pPr>
    </w:p>
    <w:p w14:paraId="31EA4AFE" w14:textId="77777777" w:rsidR="009815EB" w:rsidRPr="003450E4" w:rsidRDefault="009815EB" w:rsidP="003450E4">
      <w:pPr>
        <w:ind w:right="-2"/>
        <w:rPr>
          <w:rFonts w:ascii="Calibri" w:hAnsi="Calibri"/>
          <w:szCs w:val="22"/>
        </w:rPr>
      </w:pPr>
    </w:p>
    <w:p w14:paraId="42FA8FCB" w14:textId="49F945B2" w:rsidR="003450E4" w:rsidRPr="005B3372" w:rsidRDefault="003450E4" w:rsidP="005E1D82">
      <w:pPr>
        <w:shd w:val="clear" w:color="auto" w:fill="C6C6C6"/>
        <w:spacing w:before="360"/>
        <w:ind w:right="-2"/>
        <w:rPr>
          <w:rFonts w:cstheme="minorHAnsi"/>
          <w:b/>
          <w:sz w:val="24"/>
          <w:szCs w:val="24"/>
        </w:rPr>
      </w:pPr>
      <w:r>
        <w:rPr>
          <w:rFonts w:cstheme="minorHAnsi"/>
          <w:b/>
          <w:sz w:val="24"/>
          <w:szCs w:val="24"/>
        </w:rPr>
        <w:t>6.5</w:t>
      </w:r>
      <w:r w:rsidRPr="005B3372">
        <w:rPr>
          <w:rFonts w:cstheme="minorHAnsi"/>
          <w:b/>
          <w:sz w:val="24"/>
          <w:szCs w:val="24"/>
        </w:rPr>
        <w:t xml:space="preserve"> Formalités de dépôt et publicité</w:t>
      </w:r>
    </w:p>
    <w:p w14:paraId="216B25DB" w14:textId="77777777" w:rsidR="003450E4" w:rsidRDefault="003450E4" w:rsidP="003450E4">
      <w:pPr>
        <w:ind w:right="-2"/>
        <w:rPr>
          <w:rFonts w:cstheme="minorHAnsi"/>
          <w:szCs w:val="22"/>
          <w:u w:val="single"/>
        </w:rPr>
      </w:pPr>
    </w:p>
    <w:p w14:paraId="2698047F" w14:textId="778CF8FA" w:rsidR="003450E4" w:rsidRPr="004D7706" w:rsidRDefault="003450E4" w:rsidP="003450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eastAsia="MS Mincho" w:cs="Calibri"/>
          <w:bCs/>
          <w:szCs w:val="22"/>
        </w:rPr>
      </w:pPr>
      <w:r w:rsidRPr="004D7706">
        <w:rPr>
          <w:rFonts w:eastAsia="MS Mincho" w:cs="Calibri"/>
          <w:bCs/>
          <w:szCs w:val="22"/>
        </w:rPr>
        <w:t xml:space="preserve">Le présent accord a été signé au cours d’une séance de signature qui s’est tenue le </w:t>
      </w:r>
      <w:r w:rsidR="00050915">
        <w:rPr>
          <w:rFonts w:eastAsia="MS Mincho" w:cs="Calibri"/>
          <w:bCs/>
          <w:szCs w:val="22"/>
        </w:rPr>
        <w:t>3 février 2020</w:t>
      </w:r>
    </w:p>
    <w:p w14:paraId="30F14FFC" w14:textId="77777777" w:rsidR="003450E4" w:rsidRPr="004D7706" w:rsidRDefault="003450E4" w:rsidP="003450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eastAsia="MS Mincho" w:cs="Calibri"/>
          <w:bCs/>
          <w:szCs w:val="22"/>
        </w:rPr>
      </w:pPr>
    </w:p>
    <w:p w14:paraId="349633D7" w14:textId="77777777" w:rsidR="003450E4" w:rsidRPr="004D7706" w:rsidRDefault="003450E4" w:rsidP="003450E4">
      <w:pPr>
        <w:widowControl w:val="0"/>
        <w:suppressAutoHyphens/>
        <w:spacing w:line="276" w:lineRule="auto"/>
        <w:ind w:right="141"/>
        <w:rPr>
          <w:rFonts w:eastAsia="Arial" w:cs="Arial"/>
          <w:szCs w:val="22"/>
          <w:lang w:bidi="fr-FR"/>
        </w:rPr>
      </w:pPr>
      <w:r w:rsidRPr="004D7706">
        <w:rPr>
          <w:rFonts w:eastAsia="MS Mincho" w:cs="Calibri"/>
          <w:bCs/>
          <w:szCs w:val="22"/>
        </w:rPr>
        <w:t xml:space="preserve">Un exemplaire original est remis à </w:t>
      </w:r>
      <w:r w:rsidRPr="004D7706">
        <w:rPr>
          <w:rFonts w:eastAsia="Arial" w:cs="Arial"/>
          <w:szCs w:val="22"/>
          <w:lang w:bidi="fr-FR"/>
        </w:rPr>
        <w:t>chaque délégué syndical de l’ensemble des organisations syndicales représentatives dans l’entreprise.</w:t>
      </w:r>
    </w:p>
    <w:p w14:paraId="014F88EA" w14:textId="77777777" w:rsidR="003450E4" w:rsidRPr="004D7706" w:rsidRDefault="003450E4" w:rsidP="003450E4">
      <w:pPr>
        <w:ind w:right="-2"/>
        <w:rPr>
          <w:rFonts w:eastAsia="Arial" w:cs="Arial"/>
          <w:szCs w:val="22"/>
          <w:lang w:bidi="fr-FR"/>
        </w:rPr>
      </w:pPr>
    </w:p>
    <w:p w14:paraId="63442943" w14:textId="77777777" w:rsidR="003450E4" w:rsidRPr="004D7706" w:rsidRDefault="003450E4" w:rsidP="003450E4">
      <w:pPr>
        <w:widowControl w:val="0"/>
        <w:suppressAutoHyphens/>
        <w:spacing w:line="276" w:lineRule="auto"/>
        <w:ind w:right="141"/>
        <w:rPr>
          <w:rFonts w:eastAsia="Arial" w:cs="Arial"/>
          <w:szCs w:val="22"/>
          <w:lang w:bidi="fr-FR"/>
        </w:rPr>
      </w:pPr>
      <w:r w:rsidRPr="004D7706">
        <w:rPr>
          <w:rFonts w:eastAsia="Arial" w:cs="Arial"/>
          <w:szCs w:val="22"/>
          <w:lang w:bidi="fr-FR"/>
        </w:rPr>
        <w:t>Le présent accord sera porté à la connaissance du personnel par sa mise en ligne sur l’intranet de l’entreprise.</w:t>
      </w:r>
    </w:p>
    <w:p w14:paraId="48EFC848" w14:textId="77777777" w:rsidR="003450E4" w:rsidRPr="004D7706" w:rsidRDefault="003450E4" w:rsidP="003450E4">
      <w:pPr>
        <w:ind w:right="-2"/>
        <w:rPr>
          <w:rFonts w:cstheme="minorHAnsi"/>
          <w:szCs w:val="22"/>
          <w:u w:val="single"/>
        </w:rPr>
      </w:pPr>
    </w:p>
    <w:p w14:paraId="31E34866" w14:textId="77777777" w:rsidR="003450E4" w:rsidRPr="000C6465" w:rsidRDefault="003450E4" w:rsidP="003450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775D4D83" w14:textId="77777777" w:rsidR="003450E4" w:rsidRPr="000C6465" w:rsidRDefault="003450E4" w:rsidP="003450E4">
      <w:pPr>
        <w:pStyle w:val="Paragraphedeliste"/>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w:t>
      </w:r>
      <w:proofErr w:type="spellStart"/>
      <w:r w:rsidRPr="000C6465">
        <w:rPr>
          <w:rFonts w:ascii="Calibri" w:eastAsia="MS Mincho" w:hAnsi="Calibri" w:cs="Calibri"/>
          <w:bCs/>
          <w:szCs w:val="22"/>
        </w:rPr>
        <w:t>téléprocédure</w:t>
      </w:r>
      <w:proofErr w:type="spellEnd"/>
      <w:r w:rsidRPr="000C6465">
        <w:rPr>
          <w:rFonts w:ascii="Calibri" w:eastAsia="MS Mincho" w:hAnsi="Calibri" w:cs="Calibri"/>
          <w:bCs/>
          <w:szCs w:val="22"/>
        </w:rPr>
        <w:t xml:space="preserv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cstheme="minorHAnsi"/>
        </w:rPr>
        <w:t>(</w:t>
      </w:r>
      <w:hyperlink r:id="rId8" w:history="1">
        <w:r w:rsidRPr="00564B76">
          <w:rPr>
            <w:rStyle w:val="Lienhypertexte"/>
            <w:rFonts w:cstheme="minorHAnsi"/>
          </w:rPr>
          <w:t>www.teleaccords.travail-emploi.gouv.fr/PortailTeleprocedures/</w:t>
        </w:r>
      </w:hyperlink>
      <w:r w:rsidRPr="00564B76">
        <w:rPr>
          <w:rFonts w:cstheme="minorHAnsi"/>
        </w:rPr>
        <w:t>).</w:t>
      </w:r>
      <w:r w:rsidRPr="000C6465">
        <w:rPr>
          <w:rFonts w:ascii="Calibri" w:eastAsia="MS Mincho" w:hAnsi="Calibri" w:cs="Calibri"/>
          <w:bCs/>
          <w:szCs w:val="22"/>
        </w:rPr>
        <w:t>;</w:t>
      </w:r>
    </w:p>
    <w:p w14:paraId="5173A056" w14:textId="77777777" w:rsidR="003450E4" w:rsidRDefault="003450E4" w:rsidP="003450E4">
      <w:pPr>
        <w:pStyle w:val="Paragraphedeliste"/>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5BDAE5EC" w14:textId="77777777" w:rsidR="003450E4" w:rsidRDefault="003450E4" w:rsidP="003450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7B3710A" w14:textId="77777777" w:rsidR="003450E4" w:rsidRPr="00CA547D" w:rsidRDefault="003450E4" w:rsidP="003450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29CA84E8" w14:textId="5244C06C" w:rsidR="00782CE6" w:rsidRDefault="00782CE6" w:rsidP="00782CE6">
      <w:pPr>
        <w:pStyle w:val="Commentaire"/>
      </w:pPr>
    </w:p>
    <w:p w14:paraId="3296CB8C" w14:textId="6DC23552" w:rsidR="00A96DDE" w:rsidRDefault="00A96DDE" w:rsidP="00782CE6">
      <w:pPr>
        <w:pStyle w:val="Commentaire"/>
      </w:pPr>
    </w:p>
    <w:p w14:paraId="595972CD" w14:textId="6DCF2FB3" w:rsidR="00782CE6" w:rsidRPr="00564B76" w:rsidRDefault="00782CE6" w:rsidP="00782CE6">
      <w:pPr>
        <w:pStyle w:val="Texte0"/>
        <w:ind w:left="0"/>
        <w:rPr>
          <w:rFonts w:asciiTheme="minorHAnsi" w:hAnsiTheme="minorHAnsi" w:cstheme="minorHAnsi"/>
          <w:color w:val="auto"/>
        </w:rPr>
      </w:pPr>
      <w:r w:rsidRPr="00050915">
        <w:rPr>
          <w:rFonts w:asciiTheme="minorHAnsi" w:hAnsiTheme="minorHAnsi" w:cstheme="minorHAnsi"/>
          <w:color w:val="auto"/>
        </w:rPr>
        <w:t xml:space="preserve">Fait à Angers, le </w:t>
      </w:r>
      <w:r w:rsidR="0005226A">
        <w:rPr>
          <w:rFonts w:asciiTheme="minorHAnsi" w:hAnsiTheme="minorHAnsi" w:cstheme="minorHAnsi"/>
          <w:color w:val="auto"/>
        </w:rPr>
        <w:t>30</w:t>
      </w:r>
      <w:r w:rsidR="00050915" w:rsidRPr="00050915">
        <w:rPr>
          <w:rFonts w:asciiTheme="minorHAnsi" w:hAnsiTheme="minorHAnsi" w:cstheme="minorHAnsi"/>
          <w:color w:val="auto"/>
        </w:rPr>
        <w:t xml:space="preserve"> janvier 2020</w:t>
      </w:r>
    </w:p>
    <w:p w14:paraId="5795F6FE" w14:textId="2660909C" w:rsidR="00782CE6" w:rsidRDefault="00782CE6" w:rsidP="00782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61986C8A" w14:textId="77777777" w:rsidR="00A96DDE" w:rsidRDefault="00A96DDE" w:rsidP="00782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2F3143EB" w14:textId="77777777" w:rsidR="00782CE6" w:rsidRDefault="00782CE6" w:rsidP="00782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10075974" w14:textId="77777777" w:rsidR="00782CE6" w:rsidRDefault="00782CE6" w:rsidP="00782CE6">
      <w:pPr>
        <w:spacing w:line="276" w:lineRule="auto"/>
        <w:rPr>
          <w:rFonts w:cstheme="minorHAnsi"/>
          <w:b/>
          <w:szCs w:val="22"/>
        </w:rPr>
      </w:pPr>
      <w:r w:rsidRPr="00DD3938">
        <w:rPr>
          <w:rFonts w:cstheme="minorHAnsi"/>
          <w:b/>
          <w:szCs w:val="22"/>
        </w:rPr>
        <w:t xml:space="preserve">Pour l’ICO : </w:t>
      </w:r>
    </w:p>
    <w:p w14:paraId="04FF6AC5" w14:textId="77777777" w:rsidR="00782CE6" w:rsidRPr="00DD3938" w:rsidRDefault="00782CE6" w:rsidP="00782CE6">
      <w:pPr>
        <w:spacing w:line="276" w:lineRule="auto"/>
        <w:rPr>
          <w:rFonts w:cstheme="minorHAnsi"/>
          <w:b/>
          <w:szCs w:val="22"/>
        </w:rPr>
      </w:pPr>
    </w:p>
    <w:p w14:paraId="55AFC0D0" w14:textId="77777777" w:rsidR="00782CE6" w:rsidRPr="00DF430E" w:rsidRDefault="00782CE6" w:rsidP="00782CE6">
      <w:pPr>
        <w:spacing w:line="276" w:lineRule="auto"/>
        <w:rPr>
          <w:rFonts w:cstheme="minorHAnsi"/>
          <w:szCs w:val="22"/>
        </w:rPr>
      </w:pPr>
      <w:r>
        <w:rPr>
          <w:rFonts w:cstheme="minorHAnsi"/>
          <w:szCs w:val="22"/>
        </w:rPr>
        <w:t>Monsieur Mario CAMPONE</w:t>
      </w:r>
      <w:r w:rsidRPr="00DF430E">
        <w:rPr>
          <w:rFonts w:cstheme="minorHAnsi"/>
          <w:szCs w:val="22"/>
        </w:rPr>
        <w:t>, Directeur</w:t>
      </w:r>
      <w:r>
        <w:rPr>
          <w:rFonts w:cstheme="minorHAnsi"/>
          <w:szCs w:val="22"/>
        </w:rPr>
        <w:t xml:space="preserve"> Général</w:t>
      </w:r>
    </w:p>
    <w:p w14:paraId="5284BCB6" w14:textId="77777777" w:rsidR="00782CE6" w:rsidRDefault="00782CE6" w:rsidP="00782CE6">
      <w:pPr>
        <w:rPr>
          <w:rFonts w:cstheme="minorHAnsi"/>
          <w:b/>
          <w:bCs/>
          <w:szCs w:val="22"/>
          <w:highlight w:val="lightGray"/>
        </w:rPr>
      </w:pPr>
    </w:p>
    <w:p w14:paraId="49486117" w14:textId="1132C68E" w:rsidR="00782CE6" w:rsidRDefault="00782CE6" w:rsidP="00782CE6">
      <w:pPr>
        <w:rPr>
          <w:rFonts w:cstheme="minorHAnsi"/>
          <w:b/>
          <w:bCs/>
          <w:szCs w:val="22"/>
          <w:highlight w:val="lightGray"/>
        </w:rPr>
      </w:pPr>
    </w:p>
    <w:p w14:paraId="63F7F0DA" w14:textId="56FF1312" w:rsidR="00A96DDE" w:rsidRDefault="00A96DDE" w:rsidP="00782CE6">
      <w:pPr>
        <w:rPr>
          <w:rFonts w:cstheme="minorHAnsi"/>
          <w:b/>
          <w:bCs/>
          <w:szCs w:val="22"/>
          <w:highlight w:val="lightGray"/>
        </w:rPr>
      </w:pPr>
    </w:p>
    <w:p w14:paraId="128B6BBD" w14:textId="170AE725" w:rsidR="00A96DDE" w:rsidRDefault="00A96DDE" w:rsidP="00782CE6">
      <w:pPr>
        <w:rPr>
          <w:rFonts w:cstheme="minorHAnsi"/>
          <w:b/>
          <w:bCs/>
          <w:szCs w:val="22"/>
          <w:highlight w:val="lightGray"/>
        </w:rPr>
      </w:pPr>
    </w:p>
    <w:p w14:paraId="185236F6" w14:textId="550BA43E" w:rsidR="00A96DDE" w:rsidRDefault="00A96DDE" w:rsidP="00782CE6">
      <w:pPr>
        <w:rPr>
          <w:rFonts w:cstheme="minorHAnsi"/>
          <w:b/>
          <w:bCs/>
          <w:szCs w:val="22"/>
          <w:highlight w:val="lightGray"/>
        </w:rPr>
      </w:pPr>
    </w:p>
    <w:p w14:paraId="3AA8B5BE" w14:textId="35C19EEF" w:rsidR="00A96DDE" w:rsidRDefault="00A96DDE" w:rsidP="00782CE6">
      <w:pPr>
        <w:rPr>
          <w:rFonts w:cstheme="minorHAnsi"/>
          <w:b/>
          <w:bCs/>
          <w:szCs w:val="22"/>
          <w:highlight w:val="lightGray"/>
        </w:rPr>
      </w:pPr>
    </w:p>
    <w:p w14:paraId="5FFAFB02" w14:textId="280328B9" w:rsidR="00A96DDE" w:rsidRDefault="00A96DDE" w:rsidP="00782CE6">
      <w:pPr>
        <w:rPr>
          <w:rFonts w:cstheme="minorHAnsi"/>
          <w:b/>
          <w:bCs/>
          <w:szCs w:val="22"/>
          <w:highlight w:val="lightGray"/>
        </w:rPr>
      </w:pPr>
    </w:p>
    <w:p w14:paraId="364E3718" w14:textId="77777777" w:rsidR="00782CE6" w:rsidRPr="00DD3938" w:rsidRDefault="00782CE6" w:rsidP="00782CE6">
      <w:pPr>
        <w:rPr>
          <w:rFonts w:cstheme="minorHAnsi"/>
          <w:b/>
          <w:szCs w:val="22"/>
        </w:rPr>
      </w:pPr>
      <w:r w:rsidRPr="00DD3938">
        <w:rPr>
          <w:rFonts w:cstheme="minorHAnsi"/>
          <w:b/>
          <w:szCs w:val="22"/>
        </w:rPr>
        <w:lastRenderedPageBreak/>
        <w:t>Pour les organisations syndicales :</w:t>
      </w:r>
    </w:p>
    <w:p w14:paraId="71A451FB" w14:textId="77777777" w:rsidR="00782CE6" w:rsidRDefault="00782CE6" w:rsidP="00782CE6">
      <w:pPr>
        <w:ind w:right="-2"/>
        <w:contextualSpacing/>
        <w:rPr>
          <w:rFonts w:cstheme="minorHAnsi"/>
          <w:szCs w:val="22"/>
        </w:rPr>
      </w:pPr>
    </w:p>
    <w:p w14:paraId="47EA0836" w14:textId="77777777" w:rsidR="00782CE6" w:rsidRPr="009815EB" w:rsidRDefault="00782CE6" w:rsidP="00782CE6">
      <w:pPr>
        <w:ind w:right="-2"/>
        <w:contextualSpacing/>
        <w:rPr>
          <w:rFonts w:cstheme="minorHAnsi"/>
          <w:szCs w:val="22"/>
        </w:rPr>
      </w:pPr>
      <w:r w:rsidRPr="009815EB">
        <w:rPr>
          <w:rFonts w:cstheme="minorHAnsi"/>
          <w:szCs w:val="22"/>
        </w:rPr>
        <w:t xml:space="preserve">Organisation syndicale </w:t>
      </w:r>
      <w:r w:rsidRPr="009815EB">
        <w:rPr>
          <w:rFonts w:cstheme="minorHAnsi"/>
          <w:b/>
          <w:szCs w:val="22"/>
        </w:rPr>
        <w:t>CGT-FO</w:t>
      </w:r>
      <w:r w:rsidRPr="009815EB">
        <w:rPr>
          <w:rFonts w:cstheme="minorHAnsi"/>
          <w:szCs w:val="22"/>
        </w:rPr>
        <w:t xml:space="preserve"> </w:t>
      </w:r>
    </w:p>
    <w:p w14:paraId="7849ED89" w14:textId="77777777" w:rsidR="00782CE6" w:rsidRPr="009815EB" w:rsidRDefault="00782CE6" w:rsidP="00782CE6">
      <w:pPr>
        <w:ind w:right="-2"/>
        <w:contextualSpacing/>
        <w:rPr>
          <w:rFonts w:cstheme="minorHAnsi"/>
          <w:szCs w:val="22"/>
        </w:rPr>
      </w:pPr>
      <w:r w:rsidRPr="009815EB">
        <w:rPr>
          <w:rFonts w:cstheme="minorHAnsi"/>
          <w:szCs w:val="22"/>
        </w:rPr>
        <w:t>Monsieur Didier LANOE</w:t>
      </w:r>
    </w:p>
    <w:p w14:paraId="472A8C84" w14:textId="3793CAE6" w:rsidR="00782CE6" w:rsidRDefault="00782CE6" w:rsidP="00782CE6">
      <w:pPr>
        <w:pStyle w:val="Paragraphedeliste"/>
        <w:ind w:left="0" w:right="-2"/>
        <w:contextualSpacing/>
        <w:rPr>
          <w:rFonts w:cstheme="minorHAnsi"/>
          <w:szCs w:val="22"/>
        </w:rPr>
      </w:pPr>
    </w:p>
    <w:p w14:paraId="3BDBA190" w14:textId="77777777" w:rsidR="00A96DDE" w:rsidRDefault="00A96DDE" w:rsidP="00782CE6">
      <w:pPr>
        <w:pStyle w:val="Paragraphedeliste"/>
        <w:ind w:left="0" w:right="-2"/>
        <w:contextualSpacing/>
        <w:rPr>
          <w:rFonts w:cstheme="minorHAnsi"/>
          <w:szCs w:val="22"/>
        </w:rPr>
      </w:pPr>
    </w:p>
    <w:p w14:paraId="465D8596" w14:textId="77777777" w:rsidR="00782CE6" w:rsidRDefault="00782CE6" w:rsidP="00782CE6">
      <w:pPr>
        <w:pStyle w:val="Paragraphedeliste"/>
        <w:ind w:left="0" w:right="-2"/>
        <w:contextualSpacing/>
        <w:rPr>
          <w:rFonts w:cstheme="minorHAnsi"/>
          <w:szCs w:val="22"/>
        </w:rPr>
      </w:pPr>
    </w:p>
    <w:p w14:paraId="0CDA98F9" w14:textId="77777777" w:rsidR="00782CE6" w:rsidRPr="00DF430E" w:rsidRDefault="00782CE6" w:rsidP="00782CE6">
      <w:pPr>
        <w:pStyle w:val="Paragraphedeliste"/>
        <w:ind w:left="0" w:right="-2"/>
        <w:contextualSpacing/>
        <w:rPr>
          <w:rFonts w:cstheme="minorHAnsi"/>
          <w:szCs w:val="22"/>
        </w:rPr>
      </w:pPr>
    </w:p>
    <w:p w14:paraId="392B34E4" w14:textId="77777777" w:rsidR="00782CE6" w:rsidRDefault="00782CE6" w:rsidP="00782CE6">
      <w:pPr>
        <w:ind w:right="-2"/>
        <w:contextualSpacing/>
        <w:rPr>
          <w:rFonts w:cstheme="minorHAnsi"/>
          <w:szCs w:val="22"/>
        </w:rPr>
      </w:pPr>
      <w:r>
        <w:rPr>
          <w:rFonts w:cstheme="minorHAnsi"/>
          <w:szCs w:val="22"/>
        </w:rPr>
        <w:t>O</w:t>
      </w:r>
      <w:r w:rsidRPr="00DD3938">
        <w:rPr>
          <w:rFonts w:cstheme="minorHAnsi"/>
          <w:szCs w:val="22"/>
        </w:rPr>
        <w:t xml:space="preserve">rganisation syndicale </w:t>
      </w:r>
      <w:r w:rsidRPr="00DD3938">
        <w:rPr>
          <w:rFonts w:cstheme="minorHAnsi"/>
          <w:b/>
          <w:szCs w:val="22"/>
        </w:rPr>
        <w:t>Sud Santé-Sociaux</w:t>
      </w:r>
      <w:r w:rsidRPr="00DD3938">
        <w:rPr>
          <w:rFonts w:cstheme="minorHAnsi"/>
          <w:szCs w:val="22"/>
        </w:rPr>
        <w:t xml:space="preserve"> </w:t>
      </w:r>
    </w:p>
    <w:p w14:paraId="4998DDA7" w14:textId="77777777" w:rsidR="00782CE6" w:rsidRPr="00DD3938" w:rsidRDefault="00782CE6" w:rsidP="00782CE6">
      <w:pPr>
        <w:ind w:right="-2"/>
        <w:contextualSpacing/>
        <w:rPr>
          <w:rFonts w:cstheme="minorHAnsi"/>
          <w:szCs w:val="22"/>
        </w:rPr>
      </w:pPr>
      <w:r>
        <w:rPr>
          <w:rFonts w:cstheme="minorHAnsi"/>
          <w:szCs w:val="22"/>
        </w:rPr>
        <w:t>Madame Isabelle FOUILLET</w:t>
      </w:r>
      <w:r w:rsidRPr="00DD3938">
        <w:rPr>
          <w:rFonts w:cstheme="minorHAnsi"/>
          <w:szCs w:val="22"/>
        </w:rPr>
        <w:t xml:space="preserve"> </w:t>
      </w:r>
    </w:p>
    <w:p w14:paraId="087C2CCF" w14:textId="77777777" w:rsidR="00782CE6" w:rsidRDefault="00782CE6" w:rsidP="00782CE6">
      <w:pPr>
        <w:pStyle w:val="Paragraphedeliste"/>
        <w:ind w:left="0"/>
        <w:rPr>
          <w:rFonts w:cstheme="minorHAnsi"/>
          <w:szCs w:val="22"/>
        </w:rPr>
      </w:pPr>
    </w:p>
    <w:p w14:paraId="1ECFAC36" w14:textId="77777777" w:rsidR="00782CE6" w:rsidRDefault="00782CE6" w:rsidP="00782CE6">
      <w:pPr>
        <w:pStyle w:val="Paragraphedeliste"/>
        <w:ind w:left="0"/>
        <w:rPr>
          <w:rFonts w:cstheme="minorHAnsi"/>
          <w:szCs w:val="22"/>
        </w:rPr>
      </w:pPr>
    </w:p>
    <w:p w14:paraId="200E5123" w14:textId="304B7C31" w:rsidR="00782CE6" w:rsidRDefault="00782CE6" w:rsidP="00782CE6">
      <w:pPr>
        <w:pStyle w:val="Paragraphedeliste"/>
        <w:ind w:left="0"/>
        <w:rPr>
          <w:rFonts w:cstheme="minorHAnsi"/>
          <w:szCs w:val="22"/>
        </w:rPr>
      </w:pPr>
    </w:p>
    <w:p w14:paraId="5AE82C7B" w14:textId="77777777" w:rsidR="00A96DDE" w:rsidRPr="009D7F5A" w:rsidRDefault="00A96DDE" w:rsidP="00782CE6">
      <w:pPr>
        <w:pStyle w:val="Paragraphedeliste"/>
        <w:ind w:left="0"/>
        <w:rPr>
          <w:rFonts w:cstheme="minorHAnsi"/>
          <w:szCs w:val="22"/>
        </w:rPr>
      </w:pPr>
    </w:p>
    <w:p w14:paraId="604B640F" w14:textId="37076EC2" w:rsidR="00782CE6" w:rsidRPr="00050915" w:rsidRDefault="00782CE6" w:rsidP="00782CE6">
      <w:pPr>
        <w:ind w:right="-2"/>
        <w:contextualSpacing/>
        <w:rPr>
          <w:rFonts w:cstheme="minorHAnsi"/>
          <w:b/>
          <w:szCs w:val="22"/>
        </w:rPr>
      </w:pPr>
      <w:r w:rsidRPr="00050915">
        <w:rPr>
          <w:rFonts w:cstheme="minorHAnsi"/>
          <w:szCs w:val="22"/>
        </w:rPr>
        <w:t xml:space="preserve">Organisation syndicale </w:t>
      </w:r>
      <w:r w:rsidR="009815EB" w:rsidRPr="00050915">
        <w:rPr>
          <w:rFonts w:cstheme="minorHAnsi"/>
          <w:b/>
          <w:szCs w:val="22"/>
        </w:rPr>
        <w:t>CFDT</w:t>
      </w:r>
    </w:p>
    <w:p w14:paraId="10B95A3E" w14:textId="11026FDA" w:rsidR="00782CE6" w:rsidRPr="00050915" w:rsidRDefault="00782CE6" w:rsidP="009815EB">
      <w:pPr>
        <w:ind w:right="-2"/>
        <w:contextualSpacing/>
        <w:rPr>
          <w:rFonts w:cstheme="minorHAnsi"/>
          <w:szCs w:val="22"/>
        </w:rPr>
      </w:pPr>
    </w:p>
    <w:p w14:paraId="3AC5C99B" w14:textId="77777777" w:rsidR="00A96DDE" w:rsidRPr="00050915" w:rsidRDefault="00A96DDE" w:rsidP="00782CE6">
      <w:pPr>
        <w:pStyle w:val="Paragraphedeliste"/>
        <w:ind w:left="0"/>
        <w:rPr>
          <w:rFonts w:cstheme="minorHAnsi"/>
          <w:szCs w:val="22"/>
        </w:rPr>
      </w:pPr>
    </w:p>
    <w:p w14:paraId="757A9619" w14:textId="77777777" w:rsidR="009815EB" w:rsidRPr="00050915" w:rsidRDefault="009815EB" w:rsidP="00782CE6">
      <w:pPr>
        <w:pStyle w:val="Paragraphedeliste"/>
        <w:ind w:left="0"/>
        <w:rPr>
          <w:rFonts w:cstheme="minorHAnsi"/>
          <w:szCs w:val="22"/>
        </w:rPr>
      </w:pPr>
    </w:p>
    <w:p w14:paraId="56A06BAF" w14:textId="77777777" w:rsidR="00782CE6" w:rsidRPr="00050915" w:rsidRDefault="00782CE6" w:rsidP="00782CE6">
      <w:pPr>
        <w:pStyle w:val="Paragraphedeliste"/>
        <w:ind w:left="0"/>
        <w:rPr>
          <w:rFonts w:cstheme="minorHAnsi"/>
          <w:szCs w:val="22"/>
        </w:rPr>
      </w:pPr>
    </w:p>
    <w:p w14:paraId="63500E49" w14:textId="77777777" w:rsidR="00782CE6" w:rsidRPr="00050915" w:rsidRDefault="00782CE6" w:rsidP="00782CE6">
      <w:pPr>
        <w:ind w:right="-2"/>
        <w:contextualSpacing/>
        <w:rPr>
          <w:rFonts w:cstheme="minorHAnsi"/>
          <w:szCs w:val="22"/>
        </w:rPr>
      </w:pPr>
      <w:r w:rsidRPr="00050915">
        <w:rPr>
          <w:rFonts w:cstheme="minorHAnsi"/>
          <w:szCs w:val="22"/>
        </w:rPr>
        <w:t xml:space="preserve">Organisation syndicale </w:t>
      </w:r>
      <w:r w:rsidRPr="00050915">
        <w:rPr>
          <w:rFonts w:cstheme="minorHAnsi"/>
          <w:b/>
          <w:szCs w:val="22"/>
        </w:rPr>
        <w:t>CFE-CGC</w:t>
      </w:r>
      <w:r w:rsidRPr="00050915">
        <w:rPr>
          <w:rFonts w:cstheme="minorHAnsi"/>
          <w:szCs w:val="22"/>
        </w:rPr>
        <w:t xml:space="preserve"> </w:t>
      </w:r>
    </w:p>
    <w:p w14:paraId="1140EE13" w14:textId="7B231D16" w:rsidR="00782CE6" w:rsidRDefault="004E52A2" w:rsidP="00782CE6">
      <w:pPr>
        <w:ind w:right="-2"/>
        <w:contextualSpacing/>
        <w:rPr>
          <w:rFonts w:cstheme="minorHAnsi"/>
          <w:szCs w:val="22"/>
        </w:rPr>
      </w:pPr>
      <w:r>
        <w:rPr>
          <w:rFonts w:cstheme="minorHAnsi"/>
          <w:szCs w:val="22"/>
        </w:rPr>
        <w:t>Madame Geneviève PERROCHEAU</w:t>
      </w:r>
    </w:p>
    <w:p w14:paraId="54D1FDF0" w14:textId="78B69322" w:rsidR="00A96DDE" w:rsidRDefault="00A96DDE" w:rsidP="00782CE6">
      <w:pPr>
        <w:ind w:right="-2"/>
        <w:contextualSpacing/>
        <w:rPr>
          <w:rFonts w:cstheme="minorHAnsi"/>
          <w:szCs w:val="22"/>
        </w:rPr>
      </w:pPr>
    </w:p>
    <w:p w14:paraId="0F37657B" w14:textId="78B4213E" w:rsidR="00A96DDE" w:rsidRDefault="00A96DDE" w:rsidP="00782CE6">
      <w:pPr>
        <w:ind w:right="-2"/>
        <w:contextualSpacing/>
        <w:rPr>
          <w:rFonts w:cstheme="minorHAnsi"/>
          <w:szCs w:val="22"/>
        </w:rPr>
      </w:pPr>
    </w:p>
    <w:p w14:paraId="316C45B4" w14:textId="77777777" w:rsidR="00A96DDE" w:rsidRPr="00050915" w:rsidRDefault="00A96DDE" w:rsidP="00782CE6">
      <w:pPr>
        <w:ind w:right="-2"/>
        <w:contextualSpacing/>
        <w:rPr>
          <w:rFonts w:cstheme="minorHAnsi"/>
          <w:szCs w:val="22"/>
        </w:rPr>
      </w:pPr>
      <w:bookmarkStart w:id="2" w:name="_GoBack"/>
      <w:bookmarkEnd w:id="2"/>
    </w:p>
    <w:sectPr w:rsidR="00A96DDE" w:rsidRPr="00050915" w:rsidSect="009815EB">
      <w:headerReference w:type="even" r:id="rId9"/>
      <w:headerReference w:type="default" r:id="rId10"/>
      <w:footerReference w:type="default" r:id="rId11"/>
      <w:headerReference w:type="first" r:id="rId12"/>
      <w:footerReference w:type="first" r:id="rId13"/>
      <w:pgSz w:w="11906" w:h="16838" w:code="9"/>
      <w:pgMar w:top="1531" w:right="1418" w:bottom="1418" w:left="1418" w:header="720"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72BD51" w14:textId="77777777" w:rsidR="006D670D" w:rsidRDefault="006D670D" w:rsidP="008502AE">
      <w:r>
        <w:separator/>
      </w:r>
    </w:p>
  </w:endnote>
  <w:endnote w:type="continuationSeparator" w:id="0">
    <w:p w14:paraId="79888022" w14:textId="77777777" w:rsidR="006D670D" w:rsidRDefault="006D670D"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7D084697" w14:textId="7C511618" w:rsidR="00AA7664" w:rsidRPr="00C75ED2" w:rsidRDefault="00AA7664" w:rsidP="00AA7664">
            <w:pPr>
              <w:pStyle w:val="Pieddepage"/>
              <w:tabs>
                <w:tab w:val="left" w:pos="7088"/>
              </w:tabs>
            </w:pPr>
            <w:r>
              <w:rPr>
                <w:rFonts w:cstheme="minorHAnsi"/>
                <w:sz w:val="20"/>
              </w:rPr>
              <w:t>Accord « </w:t>
            </w:r>
            <w:r w:rsidR="0012273B">
              <w:rPr>
                <w:rFonts w:cstheme="minorHAnsi"/>
                <w:sz w:val="20"/>
              </w:rPr>
              <w:t>Intergénérationnel</w:t>
            </w:r>
            <w:r>
              <w:rPr>
                <w:rFonts w:cstheme="minorHAnsi"/>
                <w:sz w:val="20"/>
              </w:rPr>
              <w:t> »</w:t>
            </w:r>
            <w:r>
              <w:rPr>
                <w:rFonts w:cstheme="minorHAnsi"/>
                <w:sz w:val="20"/>
              </w:rPr>
              <w:tab/>
            </w:r>
            <w:r w:rsidRPr="00DF430E">
              <w:rPr>
                <w:rFonts w:cstheme="minorHAnsi"/>
                <w:bCs/>
                <w:sz w:val="20"/>
              </w:rPr>
              <w:fldChar w:fldCharType="begin"/>
            </w:r>
            <w:r w:rsidRPr="00DF430E">
              <w:rPr>
                <w:rFonts w:cstheme="minorHAnsi"/>
                <w:bCs/>
                <w:sz w:val="20"/>
              </w:rPr>
              <w:instrText>PAGE</w:instrText>
            </w:r>
            <w:r w:rsidRPr="00DF430E">
              <w:rPr>
                <w:rFonts w:cstheme="minorHAnsi"/>
                <w:bCs/>
                <w:sz w:val="20"/>
              </w:rPr>
              <w:fldChar w:fldCharType="separate"/>
            </w:r>
            <w:r w:rsidR="004E52A2">
              <w:rPr>
                <w:rFonts w:cstheme="minorHAnsi"/>
                <w:bCs/>
                <w:noProof/>
                <w:sz w:val="20"/>
              </w:rPr>
              <w:t>2</w:t>
            </w:r>
            <w:r w:rsidRPr="00DF430E">
              <w:rPr>
                <w:rFonts w:cstheme="minorHAnsi"/>
                <w:bCs/>
                <w:sz w:val="20"/>
              </w:rPr>
              <w:fldChar w:fldCharType="end"/>
            </w:r>
            <w:r>
              <w:rPr>
                <w:rFonts w:cstheme="minorHAnsi"/>
                <w:bCs/>
                <w:sz w:val="20"/>
              </w:rPr>
              <w:t>/</w:t>
            </w:r>
            <w:r w:rsidRPr="00DF430E">
              <w:rPr>
                <w:rFonts w:cstheme="minorHAnsi"/>
                <w:bCs/>
                <w:sz w:val="20"/>
              </w:rPr>
              <w:fldChar w:fldCharType="begin"/>
            </w:r>
            <w:r w:rsidRPr="00DF430E">
              <w:rPr>
                <w:rFonts w:cstheme="minorHAnsi"/>
                <w:bCs/>
                <w:sz w:val="20"/>
              </w:rPr>
              <w:instrText>NUMPAGES</w:instrText>
            </w:r>
            <w:r w:rsidRPr="00DF430E">
              <w:rPr>
                <w:rFonts w:cstheme="minorHAnsi"/>
                <w:bCs/>
                <w:sz w:val="20"/>
              </w:rPr>
              <w:fldChar w:fldCharType="separate"/>
            </w:r>
            <w:r w:rsidR="004E52A2">
              <w:rPr>
                <w:rFonts w:cstheme="minorHAnsi"/>
                <w:bCs/>
                <w:noProof/>
                <w:sz w:val="20"/>
              </w:rPr>
              <w:t>16</w:t>
            </w:r>
            <w:r w:rsidRPr="00DF430E">
              <w:rPr>
                <w:rFonts w:cstheme="minorHAnsi"/>
                <w:bCs/>
                <w:sz w:val="20"/>
              </w:rPr>
              <w:fldChar w:fldCharType="end"/>
            </w:r>
            <w:r w:rsidRPr="00DF430E">
              <w:rPr>
                <w:rFonts w:cstheme="minorHAnsi"/>
                <w:sz w:val="20"/>
              </w:rPr>
              <w:t xml:space="preserve"> </w:t>
            </w:r>
            <w:r>
              <w:rPr>
                <w:rFonts w:cstheme="minorHAnsi"/>
                <w:sz w:val="20"/>
              </w:rPr>
              <w:tab/>
              <w:t>Paraphes :</w:t>
            </w:r>
          </w:p>
        </w:sdtContent>
      </w:sdt>
    </w:sdtContent>
  </w:sdt>
  <w:p w14:paraId="16B7DB64" w14:textId="2E07D1CC" w:rsidR="006D670D" w:rsidRPr="00AA7664" w:rsidRDefault="006D670D" w:rsidP="00AA766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1A4D48" w14:textId="3E62B10F" w:rsidR="00AA7664" w:rsidRPr="001F2572" w:rsidRDefault="00AA7664" w:rsidP="00AA7664">
    <w:pPr>
      <w:pStyle w:val="Pieddepage"/>
      <w:tabs>
        <w:tab w:val="clear" w:pos="4536"/>
        <w:tab w:val="left" w:pos="7088"/>
      </w:tabs>
      <w:jc w:val="left"/>
      <w:rPr>
        <w:rFonts w:cstheme="minorHAnsi"/>
        <w:sz w:val="20"/>
      </w:rPr>
    </w:pPr>
    <w:r>
      <w:rPr>
        <w:rFonts w:cstheme="minorHAnsi"/>
        <w:sz w:val="20"/>
      </w:rPr>
      <w:t>Accord « </w:t>
    </w:r>
    <w:r w:rsidR="0012273B">
      <w:rPr>
        <w:rFonts w:cstheme="minorHAnsi"/>
        <w:sz w:val="20"/>
      </w:rPr>
      <w:t>Intergénérationnel</w:t>
    </w:r>
    <w:r>
      <w:rPr>
        <w:rFonts w:cstheme="minorHAnsi"/>
        <w:sz w:val="20"/>
      </w:rPr>
      <w:t> »</w:t>
    </w:r>
    <w:r>
      <w:rPr>
        <w:rFonts w:cstheme="minorHAnsi"/>
        <w:sz w:val="20"/>
      </w:rPr>
      <w:tab/>
    </w:r>
    <w:r w:rsidRPr="001F2572">
      <w:rPr>
        <w:rFonts w:cstheme="minorHAnsi"/>
        <w:sz w:val="20"/>
      </w:rPr>
      <w:t>Paraphe</w:t>
    </w:r>
    <w:r>
      <w:rPr>
        <w:rFonts w:cstheme="minorHAnsi"/>
        <w:sz w:val="20"/>
      </w:rPr>
      <w:t>s</w:t>
    </w:r>
    <w:r w:rsidRPr="001F2572">
      <w:rPr>
        <w:rFonts w:cstheme="minorHAnsi"/>
        <w:sz w:val="20"/>
      </w:rPr>
      <w:t> :</w:t>
    </w:r>
  </w:p>
  <w:p w14:paraId="5BB21157" w14:textId="769ED9E6" w:rsidR="00446BEE" w:rsidRPr="00446BEE" w:rsidRDefault="00446BEE" w:rsidP="00714F08">
    <w:pPr>
      <w:pStyle w:val="Pieddepage"/>
      <w:tabs>
        <w:tab w:val="clear" w:pos="4536"/>
        <w:tab w:val="clear" w:pos="9072"/>
        <w:tab w:val="left" w:pos="8364"/>
      </w:tabs>
      <w:rPr>
        <w:rFonts w:cstheme="minorHAnsi"/>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73E5DB" w14:textId="77777777" w:rsidR="006D670D" w:rsidRDefault="006D670D" w:rsidP="008502AE">
      <w:r>
        <w:separator/>
      </w:r>
    </w:p>
  </w:footnote>
  <w:footnote w:type="continuationSeparator" w:id="0">
    <w:p w14:paraId="233AD546" w14:textId="77777777" w:rsidR="006D670D" w:rsidRDefault="006D670D"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36AAF" w14:textId="04B653C3" w:rsidR="006D670D" w:rsidRDefault="006D670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6D670D"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6D670D" w:rsidRDefault="006D670D" w:rsidP="00D232DF"/>
      </w:tc>
      <w:tc>
        <w:tcPr>
          <w:tcW w:w="584" w:type="pct"/>
          <w:vMerge w:val="restart"/>
          <w:shd w:val="clear" w:color="auto" w:fill="auto"/>
          <w:vAlign w:val="center"/>
        </w:tcPr>
        <w:p w14:paraId="692D1EB3" w14:textId="77777777" w:rsidR="006D670D" w:rsidRDefault="006D670D" w:rsidP="00CA6D58">
          <w:pPr>
            <w:ind w:left="93" w:right="-56"/>
            <w:jc w:val="right"/>
          </w:pPr>
          <w:r w:rsidRPr="00BD3C41">
            <w:rPr>
              <w:noProof/>
            </w:rPr>
            <w:drawing>
              <wp:inline distT="0" distB="0" distL="0" distR="0" wp14:anchorId="22BFFBAF" wp14:editId="3A271ADA">
                <wp:extent cx="577850" cy="577850"/>
                <wp:effectExtent l="0" t="0" r="0" b="0"/>
                <wp:docPr id="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6D670D"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6D670D" w:rsidRDefault="006D670D" w:rsidP="00D232DF"/>
      </w:tc>
      <w:tc>
        <w:tcPr>
          <w:tcW w:w="584" w:type="pct"/>
          <w:vMerge/>
          <w:shd w:val="clear" w:color="auto" w:fill="auto"/>
          <w:vAlign w:val="center"/>
        </w:tcPr>
        <w:p w14:paraId="0D8553F5" w14:textId="77777777" w:rsidR="006D670D" w:rsidRDefault="006D670D" w:rsidP="00D232DF"/>
      </w:tc>
    </w:tr>
  </w:tbl>
  <w:p w14:paraId="4DFFC81C" w14:textId="61B8023B" w:rsidR="006D670D" w:rsidRDefault="006D670D" w:rsidP="00D232DF">
    <w:pPr>
      <w:pStyle w:val="En-tte"/>
    </w:pPr>
  </w:p>
  <w:p w14:paraId="68ACB5F5" w14:textId="77777777" w:rsidR="006D670D" w:rsidRDefault="006D670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EA560D"/>
        <w:bottom w:val="single" w:sz="12" w:space="0" w:color="EA560D"/>
      </w:tblBorders>
      <w:tblLayout w:type="fixed"/>
      <w:tblLook w:val="04A0" w:firstRow="1" w:lastRow="0" w:firstColumn="1" w:lastColumn="0" w:noHBand="0" w:noVBand="1"/>
    </w:tblPr>
    <w:tblGrid>
      <w:gridCol w:w="7655"/>
      <w:gridCol w:w="2410"/>
    </w:tblGrid>
    <w:tr w:rsidR="006D670D" w:rsidRPr="00185B20" w14:paraId="209D908F" w14:textId="77777777" w:rsidTr="00A33069">
      <w:trPr>
        <w:trHeight w:val="1247"/>
      </w:trPr>
      <w:tc>
        <w:tcPr>
          <w:tcW w:w="7655" w:type="dxa"/>
          <w:shd w:val="clear" w:color="auto" w:fill="auto"/>
          <w:vAlign w:val="center"/>
        </w:tcPr>
        <w:p w14:paraId="07F659BF" w14:textId="162C5320" w:rsidR="006D670D" w:rsidRPr="00A33069" w:rsidRDefault="006D670D" w:rsidP="009C2993">
          <w:pPr>
            <w:pStyle w:val="Titredocument"/>
            <w:spacing w:before="0"/>
            <w:jc w:val="center"/>
            <w:rPr>
              <w:color w:val="EA560D"/>
            </w:rPr>
          </w:pPr>
          <w:r w:rsidRPr="00A33069">
            <w:rPr>
              <w:color w:val="EA560D"/>
            </w:rPr>
            <w:t xml:space="preserve">ACCORD D’ENTREPRISE </w:t>
          </w:r>
          <w:r w:rsidR="009C2993" w:rsidRPr="00A33069">
            <w:rPr>
              <w:color w:val="EA560D"/>
            </w:rPr>
            <w:t>INTERGENERATIONNEL</w:t>
          </w:r>
        </w:p>
      </w:tc>
      <w:tc>
        <w:tcPr>
          <w:tcW w:w="2410" w:type="dxa"/>
          <w:shd w:val="clear" w:color="auto" w:fill="auto"/>
        </w:tcPr>
        <w:p w14:paraId="10DD9B5A" w14:textId="77777777" w:rsidR="006D670D" w:rsidRPr="00185B20" w:rsidRDefault="006D670D" w:rsidP="00CA6D58">
          <w:pPr>
            <w:pStyle w:val="En-tte"/>
            <w:ind w:left="-142"/>
            <w:jc w:val="right"/>
          </w:pPr>
          <w:r w:rsidRPr="00BD3C41">
            <w:rPr>
              <w:noProof/>
            </w:rPr>
            <w:drawing>
              <wp:inline distT="0" distB="0" distL="0" distR="0" wp14:anchorId="093DF278" wp14:editId="288B8DD5">
                <wp:extent cx="1579880" cy="826770"/>
                <wp:effectExtent l="0" t="0" r="0" b="0"/>
                <wp:docPr id="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6D7D8DD0" w:rsidR="006D670D" w:rsidRPr="00C74053" w:rsidRDefault="006D670D" w:rsidP="00D232DF">
    <w:pPr>
      <w:pStyle w:val="En-tte"/>
    </w:pPr>
  </w:p>
  <w:p w14:paraId="6604D90D" w14:textId="77777777" w:rsidR="006D670D" w:rsidRPr="00C26FA7" w:rsidRDefault="006D670D">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64A67"/>
    <w:multiLevelType w:val="hybridMultilevel"/>
    <w:tmpl w:val="F2543B62"/>
    <w:lvl w:ilvl="0" w:tplc="040C0001">
      <w:start w:val="1"/>
      <w:numFmt w:val="bullet"/>
      <w:lvlText w:val=""/>
      <w:lvlJc w:val="left"/>
      <w:pPr>
        <w:ind w:left="1077" w:hanging="360"/>
      </w:pPr>
      <w:rPr>
        <w:rFonts w:ascii="Symbol" w:hAnsi="Symbol" w:hint="default"/>
      </w:rPr>
    </w:lvl>
    <w:lvl w:ilvl="1" w:tplc="6E1A6622">
      <w:numFmt w:val="bullet"/>
      <w:lvlText w:val="-"/>
      <w:lvlJc w:val="left"/>
      <w:pPr>
        <w:ind w:left="1440" w:hanging="360"/>
      </w:pPr>
      <w:rPr>
        <w:rFonts w:ascii="Calibri" w:eastAsia="Times New Roman"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9D25A4"/>
    <w:multiLevelType w:val="hybridMultilevel"/>
    <w:tmpl w:val="7CFA2682"/>
    <w:lvl w:ilvl="0" w:tplc="040C0001">
      <w:start w:val="1"/>
      <w:numFmt w:val="bullet"/>
      <w:lvlText w:val=""/>
      <w:lvlJc w:val="left"/>
      <w:pPr>
        <w:ind w:left="1437"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BC81FB4"/>
    <w:multiLevelType w:val="hybridMultilevel"/>
    <w:tmpl w:val="C27CA7C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A74D58"/>
    <w:multiLevelType w:val="hybridMultilevel"/>
    <w:tmpl w:val="CF604A6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1223C2"/>
    <w:multiLevelType w:val="hybridMultilevel"/>
    <w:tmpl w:val="EA763048"/>
    <w:lvl w:ilvl="0" w:tplc="31A621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CEB14E1"/>
    <w:multiLevelType w:val="hybridMultilevel"/>
    <w:tmpl w:val="F3E2D7BC"/>
    <w:lvl w:ilvl="0" w:tplc="1E3EA230">
      <w:start w:val="3"/>
      <w:numFmt w:val="bullet"/>
      <w:lvlText w:val="-"/>
      <w:lvlJc w:val="left"/>
      <w:pPr>
        <w:tabs>
          <w:tab w:val="num" w:pos="360"/>
        </w:tabs>
        <w:ind w:left="360" w:hanging="360"/>
      </w:pPr>
      <w:rPr>
        <w:rFonts w:ascii="Arial Narrow" w:eastAsia="Times New Roman" w:hAnsi="Arial Narrow" w:cs="Arial Narrow"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E6E2983"/>
    <w:multiLevelType w:val="hybridMultilevel"/>
    <w:tmpl w:val="7FD47184"/>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0814E4"/>
    <w:multiLevelType w:val="hybridMultilevel"/>
    <w:tmpl w:val="40E4D8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9A64E4"/>
    <w:multiLevelType w:val="hybridMultilevel"/>
    <w:tmpl w:val="33FCC062"/>
    <w:lvl w:ilvl="0" w:tplc="040C0001">
      <w:start w:val="1"/>
      <w:numFmt w:val="bullet"/>
      <w:lvlText w:val=""/>
      <w:lvlJc w:val="left"/>
      <w:pPr>
        <w:ind w:left="1077" w:hanging="360"/>
      </w:pPr>
      <w:rPr>
        <w:rFonts w:ascii="Symbol" w:hAnsi="Symbol" w:hint="default"/>
      </w:rPr>
    </w:lvl>
    <w:lvl w:ilvl="1" w:tplc="040C0003">
      <w:start w:val="1"/>
      <w:numFmt w:val="bullet"/>
      <w:lvlText w:val="o"/>
      <w:lvlJc w:val="left"/>
      <w:pPr>
        <w:ind w:left="1797" w:hanging="360"/>
      </w:pPr>
      <w:rPr>
        <w:rFonts w:ascii="Courier New" w:hAnsi="Courier New" w:cs="Courier New" w:hint="default"/>
      </w:rPr>
    </w:lvl>
    <w:lvl w:ilvl="2" w:tplc="040C0005">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0"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665C8A"/>
    <w:multiLevelType w:val="hybridMultilevel"/>
    <w:tmpl w:val="092E8FD0"/>
    <w:lvl w:ilvl="0" w:tplc="040C0005">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2BB76E3"/>
    <w:multiLevelType w:val="hybridMultilevel"/>
    <w:tmpl w:val="7C4CD528"/>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37012BB"/>
    <w:multiLevelType w:val="singleLevel"/>
    <w:tmpl w:val="8C6CB628"/>
    <w:lvl w:ilvl="0">
      <w:start w:val="6"/>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370745BB"/>
    <w:multiLevelType w:val="hybridMultilevel"/>
    <w:tmpl w:val="8EEEE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17909DC"/>
    <w:multiLevelType w:val="hybridMultilevel"/>
    <w:tmpl w:val="DF38E8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BD90ED7"/>
    <w:multiLevelType w:val="hybridMultilevel"/>
    <w:tmpl w:val="EC504D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421DAB"/>
    <w:multiLevelType w:val="hybridMultilevel"/>
    <w:tmpl w:val="A1769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3E82D3A"/>
    <w:multiLevelType w:val="hybridMultilevel"/>
    <w:tmpl w:val="B1941E68"/>
    <w:lvl w:ilvl="0" w:tplc="040C000B">
      <w:start w:val="1"/>
      <w:numFmt w:val="bullet"/>
      <w:lvlText w:val=""/>
      <w:lvlJc w:val="left"/>
      <w:pPr>
        <w:ind w:left="883" w:hanging="360"/>
      </w:pPr>
      <w:rPr>
        <w:rFonts w:ascii="Wingdings" w:hAnsi="Wingdings" w:hint="default"/>
      </w:rPr>
    </w:lvl>
    <w:lvl w:ilvl="1" w:tplc="040C0003" w:tentative="1">
      <w:start w:val="1"/>
      <w:numFmt w:val="bullet"/>
      <w:lvlText w:val="o"/>
      <w:lvlJc w:val="left"/>
      <w:pPr>
        <w:ind w:left="1603" w:hanging="360"/>
      </w:pPr>
      <w:rPr>
        <w:rFonts w:ascii="Courier New" w:hAnsi="Courier New" w:cs="Courier New" w:hint="default"/>
      </w:rPr>
    </w:lvl>
    <w:lvl w:ilvl="2" w:tplc="040C0005" w:tentative="1">
      <w:start w:val="1"/>
      <w:numFmt w:val="bullet"/>
      <w:lvlText w:val=""/>
      <w:lvlJc w:val="left"/>
      <w:pPr>
        <w:ind w:left="2323" w:hanging="360"/>
      </w:pPr>
      <w:rPr>
        <w:rFonts w:ascii="Wingdings" w:hAnsi="Wingdings" w:hint="default"/>
      </w:rPr>
    </w:lvl>
    <w:lvl w:ilvl="3" w:tplc="040C0001" w:tentative="1">
      <w:start w:val="1"/>
      <w:numFmt w:val="bullet"/>
      <w:lvlText w:val=""/>
      <w:lvlJc w:val="left"/>
      <w:pPr>
        <w:ind w:left="3043" w:hanging="360"/>
      </w:pPr>
      <w:rPr>
        <w:rFonts w:ascii="Symbol" w:hAnsi="Symbol" w:hint="default"/>
      </w:rPr>
    </w:lvl>
    <w:lvl w:ilvl="4" w:tplc="040C0003" w:tentative="1">
      <w:start w:val="1"/>
      <w:numFmt w:val="bullet"/>
      <w:lvlText w:val="o"/>
      <w:lvlJc w:val="left"/>
      <w:pPr>
        <w:ind w:left="3763" w:hanging="360"/>
      </w:pPr>
      <w:rPr>
        <w:rFonts w:ascii="Courier New" w:hAnsi="Courier New" w:cs="Courier New" w:hint="default"/>
      </w:rPr>
    </w:lvl>
    <w:lvl w:ilvl="5" w:tplc="040C0005" w:tentative="1">
      <w:start w:val="1"/>
      <w:numFmt w:val="bullet"/>
      <w:lvlText w:val=""/>
      <w:lvlJc w:val="left"/>
      <w:pPr>
        <w:ind w:left="4483" w:hanging="360"/>
      </w:pPr>
      <w:rPr>
        <w:rFonts w:ascii="Wingdings" w:hAnsi="Wingdings" w:hint="default"/>
      </w:rPr>
    </w:lvl>
    <w:lvl w:ilvl="6" w:tplc="040C0001" w:tentative="1">
      <w:start w:val="1"/>
      <w:numFmt w:val="bullet"/>
      <w:lvlText w:val=""/>
      <w:lvlJc w:val="left"/>
      <w:pPr>
        <w:ind w:left="5203" w:hanging="360"/>
      </w:pPr>
      <w:rPr>
        <w:rFonts w:ascii="Symbol" w:hAnsi="Symbol" w:hint="default"/>
      </w:rPr>
    </w:lvl>
    <w:lvl w:ilvl="7" w:tplc="040C0003" w:tentative="1">
      <w:start w:val="1"/>
      <w:numFmt w:val="bullet"/>
      <w:lvlText w:val="o"/>
      <w:lvlJc w:val="left"/>
      <w:pPr>
        <w:ind w:left="5923" w:hanging="360"/>
      </w:pPr>
      <w:rPr>
        <w:rFonts w:ascii="Courier New" w:hAnsi="Courier New" w:cs="Courier New" w:hint="default"/>
      </w:rPr>
    </w:lvl>
    <w:lvl w:ilvl="8" w:tplc="040C0005" w:tentative="1">
      <w:start w:val="1"/>
      <w:numFmt w:val="bullet"/>
      <w:lvlText w:val=""/>
      <w:lvlJc w:val="left"/>
      <w:pPr>
        <w:ind w:left="6643" w:hanging="360"/>
      </w:pPr>
      <w:rPr>
        <w:rFonts w:ascii="Wingdings" w:hAnsi="Wingdings" w:hint="default"/>
      </w:rPr>
    </w:lvl>
  </w:abstractNum>
  <w:abstractNum w:abstractNumId="21" w15:restartNumberingAfterBreak="0">
    <w:nsid w:val="54435363"/>
    <w:multiLevelType w:val="hybridMultilevel"/>
    <w:tmpl w:val="6CDEFF2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A5A4EBF"/>
    <w:multiLevelType w:val="hybridMultilevel"/>
    <w:tmpl w:val="71ECC6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A797E39"/>
    <w:multiLevelType w:val="hybridMultilevel"/>
    <w:tmpl w:val="27BCAC2A"/>
    <w:lvl w:ilvl="0" w:tplc="040C0001">
      <w:start w:val="1"/>
      <w:numFmt w:val="bullet"/>
      <w:lvlText w:val=""/>
      <w:lvlJc w:val="left"/>
      <w:pPr>
        <w:ind w:left="855" w:hanging="360"/>
      </w:pPr>
      <w:rPr>
        <w:rFonts w:ascii="Symbol" w:hAnsi="Symbol" w:hint="default"/>
      </w:rPr>
    </w:lvl>
    <w:lvl w:ilvl="1" w:tplc="040C0003" w:tentative="1">
      <w:start w:val="1"/>
      <w:numFmt w:val="bullet"/>
      <w:lvlText w:val="o"/>
      <w:lvlJc w:val="left"/>
      <w:pPr>
        <w:ind w:left="1575" w:hanging="360"/>
      </w:pPr>
      <w:rPr>
        <w:rFonts w:ascii="Courier New" w:hAnsi="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4" w15:restartNumberingAfterBreak="0">
    <w:nsid w:val="6E7C5C07"/>
    <w:multiLevelType w:val="hybridMultilevel"/>
    <w:tmpl w:val="5E7AE0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EE46F3C"/>
    <w:multiLevelType w:val="hybridMultilevel"/>
    <w:tmpl w:val="56985F96"/>
    <w:lvl w:ilvl="0" w:tplc="040C0001">
      <w:start w:val="1"/>
      <w:numFmt w:val="bullet"/>
      <w:lvlText w:val=""/>
      <w:lvlJc w:val="left"/>
      <w:pPr>
        <w:ind w:left="1077" w:hanging="360"/>
      </w:pPr>
      <w:rPr>
        <w:rFonts w:ascii="Symbol" w:hAnsi="Symbol" w:hint="default"/>
      </w:rPr>
    </w:lvl>
    <w:lvl w:ilvl="1" w:tplc="040C000D">
      <w:start w:val="1"/>
      <w:numFmt w:val="bullet"/>
      <w:lvlText w:val=""/>
      <w:lvlJc w:val="left"/>
      <w:pPr>
        <w:ind w:left="1797" w:hanging="360"/>
      </w:pPr>
      <w:rPr>
        <w:rFonts w:ascii="Wingdings" w:hAnsi="Wingdings" w:hint="default"/>
      </w:rPr>
    </w:lvl>
    <w:lvl w:ilvl="2" w:tplc="040C0005">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26" w15:restartNumberingAfterBreak="0">
    <w:nsid w:val="74065D07"/>
    <w:multiLevelType w:val="hybridMultilevel"/>
    <w:tmpl w:val="368C0E50"/>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C150F99"/>
    <w:multiLevelType w:val="hybridMultilevel"/>
    <w:tmpl w:val="0EC26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8"/>
  </w:num>
  <w:num w:numId="4">
    <w:abstractNumId w:val="23"/>
  </w:num>
  <w:num w:numId="5">
    <w:abstractNumId w:val="16"/>
  </w:num>
  <w:num w:numId="6">
    <w:abstractNumId w:val="20"/>
  </w:num>
  <w:num w:numId="7">
    <w:abstractNumId w:val="22"/>
  </w:num>
  <w:num w:numId="8">
    <w:abstractNumId w:val="4"/>
  </w:num>
  <w:num w:numId="9">
    <w:abstractNumId w:val="12"/>
  </w:num>
  <w:num w:numId="10">
    <w:abstractNumId w:val="6"/>
  </w:num>
  <w:num w:numId="11">
    <w:abstractNumId w:val="24"/>
  </w:num>
  <w:num w:numId="12">
    <w:abstractNumId w:val="25"/>
  </w:num>
  <w:num w:numId="13">
    <w:abstractNumId w:val="13"/>
  </w:num>
  <w:num w:numId="14">
    <w:abstractNumId w:val="7"/>
  </w:num>
  <w:num w:numId="15">
    <w:abstractNumId w:val="26"/>
  </w:num>
  <w:num w:numId="16">
    <w:abstractNumId w:val="0"/>
  </w:num>
  <w:num w:numId="17">
    <w:abstractNumId w:val="2"/>
  </w:num>
  <w:num w:numId="18">
    <w:abstractNumId w:val="3"/>
  </w:num>
  <w:num w:numId="19">
    <w:abstractNumId w:val="21"/>
  </w:num>
  <w:num w:numId="20">
    <w:abstractNumId w:val="17"/>
  </w:num>
  <w:num w:numId="21">
    <w:abstractNumId w:val="14"/>
  </w:num>
  <w:num w:numId="22">
    <w:abstractNumId w:val="5"/>
  </w:num>
  <w:num w:numId="23">
    <w:abstractNumId w:val="15"/>
  </w:num>
  <w:num w:numId="24">
    <w:abstractNumId w:val="27"/>
  </w:num>
  <w:num w:numId="25">
    <w:abstractNumId w:val="1"/>
  </w:num>
  <w:num w:numId="26">
    <w:abstractNumId w:val="10"/>
  </w:num>
  <w:num w:numId="27">
    <w:abstractNumId w:val="11"/>
  </w:num>
  <w:num w:numId="28">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21D0B"/>
    <w:rsid w:val="00025DE2"/>
    <w:rsid w:val="0004083F"/>
    <w:rsid w:val="00050915"/>
    <w:rsid w:val="00051F9B"/>
    <w:rsid w:val="0005226A"/>
    <w:rsid w:val="00066FC6"/>
    <w:rsid w:val="00077C82"/>
    <w:rsid w:val="00087640"/>
    <w:rsid w:val="00093E70"/>
    <w:rsid w:val="000A1F42"/>
    <w:rsid w:val="000B14A0"/>
    <w:rsid w:val="000C6EE3"/>
    <w:rsid w:val="000C7FEE"/>
    <w:rsid w:val="000D5C89"/>
    <w:rsid w:val="000E2653"/>
    <w:rsid w:val="000E2C1B"/>
    <w:rsid w:val="00105070"/>
    <w:rsid w:val="001065D7"/>
    <w:rsid w:val="0011625B"/>
    <w:rsid w:val="0012273B"/>
    <w:rsid w:val="0012307D"/>
    <w:rsid w:val="001243F7"/>
    <w:rsid w:val="0019522A"/>
    <w:rsid w:val="001954F3"/>
    <w:rsid w:val="001B5BBE"/>
    <w:rsid w:val="001B7987"/>
    <w:rsid w:val="001C17CD"/>
    <w:rsid w:val="001C237E"/>
    <w:rsid w:val="001F2572"/>
    <w:rsid w:val="001F4AB2"/>
    <w:rsid w:val="001F6962"/>
    <w:rsid w:val="00202E32"/>
    <w:rsid w:val="00205787"/>
    <w:rsid w:val="002239BE"/>
    <w:rsid w:val="0024348A"/>
    <w:rsid w:val="0024487D"/>
    <w:rsid w:val="00247CF6"/>
    <w:rsid w:val="00255E40"/>
    <w:rsid w:val="002674C3"/>
    <w:rsid w:val="00293E6F"/>
    <w:rsid w:val="002B17B0"/>
    <w:rsid w:val="002C5A37"/>
    <w:rsid w:val="002D11E6"/>
    <w:rsid w:val="002E06A7"/>
    <w:rsid w:val="002F10E7"/>
    <w:rsid w:val="003046BF"/>
    <w:rsid w:val="00306B13"/>
    <w:rsid w:val="00327493"/>
    <w:rsid w:val="00341411"/>
    <w:rsid w:val="003450E4"/>
    <w:rsid w:val="00352B25"/>
    <w:rsid w:val="00362988"/>
    <w:rsid w:val="00376A6A"/>
    <w:rsid w:val="0039511E"/>
    <w:rsid w:val="00396A96"/>
    <w:rsid w:val="003B0AC4"/>
    <w:rsid w:val="003C52B6"/>
    <w:rsid w:val="003C622D"/>
    <w:rsid w:val="003E0953"/>
    <w:rsid w:val="003F1DA9"/>
    <w:rsid w:val="003F483E"/>
    <w:rsid w:val="003F781B"/>
    <w:rsid w:val="004056ED"/>
    <w:rsid w:val="004064E8"/>
    <w:rsid w:val="00407ED6"/>
    <w:rsid w:val="00410B2D"/>
    <w:rsid w:val="00413682"/>
    <w:rsid w:val="0041399D"/>
    <w:rsid w:val="00424085"/>
    <w:rsid w:val="0042620D"/>
    <w:rsid w:val="0044442A"/>
    <w:rsid w:val="0044656F"/>
    <w:rsid w:val="00446BEE"/>
    <w:rsid w:val="00456F4F"/>
    <w:rsid w:val="004728E7"/>
    <w:rsid w:val="004760AE"/>
    <w:rsid w:val="00494223"/>
    <w:rsid w:val="004E38DB"/>
    <w:rsid w:val="004E52A2"/>
    <w:rsid w:val="004F69E2"/>
    <w:rsid w:val="005006D5"/>
    <w:rsid w:val="00517B07"/>
    <w:rsid w:val="00521177"/>
    <w:rsid w:val="00522177"/>
    <w:rsid w:val="00527BAD"/>
    <w:rsid w:val="0054061A"/>
    <w:rsid w:val="0054179D"/>
    <w:rsid w:val="0055538F"/>
    <w:rsid w:val="005674CC"/>
    <w:rsid w:val="0058574B"/>
    <w:rsid w:val="005C0683"/>
    <w:rsid w:val="005C2989"/>
    <w:rsid w:val="005D132A"/>
    <w:rsid w:val="005E1D82"/>
    <w:rsid w:val="005F3209"/>
    <w:rsid w:val="005F5EA8"/>
    <w:rsid w:val="005F6717"/>
    <w:rsid w:val="00634EC4"/>
    <w:rsid w:val="00640A21"/>
    <w:rsid w:val="00640BD2"/>
    <w:rsid w:val="00641B70"/>
    <w:rsid w:val="006431FD"/>
    <w:rsid w:val="00647342"/>
    <w:rsid w:val="006554C6"/>
    <w:rsid w:val="00656A22"/>
    <w:rsid w:val="0067269A"/>
    <w:rsid w:val="00682348"/>
    <w:rsid w:val="00684A01"/>
    <w:rsid w:val="00696335"/>
    <w:rsid w:val="006A469A"/>
    <w:rsid w:val="006B447D"/>
    <w:rsid w:val="006C4A42"/>
    <w:rsid w:val="006D0A44"/>
    <w:rsid w:val="006D2834"/>
    <w:rsid w:val="006D3E8A"/>
    <w:rsid w:val="006D670D"/>
    <w:rsid w:val="006F2F20"/>
    <w:rsid w:val="00701A10"/>
    <w:rsid w:val="007119D4"/>
    <w:rsid w:val="00714F08"/>
    <w:rsid w:val="00722518"/>
    <w:rsid w:val="00723358"/>
    <w:rsid w:val="00725460"/>
    <w:rsid w:val="00736DB0"/>
    <w:rsid w:val="00745149"/>
    <w:rsid w:val="00747903"/>
    <w:rsid w:val="00760051"/>
    <w:rsid w:val="00763AB8"/>
    <w:rsid w:val="00782CE6"/>
    <w:rsid w:val="007850C3"/>
    <w:rsid w:val="0079341D"/>
    <w:rsid w:val="007A56D2"/>
    <w:rsid w:val="007B2724"/>
    <w:rsid w:val="007C204A"/>
    <w:rsid w:val="007C25DF"/>
    <w:rsid w:val="007D05BE"/>
    <w:rsid w:val="007E2DB8"/>
    <w:rsid w:val="007E61F2"/>
    <w:rsid w:val="0080478B"/>
    <w:rsid w:val="008140CC"/>
    <w:rsid w:val="00821F51"/>
    <w:rsid w:val="00825A0E"/>
    <w:rsid w:val="008320AE"/>
    <w:rsid w:val="00835BCF"/>
    <w:rsid w:val="00841AE2"/>
    <w:rsid w:val="00843F88"/>
    <w:rsid w:val="00847177"/>
    <w:rsid w:val="008502AE"/>
    <w:rsid w:val="008579AB"/>
    <w:rsid w:val="008611FB"/>
    <w:rsid w:val="00867176"/>
    <w:rsid w:val="00872E4D"/>
    <w:rsid w:val="008B2AA4"/>
    <w:rsid w:val="008C0E80"/>
    <w:rsid w:val="008C2EF8"/>
    <w:rsid w:val="008D1920"/>
    <w:rsid w:val="008D32FC"/>
    <w:rsid w:val="00925E66"/>
    <w:rsid w:val="00936B42"/>
    <w:rsid w:val="00944101"/>
    <w:rsid w:val="00945D24"/>
    <w:rsid w:val="00947E44"/>
    <w:rsid w:val="0096494F"/>
    <w:rsid w:val="009815EB"/>
    <w:rsid w:val="009831E4"/>
    <w:rsid w:val="009836F8"/>
    <w:rsid w:val="0099476E"/>
    <w:rsid w:val="00996E68"/>
    <w:rsid w:val="00997918"/>
    <w:rsid w:val="009B2727"/>
    <w:rsid w:val="009C2993"/>
    <w:rsid w:val="009C5EFA"/>
    <w:rsid w:val="00A0667F"/>
    <w:rsid w:val="00A0695E"/>
    <w:rsid w:val="00A1117C"/>
    <w:rsid w:val="00A266EF"/>
    <w:rsid w:val="00A33069"/>
    <w:rsid w:val="00A3465C"/>
    <w:rsid w:val="00A35D44"/>
    <w:rsid w:val="00A41818"/>
    <w:rsid w:val="00A44351"/>
    <w:rsid w:val="00A6150A"/>
    <w:rsid w:val="00A77213"/>
    <w:rsid w:val="00A84C9A"/>
    <w:rsid w:val="00A86F41"/>
    <w:rsid w:val="00A9387F"/>
    <w:rsid w:val="00A96DDE"/>
    <w:rsid w:val="00AA3EFE"/>
    <w:rsid w:val="00AA7664"/>
    <w:rsid w:val="00AE7A46"/>
    <w:rsid w:val="00B256CC"/>
    <w:rsid w:val="00B35089"/>
    <w:rsid w:val="00B43A91"/>
    <w:rsid w:val="00B445D3"/>
    <w:rsid w:val="00B448E2"/>
    <w:rsid w:val="00B629B0"/>
    <w:rsid w:val="00B7574B"/>
    <w:rsid w:val="00B77984"/>
    <w:rsid w:val="00B80304"/>
    <w:rsid w:val="00B91D8E"/>
    <w:rsid w:val="00B93A40"/>
    <w:rsid w:val="00B94DF3"/>
    <w:rsid w:val="00C060B7"/>
    <w:rsid w:val="00C26FA7"/>
    <w:rsid w:val="00C33783"/>
    <w:rsid w:val="00C43427"/>
    <w:rsid w:val="00C83425"/>
    <w:rsid w:val="00C84B05"/>
    <w:rsid w:val="00C9285F"/>
    <w:rsid w:val="00CA6D58"/>
    <w:rsid w:val="00CB16DD"/>
    <w:rsid w:val="00CD4DB7"/>
    <w:rsid w:val="00CE4662"/>
    <w:rsid w:val="00D00E02"/>
    <w:rsid w:val="00D205CF"/>
    <w:rsid w:val="00D21044"/>
    <w:rsid w:val="00D232DF"/>
    <w:rsid w:val="00D26461"/>
    <w:rsid w:val="00D26AF0"/>
    <w:rsid w:val="00D2778F"/>
    <w:rsid w:val="00D32966"/>
    <w:rsid w:val="00D42D70"/>
    <w:rsid w:val="00D53D5F"/>
    <w:rsid w:val="00D579E4"/>
    <w:rsid w:val="00D6552E"/>
    <w:rsid w:val="00D65844"/>
    <w:rsid w:val="00D71257"/>
    <w:rsid w:val="00D91008"/>
    <w:rsid w:val="00DB1C68"/>
    <w:rsid w:val="00DB4E1F"/>
    <w:rsid w:val="00DC66DF"/>
    <w:rsid w:val="00DD2E49"/>
    <w:rsid w:val="00DE507E"/>
    <w:rsid w:val="00DE5113"/>
    <w:rsid w:val="00DE6380"/>
    <w:rsid w:val="00E16BEC"/>
    <w:rsid w:val="00E313F5"/>
    <w:rsid w:val="00E31B52"/>
    <w:rsid w:val="00E3205F"/>
    <w:rsid w:val="00E50C5E"/>
    <w:rsid w:val="00E5443F"/>
    <w:rsid w:val="00E54600"/>
    <w:rsid w:val="00E633FD"/>
    <w:rsid w:val="00E63D38"/>
    <w:rsid w:val="00E65CF5"/>
    <w:rsid w:val="00E7030A"/>
    <w:rsid w:val="00E8075C"/>
    <w:rsid w:val="00E813ED"/>
    <w:rsid w:val="00E81646"/>
    <w:rsid w:val="00E928A3"/>
    <w:rsid w:val="00E93732"/>
    <w:rsid w:val="00EA5FDB"/>
    <w:rsid w:val="00EB7AE6"/>
    <w:rsid w:val="00ED4F64"/>
    <w:rsid w:val="00EE6378"/>
    <w:rsid w:val="00F02DDF"/>
    <w:rsid w:val="00F04366"/>
    <w:rsid w:val="00F12DC8"/>
    <w:rsid w:val="00F264E9"/>
    <w:rsid w:val="00F4565E"/>
    <w:rsid w:val="00F6091D"/>
    <w:rsid w:val="00F745E1"/>
    <w:rsid w:val="00F84ED7"/>
    <w:rsid w:val="00F859E7"/>
    <w:rsid w:val="00F93E33"/>
    <w:rsid w:val="00F9400F"/>
    <w:rsid w:val="00F94973"/>
    <w:rsid w:val="00F94D2B"/>
    <w:rsid w:val="00F9590A"/>
    <w:rsid w:val="00F97C0A"/>
    <w:rsid w:val="00FA14C9"/>
    <w:rsid w:val="00FA7354"/>
    <w:rsid w:val="00FC0A6C"/>
    <w:rsid w:val="00FC47AD"/>
    <w:rsid w:val="00FD68D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CCCEC9D"/>
  <w15:chartTrackingRefBased/>
  <w15:docId w15:val="{EFD8697D-5E96-4066-893D-CC32065C7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237E"/>
    <w:pPr>
      <w:jc w:val="both"/>
    </w:pPr>
    <w:rPr>
      <w:rFonts w:asciiTheme="minorHAnsi" w:eastAsia="Times New Roman" w:hAnsiTheme="minorHAnsi"/>
      <w:sz w:val="22"/>
    </w:rPr>
  </w:style>
  <w:style w:type="paragraph" w:styleId="Titre1">
    <w:name w:val="heading 1"/>
    <w:basedOn w:val="Normal"/>
    <w:next w:val="Normal"/>
    <w:link w:val="Titre1Car"/>
    <w:uiPriority w:val="9"/>
    <w:rsid w:val="00A1117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3">
    <w:name w:val="heading 3"/>
    <w:basedOn w:val="Normal"/>
    <w:next w:val="Normal"/>
    <w:link w:val="Titre3Car"/>
    <w:unhideWhenUsed/>
    <w:qFormat/>
    <w:rsid w:val="00A1117C"/>
    <w:pPr>
      <w:keepNext/>
      <w:widowControl w:val="0"/>
      <w:kinsoku w:val="0"/>
      <w:spacing w:before="240" w:after="60"/>
      <w:jc w:val="left"/>
      <w:outlineLvl w:val="2"/>
    </w:pPr>
    <w:rPr>
      <w:rFonts w:ascii="Cambria" w:hAnsi="Cambria"/>
      <w:b/>
      <w:bCs/>
      <w:sz w:val="26"/>
      <w:szCs w:val="26"/>
      <w:lang w:val="x-none" w:eastAsia="x-non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iPriority w:val="99"/>
    <w:unhideWhenUsed/>
    <w:rsid w:val="0099476E"/>
    <w:pPr>
      <w:tabs>
        <w:tab w:val="center" w:pos="4536"/>
        <w:tab w:val="right" w:pos="9072"/>
      </w:tabs>
    </w:pPr>
  </w:style>
  <w:style w:type="character" w:customStyle="1" w:styleId="En-tteCar">
    <w:name w:val="En-tête Car"/>
    <w:link w:val="En-tte"/>
    <w:uiPriority w:val="99"/>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customStyle="1" w:styleId="Style1">
    <w:name w:val="Style1"/>
    <w:basedOn w:val="Normal"/>
    <w:link w:val="Style1Car"/>
    <w:qFormat/>
    <w:rsid w:val="00EB7AE6"/>
    <w:pPr>
      <w:widowControl w:val="0"/>
      <w:kinsoku w:val="0"/>
      <w:jc w:val="left"/>
    </w:pPr>
    <w:rPr>
      <w:rFonts w:ascii="Calibri" w:hAnsi="Calibri"/>
      <w:w w:val="110"/>
      <w:sz w:val="24"/>
      <w:szCs w:val="24"/>
    </w:rPr>
  </w:style>
  <w:style w:type="character" w:customStyle="1" w:styleId="Style1Car">
    <w:name w:val="Style1 Car"/>
    <w:link w:val="Style1"/>
    <w:rsid w:val="00EB7AE6"/>
    <w:rPr>
      <w:rFonts w:eastAsia="Times New Roman"/>
      <w:w w:val="110"/>
      <w:sz w:val="24"/>
      <w:szCs w:val="24"/>
    </w:rPr>
  </w:style>
  <w:style w:type="character" w:customStyle="1" w:styleId="Titre1Car">
    <w:name w:val="Titre 1 Car"/>
    <w:basedOn w:val="Policepardfaut"/>
    <w:link w:val="Titre1"/>
    <w:uiPriority w:val="9"/>
    <w:rsid w:val="00A1117C"/>
    <w:rPr>
      <w:rFonts w:asciiTheme="majorHAnsi" w:eastAsiaTheme="majorEastAsia" w:hAnsiTheme="majorHAnsi" w:cstheme="majorBidi"/>
      <w:color w:val="2E74B5" w:themeColor="accent1" w:themeShade="BF"/>
      <w:sz w:val="32"/>
      <w:szCs w:val="32"/>
    </w:rPr>
  </w:style>
  <w:style w:type="paragraph" w:styleId="Corpsdetexte2">
    <w:name w:val="Body Text 2"/>
    <w:basedOn w:val="Normal"/>
    <w:link w:val="Corpsdetexte2Car"/>
    <w:uiPriority w:val="99"/>
    <w:semiHidden/>
    <w:unhideWhenUsed/>
    <w:rsid w:val="00A1117C"/>
    <w:pPr>
      <w:spacing w:after="120" w:line="480" w:lineRule="auto"/>
    </w:pPr>
  </w:style>
  <w:style w:type="character" w:customStyle="1" w:styleId="Corpsdetexte2Car">
    <w:name w:val="Corps de texte 2 Car"/>
    <w:basedOn w:val="Policepardfaut"/>
    <w:link w:val="Corpsdetexte2"/>
    <w:uiPriority w:val="99"/>
    <w:semiHidden/>
    <w:rsid w:val="00A1117C"/>
    <w:rPr>
      <w:rFonts w:ascii="Arial" w:eastAsia="Times New Roman" w:hAnsi="Arial"/>
      <w:sz w:val="22"/>
    </w:rPr>
  </w:style>
  <w:style w:type="character" w:customStyle="1" w:styleId="Titre3Car">
    <w:name w:val="Titre 3 Car"/>
    <w:basedOn w:val="Policepardfaut"/>
    <w:link w:val="Titre3"/>
    <w:uiPriority w:val="9"/>
    <w:semiHidden/>
    <w:rsid w:val="00A1117C"/>
    <w:rPr>
      <w:rFonts w:ascii="Cambria" w:eastAsia="Times New Roman" w:hAnsi="Cambria"/>
      <w:b/>
      <w:bCs/>
      <w:sz w:val="26"/>
      <w:szCs w:val="26"/>
      <w:lang w:val="x-none" w:eastAsia="x-none"/>
    </w:rPr>
  </w:style>
  <w:style w:type="paragraph" w:customStyle="1" w:styleId="Default">
    <w:name w:val="Default"/>
    <w:rsid w:val="00A1117C"/>
    <w:pPr>
      <w:autoSpaceDE w:val="0"/>
      <w:autoSpaceDN w:val="0"/>
      <w:adjustRightInd w:val="0"/>
    </w:pPr>
    <w:rPr>
      <w:rFonts w:ascii="Arial Narrow" w:eastAsia="Times New Roman" w:hAnsi="Arial Narrow" w:cs="Arial Narrow"/>
      <w:color w:val="000000"/>
      <w:sz w:val="24"/>
      <w:szCs w:val="24"/>
    </w:rPr>
  </w:style>
  <w:style w:type="paragraph" w:customStyle="1" w:styleId="Default1">
    <w:name w:val="Default1"/>
    <w:basedOn w:val="Default"/>
    <w:next w:val="Default"/>
    <w:rsid w:val="00A1117C"/>
    <w:rPr>
      <w:rFonts w:cs="Times New Roman"/>
      <w:color w:val="auto"/>
    </w:rPr>
  </w:style>
  <w:style w:type="paragraph" w:customStyle="1" w:styleId="TitreA">
    <w:name w:val="Titre A"/>
    <w:basedOn w:val="Normal"/>
    <w:next w:val="Normal"/>
    <w:rsid w:val="00362988"/>
    <w:pPr>
      <w:shd w:val="clear" w:color="auto" w:fill="FF5E00"/>
      <w:spacing w:before="360" w:after="60"/>
      <w:ind w:left="431" w:hanging="431"/>
      <w:outlineLvl w:val="0"/>
    </w:pPr>
    <w:rPr>
      <w:rFonts w:ascii="Calibri" w:hAnsi="Calibri"/>
      <w:b/>
      <w:caps/>
      <w:color w:val="FFFFFF" w:themeColor="background1"/>
      <w:sz w:val="24"/>
      <w:bdr w:val="none" w:sz="0" w:space="0" w:color="auto" w:frame="1"/>
      <w:shd w:val="clear" w:color="auto" w:fill="FFFFFF"/>
    </w:rPr>
  </w:style>
  <w:style w:type="paragraph" w:customStyle="1" w:styleId="Titre11">
    <w:name w:val="Titre 1.1"/>
    <w:basedOn w:val="Titre2"/>
    <w:link w:val="Titre11Car"/>
    <w:qFormat/>
    <w:rsid w:val="00362988"/>
    <w:pPr>
      <w:shd w:val="clear" w:color="auto" w:fill="828282"/>
      <w:tabs>
        <w:tab w:val="num" w:pos="576"/>
      </w:tabs>
      <w:spacing w:after="60"/>
      <w:ind w:left="1134" w:hanging="708"/>
      <w:jc w:val="both"/>
    </w:pPr>
    <w:rPr>
      <w:rFonts w:ascii="Calibri" w:hAnsi="Calibri" w:cs="Arial"/>
      <w:bCs/>
      <w:color w:val="FFFFFF" w:themeColor="background1"/>
      <w:sz w:val="24"/>
      <w:szCs w:val="28"/>
      <w:u w:val="none"/>
      <w:bdr w:val="none" w:sz="0" w:space="0" w:color="auto" w:frame="1"/>
    </w:rPr>
  </w:style>
  <w:style w:type="paragraph" w:customStyle="1" w:styleId="Article1">
    <w:name w:val="Article 1"/>
    <w:basedOn w:val="Normal"/>
    <w:link w:val="Article1Car"/>
    <w:qFormat/>
    <w:rsid w:val="00A33069"/>
    <w:pPr>
      <w:shd w:val="clear" w:color="auto" w:fill="EA560D"/>
      <w:spacing w:line="276" w:lineRule="auto"/>
      <w:ind w:left="1134" w:hanging="1134"/>
    </w:pPr>
    <w:rPr>
      <w:rFonts w:eastAsia="MS Mincho" w:cstheme="minorHAnsi"/>
      <w:b/>
      <w:bCs/>
      <w:color w:val="FFFFFF" w:themeColor="background1"/>
      <w:sz w:val="24"/>
      <w:szCs w:val="24"/>
    </w:rPr>
  </w:style>
  <w:style w:type="character" w:customStyle="1" w:styleId="Titre11Car">
    <w:name w:val="Titre 1.1 Car"/>
    <w:basedOn w:val="Titre2Car"/>
    <w:link w:val="Titre11"/>
    <w:rsid w:val="00362988"/>
    <w:rPr>
      <w:rFonts w:ascii="Arial" w:eastAsia="Times New Roman" w:hAnsi="Arial" w:cs="Arial"/>
      <w:b/>
      <w:bCs/>
      <w:color w:val="FFFFFF" w:themeColor="background1"/>
      <w:sz w:val="24"/>
      <w:szCs w:val="28"/>
      <w:u w:val="single"/>
      <w:bdr w:val="none" w:sz="0" w:space="0" w:color="auto" w:frame="1"/>
      <w:shd w:val="clear" w:color="auto" w:fill="828282"/>
      <w:lang w:eastAsia="fr-FR"/>
    </w:rPr>
  </w:style>
  <w:style w:type="paragraph" w:customStyle="1" w:styleId="Titre111">
    <w:name w:val="Titre 1.1.1"/>
    <w:basedOn w:val="Normal"/>
    <w:link w:val="Titre111Car"/>
    <w:qFormat/>
    <w:rsid w:val="00A0667F"/>
    <w:pPr>
      <w:spacing w:before="240" w:after="120"/>
      <w:ind w:left="851"/>
    </w:pPr>
    <w:rPr>
      <w:rFonts w:cstheme="minorHAnsi"/>
      <w:b/>
      <w:color w:val="FF0000"/>
      <w:u w:val="single"/>
    </w:rPr>
  </w:style>
  <w:style w:type="character" w:customStyle="1" w:styleId="Article1Car">
    <w:name w:val="Article 1 Car"/>
    <w:basedOn w:val="Policepardfaut"/>
    <w:link w:val="Article1"/>
    <w:rsid w:val="00A33069"/>
    <w:rPr>
      <w:rFonts w:asciiTheme="minorHAnsi" w:eastAsia="MS Mincho" w:hAnsiTheme="minorHAnsi" w:cstheme="minorHAnsi"/>
      <w:b/>
      <w:bCs/>
      <w:color w:val="FFFFFF" w:themeColor="background1"/>
      <w:sz w:val="24"/>
      <w:szCs w:val="24"/>
      <w:shd w:val="clear" w:color="auto" w:fill="EA560D"/>
    </w:rPr>
  </w:style>
  <w:style w:type="character" w:customStyle="1" w:styleId="Titre111Car">
    <w:name w:val="Titre 1.1.1 Car"/>
    <w:basedOn w:val="Policepardfaut"/>
    <w:link w:val="Titre111"/>
    <w:rsid w:val="00A0667F"/>
    <w:rPr>
      <w:rFonts w:asciiTheme="minorHAnsi" w:eastAsia="Times New Roman" w:hAnsiTheme="minorHAnsi" w:cstheme="minorHAnsi"/>
      <w:b/>
      <w:color w:val="FF0000"/>
      <w:sz w:val="22"/>
      <w:u w:val="single"/>
    </w:rPr>
  </w:style>
  <w:style w:type="character" w:customStyle="1" w:styleId="txt1">
    <w:name w:val="txt1"/>
    <w:qFormat/>
    <w:rsid w:val="003450E4"/>
    <w:rPr>
      <w:rFonts w:ascii="Arial" w:hAnsi="Arial" w:cs="Arial" w:hint="default"/>
      <w:b w:val="0"/>
      <w:bCs w:val="0"/>
      <w:color w:val="000000"/>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7E4DD-F268-4F7E-8077-98B4D2EB2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16</Pages>
  <Words>4794</Words>
  <Characters>26373</Characters>
  <Application>Microsoft Office Word</Application>
  <DocSecurity>0</DocSecurity>
  <Lines>219</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fpoulet</dc:creator>
  <cp:keywords/>
  <cp:lastModifiedBy>Bernacchi Benedicte</cp:lastModifiedBy>
  <cp:revision>6</cp:revision>
  <cp:lastPrinted>2020-01-29T15:39:00Z</cp:lastPrinted>
  <dcterms:created xsi:type="dcterms:W3CDTF">2020-01-30T09:41:00Z</dcterms:created>
  <dcterms:modified xsi:type="dcterms:W3CDTF">2020-02-04T13:07:00Z</dcterms:modified>
</cp:coreProperties>
</file>