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18253" w14:textId="77777777" w:rsidR="006A64C0" w:rsidRDefault="006A64C0"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南京大学软件学院研究生学位论文中期检查报告格式</w:t>
      </w:r>
    </w:p>
    <w:p w14:paraId="2DB17216" w14:textId="77777777" w:rsidR="006A64C0" w:rsidRDefault="006A64C0" w:rsidP="006A64C0">
      <w:pPr>
        <w:spacing w:line="360" w:lineRule="exact"/>
        <w:ind w:firstLine="480"/>
        <w:rPr>
          <w:spacing w:val="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872"/>
        <w:gridCol w:w="735"/>
        <w:gridCol w:w="1470"/>
      </w:tblGrid>
      <w:tr w:rsidR="006A64C0" w14:paraId="416CD96F" w14:textId="77777777" w:rsidTr="00B30EBD">
        <w:tc>
          <w:tcPr>
            <w:tcW w:w="8495" w:type="dxa"/>
            <w:gridSpan w:val="6"/>
            <w:tcBorders>
              <w:top w:val="single" w:sz="4" w:space="0" w:color="auto"/>
              <w:left w:val="single" w:sz="4" w:space="0" w:color="auto"/>
              <w:bottom w:val="single" w:sz="4" w:space="0" w:color="auto"/>
              <w:right w:val="single" w:sz="4" w:space="0" w:color="auto"/>
            </w:tcBorders>
          </w:tcPr>
          <w:p w14:paraId="0B7277DC" w14:textId="77777777" w:rsidR="006A64C0" w:rsidRDefault="006A64C0" w:rsidP="00B30EBD">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14:paraId="55CCFA91" w14:textId="77777777" w:rsidTr="00B30EBD">
        <w:trPr>
          <w:cantSplit/>
        </w:trPr>
        <w:tc>
          <w:tcPr>
            <w:tcW w:w="1263" w:type="dxa"/>
            <w:tcBorders>
              <w:top w:val="single" w:sz="4" w:space="0" w:color="auto"/>
              <w:left w:val="single" w:sz="4" w:space="0" w:color="auto"/>
              <w:bottom w:val="single" w:sz="4" w:space="0" w:color="auto"/>
              <w:right w:val="single" w:sz="4" w:space="0" w:color="auto"/>
            </w:tcBorders>
          </w:tcPr>
          <w:p w14:paraId="07DE5F1B" w14:textId="77777777" w:rsidR="006A64C0" w:rsidRDefault="006A64C0" w:rsidP="00B30EBD">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14:paraId="78F331DF" w14:textId="11C3C4B6" w:rsidR="006A64C0" w:rsidRDefault="001B0CD6" w:rsidP="00B30EBD">
            <w:pPr>
              <w:jc w:val="center"/>
              <w:rPr>
                <w:rFonts w:ascii="宋体"/>
                <w:bCs/>
                <w:szCs w:val="21"/>
              </w:rPr>
            </w:pPr>
            <w:r>
              <w:rPr>
                <w:bCs/>
                <w:szCs w:val="21"/>
              </w:rPr>
              <w:t>任</w:t>
            </w:r>
            <w:r>
              <w:rPr>
                <w:rFonts w:hint="eastAsia"/>
                <w:bCs/>
                <w:szCs w:val="21"/>
              </w:rPr>
              <w:t>桐炜</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14:paraId="24CD3884" w14:textId="77777777" w:rsidR="006A64C0" w:rsidRDefault="006A64C0" w:rsidP="00B30EBD">
            <w:pPr>
              <w:jc w:val="center"/>
              <w:rPr>
                <w:rFonts w:ascii="宋体"/>
                <w:bCs/>
                <w:szCs w:val="21"/>
              </w:rPr>
            </w:pPr>
            <w:r>
              <w:rPr>
                <w:rFonts w:ascii="宋体" w:hint="eastAsia"/>
                <w:bCs/>
                <w:szCs w:val="21"/>
              </w:rPr>
              <w:t>研究生姓名</w:t>
            </w:r>
          </w:p>
          <w:p w14:paraId="6FFDE735" w14:textId="77777777" w:rsidR="006A64C0" w:rsidRDefault="006A64C0" w:rsidP="00B30EBD">
            <w:pPr>
              <w:jc w:val="center"/>
              <w:rPr>
                <w:rFonts w:ascii="宋体"/>
                <w:bCs/>
                <w:szCs w:val="21"/>
              </w:rPr>
            </w:pPr>
            <w:r>
              <w:rPr>
                <w:rFonts w:ascii="宋体" w:hint="eastAsia"/>
                <w:bCs/>
                <w:szCs w:val="21"/>
              </w:rPr>
              <w:t>（学号）</w:t>
            </w:r>
          </w:p>
        </w:tc>
        <w:tc>
          <w:tcPr>
            <w:tcW w:w="1872" w:type="dxa"/>
            <w:vMerge w:val="restart"/>
            <w:tcBorders>
              <w:top w:val="single" w:sz="4" w:space="0" w:color="auto"/>
              <w:left w:val="single" w:sz="4" w:space="0" w:color="auto"/>
              <w:bottom w:val="single" w:sz="4" w:space="0" w:color="auto"/>
              <w:right w:val="single" w:sz="4" w:space="0" w:color="auto"/>
            </w:tcBorders>
            <w:vAlign w:val="center"/>
          </w:tcPr>
          <w:p w14:paraId="45F81F20" w14:textId="77777777" w:rsidR="001B0CD6" w:rsidRDefault="001B0CD6" w:rsidP="001B0CD6">
            <w:pPr>
              <w:jc w:val="center"/>
              <w:rPr>
                <w:rFonts w:ascii="宋体"/>
                <w:bCs/>
                <w:szCs w:val="21"/>
              </w:rPr>
            </w:pPr>
            <w:r>
              <w:rPr>
                <w:rFonts w:ascii="宋体"/>
                <w:bCs/>
                <w:szCs w:val="21"/>
              </w:rPr>
              <w:t>邬文怀</w:t>
            </w:r>
          </w:p>
          <w:p w14:paraId="7A9BD27D" w14:textId="5ACEEB03" w:rsidR="006A64C0" w:rsidRDefault="001B0CD6" w:rsidP="001B0CD6">
            <w:pPr>
              <w:jc w:val="center"/>
              <w:rPr>
                <w:rFonts w:ascii="宋体"/>
                <w:bCs/>
                <w:szCs w:val="21"/>
              </w:rPr>
            </w:pPr>
            <w:r>
              <w:rPr>
                <w:rFonts w:ascii="宋体" w:hint="eastAsia"/>
                <w:bCs/>
                <w:szCs w:val="21"/>
              </w:rPr>
              <w:t>（</w:t>
            </w:r>
            <w:r>
              <w:rPr>
                <w:rFonts w:ascii="宋体"/>
                <w:bCs/>
                <w:szCs w:val="21"/>
              </w:rPr>
              <w:t>MF1632080</w:t>
            </w:r>
            <w:r>
              <w:rPr>
                <w:rFonts w:ascii="宋体" w:hint="eastAsia"/>
                <w:bCs/>
                <w:szCs w:val="21"/>
              </w:rPr>
              <w:t>）</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14:paraId="46E6F787" w14:textId="77777777" w:rsidR="006A64C0" w:rsidRDefault="006A64C0" w:rsidP="00B30EBD">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14:paraId="25B2C219" w14:textId="3FBADD78" w:rsidR="006A64C0" w:rsidRDefault="008B15CE" w:rsidP="00B30EBD">
            <w:pPr>
              <w:jc w:val="center"/>
              <w:rPr>
                <w:rFonts w:ascii="宋体"/>
                <w:bCs/>
                <w:szCs w:val="21"/>
              </w:rPr>
            </w:pPr>
            <w:r>
              <w:rPr>
                <w:rFonts w:ascii="宋体" w:hint="eastAsia"/>
                <w:bCs/>
                <w:szCs w:val="21"/>
              </w:rPr>
              <w:t>软件工程</w:t>
            </w:r>
          </w:p>
        </w:tc>
      </w:tr>
      <w:tr w:rsidR="006A64C0" w14:paraId="23B306C2" w14:textId="77777777" w:rsidTr="00B30EBD">
        <w:trPr>
          <w:cantSplit/>
        </w:trPr>
        <w:tc>
          <w:tcPr>
            <w:tcW w:w="1263" w:type="dxa"/>
            <w:tcBorders>
              <w:top w:val="single" w:sz="4" w:space="0" w:color="auto"/>
              <w:left w:val="single" w:sz="4" w:space="0" w:color="auto"/>
              <w:bottom w:val="single" w:sz="4" w:space="0" w:color="auto"/>
              <w:right w:val="single" w:sz="4" w:space="0" w:color="auto"/>
            </w:tcBorders>
          </w:tcPr>
          <w:p w14:paraId="33B58370" w14:textId="77777777" w:rsidR="006A64C0" w:rsidRDefault="006A64C0" w:rsidP="00B30EBD">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14:paraId="558035B4" w14:textId="77777777" w:rsidR="006A64C0" w:rsidRDefault="006A64C0" w:rsidP="00B30EBD">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14:paraId="32992850" w14:textId="77777777" w:rsidR="006A64C0" w:rsidRDefault="006A64C0" w:rsidP="00B30EBD">
            <w:pPr>
              <w:rPr>
                <w:rFonts w:ascii="宋体"/>
                <w:bCs/>
                <w:szCs w:val="21"/>
              </w:rPr>
            </w:pPr>
          </w:p>
        </w:tc>
        <w:tc>
          <w:tcPr>
            <w:tcW w:w="1872" w:type="dxa"/>
            <w:vMerge/>
            <w:tcBorders>
              <w:top w:val="single" w:sz="4" w:space="0" w:color="auto"/>
              <w:left w:val="single" w:sz="4" w:space="0" w:color="auto"/>
              <w:bottom w:val="single" w:sz="4" w:space="0" w:color="auto"/>
              <w:right w:val="single" w:sz="4" w:space="0" w:color="auto"/>
            </w:tcBorders>
            <w:vAlign w:val="center"/>
          </w:tcPr>
          <w:p w14:paraId="38AC4A72" w14:textId="77777777" w:rsidR="006A64C0" w:rsidRDefault="006A64C0" w:rsidP="00B30EBD">
            <w:pPr>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4B0D8E5" w14:textId="77777777" w:rsidR="006A64C0" w:rsidRDefault="006A64C0" w:rsidP="00B30EBD">
            <w:pPr>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4F7DAF18" w14:textId="77777777" w:rsidR="006A64C0" w:rsidRDefault="006A64C0" w:rsidP="00B30EBD">
            <w:pPr>
              <w:rPr>
                <w:rFonts w:ascii="宋体"/>
                <w:bCs/>
                <w:szCs w:val="21"/>
              </w:rPr>
            </w:pPr>
          </w:p>
        </w:tc>
      </w:tr>
      <w:tr w:rsidR="006A64C0" w14:paraId="62A612A3" w14:textId="77777777" w:rsidTr="00B30EBD">
        <w:tc>
          <w:tcPr>
            <w:tcW w:w="1263" w:type="dxa"/>
            <w:tcBorders>
              <w:top w:val="single" w:sz="4" w:space="0" w:color="auto"/>
              <w:left w:val="single" w:sz="4" w:space="0" w:color="auto"/>
              <w:bottom w:val="single" w:sz="4" w:space="0" w:color="auto"/>
              <w:right w:val="single" w:sz="4" w:space="0" w:color="auto"/>
            </w:tcBorders>
          </w:tcPr>
          <w:p w14:paraId="26170E8E" w14:textId="77777777" w:rsidR="006A64C0" w:rsidRDefault="006A64C0" w:rsidP="00B30EBD">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14:paraId="5D961B66" w14:textId="640ADDBA" w:rsidR="006A64C0" w:rsidRDefault="006A64C0" w:rsidP="00B30EBD">
            <w:pPr>
              <w:rPr>
                <w:rFonts w:ascii="长城新魏碑体" w:eastAsia="长城新魏碑体"/>
                <w:bCs/>
                <w:szCs w:val="21"/>
              </w:rPr>
            </w:pPr>
            <w:r>
              <w:rPr>
                <w:szCs w:val="21"/>
              </w:rPr>
              <w:t> </w:t>
            </w:r>
            <w:r w:rsidR="00C97512">
              <w:rPr>
                <w:rFonts w:ascii="MS Mincho" w:eastAsia="MS Mincho" w:hAnsi="MS Mincho" w:cs="MS Mincho" w:hint="eastAsia"/>
                <w:szCs w:val="21"/>
              </w:rPr>
              <w:t>基于React的</w:t>
            </w:r>
            <w:r w:rsidR="00C97512">
              <w:rPr>
                <w:rFonts w:ascii="MS Mincho" w:eastAsia="MS Mincho" w:hAnsi="MS Mincho" w:cs="MS Mincho"/>
                <w:szCs w:val="21"/>
              </w:rPr>
              <w:t>教学支持平台</w:t>
            </w:r>
            <w:r w:rsidR="00341134">
              <w:rPr>
                <w:rFonts w:ascii="MS Mincho" w:eastAsia="MS Mincho" w:hAnsi="MS Mincho" w:cs="MS Mincho" w:hint="eastAsia"/>
                <w:szCs w:val="21"/>
              </w:rPr>
              <w:t>前端</w:t>
            </w:r>
            <w:r w:rsidR="008813FE">
              <w:rPr>
                <w:rFonts w:ascii="MS Mincho" w:eastAsia="MS Mincho" w:hAnsi="MS Mincho" w:cs="MS Mincho" w:hint="eastAsia"/>
                <w:szCs w:val="21"/>
              </w:rPr>
              <w:t>的</w:t>
            </w:r>
            <w:r w:rsidR="001B0CD6">
              <w:rPr>
                <w:szCs w:val="21"/>
              </w:rPr>
              <w:t>设计</w:t>
            </w:r>
            <w:r w:rsidR="001B0CD6">
              <w:rPr>
                <w:rFonts w:ascii="MS Mincho" w:eastAsia="MS Mincho" w:hAnsi="MS Mincho" w:cs="MS Mincho"/>
                <w:szCs w:val="21"/>
              </w:rPr>
              <w:t>与</w:t>
            </w:r>
            <w:r w:rsidR="001B0CD6">
              <w:rPr>
                <w:szCs w:val="21"/>
              </w:rPr>
              <w:t>实现</w:t>
            </w:r>
          </w:p>
        </w:tc>
      </w:tr>
      <w:tr w:rsidR="006A64C0" w14:paraId="6D533A76" w14:textId="77777777" w:rsidTr="00B30EBD">
        <w:trPr>
          <w:trHeight w:val="638"/>
        </w:trPr>
        <w:tc>
          <w:tcPr>
            <w:tcW w:w="8495" w:type="dxa"/>
            <w:gridSpan w:val="6"/>
            <w:tcBorders>
              <w:top w:val="single" w:sz="4" w:space="0" w:color="auto"/>
              <w:left w:val="single" w:sz="4" w:space="0" w:color="auto"/>
              <w:bottom w:val="single" w:sz="4" w:space="0" w:color="auto"/>
              <w:right w:val="single" w:sz="4" w:space="0" w:color="auto"/>
            </w:tcBorders>
          </w:tcPr>
          <w:p w14:paraId="7EC34CE4" w14:textId="1D03B5A8" w:rsidR="006A64C0" w:rsidRPr="009D3D4A" w:rsidRDefault="006A64C0" w:rsidP="009D3D4A">
            <w:pPr>
              <w:rPr>
                <w:rFonts w:ascii="长城新魏碑体" w:eastAsia="长城新魏碑体" w:hint="eastAsia"/>
                <w:bCs/>
                <w:szCs w:val="21"/>
              </w:rPr>
            </w:pPr>
            <w:r>
              <w:rPr>
                <w:rFonts w:ascii="长城新魏碑体" w:eastAsia="长城新魏碑体" w:hint="eastAsia"/>
                <w:bCs/>
                <w:szCs w:val="21"/>
              </w:rPr>
              <w:t>论文选题来源及研究的目的和意义（500字左右）：</w:t>
            </w:r>
          </w:p>
          <w:p w14:paraId="2569C5AF" w14:textId="77777777" w:rsidR="00F05B7B" w:rsidRPr="009D3D4A" w:rsidRDefault="00F05B7B" w:rsidP="00F05B7B">
            <w:pPr>
              <w:pStyle w:val="a3"/>
              <w:ind w:left="0"/>
              <w:rPr>
                <w:rFonts w:ascii="长城新魏碑体" w:eastAsia="长城新魏碑体"/>
                <w:bCs/>
                <w:kern w:val="0"/>
                <w:sz w:val="24"/>
                <w:szCs w:val="21"/>
              </w:rPr>
            </w:pPr>
            <w:r w:rsidRPr="009D3D4A">
              <w:rPr>
                <w:rFonts w:ascii="长城新魏碑体" w:eastAsia="长城新魏碑体"/>
                <w:bCs/>
                <w:kern w:val="0"/>
                <w:sz w:val="24"/>
                <w:szCs w:val="21"/>
              </w:rPr>
              <w:t>选题来源：</w:t>
            </w:r>
          </w:p>
          <w:p w14:paraId="33DA27FF" w14:textId="37DC6461" w:rsidR="00F05B7B" w:rsidRPr="009D3D4A" w:rsidRDefault="00505357" w:rsidP="009D3D4A">
            <w:pPr>
              <w:pStyle w:val="a3"/>
              <w:ind w:left="0" w:firstLine="420"/>
              <w:rPr>
                <w:rFonts w:ascii="长城新魏碑体" w:eastAsia="长城新魏碑体" w:hint="eastAsia"/>
                <w:bCs/>
                <w:kern w:val="0"/>
                <w:sz w:val="24"/>
                <w:szCs w:val="21"/>
              </w:rPr>
            </w:pPr>
            <w:r w:rsidRPr="009D3D4A">
              <w:rPr>
                <w:rFonts w:ascii="长城新魏碑体" w:eastAsia="长城新魏碑体" w:hint="eastAsia"/>
                <w:bCs/>
                <w:kern w:val="0"/>
                <w:sz w:val="24"/>
                <w:szCs w:val="21"/>
              </w:rPr>
              <w:t>基于React</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教学支持平台</w:t>
            </w:r>
            <w:r w:rsidR="00F05B7B" w:rsidRPr="009D3D4A">
              <w:rPr>
                <w:rFonts w:ascii="长城新魏碑体" w:eastAsia="长城新魏碑体"/>
                <w:bCs/>
                <w:kern w:val="0"/>
                <w:sz w:val="24"/>
                <w:szCs w:val="21"/>
              </w:rPr>
              <w:t>是</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思目创意</w:t>
            </w:r>
            <w:r w:rsidR="00F05B7B" w:rsidRPr="009D3D4A">
              <w:rPr>
                <w:rFonts w:ascii="长城新魏碑体" w:eastAsia="长城新魏碑体" w:hint="eastAsia"/>
                <w:bCs/>
                <w:kern w:val="0"/>
                <w:sz w:val="24"/>
                <w:szCs w:val="21"/>
              </w:rPr>
              <w:t>科技</w:t>
            </w:r>
            <w:r w:rsidR="00F05B7B" w:rsidRPr="009D3D4A">
              <w:rPr>
                <w:rFonts w:ascii="长城新魏碑体" w:eastAsia="长城新魏碑体"/>
                <w:bCs/>
                <w:kern w:val="0"/>
                <w:sz w:val="24"/>
                <w:szCs w:val="21"/>
              </w:rPr>
              <w:t>有限公司</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旗下的一款产品，</w:t>
            </w:r>
            <w:r w:rsidR="00F05B7B" w:rsidRPr="009D3D4A">
              <w:rPr>
                <w:rFonts w:ascii="长城新魏碑体" w:eastAsia="长城新魏碑体" w:hint="eastAsia"/>
                <w:bCs/>
                <w:kern w:val="0"/>
                <w:sz w:val="24"/>
                <w:szCs w:val="21"/>
              </w:rPr>
              <w:t>该</w:t>
            </w:r>
            <w:r w:rsidRPr="009D3D4A">
              <w:rPr>
                <w:rFonts w:ascii="长城新魏碑体" w:eastAsia="长城新魏碑体" w:hint="eastAsia"/>
                <w:bCs/>
                <w:kern w:val="0"/>
                <w:sz w:val="24"/>
                <w:szCs w:val="21"/>
              </w:rPr>
              <w:t>公司</w:t>
            </w:r>
            <w:r w:rsidR="00F05B7B" w:rsidRPr="009D3D4A">
              <w:rPr>
                <w:rFonts w:ascii="长城新魏碑体" w:eastAsia="长城新魏碑体" w:hint="eastAsia"/>
                <w:bCs/>
                <w:kern w:val="0"/>
                <w:sz w:val="24"/>
                <w:szCs w:val="21"/>
              </w:rPr>
              <w:t>采用</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人</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财</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物</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事务</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这四个要素作为核心</w:t>
            </w:r>
            <w:r w:rsidR="00F05B7B" w:rsidRPr="009D3D4A">
              <w:rPr>
                <w:rFonts w:ascii="长城新魏碑体" w:eastAsia="长城新魏碑体" w:hint="eastAsia"/>
                <w:bCs/>
                <w:kern w:val="0"/>
                <w:sz w:val="24"/>
                <w:szCs w:val="21"/>
              </w:rPr>
              <w:t>概念</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对</w:t>
            </w:r>
            <w:r w:rsidR="00F05B7B" w:rsidRPr="009D3D4A">
              <w:rPr>
                <w:rFonts w:ascii="长城新魏碑体" w:eastAsia="长城新魏碑体"/>
                <w:bCs/>
                <w:kern w:val="0"/>
                <w:sz w:val="24"/>
                <w:szCs w:val="21"/>
              </w:rPr>
              <w:t>生活、</w:t>
            </w:r>
            <w:r w:rsidR="00F05B7B" w:rsidRPr="009D3D4A">
              <w:rPr>
                <w:rFonts w:ascii="长城新魏碑体" w:eastAsia="长城新魏碑体" w:hint="eastAsia"/>
                <w:bCs/>
                <w:kern w:val="0"/>
                <w:sz w:val="24"/>
                <w:szCs w:val="21"/>
              </w:rPr>
              <w:t>工作</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学习</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娱乐</w:t>
            </w:r>
            <w:r w:rsidR="00F05B7B" w:rsidRPr="009D3D4A">
              <w:rPr>
                <w:rFonts w:ascii="长城新魏碑体" w:eastAsia="长城新魏碑体"/>
                <w:bCs/>
                <w:kern w:val="0"/>
                <w:sz w:val="24"/>
                <w:szCs w:val="21"/>
              </w:rPr>
              <w:t>等场景进行统一的</w:t>
            </w:r>
            <w:r w:rsidR="00F05B7B" w:rsidRPr="009D3D4A">
              <w:rPr>
                <w:rFonts w:ascii="长城新魏碑体" w:eastAsia="长城新魏碑体" w:hint="eastAsia"/>
                <w:bCs/>
                <w:kern w:val="0"/>
                <w:sz w:val="24"/>
                <w:szCs w:val="21"/>
              </w:rPr>
              <w:t>规划</w:t>
            </w:r>
            <w:r w:rsidR="00F05B7B" w:rsidRPr="009D3D4A">
              <w:rPr>
                <w:rFonts w:ascii="长城新魏碑体" w:eastAsia="长城新魏碑体"/>
                <w:bCs/>
                <w:kern w:val="0"/>
                <w:sz w:val="24"/>
                <w:szCs w:val="21"/>
              </w:rPr>
              <w:t>与管理</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思想进行软件开发</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所有</w:t>
            </w:r>
            <w:r w:rsidR="00F05B7B" w:rsidRPr="009D3D4A">
              <w:rPr>
                <w:rFonts w:ascii="长城新魏碑体" w:eastAsia="长城新魏碑体"/>
                <w:bCs/>
                <w:kern w:val="0"/>
                <w:sz w:val="24"/>
                <w:szCs w:val="21"/>
              </w:rPr>
              <w:t>的场景都以</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事务</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为最小组织单位，并且把与该事务相关的</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人</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财</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物</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都组织到一起，</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人</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就是参与到该事务中的人员，</w:t>
            </w:r>
            <w:r w:rsidR="00F05B7B" w:rsidRPr="009D3D4A">
              <w:rPr>
                <w:rFonts w:ascii="长城新魏碑体" w:eastAsia="长城新魏碑体" w:hint="eastAsia"/>
                <w:bCs/>
                <w:kern w:val="0"/>
                <w:sz w:val="24"/>
                <w:szCs w:val="21"/>
              </w:rPr>
              <w:t>包括</w:t>
            </w:r>
            <w:r w:rsidRPr="009D3D4A">
              <w:rPr>
                <w:rFonts w:ascii="长城新魏碑体" w:eastAsia="长城新魏碑体"/>
                <w:bCs/>
                <w:kern w:val="0"/>
                <w:sz w:val="24"/>
                <w:szCs w:val="21"/>
              </w:rPr>
              <w:t>主动发起者和邀请参与者</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w:t>
            </w:r>
            <w:r w:rsidR="00F05B7B" w:rsidRPr="009D3D4A">
              <w:rPr>
                <w:rFonts w:ascii="长城新魏碑体" w:eastAsia="长城新魏碑体"/>
                <w:bCs/>
                <w:kern w:val="0"/>
                <w:sz w:val="24"/>
                <w:szCs w:val="21"/>
              </w:rPr>
              <w:t>财</w:t>
            </w:r>
            <w:r w:rsidR="00F05B7B" w:rsidRPr="009D3D4A">
              <w:rPr>
                <w:rFonts w:ascii="长城新魏碑体" w:eastAsia="长城新魏碑体" w:hint="eastAsia"/>
                <w:bCs/>
                <w:kern w:val="0"/>
                <w:sz w:val="24"/>
                <w:szCs w:val="21"/>
              </w:rPr>
              <w:t>”就是完成</w:t>
            </w:r>
            <w:r w:rsidR="00F05B7B" w:rsidRPr="009D3D4A">
              <w:rPr>
                <w:rFonts w:ascii="长城新魏碑体" w:eastAsia="长城新魏碑体"/>
                <w:bCs/>
                <w:kern w:val="0"/>
                <w:sz w:val="24"/>
                <w:szCs w:val="21"/>
              </w:rPr>
              <w:t>该事物所需要的资金，</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物</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就是完成该事物所需要的</w:t>
            </w:r>
            <w:r w:rsidR="00F05B7B" w:rsidRPr="009D3D4A">
              <w:rPr>
                <w:rFonts w:ascii="长城新魏碑体" w:eastAsia="长城新魏碑体" w:hint="eastAsia"/>
                <w:bCs/>
                <w:kern w:val="0"/>
                <w:sz w:val="24"/>
                <w:szCs w:val="21"/>
              </w:rPr>
              <w:t>物资</w:t>
            </w:r>
            <w:r w:rsidR="00F05B7B" w:rsidRPr="009D3D4A">
              <w:rPr>
                <w:rFonts w:ascii="长城新魏碑体" w:eastAsia="长城新魏碑体"/>
                <w:bCs/>
                <w:kern w:val="0"/>
                <w:sz w:val="24"/>
                <w:szCs w:val="21"/>
              </w:rPr>
              <w:t>。在这个</w:t>
            </w:r>
            <w:r w:rsidR="00F05B7B" w:rsidRPr="009D3D4A">
              <w:rPr>
                <w:rFonts w:ascii="长城新魏碑体" w:eastAsia="长城新魏碑体" w:hint="eastAsia"/>
                <w:bCs/>
                <w:kern w:val="0"/>
                <w:sz w:val="24"/>
                <w:szCs w:val="21"/>
              </w:rPr>
              <w:t>模型</w:t>
            </w:r>
            <w:r w:rsidR="00F05B7B" w:rsidRPr="009D3D4A">
              <w:rPr>
                <w:rFonts w:ascii="长城新魏碑体" w:eastAsia="长城新魏碑体"/>
                <w:bCs/>
                <w:kern w:val="0"/>
                <w:sz w:val="24"/>
                <w:szCs w:val="21"/>
              </w:rPr>
              <w:t>的基础之上，</w:t>
            </w:r>
            <w:r w:rsidRPr="009D3D4A">
              <w:rPr>
                <w:rFonts w:ascii="长城新魏碑体" w:eastAsia="长城新魏碑体" w:hint="eastAsia"/>
                <w:bCs/>
                <w:kern w:val="0"/>
                <w:sz w:val="24"/>
                <w:szCs w:val="21"/>
              </w:rPr>
              <w:t>公司</w:t>
            </w:r>
            <w:r w:rsidR="00F05B7B" w:rsidRPr="009D3D4A">
              <w:rPr>
                <w:rFonts w:ascii="长城新魏碑体" w:eastAsia="长城新魏碑体"/>
                <w:bCs/>
                <w:kern w:val="0"/>
                <w:sz w:val="24"/>
                <w:szCs w:val="21"/>
              </w:rPr>
              <w:t>将这套思想应用到教学领域，</w:t>
            </w:r>
            <w:r w:rsidR="00F05B7B" w:rsidRPr="009D3D4A">
              <w:rPr>
                <w:rFonts w:ascii="长城新魏碑体" w:eastAsia="长城新魏碑体" w:hint="eastAsia"/>
                <w:bCs/>
                <w:kern w:val="0"/>
                <w:sz w:val="24"/>
                <w:szCs w:val="21"/>
              </w:rPr>
              <w:t>希望</w:t>
            </w:r>
            <w:r w:rsidR="00F05B7B" w:rsidRPr="009D3D4A">
              <w:rPr>
                <w:rFonts w:ascii="长城新魏碑体" w:eastAsia="长城新魏碑体"/>
                <w:bCs/>
                <w:kern w:val="0"/>
                <w:sz w:val="24"/>
                <w:szCs w:val="21"/>
              </w:rPr>
              <w:t>通过</w:t>
            </w:r>
            <w:r w:rsidRPr="009D3D4A">
              <w:rPr>
                <w:rFonts w:ascii="长城新魏碑体" w:eastAsia="长城新魏碑体" w:hint="eastAsia"/>
                <w:bCs/>
                <w:kern w:val="0"/>
                <w:sz w:val="24"/>
                <w:szCs w:val="21"/>
              </w:rPr>
              <w:t>这样</w:t>
            </w:r>
            <w:r w:rsidRPr="009D3D4A">
              <w:rPr>
                <w:rFonts w:ascii="长城新魏碑体" w:eastAsia="长城新魏碑体"/>
                <w:bCs/>
                <w:kern w:val="0"/>
                <w:sz w:val="24"/>
                <w:szCs w:val="21"/>
              </w:rPr>
              <w:t>的</w:t>
            </w:r>
            <w:r w:rsidR="00F05B7B" w:rsidRPr="009D3D4A">
              <w:rPr>
                <w:rFonts w:ascii="长城新魏碑体" w:eastAsia="长城新魏碑体"/>
                <w:bCs/>
                <w:kern w:val="0"/>
                <w:sz w:val="24"/>
                <w:szCs w:val="21"/>
              </w:rPr>
              <w:t>管理思路，</w:t>
            </w:r>
            <w:r w:rsidR="00F05B7B" w:rsidRPr="009D3D4A">
              <w:rPr>
                <w:rFonts w:ascii="长城新魏碑体" w:eastAsia="长城新魏碑体" w:hint="eastAsia"/>
                <w:bCs/>
                <w:kern w:val="0"/>
                <w:sz w:val="24"/>
                <w:szCs w:val="21"/>
              </w:rPr>
              <w:t>建立</w:t>
            </w:r>
            <w:r w:rsidRPr="009D3D4A">
              <w:rPr>
                <w:rFonts w:ascii="长城新魏碑体" w:eastAsia="长城新魏碑体"/>
                <w:bCs/>
                <w:kern w:val="0"/>
                <w:sz w:val="24"/>
                <w:szCs w:val="21"/>
              </w:rPr>
              <w:t>一个新型的</w:t>
            </w:r>
            <w:r w:rsidRPr="009D3D4A">
              <w:rPr>
                <w:rFonts w:ascii="长城新魏碑体" w:eastAsia="长城新魏碑体" w:hint="eastAsia"/>
                <w:bCs/>
                <w:kern w:val="0"/>
                <w:sz w:val="24"/>
                <w:szCs w:val="21"/>
              </w:rPr>
              <w:t>互联网</w:t>
            </w:r>
            <w:r w:rsidRPr="009D3D4A">
              <w:rPr>
                <w:rFonts w:ascii="长城新魏碑体" w:eastAsia="长城新魏碑体"/>
                <w:bCs/>
                <w:kern w:val="0"/>
                <w:sz w:val="24"/>
                <w:szCs w:val="21"/>
              </w:rPr>
              <w:t>教学支持</w:t>
            </w:r>
            <w:r w:rsidRPr="009D3D4A">
              <w:rPr>
                <w:rFonts w:ascii="长城新魏碑体" w:eastAsia="长城新魏碑体" w:hint="eastAsia"/>
                <w:bCs/>
                <w:kern w:val="0"/>
                <w:sz w:val="24"/>
                <w:szCs w:val="21"/>
              </w:rPr>
              <w:t>平台</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对应地，课程在</w:t>
            </w:r>
            <w:r w:rsidR="00F05B7B" w:rsidRPr="009D3D4A">
              <w:rPr>
                <w:rFonts w:ascii="长城新魏碑体" w:eastAsia="长城新魏碑体"/>
                <w:bCs/>
                <w:kern w:val="0"/>
                <w:sz w:val="24"/>
                <w:szCs w:val="21"/>
              </w:rPr>
              <w:t>系统中就是一个</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事务</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参与</w:t>
            </w:r>
            <w:r w:rsidR="00F05B7B" w:rsidRPr="009D3D4A">
              <w:rPr>
                <w:rFonts w:ascii="长城新魏碑体" w:eastAsia="长城新魏碑体"/>
                <w:bCs/>
                <w:kern w:val="0"/>
                <w:sz w:val="24"/>
                <w:szCs w:val="21"/>
              </w:rPr>
              <w:t>到课程中的老师，</w:t>
            </w:r>
            <w:r w:rsidR="00F05B7B" w:rsidRPr="009D3D4A">
              <w:rPr>
                <w:rFonts w:ascii="长城新魏碑体" w:eastAsia="长城新魏碑体" w:hint="eastAsia"/>
                <w:bCs/>
                <w:kern w:val="0"/>
                <w:sz w:val="24"/>
                <w:szCs w:val="21"/>
              </w:rPr>
              <w:t>学生</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助教</w:t>
            </w:r>
            <w:r w:rsidR="00F05B7B" w:rsidRPr="009D3D4A">
              <w:rPr>
                <w:rFonts w:ascii="长城新魏碑体" w:eastAsia="长城新魏碑体"/>
                <w:bCs/>
                <w:kern w:val="0"/>
                <w:sz w:val="24"/>
                <w:szCs w:val="21"/>
              </w:rPr>
              <w:t>就是事务中的</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人</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00F05B7B" w:rsidRPr="009D3D4A">
              <w:rPr>
                <w:rFonts w:ascii="长城新魏碑体" w:eastAsia="长城新魏碑体" w:hint="eastAsia"/>
                <w:bCs/>
                <w:kern w:val="0"/>
                <w:sz w:val="24"/>
                <w:szCs w:val="21"/>
              </w:rPr>
              <w:t>课程</w:t>
            </w:r>
            <w:r w:rsidR="00F05B7B" w:rsidRPr="009D3D4A">
              <w:rPr>
                <w:rFonts w:ascii="长城新魏碑体" w:eastAsia="长城新魏碑体"/>
                <w:bCs/>
                <w:kern w:val="0"/>
                <w:sz w:val="24"/>
                <w:szCs w:val="21"/>
              </w:rPr>
              <w:t>所需要的资金和物资就是事务</w:t>
            </w:r>
            <w:r w:rsidR="00F05B7B" w:rsidRPr="009D3D4A">
              <w:rPr>
                <w:rFonts w:ascii="长城新魏碑体" w:eastAsia="长城新魏碑体" w:hint="eastAsia"/>
                <w:bCs/>
                <w:kern w:val="0"/>
                <w:sz w:val="24"/>
                <w:szCs w:val="21"/>
              </w:rPr>
              <w:t>中</w:t>
            </w:r>
            <w:r w:rsidR="00F05B7B" w:rsidRPr="009D3D4A">
              <w:rPr>
                <w:rFonts w:ascii="长城新魏碑体" w:eastAsia="长城新魏碑体"/>
                <w:bCs/>
                <w:kern w:val="0"/>
                <w:sz w:val="24"/>
                <w:szCs w:val="21"/>
              </w:rPr>
              <w:t>的</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财</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和</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物</w:t>
            </w:r>
            <w:r w:rsidR="00F05B7B" w:rsidRPr="009D3D4A">
              <w:rPr>
                <w:rFonts w:ascii="长城新魏碑体" w:eastAsia="长城新魏碑体"/>
                <w:bCs/>
                <w:kern w:val="0"/>
                <w:sz w:val="24"/>
                <w:szCs w:val="21"/>
              </w:rPr>
              <w:t>”</w:t>
            </w:r>
            <w:r w:rsidR="00F05B7B" w:rsidRPr="009D3D4A">
              <w:rPr>
                <w:rFonts w:ascii="长城新魏碑体" w:eastAsia="长城新魏碑体"/>
                <w:bCs/>
                <w:kern w:val="0"/>
                <w:sz w:val="24"/>
                <w:szCs w:val="21"/>
              </w:rPr>
              <w:t>。</w:t>
            </w:r>
            <w:r w:rsidRPr="009D3D4A">
              <w:rPr>
                <w:rFonts w:ascii="长城新魏碑体" w:eastAsia="长城新魏碑体" w:hint="eastAsia"/>
                <w:bCs/>
                <w:kern w:val="0"/>
                <w:sz w:val="24"/>
                <w:szCs w:val="21"/>
              </w:rPr>
              <w:t>并最终通过互联网</w:t>
            </w:r>
            <w:r w:rsidRPr="009D3D4A">
              <w:rPr>
                <w:rFonts w:ascii="长城新魏碑体" w:eastAsia="长城新魏碑体"/>
                <w:bCs/>
                <w:kern w:val="0"/>
                <w:sz w:val="24"/>
                <w:szCs w:val="21"/>
              </w:rPr>
              <w:t>的方式，</w:t>
            </w:r>
            <w:r w:rsidRPr="009D3D4A">
              <w:rPr>
                <w:rFonts w:ascii="长城新魏碑体" w:eastAsia="长城新魏碑体" w:hint="eastAsia"/>
                <w:bCs/>
                <w:kern w:val="0"/>
                <w:sz w:val="24"/>
                <w:szCs w:val="21"/>
              </w:rPr>
              <w:t>将教学资源统筹在一起，进行高效</w:t>
            </w:r>
            <w:r w:rsidR="00AA49C3"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教学支持活动。</w:t>
            </w:r>
          </w:p>
          <w:p w14:paraId="3FAAB198" w14:textId="77777777" w:rsidR="00784AE4" w:rsidRDefault="00784AE4" w:rsidP="00F05B7B">
            <w:pPr>
              <w:pStyle w:val="a3"/>
              <w:ind w:left="0"/>
              <w:rPr>
                <w:rFonts w:ascii="长城新魏碑体" w:eastAsia="长城新魏碑体" w:hint="eastAsia"/>
                <w:bCs/>
                <w:kern w:val="0"/>
                <w:sz w:val="24"/>
                <w:szCs w:val="21"/>
              </w:rPr>
            </w:pPr>
          </w:p>
          <w:p w14:paraId="533D24FF" w14:textId="77777777" w:rsidR="00F05B7B" w:rsidRPr="009D3D4A" w:rsidRDefault="00F05B7B" w:rsidP="00F05B7B">
            <w:pPr>
              <w:pStyle w:val="a3"/>
              <w:ind w:left="0"/>
              <w:rPr>
                <w:rFonts w:ascii="长城新魏碑体" w:eastAsia="长城新魏碑体"/>
                <w:bCs/>
                <w:kern w:val="0"/>
                <w:sz w:val="24"/>
                <w:szCs w:val="21"/>
              </w:rPr>
            </w:pPr>
            <w:r w:rsidRPr="009D3D4A">
              <w:rPr>
                <w:rFonts w:ascii="长城新魏碑体" w:eastAsia="长城新魏碑体" w:hint="eastAsia"/>
                <w:bCs/>
                <w:kern w:val="0"/>
                <w:sz w:val="24"/>
                <w:szCs w:val="21"/>
              </w:rPr>
              <w:t>研究</w:t>
            </w:r>
            <w:r w:rsidRPr="009D3D4A">
              <w:rPr>
                <w:rFonts w:ascii="长城新魏碑体" w:eastAsia="长城新魏碑体"/>
                <w:bCs/>
                <w:kern w:val="0"/>
                <w:sz w:val="24"/>
                <w:szCs w:val="21"/>
              </w:rPr>
              <w:t>的目的和意义：</w:t>
            </w:r>
          </w:p>
          <w:p w14:paraId="6BC12FCA" w14:textId="7A9A6CD4" w:rsidR="00F05B7B" w:rsidRDefault="00F05B7B" w:rsidP="00AE0CB6">
            <w:pPr>
              <w:pStyle w:val="a3"/>
              <w:ind w:left="0" w:firstLine="420"/>
              <w:rPr>
                <w:szCs w:val="21"/>
              </w:rPr>
            </w:pPr>
            <w:r w:rsidRPr="009D3D4A">
              <w:rPr>
                <w:rFonts w:ascii="长城新魏碑体" w:eastAsia="长城新魏碑体" w:hint="eastAsia"/>
                <w:bCs/>
                <w:kern w:val="0"/>
                <w:sz w:val="24"/>
                <w:szCs w:val="21"/>
              </w:rPr>
              <w:t>传统</w:t>
            </w:r>
            <w:r w:rsidRPr="009D3D4A">
              <w:rPr>
                <w:rFonts w:ascii="长城新魏碑体" w:eastAsia="长城新魏碑体"/>
                <w:bCs/>
                <w:kern w:val="0"/>
                <w:sz w:val="24"/>
                <w:szCs w:val="21"/>
              </w:rPr>
              <w:t>的教学支持</w:t>
            </w:r>
            <w:r w:rsidRPr="009D3D4A">
              <w:rPr>
                <w:rFonts w:ascii="长城新魏碑体" w:eastAsia="长城新魏碑体" w:hint="eastAsia"/>
                <w:bCs/>
                <w:kern w:val="0"/>
                <w:sz w:val="24"/>
                <w:szCs w:val="21"/>
              </w:rPr>
              <w:t>系统</w:t>
            </w:r>
            <w:r w:rsidRPr="009D3D4A">
              <w:rPr>
                <w:rFonts w:ascii="长城新魏碑体" w:eastAsia="长城新魏碑体"/>
                <w:bCs/>
                <w:kern w:val="0"/>
                <w:sz w:val="24"/>
                <w:szCs w:val="21"/>
              </w:rPr>
              <w:t>在组织形式上存在着很多问题，比如老师、</w:t>
            </w:r>
            <w:r w:rsidRPr="009D3D4A">
              <w:rPr>
                <w:rFonts w:ascii="长城新魏碑体" w:eastAsia="长城新魏碑体" w:hint="eastAsia"/>
                <w:bCs/>
                <w:kern w:val="0"/>
                <w:sz w:val="24"/>
                <w:szCs w:val="21"/>
              </w:rPr>
              <w:t>学生</w:t>
            </w:r>
            <w:r w:rsidRPr="009D3D4A">
              <w:rPr>
                <w:rFonts w:ascii="长城新魏碑体" w:eastAsia="长城新魏碑体"/>
                <w:bCs/>
                <w:kern w:val="0"/>
                <w:sz w:val="24"/>
                <w:szCs w:val="21"/>
              </w:rPr>
              <w:t>和助教之间，</w:t>
            </w:r>
            <w:r w:rsidRPr="009D3D4A">
              <w:rPr>
                <w:rFonts w:ascii="长城新魏碑体" w:eastAsia="长城新魏碑体" w:hint="eastAsia"/>
                <w:bCs/>
                <w:kern w:val="0"/>
                <w:sz w:val="24"/>
                <w:szCs w:val="21"/>
              </w:rPr>
              <w:t>并没有</w:t>
            </w:r>
            <w:r w:rsidRPr="009D3D4A">
              <w:rPr>
                <w:rFonts w:ascii="长城新魏碑体" w:eastAsia="长城新魏碑体"/>
                <w:bCs/>
                <w:kern w:val="0"/>
                <w:sz w:val="24"/>
                <w:szCs w:val="21"/>
              </w:rPr>
              <w:t>办法通过原有系统做到真正</w:t>
            </w:r>
            <w:r w:rsidRPr="009D3D4A">
              <w:rPr>
                <w:rFonts w:ascii="长城新魏碑体" w:eastAsia="长城新魏碑体" w:hint="eastAsia"/>
                <w:bCs/>
                <w:kern w:val="0"/>
                <w:sz w:val="24"/>
                <w:szCs w:val="21"/>
              </w:rPr>
              <w:t>高效</w:t>
            </w:r>
            <w:r w:rsidRPr="009D3D4A">
              <w:rPr>
                <w:rFonts w:ascii="长城新魏碑体" w:eastAsia="长城新魏碑体"/>
                <w:bCs/>
                <w:kern w:val="0"/>
                <w:sz w:val="24"/>
                <w:szCs w:val="21"/>
              </w:rPr>
              <w:t>的沟通和交流。原有的教学系统更多地只是担任着老师发布作业，</w:t>
            </w:r>
            <w:r w:rsidRPr="009D3D4A">
              <w:rPr>
                <w:rFonts w:ascii="长城新魏碑体" w:eastAsia="长城新魏碑体" w:hint="eastAsia"/>
                <w:bCs/>
                <w:kern w:val="0"/>
                <w:sz w:val="24"/>
                <w:szCs w:val="21"/>
              </w:rPr>
              <w:t>学生</w:t>
            </w:r>
            <w:r w:rsidRPr="009D3D4A">
              <w:rPr>
                <w:rFonts w:ascii="长城新魏碑体" w:eastAsia="长城新魏碑体"/>
                <w:bCs/>
                <w:kern w:val="0"/>
                <w:sz w:val="24"/>
                <w:szCs w:val="21"/>
              </w:rPr>
              <w:t>提交作业，</w:t>
            </w:r>
            <w:r w:rsidRPr="009D3D4A">
              <w:rPr>
                <w:rFonts w:ascii="长城新魏碑体" w:eastAsia="长城新魏碑体" w:hint="eastAsia"/>
                <w:bCs/>
                <w:kern w:val="0"/>
                <w:sz w:val="24"/>
                <w:szCs w:val="21"/>
              </w:rPr>
              <w:t>助教</w:t>
            </w:r>
            <w:r w:rsidRPr="009D3D4A">
              <w:rPr>
                <w:rFonts w:ascii="长城新魏碑体" w:eastAsia="长城新魏碑体"/>
                <w:bCs/>
                <w:kern w:val="0"/>
                <w:sz w:val="24"/>
                <w:szCs w:val="21"/>
              </w:rPr>
              <w:t>收集作业并批改这么一个</w:t>
            </w:r>
            <w:r w:rsidRPr="009D3D4A">
              <w:rPr>
                <w:rFonts w:ascii="长城新魏碑体" w:eastAsia="长城新魏碑体"/>
                <w:bCs/>
                <w:kern w:val="0"/>
                <w:sz w:val="24"/>
                <w:szCs w:val="21"/>
              </w:rPr>
              <w:t>“</w:t>
            </w:r>
            <w:r w:rsidRPr="009D3D4A">
              <w:rPr>
                <w:rFonts w:ascii="长城新魏碑体" w:eastAsia="长城新魏碑体" w:hint="eastAsia"/>
                <w:bCs/>
                <w:kern w:val="0"/>
                <w:sz w:val="24"/>
                <w:szCs w:val="21"/>
              </w:rPr>
              <w:t>文件中转站</w:t>
            </w:r>
            <w:r w:rsidRPr="009D3D4A">
              <w:rPr>
                <w:rFonts w:ascii="长城新魏碑体" w:eastAsia="长城新魏碑体"/>
                <w:bCs/>
                <w:kern w:val="0"/>
                <w:sz w:val="24"/>
                <w:szCs w:val="21"/>
              </w:rPr>
              <w:t>”</w:t>
            </w:r>
            <w:r w:rsidRPr="009D3D4A">
              <w:rPr>
                <w:rFonts w:ascii="长城新魏碑体" w:eastAsia="长城新魏碑体"/>
                <w:bCs/>
                <w:kern w:val="0"/>
                <w:sz w:val="24"/>
                <w:szCs w:val="21"/>
              </w:rPr>
              <w:t>的角色，沟通和交流往往在线下进行，</w:t>
            </w:r>
            <w:r w:rsidRPr="009D3D4A">
              <w:rPr>
                <w:rFonts w:ascii="长城新魏碑体" w:eastAsia="长城新魏碑体" w:hint="eastAsia"/>
                <w:bCs/>
                <w:kern w:val="0"/>
                <w:sz w:val="24"/>
                <w:szCs w:val="21"/>
              </w:rPr>
              <w:t>这样</w:t>
            </w:r>
            <w:r w:rsidR="00505357" w:rsidRPr="009D3D4A">
              <w:rPr>
                <w:rFonts w:ascii="长城新魏碑体" w:eastAsia="长城新魏碑体"/>
                <w:bCs/>
                <w:kern w:val="0"/>
                <w:sz w:val="24"/>
                <w:szCs w:val="21"/>
              </w:rPr>
              <w:t>的教学支持系统并没有充分地发挥互联网时代的优势。所以</w:t>
            </w:r>
            <w:r w:rsidR="00505357" w:rsidRPr="009D3D4A">
              <w:rPr>
                <w:rFonts w:ascii="长城新魏碑体" w:eastAsia="长城新魏碑体" w:hint="eastAsia"/>
                <w:bCs/>
                <w:kern w:val="0"/>
                <w:sz w:val="24"/>
                <w:szCs w:val="21"/>
              </w:rPr>
              <w:t>该</w:t>
            </w:r>
            <w:r w:rsidR="00505357" w:rsidRPr="009D3D4A">
              <w:rPr>
                <w:rFonts w:ascii="长城新魏碑体" w:eastAsia="长城新魏碑体"/>
                <w:bCs/>
                <w:kern w:val="0"/>
                <w:sz w:val="24"/>
                <w:szCs w:val="21"/>
              </w:rPr>
              <w:t>教学支持</w:t>
            </w:r>
            <w:r w:rsidR="00505357" w:rsidRPr="009D3D4A">
              <w:rPr>
                <w:rFonts w:ascii="长城新魏碑体" w:eastAsia="长城新魏碑体" w:hint="eastAsia"/>
                <w:bCs/>
                <w:kern w:val="0"/>
                <w:sz w:val="24"/>
                <w:szCs w:val="21"/>
              </w:rPr>
              <w:t>平台</w:t>
            </w:r>
            <w:r w:rsidRPr="009D3D4A">
              <w:rPr>
                <w:rFonts w:ascii="长城新魏碑体" w:eastAsia="长城新魏碑体"/>
                <w:bCs/>
                <w:kern w:val="0"/>
                <w:sz w:val="24"/>
                <w:szCs w:val="21"/>
              </w:rPr>
              <w:t>的目的就在于，</w:t>
            </w:r>
            <w:r w:rsidRPr="009D3D4A">
              <w:rPr>
                <w:rFonts w:ascii="长城新魏碑体" w:eastAsia="长城新魏碑体" w:hint="eastAsia"/>
                <w:bCs/>
                <w:kern w:val="0"/>
                <w:sz w:val="24"/>
                <w:szCs w:val="21"/>
              </w:rPr>
              <w:t>打破</w:t>
            </w:r>
            <w:r w:rsidRPr="009D3D4A">
              <w:rPr>
                <w:rFonts w:ascii="长城新魏碑体" w:eastAsia="长城新魏碑体"/>
                <w:bCs/>
                <w:kern w:val="0"/>
                <w:sz w:val="24"/>
                <w:szCs w:val="21"/>
              </w:rPr>
              <w:t>传统的组织边界，</w:t>
            </w:r>
            <w:r w:rsidRPr="009D3D4A">
              <w:rPr>
                <w:rFonts w:ascii="长城新魏碑体" w:eastAsia="长城新魏碑体" w:hint="eastAsia"/>
                <w:bCs/>
                <w:kern w:val="0"/>
                <w:sz w:val="24"/>
                <w:szCs w:val="21"/>
              </w:rPr>
              <w:t>对教学</w:t>
            </w:r>
            <w:r w:rsidRPr="009D3D4A">
              <w:rPr>
                <w:rFonts w:ascii="长城新魏碑体" w:eastAsia="长城新魏碑体"/>
                <w:bCs/>
                <w:kern w:val="0"/>
                <w:sz w:val="24"/>
                <w:szCs w:val="21"/>
              </w:rPr>
              <w:t>资源进行统筹调度，</w:t>
            </w:r>
            <w:r w:rsidRPr="009D3D4A">
              <w:rPr>
                <w:rFonts w:ascii="长城新魏碑体" w:eastAsia="长城新魏碑体" w:hint="eastAsia"/>
                <w:bCs/>
                <w:kern w:val="0"/>
                <w:sz w:val="24"/>
                <w:szCs w:val="21"/>
              </w:rPr>
              <w:t>以</w:t>
            </w:r>
            <w:r w:rsidRPr="009D3D4A">
              <w:rPr>
                <w:rFonts w:ascii="长城新魏碑体" w:eastAsia="长城新魏碑体"/>
                <w:bCs/>
                <w:kern w:val="0"/>
                <w:sz w:val="24"/>
                <w:szCs w:val="21"/>
              </w:rPr>
              <w:t>互联网的思维对教学活动</w:t>
            </w:r>
            <w:r w:rsidRPr="009D3D4A">
              <w:rPr>
                <w:rFonts w:ascii="长城新魏碑体" w:eastAsia="长城新魏碑体" w:hint="eastAsia"/>
                <w:bCs/>
                <w:kern w:val="0"/>
                <w:sz w:val="24"/>
                <w:szCs w:val="21"/>
              </w:rPr>
              <w:t>进行</w:t>
            </w:r>
            <w:r w:rsidRPr="009D3D4A">
              <w:rPr>
                <w:rFonts w:ascii="长城新魏碑体" w:eastAsia="长城新魏碑体"/>
                <w:bCs/>
                <w:kern w:val="0"/>
                <w:sz w:val="24"/>
                <w:szCs w:val="21"/>
              </w:rPr>
              <w:t>支持。</w:t>
            </w:r>
            <w:r w:rsidRPr="009D3D4A">
              <w:rPr>
                <w:rFonts w:ascii="长城新魏碑体" w:eastAsia="长城新魏碑体" w:hint="eastAsia"/>
                <w:bCs/>
                <w:kern w:val="0"/>
                <w:sz w:val="24"/>
                <w:szCs w:val="21"/>
              </w:rPr>
              <w:t>一方面</w:t>
            </w:r>
            <w:r w:rsidRPr="009D3D4A">
              <w:rPr>
                <w:rFonts w:ascii="长城新魏碑体" w:eastAsia="长城新魏碑体"/>
                <w:bCs/>
                <w:kern w:val="0"/>
                <w:sz w:val="24"/>
                <w:szCs w:val="21"/>
              </w:rPr>
              <w:t>可以提高教师的工作效率，学生的学习效率以及助教的工作效率，另</w:t>
            </w:r>
            <w:r w:rsidRPr="009D3D4A">
              <w:rPr>
                <w:rFonts w:ascii="长城新魏碑体" w:eastAsia="长城新魏碑体" w:hint="eastAsia"/>
                <w:bCs/>
                <w:kern w:val="0"/>
                <w:sz w:val="24"/>
                <w:szCs w:val="21"/>
              </w:rPr>
              <w:t>一方面</w:t>
            </w:r>
            <w:r w:rsidRPr="009D3D4A">
              <w:rPr>
                <w:rFonts w:ascii="长城新魏碑体" w:eastAsia="长城新魏碑体"/>
                <w:bCs/>
                <w:kern w:val="0"/>
                <w:sz w:val="24"/>
                <w:szCs w:val="21"/>
              </w:rPr>
              <w:t>也能让</w:t>
            </w:r>
            <w:r w:rsidRPr="009D3D4A">
              <w:rPr>
                <w:rFonts w:ascii="长城新魏碑体" w:eastAsia="长城新魏碑体" w:hint="eastAsia"/>
                <w:bCs/>
                <w:kern w:val="0"/>
                <w:sz w:val="24"/>
                <w:szCs w:val="21"/>
              </w:rPr>
              <w:t>这三者</w:t>
            </w:r>
            <w:r w:rsidRPr="009D3D4A">
              <w:rPr>
                <w:rFonts w:ascii="长城新魏碑体" w:eastAsia="长城新魏碑体"/>
                <w:bCs/>
                <w:kern w:val="0"/>
                <w:sz w:val="24"/>
                <w:szCs w:val="21"/>
              </w:rPr>
              <w:t>真正地通过互联网联系在一起，降低线下交流成本，</w:t>
            </w:r>
            <w:r w:rsidRPr="009D3D4A">
              <w:rPr>
                <w:rFonts w:ascii="长城新魏碑体" w:eastAsia="长城新魏碑体" w:hint="eastAsia"/>
                <w:bCs/>
                <w:kern w:val="0"/>
                <w:sz w:val="24"/>
                <w:szCs w:val="21"/>
              </w:rPr>
              <w:t>让更多</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教学</w:t>
            </w:r>
            <w:r w:rsidRPr="009D3D4A">
              <w:rPr>
                <w:rFonts w:ascii="长城新魏碑体" w:eastAsia="长城新魏碑体"/>
                <w:bCs/>
                <w:kern w:val="0"/>
                <w:sz w:val="24"/>
                <w:szCs w:val="21"/>
              </w:rPr>
              <w:t>活动通过互联网的方式来完成。</w:t>
            </w:r>
          </w:p>
        </w:tc>
      </w:tr>
      <w:tr w:rsidR="006A64C0" w14:paraId="6DDF370D" w14:textId="77777777" w:rsidTr="00B30EBD">
        <w:trPr>
          <w:trHeight w:val="605"/>
        </w:trPr>
        <w:tc>
          <w:tcPr>
            <w:tcW w:w="8495" w:type="dxa"/>
            <w:gridSpan w:val="6"/>
            <w:tcBorders>
              <w:top w:val="single" w:sz="4" w:space="0" w:color="auto"/>
              <w:left w:val="single" w:sz="4" w:space="0" w:color="auto"/>
              <w:bottom w:val="single" w:sz="4" w:space="0" w:color="auto"/>
              <w:right w:val="single" w:sz="4" w:space="0" w:color="auto"/>
            </w:tcBorders>
          </w:tcPr>
          <w:p w14:paraId="62187EC7" w14:textId="6155225B" w:rsidR="006A64C0" w:rsidRPr="00453373" w:rsidRDefault="006A64C0" w:rsidP="00453373">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该方向的研究现状或技术进展综述（2000字左右）</w:t>
            </w:r>
          </w:p>
          <w:p w14:paraId="3AD5B671" w14:textId="77777777" w:rsidR="00B37043" w:rsidRPr="009D3D4A" w:rsidRDefault="002F1493" w:rsidP="00B37043">
            <w:pPr>
              <w:pStyle w:val="a3"/>
              <w:ind w:left="0"/>
              <w:rPr>
                <w:rFonts w:ascii="长城新魏碑体" w:eastAsia="长城新魏碑体"/>
                <w:bCs/>
                <w:kern w:val="0"/>
                <w:sz w:val="24"/>
                <w:szCs w:val="21"/>
              </w:rPr>
            </w:pPr>
            <w:r w:rsidRPr="009D3D4A">
              <w:rPr>
                <w:rFonts w:ascii="长城新魏碑体" w:eastAsia="长城新魏碑体" w:hint="eastAsia"/>
                <w:bCs/>
                <w:kern w:val="0"/>
                <w:sz w:val="24"/>
                <w:szCs w:val="21"/>
              </w:rPr>
              <w:t>教学支持平台</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研究现状：</w:t>
            </w:r>
          </w:p>
          <w:p w14:paraId="44E8AEEC" w14:textId="5A6481A6" w:rsidR="0045337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进入21世纪，开源软件成了市场上的生力军，出现了Moodle、Sa</w:t>
            </w:r>
            <w:r w:rsidRPr="009D3D4A">
              <w:rPr>
                <w:rFonts w:ascii="长城新魏碑体" w:eastAsia="长城新魏碑体"/>
                <w:bCs/>
                <w:kern w:val="0"/>
                <w:sz w:val="24"/>
                <w:szCs w:val="21"/>
              </w:rPr>
              <w:t>kai</w:t>
            </w:r>
            <w:r w:rsidRPr="009D3D4A">
              <w:rPr>
                <w:rFonts w:ascii="长城新魏碑体" w:eastAsia="长城新魏碑体" w:hint="eastAsia"/>
                <w:bCs/>
                <w:kern w:val="0"/>
                <w:sz w:val="24"/>
                <w:szCs w:val="21"/>
              </w:rPr>
              <w:t>等著名的开源网络教学系统。Mo</w:t>
            </w:r>
            <w:r w:rsidRPr="009D3D4A">
              <w:rPr>
                <w:rFonts w:ascii="长城新魏碑体" w:eastAsia="长城新魏碑体"/>
                <w:bCs/>
                <w:kern w:val="0"/>
                <w:sz w:val="24"/>
                <w:szCs w:val="21"/>
              </w:rPr>
              <w:t>odle</w:t>
            </w:r>
            <w:r w:rsidRPr="009D3D4A">
              <w:rPr>
                <w:rFonts w:ascii="长城新魏碑体" w:eastAsia="长城新魏碑体" w:hint="eastAsia"/>
                <w:bCs/>
                <w:kern w:val="0"/>
                <w:sz w:val="24"/>
                <w:szCs w:val="21"/>
              </w:rPr>
              <w:t>是由澳大利亚Mar</w:t>
            </w:r>
            <w:r w:rsidRPr="009D3D4A">
              <w:rPr>
                <w:rFonts w:ascii="长城新魏碑体" w:eastAsia="长城新魏碑体"/>
                <w:bCs/>
                <w:kern w:val="0"/>
                <w:sz w:val="24"/>
                <w:szCs w:val="21"/>
              </w:rPr>
              <w:t xml:space="preserve">tin </w:t>
            </w:r>
            <w:proofErr w:type="spellStart"/>
            <w:r w:rsidRPr="009D3D4A">
              <w:rPr>
                <w:rFonts w:ascii="长城新魏碑体" w:eastAsia="长城新魏碑体"/>
                <w:bCs/>
                <w:kern w:val="0"/>
                <w:sz w:val="24"/>
                <w:szCs w:val="21"/>
              </w:rPr>
              <w:t>Dougiamas</w:t>
            </w:r>
            <w:proofErr w:type="spellEnd"/>
            <w:r w:rsidRPr="009D3D4A">
              <w:rPr>
                <w:rFonts w:ascii="长城新魏碑体" w:eastAsia="长城新魏碑体"/>
                <w:bCs/>
                <w:kern w:val="0"/>
                <w:sz w:val="24"/>
                <w:szCs w:val="21"/>
              </w:rPr>
              <w:t xml:space="preserve"> </w:t>
            </w:r>
            <w:r w:rsidRPr="009D3D4A">
              <w:rPr>
                <w:rFonts w:ascii="长城新魏碑体" w:eastAsia="长城新魏碑体" w:hint="eastAsia"/>
                <w:bCs/>
                <w:kern w:val="0"/>
                <w:sz w:val="24"/>
                <w:szCs w:val="21"/>
              </w:rPr>
              <w:t>博士主持开发的网络教学平台，正式由于Moo</w:t>
            </w:r>
            <w:r w:rsidRPr="009D3D4A">
              <w:rPr>
                <w:rFonts w:ascii="长城新魏碑体" w:eastAsia="长城新魏碑体"/>
                <w:bCs/>
                <w:kern w:val="0"/>
                <w:sz w:val="24"/>
                <w:szCs w:val="21"/>
              </w:rPr>
              <w:t>dle</w:t>
            </w:r>
            <w:r w:rsidRPr="009D3D4A">
              <w:rPr>
                <w:rFonts w:ascii="长城新魏碑体" w:eastAsia="长城新魏碑体" w:hint="eastAsia"/>
                <w:bCs/>
                <w:kern w:val="0"/>
                <w:sz w:val="24"/>
                <w:szCs w:val="21"/>
              </w:rPr>
              <w:t>开源的特点，在全球范围内基于Moo</w:t>
            </w:r>
            <w:r w:rsidRPr="009D3D4A">
              <w:rPr>
                <w:rFonts w:ascii="长城新魏碑体" w:eastAsia="长城新魏碑体"/>
                <w:bCs/>
                <w:kern w:val="0"/>
                <w:sz w:val="24"/>
                <w:szCs w:val="21"/>
              </w:rPr>
              <w:t>dle</w:t>
            </w:r>
            <w:r w:rsidRPr="009D3D4A">
              <w:rPr>
                <w:rFonts w:ascii="长城新魏碑体" w:eastAsia="长城新魏碑体" w:hint="eastAsia"/>
                <w:bCs/>
                <w:kern w:val="0"/>
                <w:sz w:val="24"/>
                <w:szCs w:val="21"/>
              </w:rPr>
              <w:t>的各类网站接近7万余家，使用该技术平台的教师近百万人次，几乎所有国家的政府部门、企业以及教育研究机构在其基础上建立面向自己领域的业务应用系统。在教育系统内，Mo</w:t>
            </w:r>
            <w:r w:rsidRPr="009D3D4A">
              <w:rPr>
                <w:rFonts w:ascii="长城新魏碑体" w:eastAsia="长城新魏碑体"/>
                <w:bCs/>
                <w:kern w:val="0"/>
                <w:sz w:val="24"/>
                <w:szCs w:val="21"/>
              </w:rPr>
              <w:t>odle</w:t>
            </w:r>
            <w:r w:rsidRPr="009D3D4A">
              <w:rPr>
                <w:rFonts w:ascii="长城新魏碑体" w:eastAsia="长城新魏碑体" w:hint="eastAsia"/>
                <w:bCs/>
                <w:kern w:val="0"/>
                <w:sz w:val="24"/>
                <w:szCs w:val="21"/>
              </w:rPr>
              <w:t>平台及其二次开发产品在各类综合性高校、科研</w:t>
            </w:r>
            <w:r w:rsidRPr="009D3D4A">
              <w:rPr>
                <w:rFonts w:ascii="长城新魏碑体" w:eastAsia="长城新魏碑体" w:hint="eastAsia"/>
                <w:bCs/>
                <w:kern w:val="0"/>
                <w:sz w:val="24"/>
                <w:szCs w:val="21"/>
              </w:rPr>
              <w:lastRenderedPageBreak/>
              <w:t>院所得到广泛运用。Sakai是一款自由、开源的在线协作和学习环境，许多用户用它来支持教学和学习。在Sakai框架内，许多已有的CMS和组件可以整合为一体，形成一个可以为教师、研究员和学生服务的协作型学习管理系统。</w:t>
            </w:r>
          </w:p>
          <w:p w14:paraId="1E86302B" w14:textId="2D8B7717"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当前我国计算机辅助教学依旧在初级阶段徘徊，还没有形成应用广泛、成熟的系统。尽管如此，计算机辅助教学系统在国内仍然有着迅猛的发展速度。越来越多的企业与高等院校合作开发设计计算机辅助教学系统，并进一步发展完善。如中国深圳习习网络科技有限公司将“中国习网”开发出来，该系统是个性化教育网络系统。而“</w:t>
            </w:r>
            <w:proofErr w:type="spellStart"/>
            <w:r w:rsidRPr="009D3D4A">
              <w:rPr>
                <w:rFonts w:ascii="长城新魏碑体" w:eastAsia="长城新魏碑体" w:hint="eastAsia"/>
                <w:bCs/>
                <w:kern w:val="0"/>
                <w:sz w:val="24"/>
                <w:szCs w:val="21"/>
              </w:rPr>
              <w:t>Vclass</w:t>
            </w:r>
            <w:proofErr w:type="spellEnd"/>
            <w:r w:rsidRPr="009D3D4A">
              <w:rPr>
                <w:rFonts w:ascii="长城新魏碑体" w:eastAsia="长城新魏碑体" w:hint="eastAsia"/>
                <w:bCs/>
                <w:kern w:val="0"/>
                <w:sz w:val="24"/>
                <w:szCs w:val="21"/>
              </w:rPr>
              <w:t>”是中国北京师范大学所开发的一种网络教学系统，该软件系统是以交互式多媒体网络通信为基础，服务于远程教学。</w:t>
            </w:r>
            <w:proofErr w:type="spellStart"/>
            <w:r w:rsidRPr="009D3D4A">
              <w:rPr>
                <w:rFonts w:ascii="长城新魏碑体" w:eastAsia="长城新魏碑体" w:hint="eastAsia"/>
                <w:bCs/>
                <w:kern w:val="0"/>
                <w:sz w:val="24"/>
                <w:szCs w:val="21"/>
              </w:rPr>
              <w:t>Vclass</w:t>
            </w:r>
            <w:proofErr w:type="spellEnd"/>
            <w:r w:rsidRPr="009D3D4A">
              <w:rPr>
                <w:rFonts w:ascii="长城新魏碑体" w:eastAsia="长城新魏碑体" w:hint="eastAsia"/>
                <w:bCs/>
                <w:kern w:val="0"/>
                <w:sz w:val="24"/>
                <w:szCs w:val="21"/>
              </w:rPr>
              <w:t>网络教学系统由网上教学支持系统、网上教务管理系统、网上课程开发工具和网上教学资源管理系统四个子系统组成，是目前高等学校使用较为广泛的一个网上教学系统。</w:t>
            </w:r>
          </w:p>
          <w:p w14:paraId="72D729D9" w14:textId="499D1058" w:rsidR="00727FA3" w:rsidRPr="009D3D4A" w:rsidRDefault="00B37043" w:rsidP="00727FA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在对开源软件的研究上，国内对于开源</w:t>
            </w:r>
            <w:r w:rsidR="00A166CF">
              <w:rPr>
                <w:rFonts w:ascii="长城新魏碑体" w:eastAsia="长城新魏碑体" w:hint="eastAsia"/>
                <w:bCs/>
                <w:kern w:val="0"/>
                <w:sz w:val="24"/>
                <w:szCs w:val="21"/>
              </w:rPr>
              <w:t>M</w:t>
            </w:r>
            <w:r w:rsidRPr="009D3D4A">
              <w:rPr>
                <w:rFonts w:ascii="长城新魏碑体" w:eastAsia="长城新魏碑体" w:hint="eastAsia"/>
                <w:bCs/>
                <w:kern w:val="0"/>
                <w:sz w:val="24"/>
                <w:szCs w:val="21"/>
              </w:rPr>
              <w:t>oodle平台应用及二次开发等内容的研究相对来说几乎是处于起步探索阶段，在理论深度以及系统应用层面的深度还不够。在Mo</w:t>
            </w:r>
            <w:r w:rsidRPr="009D3D4A">
              <w:rPr>
                <w:rFonts w:ascii="长城新魏碑体" w:eastAsia="长城新魏碑体"/>
                <w:bCs/>
                <w:kern w:val="0"/>
                <w:sz w:val="24"/>
                <w:szCs w:val="21"/>
              </w:rPr>
              <w:t>odle</w:t>
            </w:r>
            <w:r w:rsidRPr="009D3D4A">
              <w:rPr>
                <w:rFonts w:ascii="长城新魏碑体" w:eastAsia="长城新魏碑体" w:hint="eastAsia"/>
                <w:bCs/>
                <w:kern w:val="0"/>
                <w:sz w:val="24"/>
                <w:szCs w:val="21"/>
              </w:rPr>
              <w:t>平台进入国内各领域的早期，国内研究人员对Mo</w:t>
            </w:r>
            <w:r w:rsidRPr="009D3D4A">
              <w:rPr>
                <w:rFonts w:ascii="长城新魏碑体" w:eastAsia="长城新魏碑体"/>
                <w:bCs/>
                <w:kern w:val="0"/>
                <w:sz w:val="24"/>
                <w:szCs w:val="21"/>
              </w:rPr>
              <w:t>odle</w:t>
            </w:r>
            <w:r w:rsidRPr="009D3D4A">
              <w:rPr>
                <w:rFonts w:ascii="长城新魏碑体" w:eastAsia="长城新魏碑体" w:hint="eastAsia"/>
                <w:bCs/>
                <w:kern w:val="0"/>
                <w:sz w:val="24"/>
                <w:szCs w:val="21"/>
              </w:rPr>
              <w:t>平台的研究主要集中在对Moodle平台主要特点、系统功能分析以及系统安装配置等方面。随着各教育机构对计算机辅助教学系统的广泛应用，开源Moodle平台不断被国内学者以及研究机构认识，对Moodle平台的应用已经从早期的安装以及技术细节问题到各类网络教学辅助系统的开发，从早期的简单功能移植到现在的深入应用，能够很清楚的看到Mo</w:t>
            </w:r>
            <w:r w:rsidRPr="009D3D4A">
              <w:rPr>
                <w:rFonts w:ascii="长城新魏碑体" w:eastAsia="长城新魏碑体"/>
                <w:bCs/>
                <w:kern w:val="0"/>
                <w:sz w:val="24"/>
                <w:szCs w:val="21"/>
              </w:rPr>
              <w:t>odle</w:t>
            </w:r>
            <w:r w:rsidRPr="009D3D4A">
              <w:rPr>
                <w:rFonts w:ascii="长城新魏碑体" w:eastAsia="长城新魏碑体" w:hint="eastAsia"/>
                <w:bCs/>
                <w:kern w:val="0"/>
                <w:sz w:val="24"/>
                <w:szCs w:val="21"/>
              </w:rPr>
              <w:t>平台的研究内容是不断加深的。同时，在中国，Blackboard已成功的为北京师范大学、浙江大学、中山大学、华南师范大学等高校搭建了网络教学系统。</w:t>
            </w:r>
          </w:p>
          <w:p w14:paraId="286ADDA4" w14:textId="068FDF9A" w:rsidR="003E3FCF" w:rsidRDefault="003E3FCF" w:rsidP="00727FA3">
            <w:pPr>
              <w:pStyle w:val="a3"/>
              <w:ind w:left="0" w:firstLine="420"/>
              <w:rPr>
                <w:rFonts w:ascii="长城新魏碑体" w:eastAsia="长城新魏碑体" w:hint="eastAsia"/>
                <w:bCs/>
                <w:kern w:val="0"/>
                <w:sz w:val="24"/>
                <w:szCs w:val="21"/>
              </w:rPr>
            </w:pPr>
            <w:r w:rsidRPr="009D3D4A">
              <w:rPr>
                <w:rFonts w:ascii="长城新魏碑体" w:eastAsia="长城新魏碑体" w:hint="eastAsia"/>
                <w:bCs/>
                <w:kern w:val="0"/>
                <w:sz w:val="24"/>
                <w:szCs w:val="21"/>
              </w:rPr>
              <w:t>自2012年起，MOOC（大型开放式网络课程）开始在全球掀起了一场数字教育革命，让任何渴望获取知识的人们可以有机会通过网络学习世界名校的知名课程。在国内，“互联网+”已经上升为国家战略，“互联网+教育”也引起了广泛关注。各种MOOC</w:t>
            </w:r>
            <w:r w:rsidRPr="009D3D4A">
              <w:rPr>
                <w:rFonts w:ascii="长城新魏碑体" w:eastAsia="长城新魏碑体"/>
                <w:bCs/>
                <w:kern w:val="0"/>
                <w:sz w:val="24"/>
                <w:szCs w:val="21"/>
              </w:rPr>
              <w:t>平台，如北大</w:t>
            </w:r>
            <w:r w:rsidRPr="009D3D4A">
              <w:rPr>
                <w:rFonts w:ascii="长城新魏碑体" w:eastAsia="长城新魏碑体" w:hint="eastAsia"/>
                <w:bCs/>
                <w:kern w:val="0"/>
                <w:sz w:val="24"/>
                <w:szCs w:val="21"/>
              </w:rPr>
              <w:t>MOOC+、网易公开课</w:t>
            </w:r>
            <w:proofErr w:type="spellStart"/>
            <w:r w:rsidRPr="009D3D4A">
              <w:rPr>
                <w:rFonts w:ascii="长城新魏碑体" w:eastAsia="长城新魏碑体" w:hint="eastAsia"/>
                <w:bCs/>
                <w:kern w:val="0"/>
                <w:sz w:val="24"/>
                <w:szCs w:val="21"/>
              </w:rPr>
              <w:t>x</w:t>
            </w:r>
            <w:r w:rsidRPr="009D3D4A">
              <w:rPr>
                <w:rFonts w:ascii="长城新魏碑体" w:eastAsia="长城新魏碑体"/>
                <w:bCs/>
                <w:kern w:val="0"/>
                <w:sz w:val="24"/>
                <w:szCs w:val="21"/>
              </w:rPr>
              <w:t>MOOC</w:t>
            </w:r>
            <w:proofErr w:type="spellEnd"/>
            <w:r w:rsidRPr="009D3D4A">
              <w:rPr>
                <w:rFonts w:ascii="长城新魏碑体" w:eastAsia="长城新魏碑体" w:hint="eastAsia"/>
                <w:bCs/>
                <w:kern w:val="0"/>
                <w:sz w:val="24"/>
                <w:szCs w:val="21"/>
              </w:rPr>
              <w:t>、中国大学MOOC、慕课网等相继出现。在此影响下，高校的以教师为中心用广播的方式传递知识的教学模式也在发生着改变，自主性、拓展性、开放性更强的教学模式越来越多的应用到课堂教学中，传统的教学辅助系统也需要进行改进和发展，以适应教学模式的变化，推动教学模式的发展。</w:t>
            </w:r>
          </w:p>
          <w:p w14:paraId="02DEF234" w14:textId="17D848B9" w:rsidR="006A1259" w:rsidRDefault="006A1259" w:rsidP="00727FA3">
            <w:pPr>
              <w:pStyle w:val="a3"/>
              <w:ind w:left="0" w:firstLine="420"/>
              <w:rPr>
                <w:rFonts w:ascii="MS Mincho" w:eastAsia="MS Mincho" w:hAnsi="MS Mincho" w:cs="MS Mincho" w:hint="eastAsia"/>
                <w:bCs/>
                <w:kern w:val="0"/>
                <w:sz w:val="24"/>
                <w:szCs w:val="21"/>
              </w:rPr>
            </w:pPr>
            <w:r>
              <w:rPr>
                <w:rFonts w:ascii="长城新魏碑体" w:eastAsia="长城新魏碑体" w:hint="eastAsia"/>
                <w:bCs/>
                <w:kern w:val="0"/>
                <w:sz w:val="24"/>
                <w:szCs w:val="21"/>
              </w:rPr>
              <w:t>以软件学院作为研究对象，目前在投入使用</w:t>
            </w:r>
            <w:r>
              <w:rPr>
                <w:rFonts w:ascii="MS Mincho" w:eastAsia="MS Mincho" w:hAnsi="MS Mincho" w:cs="MS Mincho"/>
                <w:bCs/>
                <w:kern w:val="0"/>
                <w:sz w:val="24"/>
                <w:szCs w:val="21"/>
              </w:rPr>
              <w:t>的</w:t>
            </w:r>
            <w:r>
              <w:rPr>
                <w:rFonts w:ascii="长城新魏碑体" w:eastAsia="长城新魏碑体" w:hint="eastAsia"/>
                <w:bCs/>
                <w:kern w:val="0"/>
                <w:sz w:val="24"/>
                <w:szCs w:val="21"/>
              </w:rPr>
              <w:t>教学支持平台主要有TSS</w:t>
            </w:r>
            <w:r>
              <w:rPr>
                <w:rFonts w:ascii="长城新魏碑体" w:eastAsia="长城新魏碑体" w:hint="eastAsia"/>
                <w:bCs/>
                <w:kern w:val="0"/>
                <w:sz w:val="24"/>
                <w:szCs w:val="21"/>
              </w:rPr>
              <w:br/>
              <w:t>和Moodle这两套系统。TSS开发时间较早，</w:t>
            </w:r>
            <w:r w:rsidR="00A166CF">
              <w:rPr>
                <w:rFonts w:ascii="MS Mincho" w:eastAsia="MS Mincho" w:hAnsi="MS Mincho" w:cs="MS Mincho"/>
                <w:bCs/>
                <w:kern w:val="0"/>
                <w:sz w:val="24"/>
                <w:szCs w:val="21"/>
              </w:rPr>
              <w:t>功能也</w:t>
            </w:r>
            <w:r w:rsidR="00A166CF">
              <w:rPr>
                <w:rFonts w:ascii="长城新魏碑体" w:eastAsia="长城新魏碑体" w:hint="eastAsia"/>
                <w:bCs/>
                <w:kern w:val="0"/>
                <w:sz w:val="24"/>
                <w:szCs w:val="21"/>
              </w:rPr>
              <w:t>相对简</w:t>
            </w:r>
            <w:r w:rsidR="00A166CF">
              <w:rPr>
                <w:rFonts w:ascii="MS Mincho" w:eastAsia="MS Mincho" w:hAnsi="MS Mincho" w:cs="MS Mincho"/>
                <w:bCs/>
                <w:kern w:val="0"/>
                <w:sz w:val="24"/>
                <w:szCs w:val="21"/>
              </w:rPr>
              <w:t>陋</w:t>
            </w:r>
            <w:r w:rsidR="00A166CF">
              <w:rPr>
                <w:rFonts w:ascii="长城新魏碑体" w:eastAsia="长城新魏碑体" w:hint="eastAsia"/>
                <w:bCs/>
                <w:kern w:val="0"/>
                <w:sz w:val="24"/>
                <w:szCs w:val="21"/>
              </w:rPr>
              <w:t>，能够支持基本</w:t>
            </w:r>
            <w:r w:rsidR="00A166CF">
              <w:rPr>
                <w:rFonts w:ascii="MS Mincho" w:eastAsia="MS Mincho" w:hAnsi="MS Mincho" w:cs="MS Mincho"/>
                <w:bCs/>
                <w:kern w:val="0"/>
                <w:sz w:val="24"/>
                <w:szCs w:val="21"/>
              </w:rPr>
              <w:t>的</w:t>
            </w:r>
            <w:r w:rsidR="00A166CF">
              <w:rPr>
                <w:rFonts w:ascii="长城新魏碑体" w:eastAsia="长城新魏碑体" w:hint="eastAsia"/>
                <w:bCs/>
                <w:kern w:val="0"/>
                <w:sz w:val="24"/>
                <w:szCs w:val="21"/>
              </w:rPr>
              <w:t>作业提交，</w:t>
            </w:r>
            <w:r w:rsidR="00A166CF">
              <w:rPr>
                <w:rFonts w:ascii="SimSun" w:eastAsia="SimSun" w:hAnsi="SimSun" w:cs="SimSun"/>
                <w:bCs/>
                <w:kern w:val="0"/>
                <w:sz w:val="24"/>
                <w:szCs w:val="21"/>
              </w:rPr>
              <w:t>课</w:t>
            </w:r>
            <w:r w:rsidR="00A166CF">
              <w:rPr>
                <w:rFonts w:ascii="MS Mincho" w:eastAsia="MS Mincho" w:hAnsi="MS Mincho" w:cs="MS Mincho" w:hint="eastAsia"/>
                <w:bCs/>
                <w:kern w:val="0"/>
                <w:sz w:val="24"/>
                <w:szCs w:val="21"/>
              </w:rPr>
              <w:t>件上</w:t>
            </w:r>
            <w:r w:rsidR="00A166CF">
              <w:rPr>
                <w:rFonts w:ascii="SimSun" w:eastAsia="SimSun" w:hAnsi="SimSun" w:cs="SimSun"/>
                <w:bCs/>
                <w:kern w:val="0"/>
                <w:sz w:val="24"/>
                <w:szCs w:val="21"/>
              </w:rPr>
              <w:t>传</w:t>
            </w:r>
            <w:r w:rsidR="00A166CF">
              <w:rPr>
                <w:rFonts w:ascii="MS Mincho" w:eastAsia="MS Mincho" w:hAnsi="MS Mincho" w:cs="MS Mincho" w:hint="eastAsia"/>
                <w:bCs/>
                <w:kern w:val="0"/>
                <w:sz w:val="24"/>
                <w:szCs w:val="21"/>
              </w:rPr>
              <w:t>与下</w:t>
            </w:r>
            <w:r w:rsidR="00A166CF">
              <w:rPr>
                <w:rFonts w:ascii="SimSun" w:eastAsia="SimSun" w:hAnsi="SimSun" w:cs="SimSun"/>
                <w:bCs/>
                <w:kern w:val="0"/>
                <w:sz w:val="24"/>
                <w:szCs w:val="21"/>
              </w:rPr>
              <w:t>载</w:t>
            </w:r>
            <w:r w:rsidR="00A166CF">
              <w:rPr>
                <w:rFonts w:ascii="SimSun" w:eastAsia="SimSun" w:hAnsi="SimSun" w:cs="SimSun" w:hint="eastAsia"/>
                <w:bCs/>
                <w:kern w:val="0"/>
                <w:sz w:val="24"/>
                <w:szCs w:val="21"/>
              </w:rPr>
              <w:t>，留言板等</w:t>
            </w:r>
            <w:r w:rsidR="00A166CF">
              <w:rPr>
                <w:rFonts w:ascii="MS Mincho" w:eastAsia="MS Mincho" w:hAnsi="MS Mincho" w:cs="MS Mincho" w:hint="eastAsia"/>
                <w:bCs/>
                <w:kern w:val="0"/>
                <w:sz w:val="24"/>
                <w:szCs w:val="21"/>
              </w:rPr>
              <w:t>功能。</w:t>
            </w:r>
            <w:r w:rsidR="00A166CF">
              <w:rPr>
                <w:rFonts w:ascii="长城新魏碑体" w:eastAsia="长城新魏碑体" w:hint="eastAsia"/>
                <w:bCs/>
                <w:kern w:val="0"/>
                <w:sz w:val="24"/>
                <w:szCs w:val="21"/>
              </w:rPr>
              <w:t>用户</w:t>
            </w:r>
            <w:r w:rsidR="00A166CF">
              <w:rPr>
                <w:rFonts w:ascii="MS Mincho" w:eastAsia="MS Mincho" w:hAnsi="MS Mincho" w:cs="MS Mincho"/>
                <w:bCs/>
                <w:kern w:val="0"/>
                <w:sz w:val="24"/>
                <w:szCs w:val="21"/>
              </w:rPr>
              <w:t>的</w:t>
            </w:r>
            <w:r w:rsidR="00A166CF">
              <w:rPr>
                <w:rFonts w:ascii="长城新魏碑体" w:eastAsia="长城新魏碑体" w:hint="eastAsia"/>
                <w:bCs/>
                <w:kern w:val="0"/>
                <w:sz w:val="24"/>
                <w:szCs w:val="21"/>
              </w:rPr>
              <w:t>操作界面</w:t>
            </w:r>
            <w:r w:rsidR="00A166CF">
              <w:rPr>
                <w:rFonts w:ascii="MS Mincho" w:eastAsia="MS Mincho" w:hAnsi="MS Mincho" w:cs="MS Mincho"/>
                <w:bCs/>
                <w:kern w:val="0"/>
                <w:sz w:val="24"/>
                <w:szCs w:val="21"/>
              </w:rPr>
              <w:t>也</w:t>
            </w:r>
            <w:r w:rsidR="00A166CF">
              <w:rPr>
                <w:rFonts w:ascii="长城新魏碑体" w:eastAsia="长城新魏碑体" w:hint="eastAsia"/>
                <w:bCs/>
                <w:kern w:val="0"/>
                <w:sz w:val="24"/>
                <w:szCs w:val="21"/>
              </w:rPr>
              <w:t>相对粗糙，课程内角色</w:t>
            </w:r>
            <w:r w:rsidR="00A166CF">
              <w:rPr>
                <w:rFonts w:ascii="MS Mincho" w:eastAsia="MS Mincho" w:hAnsi="MS Mincho" w:cs="MS Mincho"/>
                <w:bCs/>
                <w:kern w:val="0"/>
                <w:sz w:val="24"/>
                <w:szCs w:val="21"/>
              </w:rPr>
              <w:t>的</w:t>
            </w:r>
            <w:r w:rsidR="00A166CF">
              <w:rPr>
                <w:rFonts w:ascii="长城新魏碑体" w:eastAsia="长城新魏碑体" w:hint="eastAsia"/>
                <w:bCs/>
                <w:kern w:val="0"/>
                <w:sz w:val="24"/>
                <w:szCs w:val="21"/>
              </w:rPr>
              <w:t>定义与区分</w:t>
            </w:r>
            <w:r w:rsidR="00A166CF">
              <w:rPr>
                <w:rFonts w:ascii="MS Mincho" w:eastAsia="MS Mincho" w:hAnsi="MS Mincho" w:cs="MS Mincho"/>
                <w:bCs/>
                <w:kern w:val="0"/>
                <w:sz w:val="24"/>
                <w:szCs w:val="21"/>
              </w:rPr>
              <w:t>也</w:t>
            </w:r>
            <w:r w:rsidR="00A166CF">
              <w:rPr>
                <w:rFonts w:ascii="长城新魏碑体" w:eastAsia="长城新魏碑体" w:hint="eastAsia"/>
                <w:bCs/>
                <w:kern w:val="0"/>
                <w:sz w:val="24"/>
                <w:szCs w:val="21"/>
              </w:rPr>
              <w:t>较为模</w:t>
            </w:r>
            <w:r w:rsidR="00A166CF">
              <w:rPr>
                <w:rFonts w:ascii="MS Mincho" w:eastAsia="MS Mincho" w:hAnsi="MS Mincho" w:cs="MS Mincho"/>
                <w:bCs/>
                <w:kern w:val="0"/>
                <w:sz w:val="24"/>
                <w:szCs w:val="21"/>
              </w:rPr>
              <w:t>糊</w:t>
            </w:r>
            <w:r w:rsidR="00A166CF">
              <w:rPr>
                <w:rFonts w:ascii="长城新魏碑体" w:eastAsia="长城新魏碑体" w:hint="eastAsia"/>
                <w:bCs/>
                <w:kern w:val="0"/>
                <w:sz w:val="24"/>
                <w:szCs w:val="21"/>
              </w:rPr>
              <w:t>，在师生</w:t>
            </w:r>
            <w:r w:rsidR="00A166CF">
              <w:rPr>
                <w:rFonts w:ascii="MS Mincho" w:eastAsia="MS Mincho" w:hAnsi="MS Mincho" w:cs="MS Mincho"/>
                <w:bCs/>
                <w:kern w:val="0"/>
                <w:sz w:val="24"/>
                <w:szCs w:val="21"/>
              </w:rPr>
              <w:t>的</w:t>
            </w:r>
            <w:r w:rsidR="00A166CF">
              <w:rPr>
                <w:rFonts w:ascii="长城新魏碑体" w:eastAsia="长城新魏碑体" w:hint="eastAsia"/>
                <w:bCs/>
                <w:kern w:val="0"/>
                <w:sz w:val="24"/>
                <w:szCs w:val="21"/>
              </w:rPr>
              <w:t>互动性方面还不够完善。Moodle平台相对来说要完善很多，</w:t>
            </w:r>
            <w:r w:rsidR="00A166CF">
              <w:rPr>
                <w:rFonts w:ascii="MS Mincho" w:eastAsia="MS Mincho" w:hAnsi="MS Mincho" w:cs="MS Mincho"/>
                <w:bCs/>
                <w:kern w:val="0"/>
                <w:sz w:val="24"/>
                <w:szCs w:val="21"/>
              </w:rPr>
              <w:t>除了</w:t>
            </w:r>
            <w:r w:rsidR="00A166CF">
              <w:rPr>
                <w:rFonts w:ascii="长城新魏碑体" w:eastAsia="长城新魏碑体" w:hint="eastAsia"/>
                <w:bCs/>
                <w:kern w:val="0"/>
                <w:sz w:val="24"/>
                <w:szCs w:val="21"/>
              </w:rPr>
              <w:t>基本</w:t>
            </w:r>
            <w:r w:rsidR="00A166CF">
              <w:rPr>
                <w:rFonts w:ascii="MS Mincho" w:eastAsia="MS Mincho" w:hAnsi="MS Mincho" w:cs="MS Mincho"/>
                <w:bCs/>
                <w:kern w:val="0"/>
                <w:sz w:val="24"/>
                <w:szCs w:val="21"/>
              </w:rPr>
              <w:t>的</w:t>
            </w:r>
            <w:r w:rsidR="00A166CF">
              <w:rPr>
                <w:rFonts w:ascii="长城新魏碑体" w:eastAsia="长城新魏碑体" w:hint="eastAsia"/>
                <w:bCs/>
                <w:kern w:val="0"/>
                <w:sz w:val="24"/>
                <w:szCs w:val="21"/>
              </w:rPr>
              <w:t>作业提交与课件管理以外，Moodle还实现了学生选课，作业时间提醒等额外</w:t>
            </w:r>
            <w:r w:rsidR="00A166CF">
              <w:rPr>
                <w:rFonts w:ascii="MS Mincho" w:eastAsia="MS Mincho" w:hAnsi="MS Mincho" w:cs="MS Mincho"/>
                <w:bCs/>
                <w:kern w:val="0"/>
                <w:sz w:val="24"/>
                <w:szCs w:val="21"/>
              </w:rPr>
              <w:t>的功能，</w:t>
            </w:r>
            <w:r w:rsidR="00A166CF">
              <w:rPr>
                <w:rFonts w:ascii="长城新魏碑体" w:eastAsia="长城新魏碑体" w:hint="eastAsia"/>
                <w:bCs/>
                <w:kern w:val="0"/>
                <w:sz w:val="24"/>
                <w:szCs w:val="21"/>
              </w:rPr>
              <w:t>在界面交互上，与TSS</w:t>
            </w:r>
            <w:r w:rsidR="00A166CF">
              <w:rPr>
                <w:rFonts w:ascii="长城新魏碑体" w:eastAsia="长城新魏碑体" w:hint="eastAsia"/>
                <w:bCs/>
                <w:kern w:val="0"/>
                <w:sz w:val="24"/>
                <w:szCs w:val="21"/>
              </w:rPr>
              <w:br/>
              <w:t>相比</w:t>
            </w:r>
            <w:r w:rsidR="00A166CF">
              <w:rPr>
                <w:rFonts w:ascii="MS Mincho" w:eastAsia="MS Mincho" w:hAnsi="MS Mincho" w:cs="MS Mincho"/>
                <w:bCs/>
                <w:kern w:val="0"/>
                <w:sz w:val="24"/>
                <w:szCs w:val="21"/>
              </w:rPr>
              <w:t>也有了很明</w:t>
            </w:r>
            <w:r w:rsidR="00A166CF">
              <w:rPr>
                <w:rFonts w:ascii="长城新魏碑体" w:eastAsia="长城新魏碑体" w:hint="eastAsia"/>
                <w:bCs/>
                <w:kern w:val="0"/>
                <w:sz w:val="24"/>
                <w:szCs w:val="21"/>
              </w:rPr>
              <w:t>显</w:t>
            </w:r>
            <w:r w:rsidR="00A166CF">
              <w:rPr>
                <w:rFonts w:ascii="MS Mincho" w:eastAsia="MS Mincho" w:hAnsi="MS Mincho" w:cs="MS Mincho"/>
                <w:bCs/>
                <w:kern w:val="0"/>
                <w:sz w:val="24"/>
                <w:szCs w:val="21"/>
              </w:rPr>
              <w:t>的提升</w:t>
            </w:r>
            <w:r w:rsidR="00A166CF">
              <w:rPr>
                <w:rFonts w:ascii="MS Mincho" w:eastAsia="MS Mincho" w:hAnsi="MS Mincho" w:cs="MS Mincho" w:hint="eastAsia"/>
                <w:bCs/>
                <w:kern w:val="0"/>
                <w:sz w:val="24"/>
                <w:szCs w:val="21"/>
              </w:rPr>
              <w:t>，但是在</w:t>
            </w:r>
            <w:r w:rsidR="00A166CF">
              <w:rPr>
                <w:rFonts w:ascii="SimSun" w:eastAsia="SimSun" w:hAnsi="SimSun" w:cs="SimSun"/>
                <w:bCs/>
                <w:kern w:val="0"/>
                <w:sz w:val="24"/>
                <w:szCs w:val="21"/>
              </w:rPr>
              <w:t>课</w:t>
            </w:r>
            <w:r w:rsidR="00A166CF">
              <w:rPr>
                <w:rFonts w:ascii="MS Mincho" w:eastAsia="MS Mincho" w:hAnsi="MS Mincho" w:cs="MS Mincho" w:hint="eastAsia"/>
                <w:bCs/>
                <w:kern w:val="0"/>
                <w:sz w:val="24"/>
                <w:szCs w:val="21"/>
              </w:rPr>
              <w:t>程内成</w:t>
            </w:r>
            <w:r w:rsidR="00A166CF">
              <w:rPr>
                <w:rFonts w:ascii="SimSun" w:eastAsia="SimSun" w:hAnsi="SimSun" w:cs="SimSun"/>
                <w:bCs/>
                <w:kern w:val="0"/>
                <w:sz w:val="24"/>
                <w:szCs w:val="21"/>
              </w:rPr>
              <w:t>员</w:t>
            </w:r>
            <w:r w:rsidR="00A166CF">
              <w:rPr>
                <w:rFonts w:ascii="MS Mincho" w:eastAsia="MS Mincho" w:hAnsi="MS Mincho" w:cs="MS Mincho" w:hint="eastAsia"/>
                <w:bCs/>
                <w:kern w:val="0"/>
                <w:sz w:val="24"/>
                <w:szCs w:val="21"/>
              </w:rPr>
              <w:t>角色的定</w:t>
            </w:r>
            <w:r w:rsidR="00A166CF">
              <w:rPr>
                <w:rFonts w:ascii="SimSun" w:eastAsia="SimSun" w:hAnsi="SimSun" w:cs="SimSun"/>
                <w:bCs/>
                <w:kern w:val="0"/>
                <w:sz w:val="24"/>
                <w:szCs w:val="21"/>
              </w:rPr>
              <w:t>义</w:t>
            </w:r>
            <w:r w:rsidR="00A166CF">
              <w:rPr>
                <w:rFonts w:ascii="MS Mincho" w:eastAsia="MS Mincho" w:hAnsi="MS Mincho" w:cs="MS Mincho" w:hint="eastAsia"/>
                <w:bCs/>
                <w:kern w:val="0"/>
                <w:sz w:val="24"/>
                <w:szCs w:val="21"/>
              </w:rPr>
              <w:t>上依旧比</w:t>
            </w:r>
            <w:r w:rsidR="00A166CF">
              <w:rPr>
                <w:rFonts w:ascii="SimSun" w:eastAsia="SimSun" w:hAnsi="SimSun" w:cs="SimSun"/>
                <w:bCs/>
                <w:kern w:val="0"/>
                <w:sz w:val="24"/>
                <w:szCs w:val="21"/>
              </w:rPr>
              <w:t>较</w:t>
            </w:r>
            <w:r w:rsidR="00A166CF">
              <w:rPr>
                <w:rFonts w:ascii="MS Mincho" w:eastAsia="MS Mincho" w:hAnsi="MS Mincho" w:cs="MS Mincho" w:hint="eastAsia"/>
                <w:bCs/>
                <w:kern w:val="0"/>
                <w:sz w:val="24"/>
                <w:szCs w:val="21"/>
              </w:rPr>
              <w:t>模糊，</w:t>
            </w:r>
            <w:r w:rsidR="00A166CF">
              <w:rPr>
                <w:rFonts w:ascii="SimSun" w:eastAsia="SimSun" w:hAnsi="SimSun" w:cs="SimSun"/>
                <w:bCs/>
                <w:kern w:val="0"/>
                <w:sz w:val="24"/>
                <w:szCs w:val="21"/>
              </w:rPr>
              <w:t>师</w:t>
            </w:r>
            <w:r w:rsidR="00A166CF">
              <w:rPr>
                <w:rFonts w:ascii="MS Mincho" w:eastAsia="MS Mincho" w:hAnsi="MS Mincho" w:cs="MS Mincho" w:hint="eastAsia"/>
                <w:bCs/>
                <w:kern w:val="0"/>
                <w:sz w:val="24"/>
                <w:szCs w:val="21"/>
              </w:rPr>
              <w:t>生依旧无法直接通</w:t>
            </w:r>
            <w:r w:rsidR="00A166CF">
              <w:rPr>
                <w:rFonts w:ascii="SimSun" w:eastAsia="SimSun" w:hAnsi="SimSun" w:cs="SimSun"/>
                <w:bCs/>
                <w:kern w:val="0"/>
                <w:sz w:val="24"/>
                <w:szCs w:val="21"/>
              </w:rPr>
              <w:t>过</w:t>
            </w:r>
            <w:r w:rsidR="00A166CF">
              <w:rPr>
                <w:rFonts w:ascii="MS Mincho" w:eastAsia="MS Mincho" w:hAnsi="MS Mincho" w:cs="MS Mincho" w:hint="eastAsia"/>
                <w:bCs/>
                <w:kern w:val="0"/>
                <w:sz w:val="24"/>
                <w:szCs w:val="21"/>
              </w:rPr>
              <w:t>Moodle平台</w:t>
            </w:r>
            <w:r w:rsidR="00A166CF">
              <w:rPr>
                <w:rFonts w:ascii="SimSun" w:eastAsia="SimSun" w:hAnsi="SimSun" w:cs="SimSun"/>
                <w:bCs/>
                <w:kern w:val="0"/>
                <w:sz w:val="24"/>
                <w:szCs w:val="21"/>
              </w:rPr>
              <w:t>进</w:t>
            </w:r>
            <w:r w:rsidR="00A166CF">
              <w:rPr>
                <w:rFonts w:ascii="MS Mincho" w:eastAsia="MS Mincho" w:hAnsi="MS Mincho" w:cs="MS Mincho" w:hint="eastAsia"/>
                <w:bCs/>
                <w:kern w:val="0"/>
                <w:sz w:val="24"/>
                <w:szCs w:val="21"/>
              </w:rPr>
              <w:t>行</w:t>
            </w:r>
            <w:r w:rsidR="00A166CF">
              <w:rPr>
                <w:rFonts w:ascii="SimSun" w:eastAsia="SimSun" w:hAnsi="SimSun" w:cs="SimSun"/>
                <w:bCs/>
                <w:kern w:val="0"/>
                <w:sz w:val="24"/>
                <w:szCs w:val="21"/>
              </w:rPr>
              <w:t>线</w:t>
            </w:r>
            <w:r w:rsidR="00A166CF">
              <w:rPr>
                <w:rFonts w:ascii="MS Mincho" w:eastAsia="MS Mincho" w:hAnsi="MS Mincho" w:cs="MS Mincho" w:hint="eastAsia"/>
                <w:bCs/>
                <w:kern w:val="0"/>
                <w:sz w:val="24"/>
                <w:szCs w:val="21"/>
              </w:rPr>
              <w:t>上的教学互</w:t>
            </w:r>
            <w:r w:rsidR="00A166CF">
              <w:rPr>
                <w:rFonts w:ascii="SimSun" w:eastAsia="SimSun" w:hAnsi="SimSun" w:cs="SimSun"/>
                <w:bCs/>
                <w:kern w:val="0"/>
                <w:sz w:val="24"/>
                <w:szCs w:val="21"/>
              </w:rPr>
              <w:t>动</w:t>
            </w:r>
            <w:r w:rsidR="00A166CF">
              <w:rPr>
                <w:rFonts w:ascii="MS Mincho" w:eastAsia="MS Mincho" w:hAnsi="MS Mincho" w:cs="MS Mincho" w:hint="eastAsia"/>
                <w:bCs/>
                <w:kern w:val="0"/>
                <w:sz w:val="24"/>
                <w:szCs w:val="21"/>
              </w:rPr>
              <w:t>，在互</w:t>
            </w:r>
            <w:r w:rsidR="00A166CF">
              <w:rPr>
                <w:rFonts w:ascii="SimSun" w:eastAsia="SimSun" w:hAnsi="SimSun" w:cs="SimSun"/>
                <w:bCs/>
                <w:kern w:val="0"/>
                <w:sz w:val="24"/>
                <w:szCs w:val="21"/>
              </w:rPr>
              <w:t>联</w:t>
            </w:r>
            <w:r w:rsidR="00A166CF">
              <w:rPr>
                <w:rFonts w:ascii="MS Mincho" w:eastAsia="MS Mincho" w:hAnsi="MS Mincho" w:cs="MS Mincho" w:hint="eastAsia"/>
                <w:bCs/>
                <w:kern w:val="0"/>
                <w:sz w:val="24"/>
                <w:szCs w:val="21"/>
              </w:rPr>
              <w:t>网与教学活</w:t>
            </w:r>
            <w:r w:rsidR="00A166CF">
              <w:rPr>
                <w:rFonts w:ascii="SimSun" w:eastAsia="SimSun" w:hAnsi="SimSun" w:cs="SimSun"/>
                <w:bCs/>
                <w:kern w:val="0"/>
                <w:sz w:val="24"/>
                <w:szCs w:val="21"/>
              </w:rPr>
              <w:t>动</w:t>
            </w:r>
            <w:r w:rsidR="00A166CF">
              <w:rPr>
                <w:rFonts w:ascii="MS Mincho" w:eastAsia="MS Mincho" w:hAnsi="MS Mincho" w:cs="MS Mincho" w:hint="eastAsia"/>
                <w:bCs/>
                <w:kern w:val="0"/>
                <w:sz w:val="24"/>
                <w:szCs w:val="21"/>
              </w:rPr>
              <w:t>的</w:t>
            </w:r>
            <w:r w:rsidR="00A166CF">
              <w:rPr>
                <w:rFonts w:ascii="SimSun" w:eastAsia="SimSun" w:hAnsi="SimSun" w:cs="SimSun"/>
                <w:bCs/>
                <w:kern w:val="0"/>
                <w:sz w:val="24"/>
                <w:szCs w:val="21"/>
              </w:rPr>
              <w:t>结</w:t>
            </w:r>
            <w:r w:rsidR="00A166CF">
              <w:rPr>
                <w:rFonts w:ascii="MS Mincho" w:eastAsia="MS Mincho" w:hAnsi="MS Mincho" w:cs="MS Mincho" w:hint="eastAsia"/>
                <w:bCs/>
                <w:kern w:val="0"/>
                <w:sz w:val="24"/>
                <w:szCs w:val="21"/>
              </w:rPr>
              <w:t>合上，Moodle依旧</w:t>
            </w:r>
            <w:r w:rsidR="00A166CF">
              <w:rPr>
                <w:rFonts w:ascii="SimSun" w:eastAsia="SimSun" w:hAnsi="SimSun" w:cs="SimSun"/>
                <w:bCs/>
                <w:kern w:val="0"/>
                <w:sz w:val="24"/>
                <w:szCs w:val="21"/>
              </w:rPr>
              <w:t>处</w:t>
            </w:r>
            <w:r w:rsidR="00A166CF">
              <w:rPr>
                <w:rFonts w:ascii="MS Mincho" w:eastAsia="MS Mincho" w:hAnsi="MS Mincho" w:cs="MS Mincho" w:hint="eastAsia"/>
                <w:bCs/>
                <w:kern w:val="0"/>
                <w:sz w:val="24"/>
                <w:szCs w:val="21"/>
              </w:rPr>
              <w:t>于探索和</w:t>
            </w:r>
            <w:r w:rsidR="00A166CF">
              <w:rPr>
                <w:rFonts w:ascii="SimSun" w:eastAsia="SimSun" w:hAnsi="SimSun" w:cs="SimSun"/>
                <w:bCs/>
                <w:kern w:val="0"/>
                <w:sz w:val="24"/>
                <w:szCs w:val="21"/>
              </w:rPr>
              <w:t>尝试阶</w:t>
            </w:r>
            <w:r w:rsidR="00A166CF">
              <w:rPr>
                <w:rFonts w:ascii="MS Mincho" w:eastAsia="MS Mincho" w:hAnsi="MS Mincho" w:cs="MS Mincho" w:hint="eastAsia"/>
                <w:bCs/>
                <w:kern w:val="0"/>
                <w:sz w:val="24"/>
                <w:szCs w:val="21"/>
              </w:rPr>
              <w:t>段。</w:t>
            </w:r>
          </w:p>
          <w:p w14:paraId="5F6A9E92" w14:textId="546B5FCD" w:rsidR="00A166CF" w:rsidRPr="009174AD" w:rsidRDefault="002B0A44" w:rsidP="009174AD">
            <w:pPr>
              <w:pStyle w:val="a3"/>
              <w:ind w:left="0" w:firstLine="420"/>
              <w:rPr>
                <w:rFonts w:ascii="长城新魏碑体" w:eastAsia="长城新魏碑体" w:hint="eastAsia"/>
                <w:bCs/>
                <w:kern w:val="0"/>
                <w:sz w:val="24"/>
                <w:szCs w:val="21"/>
              </w:rPr>
            </w:pPr>
            <w:r w:rsidRPr="009174AD">
              <w:rPr>
                <w:rFonts w:ascii="长城新魏碑体" w:eastAsia="长城新魏碑体" w:hint="eastAsia"/>
                <w:bCs/>
                <w:kern w:val="0"/>
                <w:sz w:val="24"/>
                <w:szCs w:val="21"/>
              </w:rPr>
              <w:t>思目</w:t>
            </w:r>
            <w:r w:rsidRPr="009174AD">
              <w:rPr>
                <w:rFonts w:ascii="长城新魏碑体" w:eastAsia="长城新魏碑体"/>
                <w:bCs/>
                <w:kern w:val="0"/>
                <w:sz w:val="24"/>
                <w:szCs w:val="21"/>
              </w:rPr>
              <w:t>创</w:t>
            </w:r>
            <w:r w:rsidRPr="009174AD">
              <w:rPr>
                <w:rFonts w:ascii="长城新魏碑体" w:eastAsia="长城新魏碑体" w:hint="eastAsia"/>
                <w:bCs/>
                <w:kern w:val="0"/>
                <w:sz w:val="24"/>
                <w:szCs w:val="21"/>
              </w:rPr>
              <w:t>意在上述研究</w:t>
            </w:r>
            <w:r w:rsidRPr="009174AD">
              <w:rPr>
                <w:rFonts w:ascii="长城新魏碑体" w:eastAsia="长城新魏碑体"/>
                <w:bCs/>
                <w:kern w:val="0"/>
                <w:sz w:val="24"/>
                <w:szCs w:val="21"/>
              </w:rPr>
              <w:t>现</w:t>
            </w:r>
            <w:r w:rsidRPr="009174AD">
              <w:rPr>
                <w:rFonts w:ascii="长城新魏碑体" w:eastAsia="长城新魏碑体" w:hint="eastAsia"/>
                <w:bCs/>
                <w:kern w:val="0"/>
                <w:sz w:val="24"/>
                <w:szCs w:val="21"/>
              </w:rPr>
              <w:t>状的基</w:t>
            </w:r>
            <w:r w:rsidRPr="009174AD">
              <w:rPr>
                <w:rFonts w:ascii="长城新魏碑体" w:eastAsia="长城新魏碑体"/>
                <w:bCs/>
                <w:kern w:val="0"/>
                <w:sz w:val="24"/>
                <w:szCs w:val="21"/>
              </w:rPr>
              <w:t>础</w:t>
            </w:r>
            <w:r w:rsidRPr="009174AD">
              <w:rPr>
                <w:rFonts w:ascii="长城新魏碑体" w:eastAsia="长城新魏碑体" w:hint="eastAsia"/>
                <w:bCs/>
                <w:kern w:val="0"/>
                <w:sz w:val="24"/>
                <w:szCs w:val="21"/>
              </w:rPr>
              <w:t>上，对教学活</w:t>
            </w:r>
            <w:r w:rsidRPr="009174AD">
              <w:rPr>
                <w:rFonts w:ascii="长城新魏碑体" w:eastAsia="长城新魏碑体"/>
                <w:bCs/>
                <w:kern w:val="0"/>
                <w:sz w:val="24"/>
                <w:szCs w:val="21"/>
              </w:rPr>
              <w:t>动</w:t>
            </w:r>
            <w:r w:rsidRPr="009174AD">
              <w:rPr>
                <w:rFonts w:ascii="长城新魏碑体" w:eastAsia="长城新魏碑体" w:hint="eastAsia"/>
                <w:bCs/>
                <w:kern w:val="0"/>
                <w:sz w:val="24"/>
                <w:szCs w:val="21"/>
              </w:rPr>
              <w:t>与互</w:t>
            </w:r>
            <w:r w:rsidRPr="009174AD">
              <w:rPr>
                <w:rFonts w:ascii="长城新魏碑体" w:eastAsia="长城新魏碑体"/>
                <w:bCs/>
                <w:kern w:val="0"/>
                <w:sz w:val="24"/>
                <w:szCs w:val="21"/>
              </w:rPr>
              <w:t>联</w:t>
            </w:r>
            <w:r w:rsidRPr="009174AD">
              <w:rPr>
                <w:rFonts w:ascii="长城新魏碑体" w:eastAsia="长城新魏碑体" w:hint="eastAsia"/>
                <w:bCs/>
                <w:kern w:val="0"/>
                <w:sz w:val="24"/>
                <w:szCs w:val="21"/>
              </w:rPr>
              <w:t>网的融合</w:t>
            </w:r>
            <w:r w:rsidRPr="009174AD">
              <w:rPr>
                <w:rFonts w:ascii="长城新魏碑体" w:eastAsia="长城新魏碑体"/>
                <w:bCs/>
                <w:kern w:val="0"/>
                <w:sz w:val="24"/>
                <w:szCs w:val="21"/>
              </w:rPr>
              <w:t>做了自己的</w:t>
            </w:r>
            <w:r w:rsidRPr="009174AD">
              <w:rPr>
                <w:rFonts w:ascii="长城新魏碑体" w:eastAsia="长城新魏碑体" w:hint="eastAsia"/>
                <w:bCs/>
                <w:kern w:val="0"/>
                <w:sz w:val="24"/>
                <w:szCs w:val="21"/>
              </w:rPr>
              <w:t>研究与探索。认为在教学活动</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支持上，突出</w:t>
            </w:r>
            <w:r w:rsidRPr="009174AD">
              <w:rPr>
                <w:rFonts w:ascii="长城新魏碑体" w:eastAsia="长城新魏碑体"/>
                <w:bCs/>
                <w:kern w:val="0"/>
                <w:sz w:val="24"/>
                <w:szCs w:val="21"/>
              </w:rPr>
              <w:t>角色的</w:t>
            </w:r>
            <w:r w:rsidRPr="009174AD">
              <w:rPr>
                <w:rFonts w:ascii="长城新魏碑体" w:eastAsia="长城新魏碑体" w:hint="eastAsia"/>
                <w:bCs/>
                <w:kern w:val="0"/>
                <w:sz w:val="24"/>
                <w:szCs w:val="21"/>
              </w:rPr>
              <w:t>定义与职责区分</w:t>
            </w:r>
            <w:r w:rsidRPr="009174AD">
              <w:rPr>
                <w:rFonts w:ascii="长城新魏碑体" w:eastAsia="长城新魏碑体"/>
                <w:bCs/>
                <w:kern w:val="0"/>
                <w:sz w:val="24"/>
                <w:szCs w:val="21"/>
              </w:rPr>
              <w:t>是很重</w:t>
            </w:r>
            <w:r w:rsidRPr="009174AD">
              <w:rPr>
                <w:rFonts w:ascii="长城新魏碑体" w:eastAsia="长城新魏碑体" w:hint="eastAsia"/>
                <w:bCs/>
                <w:kern w:val="0"/>
                <w:sz w:val="24"/>
                <w:szCs w:val="21"/>
              </w:rPr>
              <w:t>要</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，同一门课程，不同</w:t>
            </w:r>
            <w:r w:rsidRPr="009174AD">
              <w:rPr>
                <w:rFonts w:ascii="长城新魏碑体" w:eastAsia="长城新魏碑体"/>
                <w:bCs/>
                <w:kern w:val="0"/>
                <w:sz w:val="24"/>
                <w:szCs w:val="21"/>
              </w:rPr>
              <w:t>的角色</w:t>
            </w:r>
            <w:r w:rsidRPr="009174AD">
              <w:rPr>
                <w:rFonts w:ascii="长城新魏碑体" w:eastAsia="长城新魏碑体" w:hint="eastAsia"/>
                <w:bCs/>
                <w:kern w:val="0"/>
                <w:sz w:val="24"/>
                <w:szCs w:val="21"/>
              </w:rPr>
              <w:t>进入系统之后，应该提供定制化</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功能和交互场</w:t>
            </w:r>
            <w:r w:rsidRPr="009174AD">
              <w:rPr>
                <w:rFonts w:ascii="长城新魏碑体" w:eastAsia="长城新魏碑体" w:hint="eastAsia"/>
                <w:bCs/>
                <w:kern w:val="0"/>
                <w:sz w:val="24"/>
                <w:szCs w:val="21"/>
              </w:rPr>
              <w:lastRenderedPageBreak/>
              <w:t>景。举例来说，任课老师更关注课程活动</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完成情况以</w:t>
            </w:r>
            <w:r w:rsidRPr="009174AD">
              <w:rPr>
                <w:rFonts w:ascii="长城新魏碑体" w:eastAsia="长城新魏碑体"/>
                <w:bCs/>
                <w:kern w:val="0"/>
                <w:sz w:val="24"/>
                <w:szCs w:val="21"/>
              </w:rPr>
              <w:t>及</w:t>
            </w:r>
            <w:r w:rsidRPr="009174AD">
              <w:rPr>
                <w:rFonts w:ascii="长城新魏碑体" w:eastAsia="长城新魏碑体" w:hint="eastAsia"/>
                <w:bCs/>
                <w:kern w:val="0"/>
                <w:sz w:val="24"/>
                <w:szCs w:val="21"/>
              </w:rPr>
              <w:t>学生</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工作进度，学生更关注自</w:t>
            </w:r>
            <w:r w:rsidRPr="009174AD">
              <w:rPr>
                <w:rFonts w:ascii="长城新魏碑体" w:eastAsia="长城新魏碑体"/>
                <w:bCs/>
                <w:kern w:val="0"/>
                <w:sz w:val="24"/>
                <w:szCs w:val="21"/>
              </w:rPr>
              <w:t>己</w:t>
            </w:r>
            <w:r w:rsidRPr="009174AD">
              <w:rPr>
                <w:rFonts w:ascii="长城新魏碑体" w:eastAsia="长城新魏碑体" w:hint="eastAsia"/>
                <w:bCs/>
                <w:kern w:val="0"/>
                <w:sz w:val="24"/>
                <w:szCs w:val="21"/>
              </w:rPr>
              <w:t>作业</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完成情况，以</w:t>
            </w:r>
            <w:r w:rsidRPr="009174AD">
              <w:rPr>
                <w:rFonts w:ascii="长城新魏碑体" w:eastAsia="长城新魏碑体"/>
                <w:bCs/>
                <w:kern w:val="0"/>
                <w:sz w:val="24"/>
                <w:szCs w:val="21"/>
              </w:rPr>
              <w:t>及</w:t>
            </w:r>
            <w:r w:rsidRPr="009174AD">
              <w:rPr>
                <w:rFonts w:ascii="长城新魏碑体" w:eastAsia="长城新魏碑体" w:hint="eastAsia"/>
                <w:bCs/>
                <w:kern w:val="0"/>
                <w:sz w:val="24"/>
                <w:szCs w:val="21"/>
              </w:rPr>
              <w:t>小组内</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互动与交流，</w:t>
            </w:r>
            <w:r w:rsidRPr="009174AD">
              <w:rPr>
                <w:rFonts w:ascii="长城新魏碑体" w:eastAsia="长城新魏碑体"/>
                <w:bCs/>
                <w:kern w:val="0"/>
                <w:sz w:val="24"/>
                <w:szCs w:val="21"/>
              </w:rPr>
              <w:t>类</w:t>
            </w:r>
            <w:r w:rsidRPr="009174AD">
              <w:rPr>
                <w:rFonts w:ascii="长城新魏碑体" w:eastAsia="长城新魏碑体" w:hint="eastAsia"/>
                <w:bCs/>
                <w:kern w:val="0"/>
                <w:sz w:val="24"/>
                <w:szCs w:val="21"/>
              </w:rPr>
              <w:t>似的</w:t>
            </w:r>
            <w:r w:rsidRPr="009174AD">
              <w:rPr>
                <w:rFonts w:ascii="长城新魏碑体" w:eastAsia="长城新魏碑体"/>
                <w:bCs/>
                <w:kern w:val="0"/>
                <w:sz w:val="24"/>
                <w:szCs w:val="21"/>
              </w:rPr>
              <w:t>还</w:t>
            </w:r>
            <w:r w:rsidRPr="009174AD">
              <w:rPr>
                <w:rFonts w:ascii="长城新魏碑体" w:eastAsia="长城新魏碑体" w:hint="eastAsia"/>
                <w:bCs/>
                <w:kern w:val="0"/>
                <w:sz w:val="24"/>
                <w:szCs w:val="21"/>
              </w:rPr>
              <w:t>有助教与教</w:t>
            </w:r>
            <w:r w:rsidRPr="009174AD">
              <w:rPr>
                <w:rFonts w:ascii="长城新魏碑体" w:eastAsia="长城新魏碑体"/>
                <w:bCs/>
                <w:kern w:val="0"/>
                <w:sz w:val="24"/>
                <w:szCs w:val="21"/>
              </w:rPr>
              <w:t>务员</w:t>
            </w:r>
            <w:r w:rsidRPr="009174AD">
              <w:rPr>
                <w:rFonts w:ascii="长城新魏碑体" w:eastAsia="长城新魏碑体" w:hint="eastAsia"/>
                <w:bCs/>
                <w:kern w:val="0"/>
                <w:sz w:val="24"/>
                <w:szCs w:val="21"/>
              </w:rPr>
              <w:t>。所以在这样</w:t>
            </w:r>
            <w:r w:rsidRPr="009174AD">
              <w:rPr>
                <w:rFonts w:ascii="长城新魏碑体" w:eastAsia="长城新魏碑体"/>
                <w:bCs/>
                <w:kern w:val="0"/>
                <w:sz w:val="24"/>
                <w:szCs w:val="21"/>
              </w:rPr>
              <w:t>的</w:t>
            </w:r>
            <w:r w:rsidRPr="009174AD">
              <w:rPr>
                <w:rFonts w:ascii="长城新魏碑体" w:eastAsia="长城新魏碑体" w:hint="eastAsia"/>
                <w:bCs/>
                <w:kern w:val="0"/>
                <w:sz w:val="24"/>
                <w:szCs w:val="21"/>
              </w:rPr>
              <w:t>需求下，思目创意认为，</w:t>
            </w:r>
            <w:r w:rsidR="00C46B57" w:rsidRPr="009174AD">
              <w:rPr>
                <w:rFonts w:ascii="长城新魏碑体" w:eastAsia="长城新魏碑体" w:hint="eastAsia"/>
                <w:bCs/>
                <w:kern w:val="0"/>
                <w:sz w:val="24"/>
                <w:szCs w:val="21"/>
              </w:rPr>
              <w:t>强调不同角色在课程内</w:t>
            </w:r>
            <w:r w:rsidR="00C46B57" w:rsidRPr="009174AD">
              <w:rPr>
                <w:rFonts w:ascii="长城新魏碑体" w:eastAsia="长城新魏碑体"/>
                <w:bCs/>
                <w:kern w:val="0"/>
                <w:sz w:val="24"/>
                <w:szCs w:val="21"/>
              </w:rPr>
              <w:t>的</w:t>
            </w:r>
            <w:r w:rsidR="00C46B57" w:rsidRPr="009174AD">
              <w:rPr>
                <w:rFonts w:ascii="长城新魏碑体" w:eastAsia="长城新魏碑体" w:hint="eastAsia"/>
                <w:bCs/>
                <w:kern w:val="0"/>
                <w:sz w:val="24"/>
                <w:szCs w:val="21"/>
              </w:rPr>
              <w:t>职责</w:t>
            </w:r>
            <w:r w:rsidR="00C46B57" w:rsidRPr="009174AD">
              <w:rPr>
                <w:rFonts w:ascii="长城新魏碑体" w:eastAsia="长城新魏碑体"/>
                <w:bCs/>
                <w:kern w:val="0"/>
                <w:sz w:val="24"/>
                <w:szCs w:val="21"/>
              </w:rPr>
              <w:t>，提升不同角色的</w:t>
            </w:r>
            <w:r w:rsidR="00C46B57" w:rsidRPr="009174AD">
              <w:rPr>
                <w:rFonts w:ascii="长城新魏碑体" w:eastAsia="长城新魏碑体" w:hint="eastAsia"/>
                <w:bCs/>
                <w:kern w:val="0"/>
                <w:sz w:val="24"/>
                <w:szCs w:val="21"/>
              </w:rPr>
              <w:t>交互体验，才能最终提升师生在教学平台</w:t>
            </w:r>
            <w:r w:rsidR="00C46B57" w:rsidRPr="009174AD">
              <w:rPr>
                <w:rFonts w:ascii="长城新魏碑体" w:eastAsia="长城新魏碑体"/>
                <w:bCs/>
                <w:kern w:val="0"/>
                <w:sz w:val="24"/>
                <w:szCs w:val="21"/>
              </w:rPr>
              <w:t>的</w:t>
            </w:r>
            <w:r w:rsidR="00C46B57" w:rsidRPr="009174AD">
              <w:rPr>
                <w:rFonts w:ascii="长城新魏碑体" w:eastAsia="长城新魏碑体" w:hint="eastAsia"/>
                <w:bCs/>
                <w:kern w:val="0"/>
                <w:sz w:val="24"/>
                <w:szCs w:val="21"/>
              </w:rPr>
              <w:t>互动性，进</w:t>
            </w:r>
            <w:r w:rsidR="00C46B57" w:rsidRPr="009174AD">
              <w:rPr>
                <w:rFonts w:ascii="长城新魏碑体" w:eastAsia="长城新魏碑体"/>
                <w:bCs/>
                <w:kern w:val="0"/>
                <w:sz w:val="24"/>
                <w:szCs w:val="21"/>
              </w:rPr>
              <w:t>而</w:t>
            </w:r>
            <w:r w:rsidR="00C46B57" w:rsidRPr="009174AD">
              <w:rPr>
                <w:rFonts w:ascii="长城新魏碑体" w:eastAsia="长城新魏碑体" w:hint="eastAsia"/>
                <w:bCs/>
                <w:kern w:val="0"/>
                <w:sz w:val="24"/>
                <w:szCs w:val="21"/>
              </w:rPr>
              <w:t>推动教学工作</w:t>
            </w:r>
            <w:r w:rsidR="00C46B57" w:rsidRPr="009174AD">
              <w:rPr>
                <w:rFonts w:ascii="长城新魏碑体" w:eastAsia="长城新魏碑体"/>
                <w:bCs/>
                <w:kern w:val="0"/>
                <w:sz w:val="24"/>
                <w:szCs w:val="21"/>
              </w:rPr>
              <w:t>的</w:t>
            </w:r>
            <w:r w:rsidR="00C46B57" w:rsidRPr="009174AD">
              <w:rPr>
                <w:rFonts w:ascii="长城新魏碑体" w:eastAsia="长城新魏碑体" w:hint="eastAsia"/>
                <w:bCs/>
                <w:kern w:val="0"/>
                <w:sz w:val="24"/>
                <w:szCs w:val="21"/>
              </w:rPr>
              <w:t>开展</w:t>
            </w:r>
            <w:r w:rsidR="00C46B57" w:rsidRPr="009174AD">
              <w:rPr>
                <w:rFonts w:ascii="长城新魏碑体" w:eastAsia="长城新魏碑体"/>
                <w:bCs/>
                <w:kern w:val="0"/>
                <w:sz w:val="24"/>
                <w:szCs w:val="21"/>
              </w:rPr>
              <w:t>，使得</w:t>
            </w:r>
            <w:r w:rsidR="00C46B57" w:rsidRPr="009174AD">
              <w:rPr>
                <w:rFonts w:ascii="长城新魏碑体" w:eastAsia="长城新魏碑体" w:hint="eastAsia"/>
                <w:bCs/>
                <w:kern w:val="0"/>
                <w:sz w:val="24"/>
                <w:szCs w:val="21"/>
              </w:rPr>
              <w:t>教学活动更高效。实现真正意义上</w:t>
            </w:r>
            <w:r w:rsidR="00C46B57" w:rsidRPr="009174AD">
              <w:rPr>
                <w:rFonts w:ascii="长城新魏碑体" w:eastAsia="长城新魏碑体"/>
                <w:bCs/>
                <w:kern w:val="0"/>
                <w:sz w:val="24"/>
                <w:szCs w:val="21"/>
              </w:rPr>
              <w:t>的</w:t>
            </w:r>
            <w:r w:rsidR="00C46B57" w:rsidRPr="009174AD">
              <w:rPr>
                <w:rFonts w:ascii="长城新魏碑体" w:eastAsia="长城新魏碑体" w:hint="eastAsia"/>
                <w:bCs/>
                <w:kern w:val="0"/>
                <w:sz w:val="24"/>
                <w:szCs w:val="21"/>
              </w:rPr>
              <w:t>互联网与教学活动</w:t>
            </w:r>
            <w:r w:rsidR="00C46B57" w:rsidRPr="009174AD">
              <w:rPr>
                <w:rFonts w:ascii="长城新魏碑体" w:eastAsia="长城新魏碑体"/>
                <w:bCs/>
                <w:kern w:val="0"/>
                <w:sz w:val="24"/>
                <w:szCs w:val="21"/>
              </w:rPr>
              <w:t>的</w:t>
            </w:r>
            <w:r w:rsidR="00C46B57" w:rsidRPr="009174AD">
              <w:rPr>
                <w:rFonts w:ascii="长城新魏碑体" w:eastAsia="长城新魏碑体" w:hint="eastAsia"/>
                <w:bCs/>
                <w:kern w:val="0"/>
                <w:sz w:val="24"/>
                <w:szCs w:val="21"/>
              </w:rPr>
              <w:t>融合。</w:t>
            </w:r>
            <w:bookmarkStart w:id="0" w:name="_GoBack"/>
            <w:bookmarkEnd w:id="0"/>
          </w:p>
          <w:p w14:paraId="7C04A720" w14:textId="77777777" w:rsidR="00C46B57" w:rsidRPr="009D3D4A" w:rsidRDefault="00C46B57" w:rsidP="00A166CF">
            <w:pPr>
              <w:pStyle w:val="a3"/>
              <w:ind w:left="0"/>
              <w:rPr>
                <w:rFonts w:ascii="长城新魏碑体" w:eastAsia="长城新魏碑体" w:hint="eastAsia"/>
                <w:bCs/>
                <w:kern w:val="0"/>
                <w:sz w:val="24"/>
                <w:szCs w:val="21"/>
              </w:rPr>
            </w:pPr>
          </w:p>
          <w:p w14:paraId="17A8A4FD" w14:textId="18402B4D" w:rsidR="00453373" w:rsidRPr="009D3D4A" w:rsidRDefault="002F1493" w:rsidP="009D3D4A">
            <w:pPr>
              <w:pStyle w:val="a3"/>
              <w:ind w:left="0"/>
              <w:rPr>
                <w:rFonts w:ascii="长城新魏碑体" w:eastAsia="长城新魏碑体" w:hint="eastAsia"/>
                <w:bCs/>
                <w:kern w:val="0"/>
                <w:sz w:val="24"/>
                <w:szCs w:val="21"/>
              </w:rPr>
            </w:pPr>
            <w:r w:rsidRPr="009D3D4A">
              <w:rPr>
                <w:rFonts w:ascii="长城新魏碑体" w:eastAsia="长城新魏碑体" w:hint="eastAsia"/>
                <w:bCs/>
                <w:kern w:val="0"/>
                <w:sz w:val="24"/>
                <w:szCs w:val="21"/>
              </w:rPr>
              <w:t>前端技术进展综述：</w:t>
            </w:r>
          </w:p>
          <w:p w14:paraId="7B30E94A" w14:textId="77777777" w:rsidR="00B37043" w:rsidRPr="009D3D4A" w:rsidRDefault="006930C5"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自互联网行业发展以来，web前端不断发展变化着。</w:t>
            </w:r>
            <w:r w:rsidR="00B37043" w:rsidRPr="009D3D4A">
              <w:rPr>
                <w:rFonts w:ascii="长城新魏碑体" w:eastAsia="长城新魏碑体" w:hint="eastAsia"/>
                <w:bCs/>
                <w:kern w:val="0"/>
                <w:sz w:val="24"/>
                <w:szCs w:val="21"/>
              </w:rPr>
              <w:t>起初，前端只是一个简单的HTML和CSS，JavaScript还处于对自身语言的完善过程中。</w:t>
            </w:r>
          </w:p>
          <w:p w14:paraId="306D4359" w14:textId="77777777"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到2009年，</w:t>
            </w:r>
            <w:proofErr w:type="spellStart"/>
            <w:r w:rsidRPr="009D3D4A">
              <w:rPr>
                <w:rFonts w:ascii="长城新魏碑体" w:eastAsia="长城新魏碑体" w:hint="eastAsia"/>
                <w:bCs/>
                <w:kern w:val="0"/>
                <w:sz w:val="24"/>
                <w:szCs w:val="21"/>
              </w:rPr>
              <w:t>JavaScrip</w:t>
            </w:r>
            <w:proofErr w:type="spellEnd"/>
            <w:r w:rsidRPr="009D3D4A">
              <w:rPr>
                <w:rFonts w:ascii="长城新魏碑体" w:eastAsia="长城新魏碑体" w:hint="eastAsia"/>
                <w:bCs/>
                <w:kern w:val="0"/>
                <w:sz w:val="24"/>
                <w:szCs w:val="21"/>
              </w:rPr>
              <w:t>类库趋于完善，jQuery、Prototype、Script.aculo.us、Dojo等都发布了好几个stable 版本，各大类库不断完善提高自身性能。为了迎合市场的激烈竞争，IE开始了升级之旅，2009年年初发布IE8，全面兼容 CSS2.1。到2010年，延续2009年的变化，IE9出现。</w:t>
            </w:r>
          </w:p>
          <w:p w14:paraId="44315544" w14:textId="499B3D1B"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之</w:t>
            </w:r>
            <w:r w:rsidRPr="009D3D4A">
              <w:rPr>
                <w:rFonts w:ascii="长城新魏碑体" w:eastAsia="长城新魏碑体" w:hint="eastAsia"/>
                <w:bCs/>
                <w:kern w:val="0"/>
                <w:sz w:val="24"/>
                <w:szCs w:val="21"/>
              </w:rPr>
              <w:t>后，web2.0深入人心，各大巨头都看清了HTML5</w:t>
            </w:r>
            <w:r w:rsidRPr="009D3D4A">
              <w:rPr>
                <w:rFonts w:ascii="长城新魏碑体" w:eastAsia="长城新魏碑体"/>
                <w:bCs/>
                <w:kern w:val="0"/>
                <w:sz w:val="24"/>
                <w:szCs w:val="21"/>
              </w:rPr>
              <w:t>是</w:t>
            </w:r>
            <w:r w:rsidRPr="009D3D4A">
              <w:rPr>
                <w:rFonts w:ascii="长城新魏碑体" w:eastAsia="长城新魏碑体" w:hint="eastAsia"/>
                <w:bCs/>
                <w:kern w:val="0"/>
                <w:sz w:val="24"/>
                <w:szCs w:val="21"/>
              </w:rPr>
              <w:t>web发展的未来，在保留原来前端技术的状态下都簇拥着拉扯HTML5的裙摆。在2011年HTML5的技术发展和推广都得到了很大的进步，Flash技术逐渐凋零。此外，移动端开发工具和调试工具也日益成熟，jQuery成为日常开发的标配，成千上万的JQ插件使网页开发变得轻松起来。</w:t>
            </w:r>
          </w:p>
          <w:p w14:paraId="2D6B8CC6" w14:textId="77777777" w:rsidR="0045337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到</w:t>
            </w:r>
            <w:r w:rsidRPr="009D3D4A">
              <w:rPr>
                <w:rFonts w:ascii="长城新魏碑体" w:eastAsia="长城新魏碑体" w:hint="eastAsia"/>
                <w:bCs/>
                <w:kern w:val="0"/>
                <w:sz w:val="24"/>
                <w:szCs w:val="21"/>
              </w:rPr>
              <w:t>2012年，各手机厂商随着硬件技术的发展开始骚动起来。各大厂商为了占有更多的市场，不断提高产品的性价比，体验也得到了不断的优化。移动端上的web开发也丰富了起来，萌生了众多移动端框架，相比PC端框架，移动端框架更加轻便。移动端生长的势头越来越强盛的同时，Bootstrap前端开发工具包被推出。</w:t>
            </w:r>
            <w:proofErr w:type="spellStart"/>
            <w:r w:rsidRPr="009D3D4A">
              <w:rPr>
                <w:rFonts w:ascii="长城新魏碑体" w:eastAsia="长城新魏碑体" w:hint="eastAsia"/>
                <w:bCs/>
                <w:kern w:val="0"/>
                <w:sz w:val="24"/>
                <w:szCs w:val="21"/>
              </w:rPr>
              <w:t>CoffeeScript</w:t>
            </w:r>
            <w:proofErr w:type="spellEnd"/>
            <w:r w:rsidRPr="009D3D4A">
              <w:rPr>
                <w:rFonts w:ascii="长城新魏碑体" w:eastAsia="长城新魏碑体" w:hint="eastAsia"/>
                <w:bCs/>
                <w:kern w:val="0"/>
                <w:sz w:val="24"/>
                <w:szCs w:val="21"/>
              </w:rPr>
              <w:t>和</w:t>
            </w:r>
            <w:proofErr w:type="spellStart"/>
            <w:r w:rsidRPr="009D3D4A">
              <w:rPr>
                <w:rFonts w:ascii="长城新魏碑体" w:eastAsia="长城新魏碑体" w:hint="eastAsia"/>
                <w:bCs/>
                <w:kern w:val="0"/>
                <w:sz w:val="24"/>
                <w:szCs w:val="21"/>
              </w:rPr>
              <w:t>TypeScript</w:t>
            </w:r>
            <w:proofErr w:type="spellEnd"/>
            <w:r w:rsidRPr="009D3D4A">
              <w:rPr>
                <w:rFonts w:ascii="长城新魏碑体" w:eastAsia="长城新魏碑体" w:hint="eastAsia"/>
                <w:bCs/>
                <w:kern w:val="0"/>
                <w:sz w:val="24"/>
                <w:szCs w:val="21"/>
              </w:rPr>
              <w:t>两个预处理语言的出现为JavaScript引来了从其他方向转型过来的开发者。JavaScript</w:t>
            </w:r>
            <w:r w:rsidRPr="009D3D4A">
              <w:rPr>
                <w:rFonts w:ascii="长城新魏碑体" w:eastAsia="长城新魏碑体"/>
                <w:bCs/>
                <w:kern w:val="0"/>
                <w:sz w:val="24"/>
                <w:szCs w:val="21"/>
              </w:rPr>
              <w:t>的兄弟</w:t>
            </w:r>
            <w:r w:rsidRPr="009D3D4A">
              <w:rPr>
                <w:rFonts w:ascii="长城新魏碑体" w:eastAsia="长城新魏碑体" w:hint="eastAsia"/>
                <w:bCs/>
                <w:kern w:val="0"/>
                <w:sz w:val="24"/>
                <w:szCs w:val="21"/>
              </w:rPr>
              <w:t xml:space="preserve"> Node.js也在命令行开拓了一片领域。</w:t>
            </w:r>
          </w:p>
          <w:p w14:paraId="16BEDD44" w14:textId="12044A18"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2013年，Web Components的出现给前端开发开辟了新思路；</w:t>
            </w:r>
            <w:proofErr w:type="spellStart"/>
            <w:r w:rsidRPr="009D3D4A">
              <w:rPr>
                <w:rFonts w:ascii="长城新魏碑体" w:eastAsia="长城新魏碑体" w:hint="eastAsia"/>
                <w:bCs/>
                <w:kern w:val="0"/>
                <w:sz w:val="24"/>
                <w:szCs w:val="21"/>
              </w:rPr>
              <w:t>WebDriver</w:t>
            </w:r>
            <w:proofErr w:type="spellEnd"/>
            <w:r w:rsidRPr="009D3D4A">
              <w:rPr>
                <w:rFonts w:ascii="长城新魏碑体" w:eastAsia="长城新魏碑体" w:hint="eastAsia"/>
                <w:bCs/>
                <w:kern w:val="0"/>
                <w:sz w:val="24"/>
                <w:szCs w:val="21"/>
              </w:rPr>
              <w:t>的规范推动了自动化测试的进程，ECMAScript 6的规范草案落地，</w:t>
            </w:r>
            <w:proofErr w:type="spellStart"/>
            <w:r w:rsidRPr="009D3D4A">
              <w:rPr>
                <w:rFonts w:ascii="长城新魏碑体" w:eastAsia="长城新魏碑体" w:hint="eastAsia"/>
                <w:bCs/>
                <w:kern w:val="0"/>
                <w:sz w:val="24"/>
                <w:szCs w:val="21"/>
              </w:rPr>
              <w:t>Webapp</w:t>
            </w:r>
            <w:proofErr w:type="spellEnd"/>
            <w:r w:rsidRPr="009D3D4A">
              <w:rPr>
                <w:rFonts w:ascii="长城新魏碑体" w:eastAsia="长城新魏碑体" w:hint="eastAsia"/>
                <w:bCs/>
                <w:kern w:val="0"/>
                <w:sz w:val="24"/>
                <w:szCs w:val="21"/>
              </w:rPr>
              <w:t>工作小组在这一年也是相当活跃。语言能力上依旧在增强，从JS开始扩散到CSS，出现了LESS、SASS和Stylus等预处理语言，Web开发变得更加紧凑。Node.js大放异彩，很多公司在生产环境中使用Node.js，同时也出现了诸如Express、Meteor</w:t>
            </w:r>
            <w:r w:rsidRPr="009D3D4A">
              <w:rPr>
                <w:rFonts w:ascii="长城新魏碑体" w:eastAsia="长城新魏碑体"/>
                <w:bCs/>
                <w:kern w:val="0"/>
                <w:sz w:val="24"/>
                <w:szCs w:val="21"/>
              </w:rPr>
              <w:t>等小巧的快速搭建</w:t>
            </w:r>
            <w:r w:rsidRPr="009D3D4A">
              <w:rPr>
                <w:rFonts w:ascii="长城新魏碑体" w:eastAsia="长城新魏碑体" w:hint="eastAsia"/>
                <w:bCs/>
                <w:kern w:val="0"/>
                <w:sz w:val="24"/>
                <w:szCs w:val="21"/>
              </w:rPr>
              <w:t>Node.js Server的应用框架。</w:t>
            </w:r>
          </w:p>
          <w:p w14:paraId="0366022E" w14:textId="7318144D"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2014 年是颠覆式的一年，HTML5正式定稿，意味着web page正式演变为web application。ES6进入前端，它的Module/Class等特性已经完全让这门语言具备了开发大型应用的能力。Web Components跨终端组件快速发展，移动端开发崛起。Node.js前后端分离的流行，中间层的出现改变了前后端的合作模式。</w:t>
            </w:r>
          </w:p>
          <w:p w14:paraId="1A9BC9EB" w14:textId="7DCFD344" w:rsidR="00B37043" w:rsidRPr="009D3D4A" w:rsidRDefault="00B37043" w:rsidP="00453373">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从2015年开始的这两年来，React框架格外引人注目。基于JavaScript的开源框架React Native被推出，它结合了Web应用和Native应用的优势，可以使用JavaScript来开发iOS和Android原生应用。</w:t>
            </w:r>
          </w:p>
          <w:p w14:paraId="176C870B" w14:textId="46D3CDF3" w:rsidR="00B37043" w:rsidRDefault="00B37043" w:rsidP="00453373">
            <w:pPr>
              <w:pStyle w:val="a3"/>
              <w:ind w:left="0" w:firstLine="420"/>
              <w:rPr>
                <w:rFonts w:ascii="长城新魏碑体" w:eastAsia="长城新魏碑体" w:hint="eastAsia"/>
                <w:bCs/>
                <w:kern w:val="0"/>
                <w:sz w:val="24"/>
                <w:szCs w:val="21"/>
              </w:rPr>
            </w:pPr>
            <w:r w:rsidRPr="009D3D4A">
              <w:rPr>
                <w:rFonts w:ascii="长城新魏碑体" w:eastAsia="长城新魏碑体" w:hint="eastAsia"/>
                <w:bCs/>
                <w:kern w:val="0"/>
                <w:sz w:val="24"/>
                <w:szCs w:val="21"/>
              </w:rPr>
              <w:t>在众多构建工具中， grunt和</w:t>
            </w:r>
            <w:proofErr w:type="spellStart"/>
            <w:r w:rsidRPr="009D3D4A">
              <w:rPr>
                <w:rFonts w:ascii="长城新魏碑体" w:eastAsia="长城新魏碑体" w:hint="eastAsia"/>
                <w:bCs/>
                <w:kern w:val="0"/>
                <w:sz w:val="24"/>
                <w:szCs w:val="21"/>
              </w:rPr>
              <w:t>browserify</w:t>
            </w:r>
            <w:proofErr w:type="spellEnd"/>
            <w:r w:rsidRPr="009D3D4A">
              <w:rPr>
                <w:rFonts w:ascii="长城新魏碑体" w:eastAsia="长城新魏碑体" w:hint="eastAsia"/>
                <w:bCs/>
                <w:kern w:val="0"/>
                <w:sz w:val="24"/>
                <w:szCs w:val="21"/>
              </w:rPr>
              <w:t>体验完后，gulp顺势而至，而后</w:t>
            </w:r>
            <w:r w:rsidRPr="009D3D4A">
              <w:rPr>
                <w:rFonts w:ascii="长城新魏碑体" w:eastAsia="长城新魏碑体" w:hint="eastAsia"/>
                <w:bCs/>
                <w:kern w:val="0"/>
                <w:sz w:val="24"/>
                <w:szCs w:val="21"/>
              </w:rPr>
              <w:lastRenderedPageBreak/>
              <w:t xml:space="preserve">又出现了 </w:t>
            </w:r>
            <w:proofErr w:type="spellStart"/>
            <w:r w:rsidRPr="009D3D4A">
              <w:rPr>
                <w:rFonts w:ascii="长城新魏碑体" w:eastAsia="长城新魏碑体" w:hint="eastAsia"/>
                <w:bCs/>
                <w:kern w:val="0"/>
                <w:sz w:val="24"/>
                <w:szCs w:val="21"/>
              </w:rPr>
              <w:t>webpack</w:t>
            </w:r>
            <w:proofErr w:type="spellEnd"/>
            <w:r w:rsidRPr="009D3D4A">
              <w:rPr>
                <w:rFonts w:ascii="长城新魏碑体" w:eastAsia="长城新魏碑体" w:hint="eastAsia"/>
                <w:bCs/>
                <w:kern w:val="0"/>
                <w:sz w:val="24"/>
                <w:szCs w:val="21"/>
              </w:rPr>
              <w:t>、</w:t>
            </w:r>
            <w:proofErr w:type="spellStart"/>
            <w:r w:rsidRPr="009D3D4A">
              <w:rPr>
                <w:rFonts w:ascii="长城新魏碑体" w:eastAsia="长城新魏碑体" w:hint="eastAsia"/>
                <w:bCs/>
                <w:kern w:val="0"/>
                <w:sz w:val="24"/>
                <w:szCs w:val="21"/>
              </w:rPr>
              <w:t>jspm</w:t>
            </w:r>
            <w:proofErr w:type="spellEnd"/>
            <w:r w:rsidRPr="009D3D4A">
              <w:rPr>
                <w:rFonts w:ascii="长城新魏碑体" w:eastAsia="长城新魏碑体" w:hint="eastAsia"/>
                <w:bCs/>
                <w:kern w:val="0"/>
                <w:sz w:val="24"/>
                <w:szCs w:val="21"/>
              </w:rPr>
              <w:t>等。包管理工具中经历了components、bower、</w:t>
            </w:r>
            <w:proofErr w:type="spellStart"/>
            <w:r w:rsidRPr="009D3D4A">
              <w:rPr>
                <w:rFonts w:ascii="长城新魏碑体" w:eastAsia="长城新魏碑体" w:hint="eastAsia"/>
                <w:bCs/>
                <w:kern w:val="0"/>
                <w:sz w:val="24"/>
                <w:szCs w:val="21"/>
              </w:rPr>
              <w:t>spm</w:t>
            </w:r>
            <w:proofErr w:type="spellEnd"/>
            <w:r w:rsidRPr="009D3D4A">
              <w:rPr>
                <w:rFonts w:ascii="长城新魏碑体" w:eastAsia="长城新魏碑体" w:hint="eastAsia"/>
                <w:bCs/>
                <w:kern w:val="0"/>
                <w:sz w:val="24"/>
                <w:szCs w:val="21"/>
              </w:rPr>
              <w:t>后，</w:t>
            </w:r>
            <w:proofErr w:type="spellStart"/>
            <w:r w:rsidRPr="009D3D4A">
              <w:rPr>
                <w:rFonts w:ascii="长城新魏碑体" w:eastAsia="长城新魏碑体" w:hint="eastAsia"/>
                <w:bCs/>
                <w:kern w:val="0"/>
                <w:sz w:val="24"/>
                <w:szCs w:val="21"/>
              </w:rPr>
              <w:t>npm</w:t>
            </w:r>
            <w:proofErr w:type="spellEnd"/>
            <w:r w:rsidRPr="009D3D4A">
              <w:rPr>
                <w:rFonts w:ascii="长城新魏碑体" w:eastAsia="长城新魏碑体" w:hint="eastAsia"/>
                <w:bCs/>
                <w:kern w:val="0"/>
                <w:sz w:val="24"/>
                <w:szCs w:val="21"/>
              </w:rPr>
              <w:t>开始主导整个市场。</w:t>
            </w:r>
          </w:p>
          <w:p w14:paraId="45FD5AEA" w14:textId="3C609000" w:rsidR="007673EB" w:rsidRDefault="007673EB" w:rsidP="00453373">
            <w:pPr>
              <w:pStyle w:val="a3"/>
              <w:ind w:left="0" w:firstLine="420"/>
              <w:rPr>
                <w:rFonts w:ascii="SimSun" w:eastAsia="SimSun" w:hAnsi="SimSun" w:cs="SimSun" w:hint="eastAsia"/>
                <w:bCs/>
                <w:kern w:val="0"/>
                <w:sz w:val="24"/>
                <w:szCs w:val="21"/>
              </w:rPr>
            </w:pPr>
            <w:r>
              <w:rPr>
                <w:rFonts w:ascii="长城新魏碑体" w:eastAsia="长城新魏碑体" w:hint="eastAsia"/>
                <w:bCs/>
                <w:kern w:val="0"/>
                <w:sz w:val="24"/>
                <w:szCs w:val="21"/>
              </w:rPr>
              <w:t>教学支持平台作为一个日常使用</w:t>
            </w:r>
            <w:r>
              <w:rPr>
                <w:rFonts w:ascii="MS Mincho" w:eastAsia="MS Mincho" w:hAnsi="MS Mincho" w:cs="MS Mincho"/>
                <w:bCs/>
                <w:kern w:val="0"/>
                <w:sz w:val="24"/>
                <w:szCs w:val="21"/>
              </w:rPr>
              <w:t>的</w:t>
            </w:r>
            <w:r>
              <w:rPr>
                <w:rFonts w:ascii="SimSun" w:eastAsia="SimSun" w:hAnsi="SimSun" w:cs="SimSun"/>
                <w:bCs/>
                <w:kern w:val="0"/>
                <w:sz w:val="24"/>
                <w:szCs w:val="21"/>
              </w:rPr>
              <w:t>师</w:t>
            </w:r>
            <w:r>
              <w:rPr>
                <w:rFonts w:ascii="MS Mincho" w:eastAsia="MS Mincho" w:hAnsi="MS Mincho" w:cs="MS Mincho" w:hint="eastAsia"/>
                <w:bCs/>
                <w:kern w:val="0"/>
                <w:sz w:val="24"/>
                <w:szCs w:val="21"/>
              </w:rPr>
              <w:t>生互</w:t>
            </w:r>
            <w:r>
              <w:rPr>
                <w:rFonts w:ascii="SimSun" w:eastAsia="SimSun" w:hAnsi="SimSun" w:cs="SimSun"/>
                <w:bCs/>
                <w:kern w:val="0"/>
                <w:sz w:val="24"/>
                <w:szCs w:val="21"/>
              </w:rPr>
              <w:t>动</w:t>
            </w:r>
            <w:r>
              <w:rPr>
                <w:rFonts w:ascii="MS Mincho" w:eastAsia="MS Mincho" w:hAnsi="MS Mincho" w:cs="MS Mincho" w:hint="eastAsia"/>
                <w:bCs/>
                <w:kern w:val="0"/>
                <w:sz w:val="24"/>
                <w:szCs w:val="21"/>
              </w:rPr>
              <w:t>平台，</w:t>
            </w:r>
            <w:r>
              <w:rPr>
                <w:rFonts w:ascii="SimSun" w:eastAsia="SimSun" w:hAnsi="SimSun" w:cs="SimSun" w:hint="eastAsia"/>
                <w:bCs/>
                <w:kern w:val="0"/>
                <w:sz w:val="24"/>
                <w:szCs w:val="21"/>
              </w:rPr>
              <w:t>对平台前端</w:t>
            </w:r>
            <w:r>
              <w:rPr>
                <w:rFonts w:ascii="MS Mincho" w:eastAsia="MS Mincho" w:hAnsi="MS Mincho" w:cs="MS Mincho"/>
                <w:bCs/>
                <w:kern w:val="0"/>
                <w:sz w:val="24"/>
                <w:szCs w:val="21"/>
              </w:rPr>
              <w:t>的</w:t>
            </w:r>
            <w:r>
              <w:rPr>
                <w:rFonts w:ascii="SimSun" w:eastAsia="SimSun" w:hAnsi="SimSun" w:cs="SimSun" w:hint="eastAsia"/>
                <w:bCs/>
                <w:kern w:val="0"/>
                <w:sz w:val="24"/>
                <w:szCs w:val="21"/>
              </w:rPr>
              <w:t>设计与实现提出了很高</w:t>
            </w:r>
            <w:r>
              <w:rPr>
                <w:rFonts w:ascii="MS Mincho" w:eastAsia="MS Mincho" w:hAnsi="MS Mincho" w:cs="MS Mincho"/>
                <w:bCs/>
                <w:kern w:val="0"/>
                <w:sz w:val="24"/>
                <w:szCs w:val="21"/>
              </w:rPr>
              <w:t>的要求。</w:t>
            </w:r>
            <w:r>
              <w:rPr>
                <w:rFonts w:ascii="MS Mincho" w:eastAsia="MS Mincho" w:hAnsi="MS Mincho" w:cs="MS Mincho" w:hint="eastAsia"/>
                <w:bCs/>
                <w:kern w:val="0"/>
                <w:sz w:val="24"/>
                <w:szCs w:val="21"/>
              </w:rPr>
              <w:t>作</w:t>
            </w:r>
            <w:r>
              <w:rPr>
                <w:rFonts w:ascii="SimSun" w:eastAsia="SimSun" w:hAnsi="SimSun" w:cs="SimSun"/>
                <w:bCs/>
                <w:kern w:val="0"/>
                <w:sz w:val="24"/>
                <w:szCs w:val="21"/>
              </w:rPr>
              <w:t>为对</w:t>
            </w:r>
            <w:r>
              <w:rPr>
                <w:rFonts w:ascii="MS Mincho" w:eastAsia="MS Mincho" w:hAnsi="MS Mincho" w:cs="MS Mincho" w:hint="eastAsia"/>
                <w:bCs/>
                <w:kern w:val="0"/>
                <w:sz w:val="24"/>
                <w:szCs w:val="21"/>
              </w:rPr>
              <w:t>比，</w:t>
            </w:r>
            <w:r>
              <w:rPr>
                <w:rFonts w:ascii="SimSun" w:eastAsia="SimSun" w:hAnsi="SimSun" w:cs="SimSun"/>
                <w:bCs/>
                <w:kern w:val="0"/>
                <w:sz w:val="24"/>
                <w:szCs w:val="21"/>
              </w:rPr>
              <w:t>软</w:t>
            </w:r>
            <w:r>
              <w:rPr>
                <w:rFonts w:ascii="MS Mincho" w:eastAsia="MS Mincho" w:hAnsi="MS Mincho" w:cs="MS Mincho" w:hint="eastAsia"/>
                <w:bCs/>
                <w:kern w:val="0"/>
                <w:sz w:val="24"/>
                <w:szCs w:val="21"/>
              </w:rPr>
              <w:t>件学院</w:t>
            </w:r>
            <w:r>
              <w:rPr>
                <w:rFonts w:ascii="SimSun" w:eastAsia="SimSun" w:hAnsi="SimSun" w:cs="SimSun"/>
                <w:bCs/>
                <w:kern w:val="0"/>
                <w:sz w:val="24"/>
                <w:szCs w:val="21"/>
              </w:rPr>
              <w:t>现</w:t>
            </w:r>
            <w:r>
              <w:rPr>
                <w:rFonts w:ascii="MS Mincho" w:eastAsia="MS Mincho" w:hAnsi="MS Mincho" w:cs="MS Mincho" w:hint="eastAsia"/>
                <w:bCs/>
                <w:kern w:val="0"/>
                <w:sz w:val="24"/>
                <w:szCs w:val="21"/>
              </w:rPr>
              <w:t>有的TSS平台，并没有</w:t>
            </w:r>
            <w:r>
              <w:rPr>
                <w:rFonts w:ascii="SimSun" w:eastAsia="SimSun" w:hAnsi="SimSun" w:cs="SimSun"/>
                <w:bCs/>
                <w:kern w:val="0"/>
                <w:sz w:val="24"/>
                <w:szCs w:val="21"/>
              </w:rPr>
              <w:t>严</w:t>
            </w:r>
            <w:r>
              <w:rPr>
                <w:rFonts w:ascii="MS Mincho" w:eastAsia="MS Mincho" w:hAnsi="MS Mincho" w:cs="MS Mincho" w:hint="eastAsia"/>
                <w:bCs/>
                <w:kern w:val="0"/>
                <w:sz w:val="24"/>
                <w:szCs w:val="21"/>
              </w:rPr>
              <w:t>格意</w:t>
            </w:r>
            <w:r>
              <w:rPr>
                <w:rFonts w:ascii="SimSun" w:eastAsia="SimSun" w:hAnsi="SimSun" w:cs="SimSun"/>
                <w:bCs/>
                <w:kern w:val="0"/>
                <w:sz w:val="24"/>
                <w:szCs w:val="21"/>
              </w:rPr>
              <w:t>义</w:t>
            </w:r>
            <w:r>
              <w:rPr>
                <w:rFonts w:ascii="MS Mincho" w:eastAsia="MS Mincho" w:hAnsi="MS Mincho" w:cs="MS Mincho" w:hint="eastAsia"/>
                <w:bCs/>
                <w:kern w:val="0"/>
                <w:sz w:val="24"/>
                <w:szCs w:val="21"/>
              </w:rPr>
              <w:t>上前端的概念，用</w:t>
            </w:r>
            <w:r>
              <w:rPr>
                <w:rFonts w:ascii="SimSun" w:eastAsia="SimSun" w:hAnsi="SimSun" w:cs="SimSun"/>
                <w:bCs/>
                <w:kern w:val="0"/>
                <w:sz w:val="24"/>
                <w:szCs w:val="21"/>
              </w:rPr>
              <w:t>户</w:t>
            </w:r>
            <w:r>
              <w:rPr>
                <w:rFonts w:ascii="MS Mincho" w:eastAsia="MS Mincho" w:hAnsi="MS Mincho" w:cs="MS Mincho" w:hint="eastAsia"/>
                <w:bCs/>
                <w:kern w:val="0"/>
                <w:sz w:val="24"/>
                <w:szCs w:val="21"/>
              </w:rPr>
              <w:t>所看到的</w:t>
            </w:r>
            <w:r>
              <w:rPr>
                <w:rFonts w:ascii="SimSun" w:eastAsia="SimSun" w:hAnsi="SimSun" w:cs="SimSun"/>
                <w:bCs/>
                <w:kern w:val="0"/>
                <w:sz w:val="24"/>
                <w:szCs w:val="21"/>
              </w:rPr>
              <w:t>页</w:t>
            </w:r>
            <w:r>
              <w:rPr>
                <w:rFonts w:ascii="MS Mincho" w:eastAsia="MS Mincho" w:hAnsi="MS Mincho" w:cs="MS Mincho" w:hint="eastAsia"/>
                <w:bCs/>
                <w:kern w:val="0"/>
                <w:sz w:val="24"/>
                <w:szCs w:val="21"/>
              </w:rPr>
              <w:t>面是由服</w:t>
            </w:r>
            <w:r>
              <w:rPr>
                <w:rFonts w:ascii="SimSun" w:eastAsia="SimSun" w:hAnsi="SimSun" w:cs="SimSun"/>
                <w:bCs/>
                <w:kern w:val="0"/>
                <w:sz w:val="24"/>
                <w:szCs w:val="21"/>
              </w:rPr>
              <w:t>务</w:t>
            </w:r>
            <w:r>
              <w:rPr>
                <w:rFonts w:ascii="MS Mincho" w:eastAsia="MS Mincho" w:hAnsi="MS Mincho" w:cs="MS Mincho" w:hint="eastAsia"/>
                <w:bCs/>
                <w:kern w:val="0"/>
                <w:sz w:val="24"/>
                <w:szCs w:val="21"/>
              </w:rPr>
              <w:t>端通</w:t>
            </w:r>
            <w:r>
              <w:rPr>
                <w:rFonts w:ascii="SimSun" w:eastAsia="SimSun" w:hAnsi="SimSun" w:cs="SimSun"/>
                <w:bCs/>
                <w:kern w:val="0"/>
                <w:sz w:val="24"/>
                <w:szCs w:val="21"/>
              </w:rPr>
              <w:t>过</w:t>
            </w:r>
            <w:r>
              <w:rPr>
                <w:rFonts w:ascii="MS Mincho" w:eastAsia="MS Mincho" w:hAnsi="MS Mincho" w:cs="MS Mincho" w:hint="eastAsia"/>
                <w:bCs/>
                <w:kern w:val="0"/>
                <w:sz w:val="24"/>
                <w:szCs w:val="21"/>
              </w:rPr>
              <w:t>模板引擎直接生成的，因此在交互能力上就弱化了很多，用</w:t>
            </w:r>
            <w:r>
              <w:rPr>
                <w:rFonts w:ascii="SimSun" w:eastAsia="SimSun" w:hAnsi="SimSun" w:cs="SimSun"/>
                <w:bCs/>
                <w:kern w:val="0"/>
                <w:sz w:val="24"/>
                <w:szCs w:val="21"/>
              </w:rPr>
              <w:t>户</w:t>
            </w:r>
            <w:r>
              <w:rPr>
                <w:rFonts w:ascii="MS Mincho" w:eastAsia="MS Mincho" w:hAnsi="MS Mincho" w:cs="MS Mincho" w:hint="eastAsia"/>
                <w:bCs/>
                <w:kern w:val="0"/>
                <w:sz w:val="24"/>
                <w:szCs w:val="21"/>
              </w:rPr>
              <w:t>没有</w:t>
            </w:r>
            <w:r>
              <w:rPr>
                <w:rFonts w:ascii="SimSun" w:eastAsia="SimSun" w:hAnsi="SimSun" w:cs="SimSun"/>
                <w:bCs/>
                <w:kern w:val="0"/>
                <w:sz w:val="24"/>
                <w:szCs w:val="21"/>
              </w:rPr>
              <w:t>办</w:t>
            </w:r>
            <w:r>
              <w:rPr>
                <w:rFonts w:ascii="MS Mincho" w:eastAsia="MS Mincho" w:hAnsi="MS Mincho" w:cs="MS Mincho" w:hint="eastAsia"/>
                <w:bCs/>
                <w:kern w:val="0"/>
                <w:sz w:val="24"/>
                <w:szCs w:val="21"/>
              </w:rPr>
              <w:t>法在TSS的</w:t>
            </w:r>
            <w:r>
              <w:rPr>
                <w:rFonts w:ascii="SimSun" w:eastAsia="SimSun" w:hAnsi="SimSun" w:cs="SimSun"/>
                <w:bCs/>
                <w:kern w:val="0"/>
                <w:sz w:val="24"/>
                <w:szCs w:val="21"/>
              </w:rPr>
              <w:t>页</w:t>
            </w:r>
            <w:r>
              <w:rPr>
                <w:rFonts w:ascii="MS Mincho" w:eastAsia="MS Mincho" w:hAnsi="MS Mincho" w:cs="MS Mincho" w:hint="eastAsia"/>
                <w:bCs/>
                <w:kern w:val="0"/>
                <w:sz w:val="24"/>
                <w:szCs w:val="21"/>
              </w:rPr>
              <w:t>面上</w:t>
            </w:r>
            <w:r>
              <w:rPr>
                <w:rFonts w:ascii="SimSun" w:eastAsia="SimSun" w:hAnsi="SimSun" w:cs="SimSun"/>
                <w:bCs/>
                <w:kern w:val="0"/>
                <w:sz w:val="24"/>
                <w:szCs w:val="21"/>
              </w:rPr>
              <w:t>进</w:t>
            </w:r>
            <w:r>
              <w:rPr>
                <w:rFonts w:ascii="MS Mincho" w:eastAsia="MS Mincho" w:hAnsi="MS Mincho" w:cs="MS Mincho" w:hint="eastAsia"/>
                <w:bCs/>
                <w:kern w:val="0"/>
                <w:sz w:val="24"/>
                <w:szCs w:val="21"/>
              </w:rPr>
              <w:t>行一些复</w:t>
            </w:r>
            <w:r>
              <w:rPr>
                <w:rFonts w:ascii="SimSun" w:eastAsia="SimSun" w:hAnsi="SimSun" w:cs="SimSun"/>
                <w:bCs/>
                <w:kern w:val="0"/>
                <w:sz w:val="24"/>
                <w:szCs w:val="21"/>
              </w:rPr>
              <w:t>杂</w:t>
            </w:r>
            <w:r>
              <w:rPr>
                <w:rFonts w:ascii="MS Mincho" w:eastAsia="MS Mincho" w:hAnsi="MS Mincho" w:cs="MS Mincho" w:hint="eastAsia"/>
                <w:bCs/>
                <w:kern w:val="0"/>
                <w:sz w:val="24"/>
                <w:szCs w:val="21"/>
              </w:rPr>
              <w:t>的操作，比如富文本</w:t>
            </w:r>
            <w:r>
              <w:rPr>
                <w:rFonts w:ascii="SimSun" w:eastAsia="SimSun" w:hAnsi="SimSun" w:cs="SimSun"/>
                <w:bCs/>
                <w:kern w:val="0"/>
                <w:sz w:val="24"/>
                <w:szCs w:val="21"/>
              </w:rPr>
              <w:t>编辑</w:t>
            </w:r>
            <w:r>
              <w:rPr>
                <w:rFonts w:ascii="MS Mincho" w:eastAsia="MS Mincho" w:hAnsi="MS Mincho" w:cs="MS Mincho" w:hint="eastAsia"/>
                <w:bCs/>
                <w:kern w:val="0"/>
                <w:sz w:val="24"/>
                <w:szCs w:val="21"/>
              </w:rPr>
              <w:t>等。</w:t>
            </w:r>
            <w:r>
              <w:rPr>
                <w:rFonts w:ascii="SimSun" w:eastAsia="SimSun" w:hAnsi="SimSun" w:cs="SimSun"/>
                <w:bCs/>
                <w:kern w:val="0"/>
                <w:sz w:val="24"/>
                <w:szCs w:val="21"/>
              </w:rPr>
              <w:t>类似</w:t>
            </w:r>
            <w:r>
              <w:rPr>
                <w:rFonts w:ascii="MS Mincho" w:eastAsia="MS Mincho" w:hAnsi="MS Mincho" w:cs="MS Mincho" w:hint="eastAsia"/>
                <w:bCs/>
                <w:kern w:val="0"/>
                <w:sz w:val="24"/>
                <w:szCs w:val="21"/>
              </w:rPr>
              <w:t>的，Moodle平台由</w:t>
            </w:r>
            <w:proofErr w:type="spellStart"/>
            <w:r>
              <w:rPr>
                <w:rFonts w:ascii="MS Mincho" w:eastAsia="MS Mincho" w:hAnsi="MS Mincho" w:cs="MS Mincho" w:hint="eastAsia"/>
                <w:bCs/>
                <w:kern w:val="0"/>
                <w:sz w:val="24"/>
                <w:szCs w:val="21"/>
              </w:rPr>
              <w:t>php</w:t>
            </w:r>
            <w:proofErr w:type="spellEnd"/>
            <w:r>
              <w:rPr>
                <w:rFonts w:ascii="SimSun" w:eastAsia="SimSun" w:hAnsi="SimSun" w:cs="SimSun"/>
                <w:bCs/>
                <w:kern w:val="0"/>
                <w:sz w:val="24"/>
                <w:szCs w:val="21"/>
              </w:rPr>
              <w:t>语</w:t>
            </w:r>
            <w:r>
              <w:rPr>
                <w:rFonts w:ascii="MS Mincho" w:eastAsia="MS Mincho" w:hAnsi="MS Mincho" w:cs="MS Mincho" w:hint="eastAsia"/>
                <w:bCs/>
                <w:kern w:val="0"/>
                <w:sz w:val="24"/>
                <w:szCs w:val="21"/>
              </w:rPr>
              <w:t>言开</w:t>
            </w:r>
            <w:r>
              <w:rPr>
                <w:rFonts w:ascii="SimSun" w:eastAsia="SimSun" w:hAnsi="SimSun" w:cs="SimSun"/>
                <w:bCs/>
                <w:kern w:val="0"/>
                <w:sz w:val="24"/>
                <w:szCs w:val="21"/>
              </w:rPr>
              <w:t>发</w:t>
            </w:r>
            <w:r>
              <w:rPr>
                <w:rFonts w:ascii="MS Mincho" w:eastAsia="MS Mincho" w:hAnsi="MS Mincho" w:cs="MS Mincho" w:hint="eastAsia"/>
                <w:bCs/>
                <w:kern w:val="0"/>
                <w:sz w:val="24"/>
                <w:szCs w:val="21"/>
              </w:rPr>
              <w:t>，前端</w:t>
            </w:r>
            <w:r>
              <w:rPr>
                <w:rFonts w:ascii="SimSun" w:eastAsia="SimSun" w:hAnsi="SimSun" w:cs="SimSun"/>
                <w:bCs/>
                <w:kern w:val="0"/>
                <w:sz w:val="24"/>
                <w:szCs w:val="21"/>
              </w:rPr>
              <w:t>页</w:t>
            </w:r>
            <w:r>
              <w:rPr>
                <w:rFonts w:ascii="MS Mincho" w:eastAsia="MS Mincho" w:hAnsi="MS Mincho" w:cs="MS Mincho" w:hint="eastAsia"/>
                <w:bCs/>
                <w:kern w:val="0"/>
                <w:sz w:val="24"/>
                <w:szCs w:val="21"/>
              </w:rPr>
              <w:t>面也有</w:t>
            </w:r>
            <w:proofErr w:type="spellStart"/>
            <w:r>
              <w:rPr>
                <w:rFonts w:ascii="MS Mincho" w:eastAsia="MS Mincho" w:hAnsi="MS Mincho" w:cs="MS Mincho" w:hint="eastAsia"/>
                <w:bCs/>
                <w:kern w:val="0"/>
                <w:sz w:val="24"/>
                <w:szCs w:val="21"/>
              </w:rPr>
              <w:t>php</w:t>
            </w:r>
            <w:proofErr w:type="spellEnd"/>
            <w:r>
              <w:rPr>
                <w:rFonts w:ascii="SimSun" w:eastAsia="SimSun" w:hAnsi="SimSun" w:cs="SimSun"/>
                <w:bCs/>
                <w:kern w:val="0"/>
                <w:sz w:val="24"/>
                <w:szCs w:val="21"/>
              </w:rPr>
              <w:t>层</w:t>
            </w:r>
            <w:r>
              <w:rPr>
                <w:rFonts w:ascii="MS Mincho" w:eastAsia="MS Mincho" w:hAnsi="MS Mincho" w:cs="MS Mincho" w:hint="eastAsia"/>
                <w:bCs/>
                <w:kern w:val="0"/>
                <w:sz w:val="24"/>
                <w:szCs w:val="21"/>
              </w:rPr>
              <w:t>直接</w:t>
            </w:r>
            <w:r>
              <w:rPr>
                <w:rFonts w:ascii="SimSun" w:eastAsia="SimSun" w:hAnsi="SimSun" w:cs="SimSun"/>
                <w:bCs/>
                <w:kern w:val="0"/>
                <w:sz w:val="24"/>
                <w:szCs w:val="21"/>
              </w:rPr>
              <w:t>输</w:t>
            </w:r>
            <w:r>
              <w:rPr>
                <w:rFonts w:ascii="MS Mincho" w:eastAsia="MS Mincho" w:hAnsi="MS Mincho" w:cs="MS Mincho" w:hint="eastAsia"/>
                <w:bCs/>
                <w:kern w:val="0"/>
                <w:sz w:val="24"/>
                <w:szCs w:val="21"/>
              </w:rPr>
              <w:t>出到</w:t>
            </w:r>
            <w:r>
              <w:rPr>
                <w:rFonts w:ascii="SimSun" w:eastAsia="SimSun" w:hAnsi="SimSun" w:cs="SimSun"/>
                <w:bCs/>
                <w:kern w:val="0"/>
                <w:sz w:val="24"/>
                <w:szCs w:val="21"/>
              </w:rPr>
              <w:t>浏览</w:t>
            </w:r>
            <w:r>
              <w:rPr>
                <w:rFonts w:ascii="MS Mincho" w:eastAsia="MS Mincho" w:hAnsi="MS Mincho" w:cs="MS Mincho" w:hint="eastAsia"/>
                <w:bCs/>
                <w:kern w:val="0"/>
                <w:sz w:val="24"/>
                <w:szCs w:val="21"/>
              </w:rPr>
              <w:t>器，交互性也</w:t>
            </w:r>
            <w:r>
              <w:rPr>
                <w:rFonts w:ascii="SimSun" w:eastAsia="SimSun" w:hAnsi="SimSun" w:cs="SimSun"/>
                <w:bCs/>
                <w:kern w:val="0"/>
                <w:sz w:val="24"/>
                <w:szCs w:val="21"/>
              </w:rPr>
              <w:t>较</w:t>
            </w:r>
            <w:r>
              <w:rPr>
                <w:rFonts w:ascii="MS Mincho" w:eastAsia="MS Mincho" w:hAnsi="MS Mincho" w:cs="MS Mincho" w:hint="eastAsia"/>
                <w:bCs/>
                <w:kern w:val="0"/>
                <w:sz w:val="24"/>
                <w:szCs w:val="21"/>
              </w:rPr>
              <w:t>弱。</w:t>
            </w:r>
            <w:r>
              <w:rPr>
                <w:rFonts w:ascii="MS Mincho" w:eastAsia="MS Mincho" w:hAnsi="MS Mincho" w:cs="MS Mincho"/>
                <w:bCs/>
                <w:kern w:val="0"/>
                <w:sz w:val="24"/>
                <w:szCs w:val="21"/>
              </w:rPr>
              <w:t>除此以</w:t>
            </w:r>
            <w:r>
              <w:rPr>
                <w:rFonts w:ascii="SimSun" w:eastAsia="SimSun" w:hAnsi="SimSun" w:cs="SimSun" w:hint="eastAsia"/>
                <w:bCs/>
                <w:kern w:val="0"/>
                <w:sz w:val="24"/>
                <w:szCs w:val="21"/>
              </w:rPr>
              <w:t>外，这两者</w:t>
            </w:r>
            <w:r>
              <w:rPr>
                <w:rFonts w:ascii="MS Mincho" w:eastAsia="MS Mincho" w:hAnsi="MS Mincho" w:cs="MS Mincho" w:hint="eastAsia"/>
                <w:bCs/>
                <w:kern w:val="0"/>
                <w:sz w:val="24"/>
                <w:szCs w:val="21"/>
              </w:rPr>
              <w:t>由于前端的</w:t>
            </w:r>
            <w:r>
              <w:rPr>
                <w:rFonts w:ascii="SimSun" w:eastAsia="SimSun" w:hAnsi="SimSun" w:cs="SimSun"/>
                <w:bCs/>
                <w:kern w:val="0"/>
                <w:sz w:val="24"/>
                <w:szCs w:val="21"/>
              </w:rPr>
              <w:t>实现较为简单</w:t>
            </w:r>
            <w:r>
              <w:rPr>
                <w:rFonts w:ascii="MS Mincho" w:eastAsia="MS Mincho" w:hAnsi="MS Mincho" w:cs="MS Mincho" w:hint="eastAsia"/>
                <w:bCs/>
                <w:kern w:val="0"/>
                <w:sz w:val="24"/>
                <w:szCs w:val="21"/>
              </w:rPr>
              <w:t>，</w:t>
            </w:r>
            <w:r>
              <w:rPr>
                <w:rFonts w:ascii="SimSun" w:eastAsia="SimSun" w:hAnsi="SimSun" w:cs="SimSun" w:hint="eastAsia"/>
                <w:bCs/>
                <w:kern w:val="0"/>
                <w:sz w:val="24"/>
                <w:szCs w:val="21"/>
              </w:rPr>
              <w:t>应用场景</w:t>
            </w:r>
            <w:r>
              <w:rPr>
                <w:rFonts w:ascii="MS Mincho" w:eastAsia="MS Mincho" w:hAnsi="MS Mincho" w:cs="MS Mincho"/>
                <w:bCs/>
                <w:kern w:val="0"/>
                <w:sz w:val="24"/>
                <w:szCs w:val="21"/>
              </w:rPr>
              <w:t>也就</w:t>
            </w:r>
            <w:r>
              <w:rPr>
                <w:rFonts w:ascii="SimSun" w:eastAsia="SimSun" w:hAnsi="SimSun" w:cs="SimSun" w:hint="eastAsia"/>
                <w:bCs/>
                <w:kern w:val="0"/>
                <w:sz w:val="24"/>
                <w:szCs w:val="21"/>
              </w:rPr>
              <w:t>相对狭</w:t>
            </w:r>
            <w:r>
              <w:rPr>
                <w:rFonts w:ascii="MS Mincho" w:eastAsia="MS Mincho" w:hAnsi="MS Mincho" w:cs="MS Mincho"/>
                <w:bCs/>
                <w:kern w:val="0"/>
                <w:sz w:val="24"/>
                <w:szCs w:val="21"/>
              </w:rPr>
              <w:t>窄，如</w:t>
            </w:r>
            <w:r>
              <w:rPr>
                <w:rFonts w:ascii="SimSun" w:eastAsia="SimSun" w:hAnsi="SimSun" w:cs="SimSun" w:hint="eastAsia"/>
                <w:bCs/>
                <w:kern w:val="0"/>
                <w:sz w:val="24"/>
                <w:szCs w:val="21"/>
              </w:rPr>
              <w:t>果面对用户量与数据量较大</w:t>
            </w:r>
            <w:r>
              <w:rPr>
                <w:rFonts w:ascii="MS Mincho" w:eastAsia="MS Mincho" w:hAnsi="MS Mincho" w:cs="MS Mincho"/>
                <w:bCs/>
                <w:kern w:val="0"/>
                <w:sz w:val="24"/>
                <w:szCs w:val="21"/>
              </w:rPr>
              <w:t>的</w:t>
            </w:r>
            <w:r>
              <w:rPr>
                <w:rFonts w:ascii="SimSun" w:eastAsia="SimSun" w:hAnsi="SimSun" w:cs="SimSun" w:hint="eastAsia"/>
                <w:bCs/>
                <w:kern w:val="0"/>
                <w:sz w:val="24"/>
                <w:szCs w:val="21"/>
              </w:rPr>
              <w:t>使用场景，TSS</w:t>
            </w:r>
            <w:r>
              <w:rPr>
                <w:rFonts w:ascii="SimSun" w:eastAsia="SimSun" w:hAnsi="SimSun" w:cs="SimSun" w:hint="eastAsia"/>
                <w:bCs/>
                <w:kern w:val="0"/>
                <w:sz w:val="24"/>
                <w:szCs w:val="21"/>
              </w:rPr>
              <w:br/>
              <w:t>与Moodle</w:t>
            </w:r>
            <w:r>
              <w:rPr>
                <w:rFonts w:ascii="MS Mincho" w:eastAsia="MS Mincho" w:hAnsi="MS Mincho" w:cs="MS Mincho"/>
                <w:bCs/>
                <w:kern w:val="0"/>
                <w:sz w:val="24"/>
                <w:szCs w:val="21"/>
              </w:rPr>
              <w:t>所使</w:t>
            </w:r>
            <w:r>
              <w:rPr>
                <w:rFonts w:ascii="SimSun" w:eastAsia="SimSun" w:hAnsi="SimSun" w:cs="SimSun" w:hint="eastAsia"/>
                <w:bCs/>
                <w:kern w:val="0"/>
                <w:sz w:val="24"/>
                <w:szCs w:val="21"/>
              </w:rPr>
              <w:t>用</w:t>
            </w:r>
            <w:r>
              <w:rPr>
                <w:rFonts w:ascii="MS Mincho" w:eastAsia="MS Mincho" w:hAnsi="MS Mincho" w:cs="MS Mincho"/>
                <w:bCs/>
                <w:kern w:val="0"/>
                <w:sz w:val="24"/>
                <w:szCs w:val="21"/>
              </w:rPr>
              <w:t>的</w:t>
            </w:r>
            <w:r>
              <w:rPr>
                <w:rFonts w:ascii="SimSun" w:eastAsia="SimSun" w:hAnsi="SimSun" w:cs="SimSun" w:hint="eastAsia"/>
                <w:bCs/>
                <w:kern w:val="0"/>
                <w:sz w:val="24"/>
                <w:szCs w:val="21"/>
              </w:rPr>
              <w:t>现有技术会产生很多</w:t>
            </w:r>
            <w:r>
              <w:rPr>
                <w:rFonts w:ascii="MS Mincho" w:eastAsia="MS Mincho" w:hAnsi="MS Mincho" w:cs="MS Mincho"/>
                <w:bCs/>
                <w:kern w:val="0"/>
                <w:sz w:val="24"/>
                <w:szCs w:val="21"/>
              </w:rPr>
              <w:t>的</w:t>
            </w:r>
            <w:r>
              <w:rPr>
                <w:rFonts w:ascii="SimSun" w:eastAsia="SimSun" w:hAnsi="SimSun" w:cs="SimSun" w:hint="eastAsia"/>
                <w:bCs/>
                <w:kern w:val="0"/>
                <w:sz w:val="24"/>
                <w:szCs w:val="21"/>
              </w:rPr>
              <w:t>性能问题</w:t>
            </w:r>
            <w:r w:rsidR="005A662D">
              <w:rPr>
                <w:rFonts w:ascii="SimSun" w:eastAsia="SimSun" w:hAnsi="SimSun" w:cs="SimSun" w:hint="eastAsia"/>
                <w:bCs/>
                <w:kern w:val="0"/>
                <w:sz w:val="24"/>
                <w:szCs w:val="21"/>
              </w:rPr>
              <w:t>。</w:t>
            </w:r>
          </w:p>
          <w:p w14:paraId="6DD00B79" w14:textId="6567144A" w:rsidR="005A662D" w:rsidRPr="005A662D" w:rsidRDefault="005A662D" w:rsidP="005A662D">
            <w:pPr>
              <w:pStyle w:val="a3"/>
              <w:ind w:left="0" w:firstLine="420"/>
              <w:rPr>
                <w:rFonts w:ascii="MS Mincho" w:eastAsia="MS Mincho" w:hAnsi="MS Mincho" w:cs="MS Mincho" w:hint="eastAsia"/>
                <w:bCs/>
                <w:kern w:val="0"/>
                <w:sz w:val="24"/>
                <w:szCs w:val="21"/>
              </w:rPr>
            </w:pPr>
            <w:r>
              <w:rPr>
                <w:rFonts w:ascii="SimSun" w:eastAsia="SimSun" w:hAnsi="SimSun" w:cs="SimSun" w:hint="eastAsia"/>
                <w:bCs/>
                <w:kern w:val="0"/>
                <w:sz w:val="24"/>
                <w:szCs w:val="21"/>
              </w:rPr>
              <w:t>面对上述两套</w:t>
            </w:r>
            <w:r>
              <w:rPr>
                <w:rFonts w:ascii="MS Mincho" w:eastAsia="MS Mincho" w:hAnsi="MS Mincho" w:cs="MS Mincho" w:hint="eastAsia"/>
                <w:bCs/>
                <w:kern w:val="0"/>
                <w:sz w:val="24"/>
                <w:szCs w:val="21"/>
              </w:rPr>
              <w:t>系</w:t>
            </w:r>
            <w:r>
              <w:rPr>
                <w:rFonts w:ascii="SimSun" w:eastAsia="SimSun" w:hAnsi="SimSun" w:cs="SimSun"/>
                <w:bCs/>
                <w:kern w:val="0"/>
                <w:sz w:val="24"/>
                <w:szCs w:val="21"/>
              </w:rPr>
              <w:t>统</w:t>
            </w:r>
            <w:r>
              <w:rPr>
                <w:rFonts w:ascii="MS Mincho" w:eastAsia="MS Mincho" w:hAnsi="MS Mincho" w:cs="MS Mincho" w:hint="eastAsia"/>
                <w:bCs/>
                <w:kern w:val="0"/>
                <w:sz w:val="24"/>
                <w:szCs w:val="21"/>
              </w:rPr>
              <w:t>的技</w:t>
            </w:r>
            <w:r>
              <w:rPr>
                <w:rFonts w:ascii="SimSun" w:eastAsia="SimSun" w:hAnsi="SimSun" w:cs="SimSun"/>
                <w:bCs/>
                <w:kern w:val="0"/>
                <w:sz w:val="24"/>
                <w:szCs w:val="21"/>
              </w:rPr>
              <w:t>术</w:t>
            </w:r>
            <w:r>
              <w:rPr>
                <w:rFonts w:ascii="MS Mincho" w:eastAsia="MS Mincho" w:hAnsi="MS Mincho" w:cs="MS Mincho" w:hint="eastAsia"/>
                <w:bCs/>
                <w:kern w:val="0"/>
                <w:sz w:val="24"/>
                <w:szCs w:val="21"/>
              </w:rPr>
              <w:t>瓶</w:t>
            </w:r>
            <w:r>
              <w:rPr>
                <w:rFonts w:ascii="SimSun" w:eastAsia="SimSun" w:hAnsi="SimSun" w:cs="SimSun"/>
                <w:bCs/>
                <w:kern w:val="0"/>
                <w:sz w:val="24"/>
                <w:szCs w:val="21"/>
              </w:rPr>
              <w:t>颈</w:t>
            </w:r>
            <w:r>
              <w:rPr>
                <w:rFonts w:ascii="MS Mincho" w:eastAsia="MS Mincho" w:hAnsi="MS Mincho" w:cs="MS Mincho" w:hint="eastAsia"/>
                <w:bCs/>
                <w:kern w:val="0"/>
                <w:sz w:val="24"/>
                <w:szCs w:val="21"/>
              </w:rPr>
              <w:t>，</w:t>
            </w:r>
            <w:r>
              <w:rPr>
                <w:rFonts w:ascii="SimSun" w:eastAsia="SimSun" w:hAnsi="SimSun" w:cs="SimSun"/>
                <w:bCs/>
                <w:kern w:val="0"/>
                <w:sz w:val="24"/>
                <w:szCs w:val="21"/>
              </w:rPr>
              <w:t>现阶</w:t>
            </w:r>
            <w:r>
              <w:rPr>
                <w:rFonts w:ascii="MS Mincho" w:eastAsia="MS Mincho" w:hAnsi="MS Mincho" w:cs="MS Mincho" w:hint="eastAsia"/>
                <w:bCs/>
                <w:kern w:val="0"/>
                <w:sz w:val="24"/>
                <w:szCs w:val="21"/>
              </w:rPr>
              <w:t>段的前端</w:t>
            </w:r>
            <w:r>
              <w:rPr>
                <w:rFonts w:ascii="SimSun" w:eastAsia="SimSun" w:hAnsi="SimSun" w:cs="SimSun"/>
                <w:bCs/>
                <w:kern w:val="0"/>
                <w:sz w:val="24"/>
                <w:szCs w:val="21"/>
              </w:rPr>
              <w:t>领</w:t>
            </w:r>
            <w:r>
              <w:rPr>
                <w:rFonts w:ascii="MS Mincho" w:eastAsia="MS Mincho" w:hAnsi="MS Mincho" w:cs="MS Mincho" w:hint="eastAsia"/>
                <w:bCs/>
                <w:kern w:val="0"/>
                <w:sz w:val="24"/>
                <w:szCs w:val="21"/>
              </w:rPr>
              <w:t>域已</w:t>
            </w:r>
            <w:r>
              <w:rPr>
                <w:rFonts w:ascii="SimSun" w:eastAsia="SimSun" w:hAnsi="SimSun" w:cs="SimSun"/>
                <w:bCs/>
                <w:kern w:val="0"/>
                <w:sz w:val="24"/>
                <w:szCs w:val="21"/>
              </w:rPr>
              <w:t>经</w:t>
            </w:r>
            <w:r>
              <w:rPr>
                <w:rFonts w:ascii="MS Mincho" w:eastAsia="MS Mincho" w:hAnsi="MS Mincho" w:cs="MS Mincho" w:hint="eastAsia"/>
                <w:bCs/>
                <w:kern w:val="0"/>
                <w:sz w:val="24"/>
                <w:szCs w:val="21"/>
              </w:rPr>
              <w:t>有了很多成熟且高效的解决方案。</w:t>
            </w:r>
            <w:r>
              <w:rPr>
                <w:rFonts w:ascii="SimSun" w:eastAsia="SimSun" w:hAnsi="SimSun" w:cs="SimSun"/>
                <w:bCs/>
                <w:kern w:val="0"/>
                <w:sz w:val="24"/>
                <w:szCs w:val="21"/>
              </w:rPr>
              <w:t>诸</w:t>
            </w:r>
            <w:r>
              <w:rPr>
                <w:rFonts w:ascii="MS Mincho" w:eastAsia="MS Mincho" w:hAnsi="MS Mincho" w:cs="MS Mincho" w:hint="eastAsia"/>
                <w:bCs/>
                <w:kern w:val="0"/>
                <w:sz w:val="24"/>
                <w:szCs w:val="21"/>
              </w:rPr>
              <w:t>如前后端分离，</w:t>
            </w:r>
            <w:r>
              <w:rPr>
                <w:rFonts w:ascii="SimSun" w:eastAsia="SimSun" w:hAnsi="SimSun" w:cs="SimSun"/>
                <w:bCs/>
                <w:kern w:val="0"/>
                <w:sz w:val="24"/>
                <w:szCs w:val="21"/>
              </w:rPr>
              <w:t>单页</w:t>
            </w:r>
            <w:r>
              <w:rPr>
                <w:rFonts w:ascii="MS Mincho" w:eastAsia="MS Mincho" w:hAnsi="MS Mincho" w:cs="MS Mincho" w:hint="eastAsia"/>
                <w:bCs/>
                <w:kern w:val="0"/>
                <w:sz w:val="24"/>
                <w:szCs w:val="21"/>
              </w:rPr>
              <w:t>面</w:t>
            </w:r>
            <w:r>
              <w:rPr>
                <w:rFonts w:ascii="SimSun" w:eastAsia="SimSun" w:hAnsi="SimSun" w:cs="SimSun"/>
                <w:bCs/>
                <w:kern w:val="0"/>
                <w:sz w:val="24"/>
                <w:szCs w:val="21"/>
              </w:rPr>
              <w:t>应</w:t>
            </w:r>
            <w:r>
              <w:rPr>
                <w:rFonts w:ascii="MS Mincho" w:eastAsia="MS Mincho" w:hAnsi="MS Mincho" w:cs="MS Mincho" w:hint="eastAsia"/>
                <w:bCs/>
                <w:kern w:val="0"/>
                <w:sz w:val="24"/>
                <w:szCs w:val="21"/>
              </w:rPr>
              <w:t>用等等。从上文前端近十年的</w:t>
            </w:r>
            <w:r>
              <w:rPr>
                <w:rFonts w:ascii="SimSun" w:eastAsia="SimSun" w:hAnsi="SimSun" w:cs="SimSun"/>
                <w:bCs/>
                <w:kern w:val="0"/>
                <w:sz w:val="24"/>
                <w:szCs w:val="21"/>
              </w:rPr>
              <w:t>发</w:t>
            </w:r>
            <w:r>
              <w:rPr>
                <w:rFonts w:ascii="MS Mincho" w:eastAsia="MS Mincho" w:hAnsi="MS Mincho" w:cs="MS Mincho" w:hint="eastAsia"/>
                <w:bCs/>
                <w:kern w:val="0"/>
                <w:sz w:val="24"/>
                <w:szCs w:val="21"/>
              </w:rPr>
              <w:t>展也可以看出，目前HTML5的</w:t>
            </w:r>
            <w:r>
              <w:rPr>
                <w:rFonts w:ascii="SimSun" w:eastAsia="SimSun" w:hAnsi="SimSun" w:cs="SimSun"/>
                <w:bCs/>
                <w:kern w:val="0"/>
                <w:sz w:val="24"/>
                <w:szCs w:val="21"/>
              </w:rPr>
              <w:t>发</w:t>
            </w:r>
            <w:r>
              <w:rPr>
                <w:rFonts w:ascii="MS Mincho" w:eastAsia="MS Mincho" w:hAnsi="MS Mincho" w:cs="MS Mincho" w:hint="eastAsia"/>
                <w:bCs/>
                <w:kern w:val="0"/>
                <w:sz w:val="24"/>
                <w:szCs w:val="21"/>
              </w:rPr>
              <w:t>展，推</w:t>
            </w:r>
            <w:r>
              <w:rPr>
                <w:rFonts w:ascii="SimSun" w:eastAsia="SimSun" w:hAnsi="SimSun" w:cs="SimSun"/>
                <w:bCs/>
                <w:kern w:val="0"/>
                <w:sz w:val="24"/>
                <w:szCs w:val="21"/>
              </w:rPr>
              <w:t>动</w:t>
            </w:r>
            <w:r>
              <w:rPr>
                <w:rFonts w:ascii="MS Mincho" w:eastAsia="MS Mincho" w:hAnsi="MS Mincho" w:cs="MS Mincho" w:hint="eastAsia"/>
                <w:bCs/>
                <w:kern w:val="0"/>
                <w:sz w:val="24"/>
                <w:szCs w:val="21"/>
              </w:rPr>
              <w:t>了很多前端技</w:t>
            </w:r>
            <w:r>
              <w:rPr>
                <w:rFonts w:ascii="SimSun" w:eastAsia="SimSun" w:hAnsi="SimSun" w:cs="SimSun"/>
                <w:bCs/>
                <w:kern w:val="0"/>
                <w:sz w:val="24"/>
                <w:szCs w:val="21"/>
              </w:rPr>
              <w:t>术</w:t>
            </w:r>
            <w:r>
              <w:rPr>
                <w:rFonts w:ascii="MS Mincho" w:eastAsia="MS Mincho" w:hAnsi="MS Mincho" w:cs="MS Mincho" w:hint="eastAsia"/>
                <w:bCs/>
                <w:kern w:val="0"/>
                <w:sz w:val="24"/>
                <w:szCs w:val="21"/>
              </w:rPr>
              <w:t>框架的</w:t>
            </w:r>
            <w:r>
              <w:rPr>
                <w:rFonts w:ascii="SimSun" w:eastAsia="SimSun" w:hAnsi="SimSun" w:cs="SimSun"/>
                <w:bCs/>
                <w:kern w:val="0"/>
                <w:sz w:val="24"/>
                <w:szCs w:val="21"/>
              </w:rPr>
              <w:t>发</w:t>
            </w:r>
            <w:r>
              <w:rPr>
                <w:rFonts w:ascii="MS Mincho" w:eastAsia="MS Mincho" w:hAnsi="MS Mincho" w:cs="MS Mincho" w:hint="eastAsia"/>
                <w:bCs/>
                <w:kern w:val="0"/>
                <w:sz w:val="24"/>
                <w:szCs w:val="21"/>
              </w:rPr>
              <w:t>展，</w:t>
            </w:r>
            <w:r>
              <w:rPr>
                <w:rFonts w:ascii="SimSun" w:eastAsia="SimSun" w:hAnsi="SimSun" w:cs="SimSun" w:hint="eastAsia"/>
                <w:bCs/>
                <w:kern w:val="0"/>
                <w:sz w:val="24"/>
                <w:szCs w:val="21"/>
              </w:rPr>
              <w:t>这</w:t>
            </w:r>
            <w:r>
              <w:rPr>
                <w:rFonts w:ascii="MS Mincho" w:eastAsia="MS Mincho" w:hAnsi="MS Mincho" w:cs="MS Mincho"/>
                <w:bCs/>
                <w:kern w:val="0"/>
                <w:sz w:val="24"/>
                <w:szCs w:val="21"/>
              </w:rPr>
              <w:t>些</w:t>
            </w:r>
            <w:r>
              <w:rPr>
                <w:rFonts w:ascii="SimSun" w:eastAsia="SimSun" w:hAnsi="SimSun" w:cs="SimSun" w:hint="eastAsia"/>
                <w:bCs/>
                <w:kern w:val="0"/>
                <w:sz w:val="24"/>
                <w:szCs w:val="21"/>
              </w:rPr>
              <w:t>技术框架大多经历了大用户量、大数据量使用场景</w:t>
            </w:r>
            <w:r>
              <w:rPr>
                <w:rFonts w:ascii="MS Mincho" w:eastAsia="MS Mincho" w:hAnsi="MS Mincho" w:cs="MS Mincho"/>
                <w:bCs/>
                <w:kern w:val="0"/>
                <w:sz w:val="24"/>
                <w:szCs w:val="21"/>
              </w:rPr>
              <w:t>的</w:t>
            </w:r>
            <w:r>
              <w:rPr>
                <w:rFonts w:ascii="SimSun" w:eastAsia="SimSun" w:hAnsi="SimSun" w:cs="SimSun" w:hint="eastAsia"/>
                <w:bCs/>
                <w:kern w:val="0"/>
                <w:sz w:val="24"/>
                <w:szCs w:val="21"/>
              </w:rPr>
              <w:t>洗礼与沉淀，</w:t>
            </w:r>
            <w:r>
              <w:rPr>
                <w:rFonts w:ascii="MS Mincho" w:eastAsia="MS Mincho" w:hAnsi="MS Mincho" w:cs="MS Mincho"/>
                <w:bCs/>
                <w:kern w:val="0"/>
                <w:sz w:val="24"/>
                <w:szCs w:val="21"/>
              </w:rPr>
              <w:t>使得</w:t>
            </w:r>
            <w:r>
              <w:rPr>
                <w:rFonts w:ascii="SimSun" w:eastAsia="SimSun" w:hAnsi="SimSun" w:cs="SimSun" w:hint="eastAsia"/>
                <w:bCs/>
                <w:kern w:val="0"/>
                <w:sz w:val="24"/>
                <w:szCs w:val="21"/>
              </w:rPr>
              <w:t>前端工程化</w:t>
            </w:r>
            <w:r>
              <w:rPr>
                <w:rFonts w:ascii="MS Mincho" w:eastAsia="MS Mincho" w:hAnsi="MS Mincho" w:cs="MS Mincho"/>
                <w:bCs/>
                <w:kern w:val="0"/>
                <w:sz w:val="24"/>
                <w:szCs w:val="21"/>
              </w:rPr>
              <w:t>的</w:t>
            </w:r>
            <w:r>
              <w:rPr>
                <w:rFonts w:ascii="SimSun" w:eastAsia="SimSun" w:hAnsi="SimSun" w:cs="SimSun" w:hint="eastAsia"/>
                <w:bCs/>
                <w:kern w:val="0"/>
                <w:sz w:val="24"/>
                <w:szCs w:val="21"/>
              </w:rPr>
              <w:t>概念</w:t>
            </w:r>
            <w:r>
              <w:rPr>
                <w:rFonts w:ascii="MS Mincho" w:eastAsia="MS Mincho" w:hAnsi="MS Mincho" w:cs="MS Mincho"/>
                <w:bCs/>
                <w:kern w:val="0"/>
                <w:sz w:val="24"/>
                <w:szCs w:val="21"/>
              </w:rPr>
              <w:t>也</w:t>
            </w:r>
            <w:r>
              <w:rPr>
                <w:rFonts w:ascii="SimSun" w:eastAsia="SimSun" w:hAnsi="SimSun" w:cs="SimSun" w:hint="eastAsia"/>
                <w:bCs/>
                <w:kern w:val="0"/>
                <w:sz w:val="24"/>
                <w:szCs w:val="21"/>
              </w:rPr>
              <w:t>越来越强。相较于以前</w:t>
            </w:r>
            <w:r>
              <w:rPr>
                <w:rFonts w:ascii="MS Mincho" w:eastAsia="MS Mincho" w:hAnsi="MS Mincho" w:cs="MS Mincho"/>
                <w:bCs/>
                <w:kern w:val="0"/>
                <w:sz w:val="24"/>
                <w:szCs w:val="21"/>
              </w:rPr>
              <w:t>，</w:t>
            </w:r>
            <w:r>
              <w:rPr>
                <w:rFonts w:ascii="MS Mincho" w:eastAsia="MS Mincho" w:hAnsi="MS Mincho" w:cs="MS Mincho" w:hint="eastAsia"/>
                <w:bCs/>
                <w:kern w:val="0"/>
                <w:sz w:val="24"/>
                <w:szCs w:val="21"/>
              </w:rPr>
              <w:t>服</w:t>
            </w:r>
            <w:r>
              <w:rPr>
                <w:rFonts w:ascii="SimSun" w:eastAsia="SimSun" w:hAnsi="SimSun" w:cs="SimSun"/>
                <w:bCs/>
                <w:kern w:val="0"/>
                <w:sz w:val="24"/>
                <w:szCs w:val="21"/>
              </w:rPr>
              <w:t>务</w:t>
            </w:r>
            <w:r>
              <w:rPr>
                <w:rFonts w:ascii="MS Mincho" w:eastAsia="MS Mincho" w:hAnsi="MS Mincho" w:cs="MS Mincho" w:hint="eastAsia"/>
                <w:bCs/>
                <w:kern w:val="0"/>
                <w:sz w:val="24"/>
                <w:szCs w:val="21"/>
              </w:rPr>
              <w:t>端直接</w:t>
            </w:r>
            <w:r>
              <w:rPr>
                <w:rFonts w:ascii="SimSun" w:eastAsia="SimSun" w:hAnsi="SimSun" w:cs="SimSun"/>
                <w:bCs/>
                <w:kern w:val="0"/>
                <w:sz w:val="24"/>
                <w:szCs w:val="21"/>
              </w:rPr>
              <w:t>输</w:t>
            </w:r>
            <w:r>
              <w:rPr>
                <w:rFonts w:ascii="MS Mincho" w:eastAsia="MS Mincho" w:hAnsi="MS Mincho" w:cs="MS Mincho" w:hint="eastAsia"/>
                <w:bCs/>
                <w:kern w:val="0"/>
                <w:sz w:val="24"/>
                <w:szCs w:val="21"/>
              </w:rPr>
              <w:t>出</w:t>
            </w:r>
            <w:r>
              <w:rPr>
                <w:rFonts w:ascii="SimSun" w:eastAsia="SimSun" w:hAnsi="SimSun" w:cs="SimSun"/>
                <w:bCs/>
                <w:kern w:val="0"/>
                <w:sz w:val="24"/>
                <w:szCs w:val="21"/>
              </w:rPr>
              <w:t>页</w:t>
            </w:r>
            <w:r>
              <w:rPr>
                <w:rFonts w:ascii="MS Mincho" w:eastAsia="MS Mincho" w:hAnsi="MS Mincho" w:cs="MS Mincho" w:hint="eastAsia"/>
                <w:bCs/>
                <w:kern w:val="0"/>
                <w:sz w:val="24"/>
                <w:szCs w:val="21"/>
              </w:rPr>
              <w:t>面到</w:t>
            </w:r>
            <w:r>
              <w:rPr>
                <w:rFonts w:ascii="SimSun" w:eastAsia="SimSun" w:hAnsi="SimSun" w:cs="SimSun"/>
                <w:bCs/>
                <w:kern w:val="0"/>
                <w:sz w:val="24"/>
                <w:szCs w:val="21"/>
              </w:rPr>
              <w:t>浏览</w:t>
            </w:r>
            <w:r>
              <w:rPr>
                <w:rFonts w:ascii="MS Mincho" w:eastAsia="MS Mincho" w:hAnsi="MS Mincho" w:cs="MS Mincho" w:hint="eastAsia"/>
                <w:bCs/>
                <w:kern w:val="0"/>
                <w:sz w:val="24"/>
                <w:szCs w:val="21"/>
              </w:rPr>
              <w:t>器，</w:t>
            </w:r>
            <w:r>
              <w:rPr>
                <w:rFonts w:ascii="SimSun" w:eastAsia="SimSun" w:hAnsi="SimSun" w:cs="SimSun"/>
                <w:bCs/>
                <w:kern w:val="0"/>
                <w:sz w:val="24"/>
                <w:szCs w:val="21"/>
              </w:rPr>
              <w:t>现</w:t>
            </w:r>
            <w:r>
              <w:rPr>
                <w:rFonts w:ascii="MS Mincho" w:eastAsia="MS Mincho" w:hAnsi="MS Mincho" w:cs="MS Mincho" w:hint="eastAsia"/>
                <w:bCs/>
                <w:kern w:val="0"/>
                <w:sz w:val="24"/>
                <w:szCs w:val="21"/>
              </w:rPr>
              <w:t>在前端已</w:t>
            </w:r>
            <w:r>
              <w:rPr>
                <w:rFonts w:ascii="SimSun" w:eastAsia="SimSun" w:hAnsi="SimSun" w:cs="SimSun"/>
                <w:bCs/>
                <w:kern w:val="0"/>
                <w:sz w:val="24"/>
                <w:szCs w:val="21"/>
              </w:rPr>
              <w:t>经</w:t>
            </w:r>
            <w:r>
              <w:rPr>
                <w:rFonts w:ascii="MS Mincho" w:eastAsia="MS Mincho" w:hAnsi="MS Mincho" w:cs="MS Mincho" w:hint="eastAsia"/>
                <w:bCs/>
                <w:kern w:val="0"/>
                <w:sz w:val="24"/>
                <w:szCs w:val="21"/>
              </w:rPr>
              <w:t>可以作</w:t>
            </w:r>
            <w:r>
              <w:rPr>
                <w:rFonts w:ascii="SimSun" w:eastAsia="SimSun" w:hAnsi="SimSun" w:cs="SimSun"/>
                <w:bCs/>
                <w:kern w:val="0"/>
                <w:sz w:val="24"/>
                <w:szCs w:val="21"/>
              </w:rPr>
              <w:t>为</w:t>
            </w:r>
            <w:r>
              <w:rPr>
                <w:rFonts w:ascii="MS Mincho" w:eastAsia="MS Mincho" w:hAnsi="MS Mincho" w:cs="MS Mincho" w:hint="eastAsia"/>
                <w:bCs/>
                <w:kern w:val="0"/>
                <w:sz w:val="24"/>
                <w:szCs w:val="21"/>
              </w:rPr>
              <w:t>一个完整独立的工程</w:t>
            </w:r>
            <w:r>
              <w:rPr>
                <w:rFonts w:ascii="SimSun" w:eastAsia="SimSun" w:hAnsi="SimSun" w:cs="SimSun"/>
                <w:bCs/>
                <w:kern w:val="0"/>
                <w:sz w:val="24"/>
                <w:szCs w:val="21"/>
              </w:rPr>
              <w:t>项</w:t>
            </w:r>
            <w:r>
              <w:rPr>
                <w:rFonts w:ascii="MS Mincho" w:eastAsia="MS Mincho" w:hAnsi="MS Mincho" w:cs="MS Mincho" w:hint="eastAsia"/>
                <w:bCs/>
                <w:kern w:val="0"/>
                <w:sz w:val="24"/>
                <w:szCs w:val="21"/>
              </w:rPr>
              <w:t>目</w:t>
            </w:r>
            <w:r>
              <w:rPr>
                <w:rFonts w:ascii="SimSun" w:eastAsia="SimSun" w:hAnsi="SimSun" w:cs="SimSun"/>
                <w:bCs/>
                <w:kern w:val="0"/>
                <w:sz w:val="24"/>
                <w:szCs w:val="21"/>
              </w:rPr>
              <w:t>进</w:t>
            </w:r>
            <w:r>
              <w:rPr>
                <w:rFonts w:ascii="MS Mincho" w:eastAsia="MS Mincho" w:hAnsi="MS Mincho" w:cs="MS Mincho" w:hint="eastAsia"/>
                <w:bCs/>
                <w:kern w:val="0"/>
                <w:sz w:val="24"/>
                <w:szCs w:val="21"/>
              </w:rPr>
              <w:t>行</w:t>
            </w:r>
            <w:r>
              <w:rPr>
                <w:rFonts w:ascii="SimSun" w:eastAsia="SimSun" w:hAnsi="SimSun" w:cs="SimSun"/>
                <w:bCs/>
                <w:kern w:val="0"/>
                <w:sz w:val="24"/>
                <w:szCs w:val="21"/>
              </w:rPr>
              <w:t>单</w:t>
            </w:r>
            <w:r>
              <w:rPr>
                <w:rFonts w:ascii="MS Mincho" w:eastAsia="MS Mincho" w:hAnsi="MS Mincho" w:cs="MS Mincho" w:hint="eastAsia"/>
                <w:bCs/>
                <w:kern w:val="0"/>
                <w:sz w:val="24"/>
                <w:szCs w:val="21"/>
              </w:rPr>
              <w:t>独开</w:t>
            </w:r>
            <w:r>
              <w:rPr>
                <w:rFonts w:ascii="SimSun" w:eastAsia="SimSun" w:hAnsi="SimSun" w:cs="SimSun"/>
                <w:bCs/>
                <w:kern w:val="0"/>
                <w:sz w:val="24"/>
                <w:szCs w:val="21"/>
              </w:rPr>
              <w:t>发</w:t>
            </w:r>
            <w:r>
              <w:rPr>
                <w:rFonts w:ascii="MS Mincho" w:eastAsia="MS Mincho" w:hAnsi="MS Mincho" w:cs="MS Mincho" w:hint="eastAsia"/>
                <w:bCs/>
                <w:kern w:val="0"/>
                <w:sz w:val="24"/>
                <w:szCs w:val="21"/>
              </w:rPr>
              <w:t>了，前端不</w:t>
            </w:r>
            <w:r>
              <w:rPr>
                <w:rFonts w:ascii="SimSun" w:eastAsia="SimSun" w:hAnsi="SimSun" w:cs="SimSun"/>
                <w:bCs/>
                <w:kern w:val="0"/>
                <w:sz w:val="24"/>
                <w:szCs w:val="21"/>
              </w:rPr>
              <w:t>仅</w:t>
            </w:r>
            <w:r>
              <w:rPr>
                <w:rFonts w:ascii="MS Mincho" w:eastAsia="MS Mincho" w:hAnsi="MS Mincho" w:cs="MS Mincho" w:hint="eastAsia"/>
                <w:bCs/>
                <w:kern w:val="0"/>
                <w:sz w:val="24"/>
                <w:szCs w:val="21"/>
              </w:rPr>
              <w:t>形成了自己丰富且复</w:t>
            </w:r>
            <w:r>
              <w:rPr>
                <w:rFonts w:ascii="SimSun" w:eastAsia="SimSun" w:hAnsi="SimSun" w:cs="SimSun"/>
                <w:bCs/>
                <w:kern w:val="0"/>
                <w:sz w:val="24"/>
                <w:szCs w:val="21"/>
              </w:rPr>
              <w:t>杂</w:t>
            </w:r>
            <w:r>
              <w:rPr>
                <w:rFonts w:ascii="MS Mincho" w:eastAsia="MS Mincho" w:hAnsi="MS Mincho" w:cs="MS Mincho" w:hint="eastAsia"/>
                <w:bCs/>
                <w:kern w:val="0"/>
                <w:sz w:val="24"/>
                <w:szCs w:val="21"/>
              </w:rPr>
              <w:t>的技</w:t>
            </w:r>
            <w:r>
              <w:rPr>
                <w:rFonts w:ascii="SimSun" w:eastAsia="SimSun" w:hAnsi="SimSun" w:cs="SimSun"/>
                <w:bCs/>
                <w:kern w:val="0"/>
                <w:sz w:val="24"/>
                <w:szCs w:val="21"/>
              </w:rPr>
              <w:t>术</w:t>
            </w:r>
            <w:r>
              <w:rPr>
                <w:rFonts w:ascii="SimSun" w:eastAsia="SimSun" w:hAnsi="SimSun" w:cs="SimSun" w:hint="eastAsia"/>
                <w:bCs/>
                <w:kern w:val="0"/>
                <w:sz w:val="24"/>
                <w:szCs w:val="21"/>
              </w:rPr>
              <w:t>栈，相应地在工程构建方面</w:t>
            </w:r>
            <w:r>
              <w:rPr>
                <w:rFonts w:ascii="MS Mincho" w:eastAsia="MS Mincho" w:hAnsi="MS Mincho" w:cs="MS Mincho"/>
                <w:bCs/>
                <w:kern w:val="0"/>
                <w:sz w:val="24"/>
                <w:szCs w:val="21"/>
              </w:rPr>
              <w:t>，也有</w:t>
            </w:r>
            <w:r>
              <w:rPr>
                <w:rFonts w:ascii="SimSun" w:eastAsia="SimSun" w:hAnsi="SimSun" w:cs="SimSun" w:hint="eastAsia"/>
                <w:bCs/>
                <w:kern w:val="0"/>
                <w:sz w:val="24"/>
                <w:szCs w:val="21"/>
              </w:rPr>
              <w:t>了成熟</w:t>
            </w:r>
            <w:r>
              <w:rPr>
                <w:rFonts w:ascii="MS Mincho" w:eastAsia="MS Mincho" w:hAnsi="MS Mincho" w:cs="MS Mincho"/>
                <w:bCs/>
                <w:kern w:val="0"/>
                <w:sz w:val="24"/>
                <w:szCs w:val="21"/>
              </w:rPr>
              <w:t>的</w:t>
            </w:r>
            <w:r>
              <w:rPr>
                <w:rFonts w:ascii="SimSun" w:eastAsia="SimSun" w:hAnsi="SimSun" w:cs="SimSun" w:hint="eastAsia"/>
                <w:bCs/>
                <w:kern w:val="0"/>
                <w:sz w:val="24"/>
                <w:szCs w:val="21"/>
              </w:rPr>
              <w:t>体系与工具进行支撑。</w:t>
            </w:r>
          </w:p>
          <w:p w14:paraId="60C482EA" w14:textId="77777777" w:rsidR="006A64C0" w:rsidRDefault="006A64C0" w:rsidP="00B30EBD">
            <w:pPr>
              <w:rPr>
                <w:rFonts w:ascii="长城新魏碑体" w:eastAsia="长城新魏碑体"/>
                <w:bCs/>
                <w:szCs w:val="21"/>
              </w:rPr>
            </w:pPr>
          </w:p>
        </w:tc>
      </w:tr>
      <w:tr w:rsidR="006A64C0" w14:paraId="7CA07CFA" w14:textId="77777777" w:rsidTr="00B30EBD">
        <w:trPr>
          <w:trHeight w:val="61"/>
        </w:trPr>
        <w:tc>
          <w:tcPr>
            <w:tcW w:w="8495" w:type="dxa"/>
            <w:gridSpan w:val="6"/>
            <w:tcBorders>
              <w:top w:val="single" w:sz="4" w:space="0" w:color="auto"/>
              <w:left w:val="single" w:sz="4" w:space="0" w:color="auto"/>
              <w:bottom w:val="single" w:sz="4" w:space="0" w:color="auto"/>
              <w:right w:val="single" w:sz="4" w:space="0" w:color="auto"/>
            </w:tcBorders>
          </w:tcPr>
          <w:p w14:paraId="53A169BB" w14:textId="5E03A981" w:rsidR="006A64C0" w:rsidRDefault="006A64C0" w:rsidP="008F12F7">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论文的主要技术路线、研究思路和实现方法；相关项目应用前景：（重点说明变更部分）：</w:t>
            </w:r>
          </w:p>
          <w:p w14:paraId="4D8A937A" w14:textId="77777777" w:rsidR="001E5941" w:rsidRPr="001E5941" w:rsidRDefault="001E5941" w:rsidP="008F12F7">
            <w:pPr>
              <w:rPr>
                <w:rFonts w:ascii="长城新魏碑体" w:eastAsia="长城新魏碑体"/>
                <w:bCs/>
                <w:szCs w:val="21"/>
              </w:rPr>
            </w:pPr>
          </w:p>
          <w:p w14:paraId="1D3189FA" w14:textId="77777777"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该</w:t>
            </w:r>
            <w:r w:rsidR="00185CD4" w:rsidRPr="009D3D4A">
              <w:rPr>
                <w:rFonts w:ascii="长城新魏碑体" w:eastAsia="长城新魏碑体"/>
                <w:bCs/>
                <w:kern w:val="0"/>
                <w:sz w:val="24"/>
                <w:szCs w:val="21"/>
              </w:rPr>
              <w:t>教学</w:t>
            </w:r>
            <w:r w:rsidRPr="009D3D4A">
              <w:rPr>
                <w:rFonts w:ascii="长城新魏碑体" w:eastAsia="长城新魏碑体" w:hint="eastAsia"/>
                <w:bCs/>
                <w:kern w:val="0"/>
                <w:sz w:val="24"/>
                <w:szCs w:val="21"/>
              </w:rPr>
              <w:t>支持平台的</w:t>
            </w:r>
            <w:r w:rsidR="008F12F7" w:rsidRPr="009D3D4A">
              <w:rPr>
                <w:rFonts w:ascii="长城新魏碑体" w:eastAsia="长城新魏碑体"/>
                <w:bCs/>
                <w:kern w:val="0"/>
                <w:sz w:val="24"/>
                <w:szCs w:val="21"/>
              </w:rPr>
              <w:t>前端</w:t>
            </w:r>
            <w:r w:rsidRPr="009D3D4A">
              <w:rPr>
                <w:rFonts w:ascii="长城新魏碑体" w:eastAsia="长城新魏碑体"/>
                <w:bCs/>
                <w:kern w:val="0"/>
                <w:sz w:val="24"/>
                <w:szCs w:val="21"/>
              </w:rPr>
              <w:t>实现</w:t>
            </w:r>
            <w:r w:rsidRPr="009D3D4A">
              <w:rPr>
                <w:rFonts w:ascii="长城新魏碑体" w:eastAsia="长城新魏碑体" w:hint="eastAsia"/>
                <w:bCs/>
                <w:kern w:val="0"/>
                <w:sz w:val="24"/>
                <w:szCs w:val="21"/>
              </w:rPr>
              <w:t>，</w:t>
            </w:r>
            <w:r w:rsidR="008F12F7" w:rsidRPr="009D3D4A">
              <w:rPr>
                <w:rFonts w:ascii="长城新魏碑体" w:eastAsia="长城新魏碑体"/>
                <w:bCs/>
                <w:kern w:val="0"/>
                <w:sz w:val="24"/>
                <w:szCs w:val="21"/>
              </w:rPr>
              <w:t>整体技</w:t>
            </w:r>
            <w:r w:rsidR="008F12F7" w:rsidRPr="009D3D4A">
              <w:rPr>
                <w:rFonts w:ascii="长城新魏碑体" w:eastAsia="长城新魏碑体" w:hint="eastAsia"/>
                <w:bCs/>
                <w:kern w:val="0"/>
                <w:sz w:val="24"/>
                <w:szCs w:val="21"/>
              </w:rPr>
              <w:t>术栈</w:t>
            </w:r>
            <w:r w:rsidR="008F12F7" w:rsidRPr="009D3D4A">
              <w:rPr>
                <w:rFonts w:ascii="长城新魏碑体" w:eastAsia="长城新魏碑体"/>
                <w:bCs/>
                <w:kern w:val="0"/>
                <w:sz w:val="24"/>
                <w:szCs w:val="21"/>
              </w:rPr>
              <w:t xml:space="preserve">基于 </w:t>
            </w:r>
            <w:r w:rsidR="008F12F7" w:rsidRPr="009D3D4A">
              <w:rPr>
                <w:rFonts w:ascii="长城新魏碑体" w:eastAsia="长城新魏碑体" w:hint="eastAsia"/>
                <w:bCs/>
                <w:kern w:val="0"/>
                <w:sz w:val="24"/>
                <w:szCs w:val="21"/>
              </w:rPr>
              <w:t>React</w:t>
            </w:r>
            <w:r w:rsidRPr="009D3D4A">
              <w:rPr>
                <w:rFonts w:ascii="长城新魏碑体" w:eastAsia="长城新魏碑体"/>
                <w:bCs/>
                <w:kern w:val="0"/>
                <w:sz w:val="24"/>
                <w:szCs w:val="21"/>
              </w:rPr>
              <w:t>，</w:t>
            </w:r>
            <w:proofErr w:type="spellStart"/>
            <w:r w:rsidRPr="009D3D4A">
              <w:rPr>
                <w:rFonts w:ascii="长城新魏碑体" w:eastAsia="长城新魏碑体"/>
                <w:bCs/>
                <w:kern w:val="0"/>
                <w:sz w:val="24"/>
                <w:szCs w:val="21"/>
              </w:rPr>
              <w:t>Redux</w:t>
            </w:r>
            <w:proofErr w:type="spellEnd"/>
            <w:r w:rsidRPr="009D3D4A">
              <w:rPr>
                <w:rFonts w:ascii="长城新魏碑体" w:eastAsia="长城新魏碑体"/>
                <w:bCs/>
                <w:kern w:val="0"/>
                <w:sz w:val="24"/>
                <w:szCs w:val="21"/>
              </w:rPr>
              <w:t>，React-Router，</w:t>
            </w:r>
            <w:proofErr w:type="spellStart"/>
            <w:r w:rsidRPr="009D3D4A">
              <w:rPr>
                <w:rFonts w:ascii="长城新魏碑体" w:eastAsia="长城新魏碑体"/>
                <w:bCs/>
                <w:kern w:val="0"/>
                <w:sz w:val="24"/>
                <w:szCs w:val="21"/>
              </w:rPr>
              <w:t>Webpack</w:t>
            </w:r>
            <w:proofErr w:type="spellEnd"/>
            <w:r w:rsidRPr="009D3D4A">
              <w:rPr>
                <w:rFonts w:ascii="长城新魏碑体" w:eastAsia="长城新魏碑体"/>
                <w:bCs/>
                <w:kern w:val="0"/>
                <w:sz w:val="24"/>
                <w:szCs w:val="21"/>
              </w:rPr>
              <w:t>，</w:t>
            </w:r>
            <w:r w:rsidR="008F12F7" w:rsidRPr="009D3D4A">
              <w:rPr>
                <w:rFonts w:ascii="长城新魏碑体" w:eastAsia="长城新魏碑体"/>
                <w:bCs/>
                <w:kern w:val="0"/>
                <w:sz w:val="24"/>
                <w:szCs w:val="21"/>
              </w:rPr>
              <w:t xml:space="preserve">Ant </w:t>
            </w:r>
            <w:r w:rsidR="008F12F7" w:rsidRPr="009D3D4A">
              <w:rPr>
                <w:rFonts w:ascii="长城新魏碑体" w:eastAsia="长城新魏碑体" w:hint="eastAsia"/>
                <w:bCs/>
                <w:kern w:val="0"/>
                <w:sz w:val="24"/>
                <w:szCs w:val="21"/>
              </w:rPr>
              <w:t>D</w:t>
            </w:r>
            <w:r w:rsidR="008F12F7" w:rsidRPr="009D3D4A">
              <w:rPr>
                <w:rFonts w:ascii="长城新魏碑体" w:eastAsia="长城新魏碑体"/>
                <w:bCs/>
                <w:kern w:val="0"/>
                <w:sz w:val="24"/>
                <w:szCs w:val="21"/>
              </w:rPr>
              <w:t>esign。</w:t>
            </w:r>
          </w:p>
          <w:p w14:paraId="4C1F3931" w14:textId="18F7FB03"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hint="eastAsia"/>
                <w:bCs/>
                <w:kern w:val="0"/>
                <w:sz w:val="24"/>
                <w:szCs w:val="21"/>
              </w:rPr>
              <w:t>平台采用</w:t>
            </w:r>
            <w:r w:rsidRPr="009D3D4A">
              <w:rPr>
                <w:rFonts w:ascii="长城新魏碑体" w:eastAsia="长城新魏碑体"/>
                <w:bCs/>
                <w:kern w:val="0"/>
                <w:sz w:val="24"/>
                <w:szCs w:val="21"/>
              </w:rPr>
              <w:t>单页</w:t>
            </w:r>
            <w:r w:rsidRPr="009D3D4A">
              <w:rPr>
                <w:rFonts w:ascii="长城新魏碑体" w:eastAsia="长城新魏碑体" w:hint="eastAsia"/>
                <w:bCs/>
                <w:kern w:val="0"/>
                <w:sz w:val="24"/>
                <w:szCs w:val="21"/>
              </w:rPr>
              <w:t>面</w:t>
            </w:r>
            <w:r w:rsidRPr="009D3D4A">
              <w:rPr>
                <w:rFonts w:ascii="长城新魏碑体" w:eastAsia="长城新魏碑体"/>
                <w:bCs/>
                <w:kern w:val="0"/>
                <w:sz w:val="24"/>
                <w:szCs w:val="21"/>
              </w:rPr>
              <w:t>应</w:t>
            </w:r>
            <w:r w:rsidRPr="009D3D4A">
              <w:rPr>
                <w:rFonts w:ascii="长城新魏碑体" w:eastAsia="长城新魏碑体" w:hint="eastAsia"/>
                <w:bCs/>
                <w:kern w:val="0"/>
                <w:sz w:val="24"/>
                <w:szCs w:val="21"/>
              </w:rPr>
              <w:t>用的形式，</w:t>
            </w:r>
            <w:r w:rsidRPr="009D3D4A">
              <w:rPr>
                <w:rFonts w:ascii="长城新魏碑体" w:eastAsia="长城新魏碑体"/>
                <w:bCs/>
                <w:kern w:val="0"/>
                <w:sz w:val="24"/>
                <w:szCs w:val="21"/>
              </w:rPr>
              <w:t>单页Web应用（single page web application，SPA），就是只有一张Web页面的应用。单页应用程序 (SPA) 是加载单个HTML 页面并在用户与应用程序交互时动态更新该页面的Web应用程序。[1]</w:t>
            </w:r>
            <w:bookmarkStart w:id="1" w:name="ref_[1]_17611492"/>
            <w:r w:rsidRPr="009D3D4A">
              <w:rPr>
                <w:rFonts w:ascii="长城新魏碑体" w:eastAsia="长城新魏碑体"/>
                <w:bCs/>
                <w:kern w:val="0"/>
                <w:sz w:val="24"/>
                <w:szCs w:val="21"/>
              </w:rPr>
              <w:t> </w:t>
            </w:r>
            <w:bookmarkEnd w:id="1"/>
            <w:r w:rsidRPr="009D3D4A">
              <w:rPr>
                <w:rFonts w:ascii="长城新魏碑体" w:eastAsia="长城新魏碑体"/>
                <w:bCs/>
                <w:kern w:val="0"/>
                <w:sz w:val="24"/>
                <w:szCs w:val="21"/>
              </w:rPr>
              <w:t> </w:t>
            </w:r>
            <w:r w:rsidRPr="009D3D4A">
              <w:rPr>
                <w:rFonts w:ascii="长城新魏碑体" w:eastAsia="长城新魏碑体"/>
                <w:bCs/>
                <w:kern w:val="0"/>
                <w:sz w:val="24"/>
                <w:szCs w:val="21"/>
              </w:rPr>
              <w:t>浏览器一开始会加载必需的HTML、CSS和JavaScript，所有的操作都在这张页面上完成，都由JavaScript来控制。因此，对单页应用来说模块化的开发和设计显得相当重要。单页</w:t>
            </w:r>
            <w:r w:rsidRPr="009D3D4A">
              <w:rPr>
                <w:rFonts w:ascii="长城新魏碑体" w:eastAsia="长城新魏碑体" w:hint="eastAsia"/>
                <w:bCs/>
                <w:kern w:val="0"/>
                <w:sz w:val="24"/>
                <w:szCs w:val="21"/>
              </w:rPr>
              <w:t>面</w:t>
            </w:r>
            <w:r w:rsidRPr="009D3D4A">
              <w:rPr>
                <w:rFonts w:ascii="长城新魏碑体" w:eastAsia="长城新魏碑体"/>
                <w:bCs/>
                <w:kern w:val="0"/>
                <w:sz w:val="24"/>
                <w:szCs w:val="21"/>
              </w:rPr>
              <w:t>应</w:t>
            </w:r>
            <w:r w:rsidRPr="009D3D4A">
              <w:rPr>
                <w:rFonts w:ascii="长城新魏碑体" w:eastAsia="长城新魏碑体" w:hint="eastAsia"/>
                <w:bCs/>
                <w:kern w:val="0"/>
                <w:sz w:val="24"/>
                <w:szCs w:val="21"/>
              </w:rPr>
              <w:t>用的特点有：</w:t>
            </w:r>
          </w:p>
          <w:p w14:paraId="59AB4D2E" w14:textId="77777777"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速度：更好的用户体验，让用户在web app感受native app的速度和流畅，</w:t>
            </w:r>
          </w:p>
          <w:p w14:paraId="1BBCBDFF" w14:textId="0FAE4DA2"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MVC：经典MVC开发模式，前后端各负其责。</w:t>
            </w:r>
          </w:p>
          <w:p w14:paraId="32D1A2C6" w14:textId="686E5721" w:rsidR="0073721E" w:rsidRPr="009D3D4A" w:rsidRDefault="0073721E" w:rsidP="0073721E">
            <w:pPr>
              <w:pStyle w:val="a3"/>
              <w:ind w:left="0" w:firstLine="420"/>
              <w:rPr>
                <w:rFonts w:ascii="长城新魏碑体" w:eastAsia="长城新魏碑体"/>
                <w:bCs/>
                <w:kern w:val="0"/>
                <w:sz w:val="24"/>
                <w:szCs w:val="21"/>
              </w:rPr>
            </w:pPr>
            <w:proofErr w:type="spellStart"/>
            <w:r w:rsidRPr="009D3D4A">
              <w:rPr>
                <w:rFonts w:ascii="长城新魏碑体" w:eastAsia="长城新魏碑体"/>
                <w:bCs/>
                <w:kern w:val="0"/>
                <w:sz w:val="24"/>
                <w:szCs w:val="21"/>
              </w:rPr>
              <w:t>ajax</w:t>
            </w:r>
            <w:proofErr w:type="spellEnd"/>
            <w:r w:rsidRPr="009D3D4A">
              <w:rPr>
                <w:rFonts w:ascii="长城新魏碑体" w:eastAsia="长城新魏碑体"/>
                <w:bCs/>
                <w:kern w:val="0"/>
                <w:sz w:val="24"/>
                <w:szCs w:val="21"/>
              </w:rPr>
              <w:t>：重前端，业务逻辑全部在本地操作，数据都需要通过AJAX同步、提交。</w:t>
            </w:r>
          </w:p>
          <w:p w14:paraId="2F5E562E" w14:textId="2CE50144"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路由：在URL中采用#号来作为当前视图的地址,改变#号后的参数，页面并不会重载。</w:t>
            </w:r>
          </w:p>
          <w:p w14:paraId="395ADD2C" w14:textId="4757D5B5" w:rsidR="0073721E" w:rsidRPr="009D3D4A" w:rsidRDefault="0073721E"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单页Web应用（single page web application，SPA）是当今网站开发技术的弄潮儿，很多传统网站都在或者已经转型为单页Web应用，新的单页Web应用网站（包括移动平台上的）也如雨后春笋般涌现在人们的面前，如Gmail、Evernote、</w:t>
            </w:r>
            <w:proofErr w:type="spellStart"/>
            <w:r w:rsidRPr="009D3D4A">
              <w:rPr>
                <w:rFonts w:ascii="长城新魏碑体" w:eastAsia="长城新魏碑体"/>
                <w:bCs/>
                <w:kern w:val="0"/>
                <w:sz w:val="24"/>
                <w:szCs w:val="21"/>
              </w:rPr>
              <w:t>Trello</w:t>
            </w:r>
            <w:proofErr w:type="spellEnd"/>
            <w:r w:rsidRPr="009D3D4A">
              <w:rPr>
                <w:rFonts w:ascii="长城新魏碑体" w:eastAsia="长城新魏碑体"/>
                <w:bCs/>
                <w:kern w:val="0"/>
                <w:sz w:val="24"/>
                <w:szCs w:val="21"/>
              </w:rPr>
              <w:t>等。</w:t>
            </w:r>
          </w:p>
          <w:p w14:paraId="7FCE0257" w14:textId="77777777" w:rsidR="0073721E" w:rsidRPr="009D3D4A" w:rsidRDefault="008F12F7" w:rsidP="0073721E">
            <w:pPr>
              <w:pStyle w:val="a3"/>
              <w:ind w:left="0" w:firstLine="420"/>
              <w:rPr>
                <w:rFonts w:ascii="长城新魏碑体" w:eastAsia="长城新魏碑体"/>
                <w:bCs/>
                <w:kern w:val="0"/>
                <w:sz w:val="24"/>
                <w:szCs w:val="21"/>
              </w:rPr>
            </w:pPr>
            <w:r w:rsidRPr="009D3D4A">
              <w:rPr>
                <w:rFonts w:ascii="长城新魏碑体" w:eastAsia="长城新魏碑体"/>
                <w:bCs/>
                <w:kern w:val="0"/>
                <w:sz w:val="24"/>
                <w:szCs w:val="21"/>
              </w:rPr>
              <w:t>React</w:t>
            </w:r>
            <w:r w:rsidRPr="009D3D4A">
              <w:rPr>
                <w:rFonts w:ascii="长城新魏碑体" w:eastAsia="长城新魏碑体" w:hint="eastAsia"/>
                <w:bCs/>
                <w:kern w:val="0"/>
                <w:sz w:val="24"/>
                <w:szCs w:val="21"/>
              </w:rPr>
              <w:t xml:space="preserve"> </w:t>
            </w:r>
            <w:r w:rsidRPr="009D3D4A">
              <w:rPr>
                <w:rFonts w:ascii="长城新魏碑体" w:eastAsia="长城新魏碑体"/>
                <w:bCs/>
                <w:kern w:val="0"/>
                <w:sz w:val="24"/>
                <w:szCs w:val="21"/>
              </w:rPr>
              <w:t xml:space="preserve">是一套 </w:t>
            </w:r>
            <w:r w:rsidRPr="009D3D4A">
              <w:rPr>
                <w:rFonts w:ascii="长城新魏碑体" w:eastAsia="长城新魏碑体" w:hint="eastAsia"/>
                <w:bCs/>
                <w:kern w:val="0"/>
                <w:sz w:val="24"/>
                <w:szCs w:val="21"/>
              </w:rPr>
              <w:t>JavaScript</w:t>
            </w:r>
            <w:r w:rsidRPr="009D3D4A">
              <w:rPr>
                <w:rFonts w:ascii="长城新魏碑体" w:eastAsia="长城新魏碑体"/>
                <w:bCs/>
                <w:kern w:val="0"/>
                <w:sz w:val="24"/>
                <w:szCs w:val="21"/>
              </w:rPr>
              <w:t xml:space="preserve"> </w:t>
            </w:r>
            <w:r w:rsidRPr="009D3D4A">
              <w:rPr>
                <w:rFonts w:ascii="长城新魏碑体" w:eastAsia="长城新魏碑体" w:hint="eastAsia"/>
                <w:bCs/>
                <w:kern w:val="0"/>
                <w:sz w:val="24"/>
                <w:szCs w:val="21"/>
              </w:rPr>
              <w:t>MVC</w:t>
            </w:r>
            <w:r w:rsidRPr="009D3D4A">
              <w:rPr>
                <w:rFonts w:ascii="长城新魏碑体" w:eastAsia="长城新魏碑体"/>
                <w:bCs/>
                <w:kern w:val="0"/>
                <w:sz w:val="24"/>
                <w:szCs w:val="21"/>
              </w:rPr>
              <w:t xml:space="preserve"> 框架，主要用于构建UI。你可以在React</w:t>
            </w:r>
            <w:r w:rsidRPr="009D3D4A">
              <w:rPr>
                <w:rFonts w:ascii="长城新魏碑体" w:eastAsia="长城新魏碑体"/>
                <w:bCs/>
                <w:kern w:val="0"/>
                <w:sz w:val="24"/>
                <w:szCs w:val="21"/>
              </w:rPr>
              <w:lastRenderedPageBreak/>
              <w:t>里传递多种类型的参数，如声明代码，帮助你渲染出UI、也可以是静态的HTML DOM元素、也可以传递动态变量、甚至是可交互的应用组件。</w:t>
            </w:r>
          </w:p>
          <w:p w14:paraId="3EDD51C6" w14:textId="77777777" w:rsidR="0073721E" w:rsidRPr="009D3D4A" w:rsidRDefault="008F12F7" w:rsidP="0073721E">
            <w:pPr>
              <w:pStyle w:val="a3"/>
              <w:ind w:left="0" w:firstLine="420"/>
              <w:rPr>
                <w:rFonts w:ascii="长城新魏碑体" w:eastAsia="长城新魏碑体"/>
                <w:bCs/>
                <w:kern w:val="0"/>
                <w:sz w:val="24"/>
                <w:szCs w:val="21"/>
              </w:rPr>
            </w:pPr>
            <w:proofErr w:type="spellStart"/>
            <w:r w:rsidRPr="009D3D4A">
              <w:rPr>
                <w:rFonts w:ascii="长城新魏碑体" w:eastAsia="长城新魏碑体"/>
                <w:bCs/>
                <w:kern w:val="0"/>
                <w:sz w:val="24"/>
                <w:szCs w:val="21"/>
              </w:rPr>
              <w:t>Redux</w:t>
            </w:r>
            <w:proofErr w:type="spellEnd"/>
            <w:r w:rsidRPr="009D3D4A">
              <w:rPr>
                <w:rFonts w:ascii="长城新魏碑体" w:eastAsia="长城新魏碑体"/>
                <w:bCs/>
                <w:kern w:val="0"/>
                <w:sz w:val="24"/>
                <w:szCs w:val="21"/>
              </w:rPr>
              <w:t xml:space="preserve"> 和 </w:t>
            </w:r>
            <w:r w:rsidRPr="009D3D4A">
              <w:rPr>
                <w:rFonts w:ascii="长城新魏碑体" w:eastAsia="长城新魏碑体" w:hint="eastAsia"/>
                <w:bCs/>
                <w:kern w:val="0"/>
                <w:sz w:val="24"/>
                <w:szCs w:val="21"/>
              </w:rPr>
              <w:t>React-Router</w:t>
            </w:r>
            <w:r w:rsidRPr="009D3D4A">
              <w:rPr>
                <w:rFonts w:ascii="长城新魏碑体" w:eastAsia="长城新魏碑体"/>
                <w:bCs/>
                <w:kern w:val="0"/>
                <w:sz w:val="24"/>
                <w:szCs w:val="21"/>
              </w:rPr>
              <w:t xml:space="preserve"> 是 </w:t>
            </w:r>
            <w:r w:rsidRPr="009D3D4A">
              <w:rPr>
                <w:rFonts w:ascii="长城新魏碑体" w:eastAsia="长城新魏碑体" w:hint="eastAsia"/>
                <w:bCs/>
                <w:kern w:val="0"/>
                <w:sz w:val="24"/>
                <w:szCs w:val="21"/>
              </w:rPr>
              <w:t>React</w:t>
            </w:r>
            <w:r w:rsidRPr="009D3D4A">
              <w:rPr>
                <w:rFonts w:ascii="长城新魏碑体" w:eastAsia="长城新魏碑体"/>
                <w:bCs/>
                <w:kern w:val="0"/>
                <w:sz w:val="24"/>
                <w:szCs w:val="21"/>
              </w:rPr>
              <w:t xml:space="preserve"> 生</w:t>
            </w:r>
            <w:r w:rsidRPr="009D3D4A">
              <w:rPr>
                <w:rFonts w:ascii="长城新魏碑体" w:eastAsia="长城新魏碑体" w:hint="eastAsia"/>
                <w:bCs/>
                <w:kern w:val="0"/>
                <w:sz w:val="24"/>
                <w:szCs w:val="21"/>
              </w:rPr>
              <w:t>态</w:t>
            </w:r>
            <w:r w:rsidRPr="009D3D4A">
              <w:rPr>
                <w:rFonts w:ascii="长城新魏碑体" w:eastAsia="长城新魏碑体"/>
                <w:bCs/>
                <w:kern w:val="0"/>
                <w:sz w:val="24"/>
                <w:szCs w:val="21"/>
              </w:rPr>
              <w:t>圈中衍生出来的两个</w:t>
            </w:r>
            <w:r w:rsidRPr="009D3D4A">
              <w:rPr>
                <w:rFonts w:ascii="长城新魏碑体" w:eastAsia="长城新魏碑体" w:hint="eastAsia"/>
                <w:bCs/>
                <w:kern w:val="0"/>
                <w:sz w:val="24"/>
                <w:szCs w:val="21"/>
              </w:rPr>
              <w:t>产品</w:t>
            </w:r>
            <w:r w:rsidRPr="009D3D4A">
              <w:rPr>
                <w:rFonts w:ascii="长城新魏碑体" w:eastAsia="长城新魏碑体"/>
                <w:bCs/>
                <w:kern w:val="0"/>
                <w:sz w:val="24"/>
                <w:szCs w:val="21"/>
              </w:rPr>
              <w:t>。</w:t>
            </w:r>
            <w:proofErr w:type="spellStart"/>
            <w:r w:rsidRPr="009D3D4A">
              <w:rPr>
                <w:rFonts w:ascii="长城新魏碑体" w:eastAsia="长城新魏碑体"/>
                <w:bCs/>
                <w:kern w:val="0"/>
                <w:sz w:val="24"/>
                <w:szCs w:val="21"/>
              </w:rPr>
              <w:t>Redux</w:t>
            </w:r>
            <w:proofErr w:type="spellEnd"/>
            <w:r w:rsidRPr="009D3D4A">
              <w:rPr>
                <w:rFonts w:ascii="长城新魏碑体" w:eastAsia="长城新魏碑体"/>
                <w:bCs/>
                <w:kern w:val="0"/>
                <w:sz w:val="24"/>
                <w:szCs w:val="21"/>
              </w:rPr>
              <w:t>最主要是用作应用状态的管理。简言之，</w:t>
            </w:r>
            <w:proofErr w:type="spellStart"/>
            <w:r w:rsidRPr="009D3D4A">
              <w:rPr>
                <w:rFonts w:ascii="长城新魏碑体" w:eastAsia="长城新魏碑体"/>
                <w:bCs/>
                <w:kern w:val="0"/>
                <w:sz w:val="24"/>
                <w:szCs w:val="21"/>
              </w:rPr>
              <w:t>Redux</w:t>
            </w:r>
            <w:proofErr w:type="spellEnd"/>
            <w:r w:rsidRPr="009D3D4A">
              <w:rPr>
                <w:rFonts w:ascii="长城新魏碑体" w:eastAsia="长城新魏碑体"/>
                <w:bCs/>
                <w:kern w:val="0"/>
                <w:sz w:val="24"/>
                <w:szCs w:val="21"/>
              </w:rPr>
              <w:t>用一个单独的常量状态树（对象）保存这一整个应用的状态，这个对象不能直接被改变。当一些数据变化了，一个新的对象就会被创建。React Router 是完整的 React 路由解决方案。React Router 保持 UI 与 URL 同步。它拥有简单的 API 与强大的功能例如代码缓冲加载、动态路由匹配、以及建立正确的位置过渡处理。</w:t>
            </w:r>
          </w:p>
          <w:p w14:paraId="75DB848B" w14:textId="77A4B8C6" w:rsidR="0073721E" w:rsidRPr="009D3D4A" w:rsidRDefault="00692C9A" w:rsidP="0073721E">
            <w:pPr>
              <w:pStyle w:val="a3"/>
              <w:ind w:left="0" w:firstLine="420"/>
              <w:rPr>
                <w:rFonts w:ascii="长城新魏碑体" w:eastAsia="长城新魏碑体"/>
                <w:bCs/>
                <w:kern w:val="0"/>
                <w:sz w:val="24"/>
                <w:szCs w:val="21"/>
              </w:rPr>
            </w:pPr>
            <w:proofErr w:type="spellStart"/>
            <w:r>
              <w:rPr>
                <w:rFonts w:ascii="长城新魏碑体" w:eastAsia="长城新魏碑体" w:hint="eastAsia"/>
                <w:bCs/>
                <w:kern w:val="0"/>
                <w:sz w:val="24"/>
                <w:szCs w:val="21"/>
              </w:rPr>
              <w:t>W</w:t>
            </w:r>
            <w:r w:rsidR="008F12F7" w:rsidRPr="009D3D4A">
              <w:rPr>
                <w:rFonts w:ascii="长城新魏碑体" w:eastAsia="长城新魏碑体"/>
                <w:bCs/>
                <w:kern w:val="0"/>
                <w:sz w:val="24"/>
                <w:szCs w:val="21"/>
              </w:rPr>
              <w:t>ebpack</w:t>
            </w:r>
            <w:proofErr w:type="spellEnd"/>
            <w:r w:rsidR="008F12F7" w:rsidRPr="009D3D4A">
              <w:rPr>
                <w:rFonts w:ascii="长城新魏碑体" w:eastAsia="长城新魏碑体"/>
                <w:bCs/>
                <w:kern w:val="0"/>
                <w:sz w:val="24"/>
                <w:szCs w:val="21"/>
              </w:rPr>
              <w:t> </w:t>
            </w:r>
            <w:r w:rsidR="008F12F7" w:rsidRPr="009D3D4A">
              <w:rPr>
                <w:rFonts w:ascii="长城新魏碑体" w:eastAsia="长城新魏碑体"/>
                <w:bCs/>
                <w:kern w:val="0"/>
                <w:sz w:val="24"/>
                <w:szCs w:val="21"/>
              </w:rPr>
              <w:t xml:space="preserve">是一个现代 JavaScript 应用程序的静态模块打包器(module bundler)。当 </w:t>
            </w:r>
            <w:proofErr w:type="spellStart"/>
            <w:r w:rsidR="008F12F7" w:rsidRPr="009D3D4A">
              <w:rPr>
                <w:rFonts w:ascii="长城新魏碑体" w:eastAsia="长城新魏碑体"/>
                <w:bCs/>
                <w:kern w:val="0"/>
                <w:sz w:val="24"/>
                <w:szCs w:val="21"/>
              </w:rPr>
              <w:t>webpack</w:t>
            </w:r>
            <w:proofErr w:type="spellEnd"/>
            <w:r w:rsidR="008F12F7" w:rsidRPr="009D3D4A">
              <w:rPr>
                <w:rFonts w:ascii="长城新魏碑体" w:eastAsia="长城新魏碑体"/>
                <w:bCs/>
                <w:kern w:val="0"/>
                <w:sz w:val="24"/>
                <w:szCs w:val="21"/>
              </w:rPr>
              <w:t xml:space="preserve"> 处理应用程序时，它会递归地构建一个依赖关系图(dependency graph)</w:t>
            </w:r>
            <w:r w:rsidR="008F12F7" w:rsidRPr="009D3D4A">
              <w:rPr>
                <w:rFonts w:ascii="MS Mincho" w:eastAsia="MS Mincho" w:hAnsi="MS Mincho" w:cs="MS Mincho"/>
                <w:bCs/>
                <w:kern w:val="0"/>
                <w:sz w:val="24"/>
                <w:szCs w:val="21"/>
              </w:rPr>
              <w:t>，其中包含</w:t>
            </w:r>
            <w:r w:rsidR="008F12F7" w:rsidRPr="009D3D4A">
              <w:rPr>
                <w:rFonts w:ascii="长城新魏碑体" w:eastAsia="长城新魏碑体"/>
                <w:bCs/>
                <w:kern w:val="0"/>
                <w:sz w:val="24"/>
                <w:szCs w:val="21"/>
              </w:rPr>
              <w:t>应用程序需要的每个模块，然后将所有这</w:t>
            </w:r>
            <w:r w:rsidR="008F12F7" w:rsidRPr="009D3D4A">
              <w:rPr>
                <w:rFonts w:ascii="MS Mincho" w:eastAsia="MS Mincho" w:hAnsi="MS Mincho" w:cs="MS Mincho"/>
                <w:bCs/>
                <w:kern w:val="0"/>
                <w:sz w:val="24"/>
                <w:szCs w:val="21"/>
              </w:rPr>
              <w:t>些模</w:t>
            </w:r>
            <w:r w:rsidR="008F12F7" w:rsidRPr="009D3D4A">
              <w:rPr>
                <w:rFonts w:ascii="长城新魏碑体" w:eastAsia="长城新魏碑体"/>
                <w:bCs/>
                <w:kern w:val="0"/>
                <w:sz w:val="24"/>
                <w:szCs w:val="21"/>
              </w:rPr>
              <w:t>块打包成一个或多个</w:t>
            </w:r>
            <w:r w:rsidR="008F12F7" w:rsidRPr="009D3D4A">
              <w:rPr>
                <w:rFonts w:ascii="长城新魏碑体" w:eastAsia="长城新魏碑体"/>
                <w:bCs/>
                <w:kern w:val="0"/>
                <w:sz w:val="24"/>
                <w:szCs w:val="21"/>
              </w:rPr>
              <w:t> </w:t>
            </w:r>
            <w:r w:rsidR="008F12F7" w:rsidRPr="009D3D4A">
              <w:rPr>
                <w:rFonts w:ascii="长城新魏碑体" w:eastAsia="长城新魏碑体"/>
                <w:bCs/>
                <w:kern w:val="0"/>
                <w:sz w:val="24"/>
                <w:szCs w:val="21"/>
              </w:rPr>
              <w:t>bundle。</w:t>
            </w:r>
          </w:p>
          <w:p w14:paraId="09640789" w14:textId="77777777" w:rsidR="008F12F7" w:rsidRDefault="008F12F7" w:rsidP="0073721E">
            <w:pPr>
              <w:pStyle w:val="a3"/>
              <w:ind w:left="0" w:firstLine="420"/>
              <w:rPr>
                <w:rFonts w:ascii="长城新魏碑体" w:eastAsia="长城新魏碑体" w:hint="eastAsia"/>
                <w:bCs/>
                <w:kern w:val="0"/>
                <w:sz w:val="24"/>
                <w:szCs w:val="21"/>
              </w:rPr>
            </w:pPr>
            <w:r w:rsidRPr="009D3D4A">
              <w:rPr>
                <w:rFonts w:ascii="长城新魏碑体" w:eastAsia="长城新魏碑体"/>
                <w:bCs/>
                <w:kern w:val="0"/>
                <w:sz w:val="24"/>
                <w:szCs w:val="21"/>
              </w:rPr>
              <w:t xml:space="preserve">Ant Design 是一套 </w:t>
            </w:r>
            <w:r w:rsidRPr="009D3D4A">
              <w:rPr>
                <w:rFonts w:ascii="长城新魏碑体" w:eastAsia="长城新魏碑体" w:hint="eastAsia"/>
                <w:bCs/>
                <w:kern w:val="0"/>
                <w:sz w:val="24"/>
                <w:szCs w:val="21"/>
              </w:rPr>
              <w:t>UI</w:t>
            </w:r>
            <w:r w:rsidRPr="009D3D4A">
              <w:rPr>
                <w:rFonts w:ascii="长城新魏碑体" w:eastAsia="长城新魏碑体"/>
                <w:bCs/>
                <w:kern w:val="0"/>
                <w:sz w:val="24"/>
                <w:szCs w:val="21"/>
              </w:rPr>
              <w:t xml:space="preserve"> </w:t>
            </w:r>
            <w:r w:rsidRPr="009D3D4A">
              <w:rPr>
                <w:rFonts w:ascii="长城新魏碑体" w:eastAsia="长城新魏碑体" w:hint="eastAsia"/>
                <w:bCs/>
                <w:kern w:val="0"/>
                <w:sz w:val="24"/>
                <w:szCs w:val="21"/>
              </w:rPr>
              <w:t>库</w:t>
            </w:r>
            <w:r w:rsidRPr="009D3D4A">
              <w:rPr>
                <w:rFonts w:ascii="长城新魏碑体" w:eastAsia="长城新魏碑体"/>
                <w:bCs/>
                <w:kern w:val="0"/>
                <w:sz w:val="24"/>
                <w:szCs w:val="21"/>
              </w:rPr>
              <w:t>，一个服务于企业级产品的设计体系。基于确定和自然的设计价值观，通过模块化的解决方案，让设计者专注于更好的用户体验。</w:t>
            </w:r>
          </w:p>
          <w:p w14:paraId="3FFA33C2" w14:textId="5F8836FE" w:rsidR="008F79CA" w:rsidRPr="0073721E" w:rsidRDefault="008F79CA" w:rsidP="00692C9A">
            <w:pPr>
              <w:pStyle w:val="a3"/>
              <w:ind w:left="0" w:firstLine="420"/>
              <w:rPr>
                <w:rFonts w:eastAsiaTheme="minorEastAsia" w:hint="eastAsia"/>
                <w:szCs w:val="21"/>
              </w:rPr>
            </w:pPr>
            <w:r>
              <w:rPr>
                <w:rFonts w:ascii="长城新魏碑体" w:eastAsia="长城新魏碑体" w:hint="eastAsia"/>
                <w:bCs/>
                <w:kern w:val="0"/>
                <w:sz w:val="24"/>
                <w:szCs w:val="21"/>
              </w:rPr>
              <w:t>由于该教学支持平台使用了业界较为先进</w:t>
            </w:r>
            <w:r>
              <w:rPr>
                <w:rFonts w:ascii="MS Mincho" w:eastAsia="MS Mincho" w:hAnsi="MS Mincho" w:cs="MS Mincho"/>
                <w:bCs/>
                <w:kern w:val="0"/>
                <w:sz w:val="24"/>
                <w:szCs w:val="21"/>
              </w:rPr>
              <w:t>的</w:t>
            </w:r>
            <w:r>
              <w:rPr>
                <w:rFonts w:ascii="长城新魏碑体" w:eastAsia="长城新魏碑体" w:hint="eastAsia"/>
                <w:bCs/>
                <w:kern w:val="0"/>
                <w:sz w:val="24"/>
                <w:szCs w:val="21"/>
              </w:rPr>
              <w:t>前端技术，所以在应用场景方面，该教学支持平台并不仅局限于一个院系，一个学校内使用</w:t>
            </w:r>
            <w:r w:rsidR="00692C9A">
              <w:rPr>
                <w:rFonts w:ascii="长城新魏碑体" w:eastAsia="长城新魏碑体" w:hint="eastAsia"/>
                <w:bCs/>
                <w:kern w:val="0"/>
                <w:sz w:val="24"/>
                <w:szCs w:val="21"/>
              </w:rPr>
              <w:t>。基于React技术栈</w:t>
            </w:r>
            <w:r w:rsidR="00692C9A">
              <w:rPr>
                <w:rFonts w:ascii="MS Mincho" w:eastAsia="MS Mincho" w:hAnsi="MS Mincho" w:cs="MS Mincho"/>
                <w:bCs/>
                <w:kern w:val="0"/>
                <w:sz w:val="24"/>
                <w:szCs w:val="21"/>
              </w:rPr>
              <w:t>的</w:t>
            </w:r>
            <w:r w:rsidR="00692C9A">
              <w:rPr>
                <w:rFonts w:ascii="长城新魏碑体" w:eastAsia="长城新魏碑体" w:hint="eastAsia"/>
                <w:bCs/>
                <w:kern w:val="0"/>
                <w:sz w:val="24"/>
                <w:szCs w:val="21"/>
              </w:rPr>
              <w:t>单页面应用，能够在市面上大多数浏览器兼容运行，在数据量较大，页面操作较为复杂</w:t>
            </w:r>
            <w:r w:rsidR="00692C9A">
              <w:rPr>
                <w:rFonts w:ascii="MS Mincho" w:eastAsia="MS Mincho" w:hAnsi="MS Mincho" w:cs="MS Mincho"/>
                <w:bCs/>
                <w:kern w:val="0"/>
                <w:sz w:val="24"/>
                <w:szCs w:val="21"/>
              </w:rPr>
              <w:t>的</w:t>
            </w:r>
            <w:r w:rsidR="00692C9A">
              <w:rPr>
                <w:rFonts w:ascii="长城新魏碑体" w:eastAsia="长城新魏碑体" w:hint="eastAsia"/>
                <w:bCs/>
                <w:kern w:val="0"/>
                <w:sz w:val="24"/>
                <w:szCs w:val="21"/>
              </w:rPr>
              <w:t>场景中，React出色</w:t>
            </w:r>
            <w:r w:rsidR="00692C9A">
              <w:rPr>
                <w:rFonts w:ascii="MS Mincho" w:eastAsia="MS Mincho" w:hAnsi="MS Mincho" w:cs="MS Mincho"/>
                <w:bCs/>
                <w:kern w:val="0"/>
                <w:sz w:val="24"/>
                <w:szCs w:val="21"/>
              </w:rPr>
              <w:t>的</w:t>
            </w:r>
            <w:r w:rsidR="00692C9A">
              <w:rPr>
                <w:rFonts w:ascii="长城新魏碑体" w:eastAsia="长城新魏碑体" w:hint="eastAsia"/>
                <w:bCs/>
                <w:kern w:val="0"/>
                <w:sz w:val="24"/>
                <w:szCs w:val="21"/>
              </w:rPr>
              <w:t>渲染能力能够</w:t>
            </w:r>
            <w:r w:rsidR="00692C9A">
              <w:rPr>
                <w:rFonts w:ascii="MS Mincho" w:eastAsia="MS Mincho" w:hAnsi="MS Mincho" w:cs="MS Mincho"/>
                <w:bCs/>
                <w:kern w:val="0"/>
                <w:sz w:val="24"/>
                <w:szCs w:val="21"/>
              </w:rPr>
              <w:t>很</w:t>
            </w:r>
            <w:r w:rsidR="00692C9A">
              <w:rPr>
                <w:rFonts w:ascii="长城新魏碑体" w:eastAsia="长城新魏碑体" w:hint="eastAsia"/>
                <w:bCs/>
                <w:kern w:val="0"/>
                <w:sz w:val="24"/>
                <w:szCs w:val="21"/>
              </w:rPr>
              <w:t>好</w:t>
            </w:r>
            <w:r w:rsidR="00692C9A">
              <w:rPr>
                <w:rFonts w:ascii="MS Mincho" w:eastAsia="MS Mincho" w:hAnsi="MS Mincho" w:cs="MS Mincho" w:hint="eastAsia"/>
                <w:bCs/>
                <w:kern w:val="0"/>
                <w:sz w:val="24"/>
                <w:szCs w:val="21"/>
              </w:rPr>
              <w:t>地</w:t>
            </w:r>
            <w:r w:rsidR="00692C9A">
              <w:rPr>
                <w:rFonts w:ascii="SimSun" w:eastAsia="SimSun" w:hAnsi="SimSun" w:cs="SimSun" w:hint="eastAsia"/>
                <w:bCs/>
                <w:kern w:val="0"/>
                <w:sz w:val="24"/>
                <w:szCs w:val="21"/>
              </w:rPr>
              <w:t>提供稳定</w:t>
            </w:r>
            <w:r w:rsidR="00692C9A">
              <w:rPr>
                <w:rFonts w:ascii="MS Mincho" w:eastAsia="MS Mincho" w:hAnsi="MS Mincho" w:cs="MS Mincho"/>
                <w:bCs/>
                <w:kern w:val="0"/>
                <w:sz w:val="24"/>
                <w:szCs w:val="21"/>
              </w:rPr>
              <w:t>的</w:t>
            </w:r>
            <w:r w:rsidR="00692C9A">
              <w:rPr>
                <w:rFonts w:ascii="SimSun" w:eastAsia="SimSun" w:hAnsi="SimSun" w:cs="SimSun" w:hint="eastAsia"/>
                <w:bCs/>
                <w:kern w:val="0"/>
                <w:sz w:val="24"/>
                <w:szCs w:val="21"/>
              </w:rPr>
              <w:t>页面可用性。所以，该教学支持平台</w:t>
            </w:r>
            <w:r w:rsidR="00431D69">
              <w:rPr>
                <w:rFonts w:ascii="MS Mincho" w:eastAsia="MS Mincho" w:hAnsi="MS Mincho" w:cs="MS Mincho"/>
                <w:bCs/>
                <w:kern w:val="0"/>
                <w:sz w:val="24"/>
                <w:szCs w:val="21"/>
              </w:rPr>
              <w:t>的</w:t>
            </w:r>
            <w:r w:rsidR="00431D69">
              <w:rPr>
                <w:rFonts w:ascii="SimSun" w:eastAsia="SimSun" w:hAnsi="SimSun" w:cs="SimSun" w:hint="eastAsia"/>
                <w:bCs/>
                <w:kern w:val="0"/>
                <w:sz w:val="24"/>
                <w:szCs w:val="21"/>
              </w:rPr>
              <w:t>应用场景</w:t>
            </w:r>
            <w:r w:rsidR="00431D69">
              <w:rPr>
                <w:rFonts w:ascii="MS Mincho" w:eastAsia="MS Mincho" w:hAnsi="MS Mincho" w:cs="MS Mincho"/>
                <w:bCs/>
                <w:kern w:val="0"/>
                <w:sz w:val="24"/>
                <w:szCs w:val="21"/>
              </w:rPr>
              <w:t>很</w:t>
            </w:r>
            <w:r w:rsidR="00431D69">
              <w:rPr>
                <w:rFonts w:ascii="SimSun" w:eastAsia="SimSun" w:hAnsi="SimSun" w:cs="SimSun" w:hint="eastAsia"/>
                <w:bCs/>
                <w:kern w:val="0"/>
                <w:sz w:val="24"/>
                <w:szCs w:val="21"/>
              </w:rPr>
              <w:t>广，既能满足单个院系，单个学校</w:t>
            </w:r>
            <w:r w:rsidR="00431D69">
              <w:rPr>
                <w:rFonts w:ascii="MS Mincho" w:eastAsia="MS Mincho" w:hAnsi="MS Mincho" w:cs="MS Mincho"/>
                <w:bCs/>
                <w:kern w:val="0"/>
                <w:sz w:val="24"/>
                <w:szCs w:val="21"/>
              </w:rPr>
              <w:t>的</w:t>
            </w:r>
            <w:r w:rsidR="00431D69">
              <w:rPr>
                <w:rFonts w:ascii="SimSun" w:eastAsia="SimSun" w:hAnsi="SimSun" w:cs="SimSun" w:hint="eastAsia"/>
                <w:bCs/>
                <w:kern w:val="0"/>
                <w:sz w:val="24"/>
                <w:szCs w:val="21"/>
              </w:rPr>
              <w:t>小范围使用需求，也能满足基于整个互联网</w:t>
            </w:r>
            <w:r w:rsidR="00431D69">
              <w:rPr>
                <w:rFonts w:ascii="MS Mincho" w:eastAsia="MS Mincho" w:hAnsi="MS Mincho" w:cs="MS Mincho"/>
                <w:bCs/>
                <w:kern w:val="0"/>
                <w:sz w:val="24"/>
                <w:szCs w:val="21"/>
              </w:rPr>
              <w:t>的</w:t>
            </w:r>
            <w:r w:rsidR="00431D69">
              <w:rPr>
                <w:rFonts w:ascii="SimSun" w:eastAsia="SimSun" w:hAnsi="SimSun" w:cs="SimSun" w:hint="eastAsia"/>
                <w:bCs/>
                <w:kern w:val="0"/>
                <w:sz w:val="24"/>
                <w:szCs w:val="21"/>
              </w:rPr>
              <w:t>大范围场景内使用。</w:t>
            </w:r>
          </w:p>
        </w:tc>
      </w:tr>
      <w:tr w:rsidR="006A64C0" w14:paraId="20A10E36" w14:textId="77777777" w:rsidTr="00B30EBD">
        <w:trPr>
          <w:trHeight w:val="61"/>
        </w:trPr>
        <w:tc>
          <w:tcPr>
            <w:tcW w:w="8495" w:type="dxa"/>
            <w:gridSpan w:val="6"/>
            <w:tcBorders>
              <w:top w:val="single" w:sz="4" w:space="0" w:color="auto"/>
              <w:left w:val="single" w:sz="4" w:space="0" w:color="auto"/>
              <w:bottom w:val="single" w:sz="4" w:space="0" w:color="auto"/>
              <w:right w:val="single" w:sz="4" w:space="0" w:color="auto"/>
            </w:tcBorders>
          </w:tcPr>
          <w:p w14:paraId="33E78B6A" w14:textId="77777777" w:rsidR="006A64C0" w:rsidRDefault="006A64C0" w:rsidP="00B30EBD">
            <w:pPr>
              <w:rPr>
                <w:rFonts w:ascii="长城新魏碑体" w:eastAsia="长城新魏碑体"/>
                <w:bCs/>
                <w:szCs w:val="21"/>
              </w:rPr>
            </w:pPr>
            <w:r>
              <w:rPr>
                <w:rFonts w:ascii="长城新魏碑体" w:eastAsia="长城新魏碑体" w:hint="eastAsia"/>
                <w:bCs/>
                <w:szCs w:val="21"/>
              </w:rPr>
              <w:lastRenderedPageBreak/>
              <w:t>本人在相关项目中的扮演的角色和承担的工作（重点说明变更部分）：</w:t>
            </w:r>
          </w:p>
          <w:p w14:paraId="6055E646" w14:textId="77777777" w:rsidR="006A64C0" w:rsidRDefault="006A64C0" w:rsidP="00B30EBD">
            <w:pPr>
              <w:rPr>
                <w:rFonts w:ascii="长城新魏碑体" w:eastAsia="长城新魏碑体"/>
                <w:bCs/>
                <w:szCs w:val="21"/>
              </w:rPr>
            </w:pPr>
          </w:p>
          <w:p w14:paraId="54DC4071" w14:textId="04CE74A1" w:rsidR="004A7FB4" w:rsidRDefault="004A7FB4" w:rsidP="00BD4C81">
            <w:pPr>
              <w:pStyle w:val="a3"/>
              <w:ind w:left="0"/>
              <w:rPr>
                <w:rFonts w:ascii="长城新魏碑体" w:eastAsia="长城新魏碑体"/>
                <w:bCs/>
                <w:szCs w:val="21"/>
              </w:rPr>
            </w:pPr>
            <w:r w:rsidRPr="00692C9A">
              <w:rPr>
                <w:rFonts w:ascii="长城新魏碑体" w:eastAsia="长城新魏碑体" w:hint="eastAsia"/>
                <w:bCs/>
                <w:kern w:val="0"/>
                <w:sz w:val="24"/>
                <w:szCs w:val="21"/>
              </w:rPr>
              <w:t>项目</w:t>
            </w:r>
            <w:r w:rsidRPr="00692C9A">
              <w:rPr>
                <w:rFonts w:ascii="长城新魏碑体" w:eastAsia="长城新魏碑体"/>
                <w:bCs/>
                <w:kern w:val="0"/>
                <w:sz w:val="24"/>
                <w:szCs w:val="21"/>
              </w:rPr>
              <w:t>的</w:t>
            </w:r>
            <w:r w:rsidRPr="00692C9A">
              <w:rPr>
                <w:rFonts w:ascii="长城新魏碑体" w:eastAsia="长城新魏碑体" w:hint="eastAsia"/>
                <w:bCs/>
                <w:kern w:val="0"/>
                <w:sz w:val="24"/>
                <w:szCs w:val="21"/>
              </w:rPr>
              <w:t>需求讨论</w:t>
            </w:r>
            <w:r w:rsidRPr="00692C9A">
              <w:rPr>
                <w:rFonts w:ascii="长城新魏碑体" w:eastAsia="长城新魏碑体"/>
                <w:bCs/>
                <w:kern w:val="0"/>
                <w:sz w:val="24"/>
                <w:szCs w:val="21"/>
              </w:rPr>
              <w:t>和拟定，</w:t>
            </w:r>
            <w:r w:rsidRPr="00692C9A">
              <w:rPr>
                <w:rFonts w:ascii="长城新魏碑体" w:eastAsia="长城新魏碑体" w:hint="eastAsia"/>
                <w:bCs/>
                <w:kern w:val="0"/>
                <w:sz w:val="24"/>
                <w:szCs w:val="21"/>
              </w:rPr>
              <w:t>前端</w:t>
            </w:r>
            <w:r w:rsidRPr="00692C9A">
              <w:rPr>
                <w:rFonts w:ascii="长城新魏碑体" w:eastAsia="长城新魏碑体"/>
                <w:bCs/>
                <w:kern w:val="0"/>
                <w:sz w:val="24"/>
                <w:szCs w:val="21"/>
              </w:rPr>
              <w:t>框架</w:t>
            </w:r>
            <w:r w:rsidR="009C5251" w:rsidRPr="00692C9A">
              <w:rPr>
                <w:rFonts w:ascii="长城新魏碑体" w:eastAsia="长城新魏碑体" w:hint="eastAsia"/>
                <w:bCs/>
                <w:kern w:val="0"/>
                <w:sz w:val="24"/>
                <w:szCs w:val="21"/>
              </w:rPr>
              <w:t>设计与</w:t>
            </w:r>
            <w:r w:rsidRPr="00692C9A">
              <w:rPr>
                <w:rFonts w:ascii="长城新魏碑体" w:eastAsia="长城新魏碑体"/>
                <w:bCs/>
                <w:kern w:val="0"/>
                <w:sz w:val="24"/>
                <w:szCs w:val="21"/>
              </w:rPr>
              <w:t>搭建，</w:t>
            </w:r>
            <w:r w:rsidRPr="00692C9A">
              <w:rPr>
                <w:rFonts w:ascii="长城新魏碑体" w:eastAsia="长城新魏碑体" w:hint="eastAsia"/>
                <w:bCs/>
                <w:kern w:val="0"/>
                <w:sz w:val="24"/>
                <w:szCs w:val="21"/>
              </w:rPr>
              <w:t>前端</w:t>
            </w:r>
            <w:r w:rsidRPr="00692C9A">
              <w:rPr>
                <w:rFonts w:ascii="长城新魏碑体" w:eastAsia="长城新魏碑体"/>
                <w:bCs/>
                <w:kern w:val="0"/>
                <w:sz w:val="24"/>
                <w:szCs w:val="21"/>
              </w:rPr>
              <w:t>代码</w:t>
            </w:r>
            <w:r w:rsidRPr="00692C9A">
              <w:rPr>
                <w:rFonts w:ascii="长城新魏碑体" w:eastAsia="长城新魏碑体" w:hint="eastAsia"/>
                <w:bCs/>
                <w:kern w:val="0"/>
                <w:sz w:val="24"/>
                <w:szCs w:val="21"/>
              </w:rPr>
              <w:t>开发</w:t>
            </w:r>
            <w:r w:rsidRPr="00692C9A">
              <w:rPr>
                <w:rFonts w:ascii="长城新魏碑体" w:eastAsia="长城新魏碑体"/>
                <w:bCs/>
                <w:kern w:val="0"/>
                <w:sz w:val="24"/>
                <w:szCs w:val="21"/>
              </w:rPr>
              <w:t>。</w:t>
            </w:r>
          </w:p>
        </w:tc>
      </w:tr>
      <w:tr w:rsidR="006A64C0" w14:paraId="537C0809" w14:textId="77777777" w:rsidTr="00B30EBD">
        <w:trPr>
          <w:trHeight w:val="694"/>
        </w:trPr>
        <w:tc>
          <w:tcPr>
            <w:tcW w:w="8495" w:type="dxa"/>
            <w:gridSpan w:val="6"/>
            <w:tcBorders>
              <w:top w:val="single" w:sz="4" w:space="0" w:color="auto"/>
              <w:left w:val="single" w:sz="4" w:space="0" w:color="auto"/>
              <w:bottom w:val="single" w:sz="4" w:space="0" w:color="auto"/>
              <w:right w:val="single" w:sz="4" w:space="0" w:color="auto"/>
            </w:tcBorders>
          </w:tcPr>
          <w:p w14:paraId="3FA652F2" w14:textId="1EEC0C6B" w:rsidR="00FF01EF" w:rsidRPr="009D3D4A" w:rsidRDefault="006A64C0" w:rsidP="009D3D4A">
            <w:pPr>
              <w:rPr>
                <w:rFonts w:ascii="长城新魏碑体" w:eastAsia="长城新魏碑体" w:hint="eastAsia"/>
                <w:szCs w:val="21"/>
              </w:rPr>
            </w:pPr>
            <w:r>
              <w:rPr>
                <w:rFonts w:ascii="长城新魏碑体" w:eastAsia="长城新魏碑体" w:hint="eastAsia"/>
                <w:bCs/>
                <w:szCs w:val="21"/>
              </w:rPr>
              <w:t>论文的主要工作（500字左右）</w:t>
            </w:r>
            <w:r>
              <w:rPr>
                <w:rFonts w:ascii="长城新魏碑体" w:eastAsia="长城新魏碑体" w:hint="eastAsia"/>
                <w:szCs w:val="21"/>
              </w:rPr>
              <w:t>：</w:t>
            </w:r>
          </w:p>
          <w:p w14:paraId="365AC673" w14:textId="60A52B14" w:rsidR="006A64C0" w:rsidRPr="009D3D4A" w:rsidRDefault="00FF01EF" w:rsidP="009D3D4A">
            <w:pPr>
              <w:pStyle w:val="a3"/>
              <w:ind w:left="0" w:firstLine="420"/>
              <w:rPr>
                <w:rFonts w:ascii="长城新魏碑体" w:eastAsia="长城新魏碑体" w:hint="eastAsia"/>
                <w:bCs/>
                <w:kern w:val="0"/>
                <w:sz w:val="24"/>
                <w:szCs w:val="21"/>
              </w:rPr>
            </w:pPr>
            <w:r w:rsidRPr="009D3D4A">
              <w:rPr>
                <w:rFonts w:ascii="长城新魏碑体" w:eastAsia="长城新魏碑体"/>
                <w:bCs/>
                <w:kern w:val="0"/>
                <w:sz w:val="24"/>
                <w:szCs w:val="21"/>
              </w:rPr>
              <w:t>论文将以</w:t>
            </w:r>
            <w:r w:rsidRPr="009D3D4A">
              <w:rPr>
                <w:rFonts w:ascii="长城新魏碑体" w:eastAsia="长城新魏碑体" w:hint="eastAsia"/>
                <w:bCs/>
                <w:kern w:val="0"/>
                <w:sz w:val="24"/>
                <w:szCs w:val="21"/>
              </w:rPr>
              <w:t>基于React</w:t>
            </w:r>
            <w:r w:rsidRPr="009D3D4A">
              <w:rPr>
                <w:rFonts w:ascii="MS Mincho" w:eastAsia="MS Mincho" w:hAnsi="MS Mincho" w:cs="MS Mincho"/>
                <w:bCs/>
                <w:kern w:val="0"/>
                <w:sz w:val="24"/>
                <w:szCs w:val="21"/>
              </w:rPr>
              <w:t>的</w:t>
            </w:r>
            <w:r w:rsidRPr="009D3D4A">
              <w:rPr>
                <w:rFonts w:ascii="长城新魏碑体" w:eastAsia="长城新魏碑体"/>
                <w:bCs/>
                <w:kern w:val="0"/>
                <w:sz w:val="24"/>
                <w:szCs w:val="21"/>
              </w:rPr>
              <w:t>教学支持</w:t>
            </w:r>
            <w:r w:rsidRPr="009D3D4A">
              <w:rPr>
                <w:rFonts w:ascii="长城新魏碑体" w:eastAsia="长城新魏碑体" w:hint="eastAsia"/>
                <w:bCs/>
                <w:kern w:val="0"/>
                <w:sz w:val="24"/>
                <w:szCs w:val="21"/>
              </w:rPr>
              <w:t>平台</w:t>
            </w:r>
            <w:r w:rsidR="001B0CD6" w:rsidRPr="009D3D4A">
              <w:rPr>
                <w:rFonts w:ascii="长城新魏碑体" w:eastAsia="长城新魏碑体"/>
                <w:bCs/>
                <w:kern w:val="0"/>
                <w:sz w:val="24"/>
                <w:szCs w:val="21"/>
              </w:rPr>
              <w:t>为主题，</w:t>
            </w:r>
            <w:r w:rsidR="001B0CD6" w:rsidRPr="009D3D4A">
              <w:rPr>
                <w:rFonts w:ascii="长城新魏碑体" w:eastAsia="长城新魏碑体" w:hint="eastAsia"/>
                <w:bCs/>
                <w:kern w:val="0"/>
                <w:sz w:val="24"/>
                <w:szCs w:val="21"/>
              </w:rPr>
              <w:t>首先</w:t>
            </w:r>
            <w:r w:rsidR="001B0CD6" w:rsidRPr="009D3D4A">
              <w:rPr>
                <w:rFonts w:ascii="长城新魏碑体" w:eastAsia="长城新魏碑体"/>
                <w:bCs/>
                <w:kern w:val="0"/>
                <w:sz w:val="24"/>
                <w:szCs w:val="21"/>
              </w:rPr>
              <w:t>阐述</w:t>
            </w:r>
            <w:r w:rsidR="001B0CD6" w:rsidRPr="009D3D4A">
              <w:rPr>
                <w:rFonts w:ascii="长城新魏碑体" w:eastAsia="长城新魏碑体" w:hint="eastAsia"/>
                <w:bCs/>
                <w:kern w:val="0"/>
                <w:sz w:val="24"/>
                <w:szCs w:val="21"/>
              </w:rPr>
              <w:t>该</w:t>
            </w:r>
            <w:r w:rsidR="001B0CD6" w:rsidRPr="009D3D4A">
              <w:rPr>
                <w:rFonts w:ascii="长城新魏碑体" w:eastAsia="长城新魏碑体"/>
                <w:bCs/>
                <w:kern w:val="0"/>
                <w:sz w:val="24"/>
                <w:szCs w:val="21"/>
              </w:rPr>
              <w:t>命题的</w:t>
            </w:r>
            <w:r w:rsidR="001B0CD6" w:rsidRPr="009D3D4A">
              <w:rPr>
                <w:rFonts w:ascii="长城新魏碑体" w:eastAsia="长城新魏碑体" w:hint="eastAsia"/>
                <w:bCs/>
                <w:kern w:val="0"/>
                <w:sz w:val="24"/>
                <w:szCs w:val="21"/>
              </w:rPr>
              <w:t>背景</w:t>
            </w:r>
            <w:r w:rsidR="001B0CD6" w:rsidRPr="009D3D4A">
              <w:rPr>
                <w:rFonts w:ascii="长城新魏碑体" w:eastAsia="长城新魏碑体"/>
                <w:bCs/>
                <w:kern w:val="0"/>
                <w:sz w:val="24"/>
                <w:szCs w:val="21"/>
              </w:rPr>
              <w:t>，</w:t>
            </w:r>
            <w:r w:rsidR="001B0CD6" w:rsidRPr="009D3D4A">
              <w:rPr>
                <w:rFonts w:ascii="MS Mincho" w:eastAsia="MS Mincho" w:hAnsi="MS Mincho" w:cs="MS Mincho"/>
                <w:bCs/>
                <w:kern w:val="0"/>
                <w:sz w:val="24"/>
                <w:szCs w:val="21"/>
              </w:rPr>
              <w:t>目的</w:t>
            </w:r>
            <w:r w:rsidRPr="009D3D4A">
              <w:rPr>
                <w:rFonts w:ascii="长城新魏碑体" w:eastAsia="长城新魏碑体"/>
                <w:bCs/>
                <w:kern w:val="0"/>
                <w:sz w:val="24"/>
                <w:szCs w:val="21"/>
              </w:rPr>
              <w:t>及意义</w:t>
            </w:r>
            <w:r w:rsidR="001B0CD6" w:rsidRPr="009D3D4A">
              <w:rPr>
                <w:rFonts w:ascii="长城新魏碑体" w:eastAsia="长城新魏碑体"/>
                <w:bCs/>
                <w:kern w:val="0"/>
                <w:sz w:val="24"/>
                <w:szCs w:val="21"/>
              </w:rPr>
              <w:t>。</w:t>
            </w:r>
            <w:r w:rsidR="001B0CD6" w:rsidRPr="009D3D4A">
              <w:rPr>
                <w:rFonts w:ascii="长城新魏碑体" w:eastAsia="长城新魏碑体" w:hint="eastAsia"/>
                <w:bCs/>
                <w:kern w:val="0"/>
                <w:sz w:val="24"/>
                <w:szCs w:val="21"/>
              </w:rPr>
              <w:t>接着阐述</w:t>
            </w:r>
            <w:r w:rsidR="001B0CD6" w:rsidRPr="009D3D4A">
              <w:rPr>
                <w:rFonts w:ascii="长城新魏碑体" w:eastAsia="长城新魏碑体"/>
                <w:bCs/>
                <w:kern w:val="0"/>
                <w:sz w:val="24"/>
                <w:szCs w:val="21"/>
              </w:rPr>
              <w:t>国内外相关产品的研究现状，</w:t>
            </w:r>
            <w:r w:rsidR="001B0CD6" w:rsidRPr="009D3D4A">
              <w:rPr>
                <w:rFonts w:ascii="长城新魏碑体" w:eastAsia="长城新魏碑体" w:hint="eastAsia"/>
                <w:bCs/>
                <w:kern w:val="0"/>
                <w:sz w:val="24"/>
                <w:szCs w:val="21"/>
              </w:rPr>
              <w:t>并以此</w:t>
            </w:r>
            <w:r w:rsidR="001B0CD6" w:rsidRPr="009D3D4A">
              <w:rPr>
                <w:rFonts w:ascii="长城新魏碑体" w:eastAsia="长城新魏碑体"/>
                <w:bCs/>
                <w:kern w:val="0"/>
                <w:sz w:val="24"/>
                <w:szCs w:val="21"/>
              </w:rPr>
              <w:t>作对比，</w:t>
            </w:r>
            <w:r w:rsidR="001B0CD6" w:rsidRPr="009D3D4A">
              <w:rPr>
                <w:rFonts w:ascii="长城新魏碑体" w:eastAsia="长城新魏碑体" w:hint="eastAsia"/>
                <w:bCs/>
                <w:kern w:val="0"/>
                <w:sz w:val="24"/>
                <w:szCs w:val="21"/>
              </w:rPr>
              <w:t>分析</w:t>
            </w:r>
            <w:r w:rsidR="001B0CD6" w:rsidRPr="009D3D4A">
              <w:rPr>
                <w:rFonts w:ascii="长城新魏碑体" w:eastAsia="长城新魏碑体"/>
                <w:bCs/>
                <w:kern w:val="0"/>
                <w:sz w:val="24"/>
                <w:szCs w:val="21"/>
              </w:rPr>
              <w:t>优劣势，并最终阐述该命题在行业中的应用前景。这其中主要会将</w:t>
            </w:r>
            <w:r w:rsidRPr="009D3D4A">
              <w:rPr>
                <w:rFonts w:ascii="长城新魏碑体" w:eastAsia="长城新魏碑体" w:hint="eastAsia"/>
                <w:bCs/>
                <w:kern w:val="0"/>
                <w:sz w:val="24"/>
                <w:szCs w:val="21"/>
              </w:rPr>
              <w:t>该</w:t>
            </w:r>
            <w:r w:rsidRPr="009D3D4A">
              <w:rPr>
                <w:rFonts w:ascii="长城新魏碑体" w:eastAsia="长城新魏碑体"/>
                <w:bCs/>
                <w:kern w:val="0"/>
                <w:sz w:val="24"/>
                <w:szCs w:val="21"/>
              </w:rPr>
              <w:t>教学支持</w:t>
            </w:r>
            <w:r w:rsidRPr="009D3D4A">
              <w:rPr>
                <w:rFonts w:ascii="长城新魏碑体" w:eastAsia="长城新魏碑体" w:hint="eastAsia"/>
                <w:bCs/>
                <w:kern w:val="0"/>
                <w:sz w:val="24"/>
                <w:szCs w:val="21"/>
              </w:rPr>
              <w:t>平台</w:t>
            </w:r>
            <w:r w:rsidR="001B0CD6" w:rsidRPr="009D3D4A">
              <w:rPr>
                <w:rFonts w:ascii="长城新魏碑体" w:eastAsia="长城新魏碑体"/>
                <w:bCs/>
                <w:kern w:val="0"/>
                <w:sz w:val="24"/>
                <w:szCs w:val="21"/>
              </w:rPr>
              <w:t>与</w:t>
            </w:r>
            <w:r w:rsidRPr="009D3D4A">
              <w:rPr>
                <w:rFonts w:ascii="长城新魏碑体" w:eastAsia="长城新魏碑体" w:hint="eastAsia"/>
                <w:bCs/>
                <w:kern w:val="0"/>
                <w:sz w:val="24"/>
                <w:szCs w:val="21"/>
              </w:rPr>
              <w:t>Moodle和原有</w:t>
            </w:r>
            <w:r w:rsidRPr="009D3D4A">
              <w:rPr>
                <w:rFonts w:ascii="MS Mincho" w:eastAsia="MS Mincho" w:hAnsi="MS Mincho" w:cs="MS Mincho"/>
                <w:bCs/>
                <w:kern w:val="0"/>
                <w:sz w:val="24"/>
                <w:szCs w:val="21"/>
              </w:rPr>
              <w:t>的</w:t>
            </w:r>
            <w:r w:rsidRPr="009D3D4A">
              <w:rPr>
                <w:rFonts w:ascii="长城新魏碑体" w:eastAsia="长城新魏碑体" w:hint="eastAsia"/>
                <w:bCs/>
                <w:kern w:val="0"/>
                <w:sz w:val="24"/>
                <w:szCs w:val="21"/>
              </w:rPr>
              <w:t>TSS</w:t>
            </w:r>
            <w:r w:rsidR="001B0CD6" w:rsidRPr="009D3D4A">
              <w:rPr>
                <w:rFonts w:ascii="长城新魏碑体" w:eastAsia="长城新魏碑体"/>
                <w:bCs/>
                <w:kern w:val="0"/>
                <w:sz w:val="24"/>
                <w:szCs w:val="21"/>
              </w:rPr>
              <w:t>产品进行对比，</w:t>
            </w:r>
            <w:r w:rsidR="001B0CD6" w:rsidRPr="009D3D4A">
              <w:rPr>
                <w:rFonts w:ascii="长城新魏碑体" w:eastAsia="长城新魏碑体" w:hint="eastAsia"/>
                <w:bCs/>
                <w:kern w:val="0"/>
                <w:sz w:val="24"/>
                <w:szCs w:val="21"/>
              </w:rPr>
              <w:t>从</w:t>
            </w:r>
            <w:r w:rsidR="001B0CD6" w:rsidRPr="009D3D4A">
              <w:rPr>
                <w:rFonts w:ascii="长城新魏碑体" w:eastAsia="长城新魏碑体"/>
                <w:bCs/>
                <w:kern w:val="0"/>
                <w:sz w:val="24"/>
                <w:szCs w:val="21"/>
              </w:rPr>
              <w:t>功能设计的角度进行</w:t>
            </w:r>
            <w:r w:rsidR="001B0CD6" w:rsidRPr="009D3D4A">
              <w:rPr>
                <w:rFonts w:ascii="长城新魏碑体" w:eastAsia="长城新魏碑体" w:hint="eastAsia"/>
                <w:bCs/>
                <w:kern w:val="0"/>
                <w:sz w:val="24"/>
                <w:szCs w:val="21"/>
              </w:rPr>
              <w:t>全方位</w:t>
            </w:r>
            <w:r w:rsidR="001B0CD6" w:rsidRPr="009D3D4A">
              <w:rPr>
                <w:rFonts w:ascii="长城新魏碑体" w:eastAsia="长城新魏碑体"/>
                <w:bCs/>
                <w:kern w:val="0"/>
                <w:sz w:val="24"/>
                <w:szCs w:val="21"/>
              </w:rPr>
              <w:t>的对比。</w:t>
            </w:r>
            <w:r w:rsidR="001B0CD6" w:rsidRPr="009D3D4A">
              <w:rPr>
                <w:rFonts w:ascii="长城新魏碑体" w:eastAsia="长城新魏碑体" w:hint="eastAsia"/>
                <w:bCs/>
                <w:kern w:val="0"/>
                <w:sz w:val="24"/>
                <w:szCs w:val="21"/>
              </w:rPr>
              <w:t>紧接着</w:t>
            </w:r>
            <w:r w:rsidR="001B0CD6" w:rsidRPr="009D3D4A">
              <w:rPr>
                <w:rFonts w:ascii="长城新魏碑体" w:eastAsia="长城新魏碑体"/>
                <w:bCs/>
                <w:kern w:val="0"/>
                <w:sz w:val="24"/>
                <w:szCs w:val="21"/>
              </w:rPr>
              <w:t>，</w:t>
            </w:r>
            <w:r w:rsidR="001B0CD6" w:rsidRPr="009D3D4A">
              <w:rPr>
                <w:rFonts w:ascii="长城新魏碑体" w:eastAsia="长城新魏碑体" w:hint="eastAsia"/>
                <w:bCs/>
                <w:kern w:val="0"/>
                <w:sz w:val="24"/>
                <w:szCs w:val="21"/>
              </w:rPr>
              <w:t>论文</w:t>
            </w:r>
            <w:r w:rsidR="001B0CD6" w:rsidRPr="009D3D4A">
              <w:rPr>
                <w:rFonts w:ascii="长城新魏碑体" w:eastAsia="长城新魏碑体"/>
                <w:bCs/>
                <w:kern w:val="0"/>
                <w:sz w:val="24"/>
                <w:szCs w:val="21"/>
              </w:rPr>
              <w:t>将以软件工程的方法，详细阐述命题的</w:t>
            </w:r>
            <w:r w:rsidR="001B0CD6" w:rsidRPr="009D3D4A">
              <w:rPr>
                <w:rFonts w:ascii="长城新魏碑体" w:eastAsia="长城新魏碑体" w:hint="eastAsia"/>
                <w:bCs/>
                <w:kern w:val="0"/>
                <w:sz w:val="24"/>
                <w:szCs w:val="21"/>
              </w:rPr>
              <w:t>具体</w:t>
            </w:r>
            <w:r w:rsidR="001B0CD6" w:rsidRPr="009D3D4A">
              <w:rPr>
                <w:rFonts w:ascii="长城新魏碑体" w:eastAsia="长城新魏碑体"/>
                <w:bCs/>
                <w:kern w:val="0"/>
                <w:sz w:val="24"/>
                <w:szCs w:val="21"/>
              </w:rPr>
              <w:t>设计与实现方案，并且将</w:t>
            </w:r>
            <w:r w:rsidR="001B0CD6" w:rsidRPr="009D3D4A">
              <w:rPr>
                <w:rFonts w:ascii="长城新魏碑体" w:eastAsia="长城新魏碑体" w:hint="eastAsia"/>
                <w:bCs/>
                <w:kern w:val="0"/>
                <w:sz w:val="24"/>
                <w:szCs w:val="21"/>
              </w:rPr>
              <w:t>从</w:t>
            </w:r>
            <w:r w:rsidR="001B0CD6" w:rsidRPr="009D3D4A">
              <w:rPr>
                <w:rFonts w:ascii="长城新魏碑体" w:eastAsia="长城新魏碑体"/>
                <w:bCs/>
                <w:kern w:val="0"/>
                <w:sz w:val="24"/>
                <w:szCs w:val="21"/>
              </w:rPr>
              <w:t>需求挖掘，</w:t>
            </w:r>
            <w:r w:rsidR="001B0CD6" w:rsidRPr="009D3D4A">
              <w:rPr>
                <w:rFonts w:ascii="长城新魏碑体" w:eastAsia="长城新魏碑体" w:hint="eastAsia"/>
                <w:bCs/>
                <w:kern w:val="0"/>
                <w:sz w:val="24"/>
                <w:szCs w:val="21"/>
              </w:rPr>
              <w:t>体系结构</w:t>
            </w:r>
            <w:r w:rsidR="001B0CD6" w:rsidRPr="009D3D4A">
              <w:rPr>
                <w:rFonts w:ascii="长城新魏碑体" w:eastAsia="长城新魏碑体"/>
                <w:bCs/>
                <w:kern w:val="0"/>
                <w:sz w:val="24"/>
                <w:szCs w:val="21"/>
              </w:rPr>
              <w:t>设计，</w:t>
            </w:r>
            <w:r w:rsidR="001B0CD6" w:rsidRPr="009D3D4A">
              <w:rPr>
                <w:rFonts w:ascii="长城新魏碑体" w:eastAsia="长城新魏碑体" w:hint="eastAsia"/>
                <w:bCs/>
                <w:kern w:val="0"/>
                <w:sz w:val="24"/>
                <w:szCs w:val="21"/>
              </w:rPr>
              <w:t>系统</w:t>
            </w:r>
            <w:r w:rsidR="001B0CD6" w:rsidRPr="009D3D4A">
              <w:rPr>
                <w:rFonts w:ascii="长城新魏碑体" w:eastAsia="长城新魏碑体"/>
                <w:bCs/>
                <w:kern w:val="0"/>
                <w:sz w:val="24"/>
                <w:szCs w:val="21"/>
              </w:rPr>
              <w:t>详细设计，</w:t>
            </w:r>
            <w:r w:rsidR="001B0CD6" w:rsidRPr="009D3D4A">
              <w:rPr>
                <w:rFonts w:ascii="长城新魏碑体" w:eastAsia="长城新魏碑体" w:hint="eastAsia"/>
                <w:bCs/>
                <w:kern w:val="0"/>
                <w:sz w:val="24"/>
                <w:szCs w:val="21"/>
              </w:rPr>
              <w:t>技术</w:t>
            </w:r>
            <w:r w:rsidR="001B0CD6" w:rsidRPr="009D3D4A">
              <w:rPr>
                <w:rFonts w:ascii="长城新魏碑体" w:eastAsia="长城新魏碑体"/>
                <w:bCs/>
                <w:kern w:val="0"/>
                <w:sz w:val="24"/>
                <w:szCs w:val="21"/>
              </w:rPr>
              <w:t>实现等软件工程步骤的角度来进行描述。交代每一步的工作流程以及每一步的输出产物。</w:t>
            </w:r>
            <w:r w:rsidRPr="009D3D4A">
              <w:rPr>
                <w:rFonts w:ascii="长城新魏碑体" w:eastAsia="长城新魏碑体" w:hint="eastAsia"/>
                <w:bCs/>
                <w:kern w:val="0"/>
                <w:sz w:val="24"/>
                <w:szCs w:val="21"/>
              </w:rPr>
              <w:t>在详细设计与具体实现部分，</w:t>
            </w:r>
            <w:r w:rsidRPr="009D3D4A">
              <w:rPr>
                <w:rFonts w:ascii="长城新魏碑体" w:eastAsia="长城新魏碑体"/>
                <w:bCs/>
                <w:kern w:val="0"/>
                <w:sz w:val="24"/>
                <w:szCs w:val="21"/>
              </w:rPr>
              <w:t>论</w:t>
            </w:r>
            <w:r w:rsidRPr="009D3D4A">
              <w:rPr>
                <w:rFonts w:ascii="长城新魏碑体" w:eastAsia="长城新魏碑体" w:hint="eastAsia"/>
                <w:bCs/>
                <w:kern w:val="0"/>
                <w:sz w:val="24"/>
                <w:szCs w:val="21"/>
              </w:rPr>
              <w:t>文会重点</w:t>
            </w:r>
            <w:r w:rsidRPr="009D3D4A">
              <w:rPr>
                <w:rFonts w:ascii="长城新魏碑体" w:eastAsia="长城新魏碑体"/>
                <w:bCs/>
                <w:kern w:val="0"/>
                <w:sz w:val="24"/>
                <w:szCs w:val="21"/>
              </w:rPr>
              <w:t>阐</w:t>
            </w:r>
            <w:r w:rsidRPr="009D3D4A">
              <w:rPr>
                <w:rFonts w:ascii="长城新魏碑体" w:eastAsia="长城新魏碑体" w:hint="eastAsia"/>
                <w:bCs/>
                <w:kern w:val="0"/>
                <w:sz w:val="24"/>
                <w:szCs w:val="21"/>
              </w:rPr>
              <w:t>述</w:t>
            </w:r>
            <w:r w:rsidRPr="009D3D4A">
              <w:rPr>
                <w:rFonts w:ascii="长城新魏碑体" w:eastAsia="长城新魏碑体"/>
                <w:bCs/>
                <w:kern w:val="0"/>
                <w:sz w:val="24"/>
                <w:szCs w:val="21"/>
              </w:rPr>
              <w:t>该平</w:t>
            </w:r>
            <w:r w:rsidRPr="009D3D4A">
              <w:rPr>
                <w:rFonts w:ascii="长城新魏碑体" w:eastAsia="长城新魏碑体" w:hint="eastAsia"/>
                <w:bCs/>
                <w:kern w:val="0"/>
                <w:sz w:val="24"/>
                <w:szCs w:val="21"/>
              </w:rPr>
              <w:t>台前端的架构</w:t>
            </w:r>
            <w:r w:rsidRPr="009D3D4A">
              <w:rPr>
                <w:rFonts w:ascii="长城新魏碑体" w:eastAsia="长城新魏碑体"/>
                <w:bCs/>
                <w:kern w:val="0"/>
                <w:sz w:val="24"/>
                <w:szCs w:val="21"/>
              </w:rPr>
              <w:t>设计</w:t>
            </w:r>
            <w:r w:rsidRPr="009D3D4A">
              <w:rPr>
                <w:rFonts w:ascii="长城新魏碑体" w:eastAsia="长城新魏碑体" w:hint="eastAsia"/>
                <w:bCs/>
                <w:kern w:val="0"/>
                <w:sz w:val="24"/>
                <w:szCs w:val="21"/>
              </w:rPr>
              <w:t>，模</w:t>
            </w:r>
            <w:r w:rsidRPr="009D3D4A">
              <w:rPr>
                <w:rFonts w:ascii="长城新魏碑体" w:eastAsia="长城新魏碑体"/>
                <w:bCs/>
                <w:kern w:val="0"/>
                <w:sz w:val="24"/>
                <w:szCs w:val="21"/>
              </w:rPr>
              <w:t>块</w:t>
            </w:r>
            <w:r w:rsidRPr="009D3D4A">
              <w:rPr>
                <w:rFonts w:ascii="长城新魏碑体" w:eastAsia="长城新魏碑体" w:hint="eastAsia"/>
                <w:bCs/>
                <w:kern w:val="0"/>
                <w:sz w:val="24"/>
                <w:szCs w:val="21"/>
              </w:rPr>
              <w:t>划分，核心</w:t>
            </w:r>
            <w:r w:rsidRPr="009D3D4A">
              <w:rPr>
                <w:rFonts w:ascii="长城新魏碑体" w:eastAsia="长城新魏碑体"/>
                <w:bCs/>
                <w:kern w:val="0"/>
                <w:sz w:val="24"/>
                <w:szCs w:val="21"/>
              </w:rPr>
              <w:t>页</w:t>
            </w:r>
            <w:r w:rsidRPr="009D3D4A">
              <w:rPr>
                <w:rFonts w:ascii="MS Mincho" w:eastAsia="MS Mincho" w:hAnsi="MS Mincho" w:cs="MS Mincho"/>
                <w:bCs/>
                <w:kern w:val="0"/>
                <w:sz w:val="24"/>
                <w:szCs w:val="21"/>
              </w:rPr>
              <w:t>面的</w:t>
            </w:r>
            <w:r w:rsidRPr="009D3D4A">
              <w:rPr>
                <w:rFonts w:ascii="长城新魏碑体" w:eastAsia="长城新魏碑体"/>
                <w:bCs/>
                <w:kern w:val="0"/>
                <w:sz w:val="24"/>
                <w:szCs w:val="21"/>
              </w:rPr>
              <w:t>设计</w:t>
            </w:r>
            <w:r w:rsidRPr="009D3D4A">
              <w:rPr>
                <w:rFonts w:ascii="长城新魏碑体" w:eastAsia="长城新魏碑体" w:hint="eastAsia"/>
                <w:bCs/>
                <w:kern w:val="0"/>
                <w:sz w:val="24"/>
                <w:szCs w:val="21"/>
              </w:rPr>
              <w:t>与</w:t>
            </w:r>
            <w:r w:rsidRPr="009D3D4A">
              <w:rPr>
                <w:rFonts w:ascii="长城新魏碑体" w:eastAsia="长城新魏碑体"/>
                <w:bCs/>
                <w:kern w:val="0"/>
                <w:sz w:val="24"/>
                <w:szCs w:val="21"/>
              </w:rPr>
              <w:t>实现</w:t>
            </w:r>
            <w:r w:rsidRPr="009D3D4A">
              <w:rPr>
                <w:rFonts w:ascii="长城新魏碑体" w:eastAsia="长城新魏碑体" w:hint="eastAsia"/>
                <w:bCs/>
                <w:kern w:val="0"/>
                <w:sz w:val="24"/>
                <w:szCs w:val="21"/>
              </w:rPr>
              <w:t>，核心</w:t>
            </w:r>
            <w:r w:rsidRPr="009D3D4A">
              <w:rPr>
                <w:rFonts w:ascii="长城新魏碑体" w:eastAsia="长城新魏碑体"/>
                <w:bCs/>
                <w:kern w:val="0"/>
                <w:sz w:val="24"/>
                <w:szCs w:val="21"/>
              </w:rPr>
              <w:t>组</w:t>
            </w:r>
            <w:r w:rsidRPr="009D3D4A">
              <w:rPr>
                <w:rFonts w:ascii="MS Mincho" w:eastAsia="MS Mincho" w:hAnsi="MS Mincho" w:cs="MS Mincho"/>
                <w:bCs/>
                <w:kern w:val="0"/>
                <w:sz w:val="24"/>
                <w:szCs w:val="21"/>
              </w:rPr>
              <w:t>件的</w:t>
            </w:r>
            <w:r w:rsidRPr="009D3D4A">
              <w:rPr>
                <w:rFonts w:ascii="长城新魏碑体" w:eastAsia="长城新魏碑体"/>
                <w:bCs/>
                <w:kern w:val="0"/>
                <w:sz w:val="24"/>
                <w:szCs w:val="21"/>
              </w:rPr>
              <w:t>设计</w:t>
            </w:r>
            <w:r w:rsidRPr="009D3D4A">
              <w:rPr>
                <w:rFonts w:ascii="长城新魏碑体" w:eastAsia="长城新魏碑体" w:hint="eastAsia"/>
                <w:bCs/>
                <w:kern w:val="0"/>
                <w:sz w:val="24"/>
                <w:szCs w:val="21"/>
              </w:rPr>
              <w:t>与</w:t>
            </w:r>
            <w:r w:rsidRPr="009D3D4A">
              <w:rPr>
                <w:rFonts w:ascii="长城新魏碑体" w:eastAsia="长城新魏碑体"/>
                <w:bCs/>
                <w:kern w:val="0"/>
                <w:sz w:val="24"/>
                <w:szCs w:val="21"/>
              </w:rPr>
              <w:t>实现</w:t>
            </w:r>
            <w:r w:rsidRPr="009D3D4A">
              <w:rPr>
                <w:rFonts w:ascii="长城新魏碑体" w:eastAsia="长城新魏碑体" w:hint="eastAsia"/>
                <w:bCs/>
                <w:kern w:val="0"/>
                <w:sz w:val="24"/>
                <w:szCs w:val="21"/>
              </w:rPr>
              <w:t>，前端HTTP通信机制以及前端的构建部署的相关技</w:t>
            </w:r>
            <w:r w:rsidRPr="009D3D4A">
              <w:rPr>
                <w:rFonts w:ascii="长城新魏碑体" w:eastAsia="长城新魏碑体"/>
                <w:bCs/>
                <w:kern w:val="0"/>
                <w:sz w:val="24"/>
                <w:szCs w:val="21"/>
              </w:rPr>
              <w:t>术</w:t>
            </w:r>
            <w:r w:rsidRPr="009D3D4A">
              <w:rPr>
                <w:rFonts w:ascii="长城新魏碑体" w:eastAsia="长城新魏碑体" w:hint="eastAsia"/>
                <w:bCs/>
                <w:kern w:val="0"/>
                <w:sz w:val="24"/>
                <w:szCs w:val="21"/>
              </w:rPr>
              <w:t>。</w:t>
            </w:r>
            <w:r w:rsidR="001B0CD6" w:rsidRPr="009D3D4A">
              <w:rPr>
                <w:rFonts w:ascii="长城新魏碑体" w:eastAsia="长城新魏碑体" w:hint="eastAsia"/>
                <w:bCs/>
                <w:kern w:val="0"/>
                <w:sz w:val="24"/>
                <w:szCs w:val="21"/>
              </w:rPr>
              <w:t>并</w:t>
            </w:r>
            <w:r w:rsidR="001B0CD6" w:rsidRPr="009D3D4A">
              <w:rPr>
                <w:rFonts w:ascii="长城新魏碑体" w:eastAsia="长城新魏碑体"/>
                <w:bCs/>
                <w:kern w:val="0"/>
                <w:sz w:val="24"/>
                <w:szCs w:val="21"/>
              </w:rPr>
              <w:t>辅以UML图，</w:t>
            </w:r>
            <w:r w:rsidR="001B0CD6" w:rsidRPr="009D3D4A">
              <w:rPr>
                <w:rFonts w:ascii="长城新魏碑体" w:eastAsia="长城新魏碑体" w:hint="eastAsia"/>
                <w:bCs/>
                <w:kern w:val="0"/>
                <w:sz w:val="24"/>
                <w:szCs w:val="21"/>
              </w:rPr>
              <w:t>代码结构</w:t>
            </w:r>
            <w:r w:rsidR="001B0CD6" w:rsidRPr="009D3D4A">
              <w:rPr>
                <w:rFonts w:ascii="长城新魏碑体" w:eastAsia="长城新魏碑体"/>
                <w:bCs/>
                <w:kern w:val="0"/>
                <w:sz w:val="24"/>
                <w:szCs w:val="21"/>
              </w:rPr>
              <w:t>，代码片段等</w:t>
            </w:r>
            <w:r w:rsidR="001B0CD6" w:rsidRPr="009D3D4A">
              <w:rPr>
                <w:rFonts w:ascii="长城新魏碑体" w:eastAsia="长城新魏碑体" w:hint="eastAsia"/>
                <w:bCs/>
                <w:kern w:val="0"/>
                <w:sz w:val="24"/>
                <w:szCs w:val="21"/>
              </w:rPr>
              <w:t>作</w:t>
            </w:r>
            <w:r w:rsidR="001B0CD6" w:rsidRPr="009D3D4A">
              <w:rPr>
                <w:rFonts w:ascii="长城新魏碑体" w:eastAsia="长城新魏碑体"/>
                <w:bCs/>
                <w:kern w:val="0"/>
                <w:sz w:val="24"/>
                <w:szCs w:val="21"/>
              </w:rPr>
              <w:t>细节阐述。</w:t>
            </w:r>
            <w:r w:rsidR="001B0CD6" w:rsidRPr="009D3D4A">
              <w:rPr>
                <w:rFonts w:ascii="长城新魏碑体" w:eastAsia="长城新魏碑体" w:hint="eastAsia"/>
                <w:bCs/>
                <w:kern w:val="0"/>
                <w:sz w:val="24"/>
                <w:szCs w:val="21"/>
              </w:rPr>
              <w:t>最后</w:t>
            </w:r>
            <w:r w:rsidR="001B0CD6" w:rsidRPr="009D3D4A">
              <w:rPr>
                <w:rFonts w:ascii="长城新魏碑体" w:eastAsia="长城新魏碑体"/>
                <w:bCs/>
                <w:kern w:val="0"/>
                <w:sz w:val="24"/>
                <w:szCs w:val="21"/>
              </w:rPr>
              <w:t>，</w:t>
            </w:r>
            <w:r w:rsidR="001B0CD6" w:rsidRPr="009D3D4A">
              <w:rPr>
                <w:rFonts w:ascii="长城新魏碑体" w:eastAsia="长城新魏碑体" w:hint="eastAsia"/>
                <w:bCs/>
                <w:kern w:val="0"/>
                <w:sz w:val="24"/>
                <w:szCs w:val="21"/>
              </w:rPr>
              <w:t>论文</w:t>
            </w:r>
            <w:r w:rsidR="001B0CD6" w:rsidRPr="009D3D4A">
              <w:rPr>
                <w:rFonts w:ascii="长城新魏碑体" w:eastAsia="长城新魏碑体"/>
                <w:bCs/>
                <w:kern w:val="0"/>
                <w:sz w:val="24"/>
                <w:szCs w:val="21"/>
              </w:rPr>
              <w:t>会总结该命题所带来的困难与挑战，</w:t>
            </w:r>
            <w:r w:rsidR="001B0CD6" w:rsidRPr="009D3D4A">
              <w:rPr>
                <w:rFonts w:ascii="MS Mincho" w:eastAsia="MS Mincho" w:hAnsi="MS Mincho" w:cs="MS Mincho"/>
                <w:bCs/>
                <w:kern w:val="0"/>
                <w:sz w:val="24"/>
                <w:szCs w:val="21"/>
              </w:rPr>
              <w:t>以及</w:t>
            </w:r>
            <w:r w:rsidR="001B0CD6" w:rsidRPr="009D3D4A">
              <w:rPr>
                <w:rFonts w:ascii="长城新魏碑体" w:eastAsia="长城新魏碑体"/>
                <w:bCs/>
                <w:kern w:val="0"/>
                <w:sz w:val="24"/>
                <w:szCs w:val="21"/>
              </w:rPr>
              <w:t>解决困难的措施和心路历程，</w:t>
            </w:r>
            <w:r w:rsidR="001B0CD6" w:rsidRPr="009D3D4A">
              <w:rPr>
                <w:rFonts w:ascii="长城新魏碑体" w:eastAsia="长城新魏碑体" w:hint="eastAsia"/>
                <w:bCs/>
                <w:kern w:val="0"/>
                <w:sz w:val="24"/>
                <w:szCs w:val="21"/>
              </w:rPr>
              <w:t>并</w:t>
            </w:r>
            <w:r w:rsidR="001B0CD6" w:rsidRPr="009D3D4A">
              <w:rPr>
                <w:rFonts w:ascii="长城新魏碑体" w:eastAsia="长城新魏碑体"/>
                <w:bCs/>
                <w:kern w:val="0"/>
                <w:sz w:val="24"/>
                <w:szCs w:val="21"/>
              </w:rPr>
              <w:t>总结该命题</w:t>
            </w:r>
            <w:r w:rsidR="001B0CD6" w:rsidRPr="009D3D4A">
              <w:rPr>
                <w:rFonts w:ascii="长城新魏碑体" w:eastAsia="长城新魏碑体" w:hint="eastAsia"/>
                <w:bCs/>
                <w:kern w:val="0"/>
                <w:sz w:val="24"/>
                <w:szCs w:val="21"/>
              </w:rPr>
              <w:t>所带来</w:t>
            </w:r>
            <w:r w:rsidR="001B0CD6" w:rsidRPr="009D3D4A">
              <w:rPr>
                <w:rFonts w:ascii="长城新魏碑体" w:eastAsia="长城新魏碑体"/>
                <w:bCs/>
                <w:kern w:val="0"/>
                <w:sz w:val="24"/>
                <w:szCs w:val="21"/>
              </w:rPr>
              <w:t>的收获。</w:t>
            </w:r>
          </w:p>
        </w:tc>
      </w:tr>
      <w:tr w:rsidR="006A64C0" w14:paraId="23FB717B" w14:textId="77777777" w:rsidTr="00B30EBD">
        <w:trPr>
          <w:trHeight w:val="694"/>
        </w:trPr>
        <w:tc>
          <w:tcPr>
            <w:tcW w:w="8495" w:type="dxa"/>
            <w:gridSpan w:val="6"/>
            <w:tcBorders>
              <w:top w:val="single" w:sz="4" w:space="0" w:color="auto"/>
              <w:left w:val="single" w:sz="4" w:space="0" w:color="auto"/>
              <w:bottom w:val="single" w:sz="4" w:space="0" w:color="auto"/>
              <w:right w:val="single" w:sz="4" w:space="0" w:color="auto"/>
            </w:tcBorders>
          </w:tcPr>
          <w:p w14:paraId="455E4DEC" w14:textId="5CA6A9EC" w:rsidR="006A64C0" w:rsidRDefault="006A64C0" w:rsidP="00B30EBD">
            <w:pPr>
              <w:rPr>
                <w:rFonts w:ascii="长城新魏碑体" w:eastAsia="长城新魏碑体"/>
                <w:bCs/>
                <w:szCs w:val="21"/>
              </w:rPr>
            </w:pPr>
            <w:r>
              <w:rPr>
                <w:rFonts w:ascii="长城新魏碑体" w:eastAsia="长城新魏碑体" w:hint="eastAsia"/>
                <w:bCs/>
                <w:szCs w:val="21"/>
              </w:rPr>
              <w:t>论文三级大纲：</w:t>
            </w:r>
          </w:p>
          <w:p w14:paraId="4DE02DB7" w14:textId="77777777" w:rsidR="002007CC" w:rsidRDefault="002007CC" w:rsidP="00B30EBD">
            <w:pPr>
              <w:rPr>
                <w:rFonts w:ascii="长城新魏碑体" w:eastAsia="长城新魏碑体"/>
                <w:bCs/>
                <w:szCs w:val="21"/>
              </w:rPr>
            </w:pPr>
          </w:p>
          <w:p w14:paraId="3DD66AB1" w14:textId="25A3785A" w:rsidR="002007CC" w:rsidRPr="009D3D4A" w:rsidRDefault="009D3D4A" w:rsidP="002007CC">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2007CC" w:rsidRPr="009D3D4A">
              <w:rPr>
                <w:rFonts w:ascii="长城新魏碑体" w:eastAsia="长城新魏碑体" w:hint="eastAsia"/>
                <w:bCs/>
                <w:kern w:val="0"/>
                <w:sz w:val="24"/>
                <w:szCs w:val="21"/>
              </w:rPr>
              <w:t>引言</w:t>
            </w:r>
          </w:p>
          <w:p w14:paraId="2BB356A9" w14:textId="07B99EB1" w:rsidR="006E18B2" w:rsidRPr="009D3D4A" w:rsidRDefault="006E18B2" w:rsidP="006E18B2">
            <w:pPr>
              <w:pStyle w:val="a5"/>
              <w:numPr>
                <w:ilvl w:val="1"/>
                <w:numId w:val="2"/>
              </w:numPr>
              <w:ind w:firstLineChars="0"/>
              <w:rPr>
                <w:rFonts w:ascii="长城新魏碑体" w:eastAsia="长城新魏碑体"/>
                <w:bCs/>
                <w:kern w:val="0"/>
                <w:sz w:val="24"/>
                <w:szCs w:val="21"/>
              </w:rPr>
            </w:pPr>
            <w:r w:rsidRPr="009D3D4A">
              <w:rPr>
                <w:rFonts w:ascii="长城新魏碑体" w:eastAsia="长城新魏碑体" w:hint="eastAsia"/>
                <w:bCs/>
                <w:kern w:val="0"/>
                <w:sz w:val="24"/>
                <w:szCs w:val="21"/>
              </w:rPr>
              <w:t>项目背景</w:t>
            </w:r>
          </w:p>
          <w:p w14:paraId="4D0D065B" w14:textId="3C80BBA1" w:rsidR="006E18B2" w:rsidRPr="009D3D4A" w:rsidRDefault="006E18B2" w:rsidP="006E18B2">
            <w:pPr>
              <w:pStyle w:val="a5"/>
              <w:numPr>
                <w:ilvl w:val="1"/>
                <w:numId w:val="2"/>
              </w:numPr>
              <w:ind w:firstLineChars="0"/>
              <w:rPr>
                <w:rFonts w:ascii="长城新魏碑体" w:eastAsia="长城新魏碑体"/>
                <w:bCs/>
                <w:kern w:val="0"/>
                <w:sz w:val="24"/>
                <w:szCs w:val="21"/>
              </w:rPr>
            </w:pPr>
            <w:r w:rsidRPr="009D3D4A">
              <w:rPr>
                <w:rFonts w:ascii="长城新魏碑体" w:eastAsia="长城新魏碑体"/>
                <w:bCs/>
                <w:kern w:val="0"/>
                <w:sz w:val="24"/>
                <w:szCs w:val="21"/>
              </w:rPr>
              <w:lastRenderedPageBreak/>
              <w:t>教学</w:t>
            </w:r>
            <w:r w:rsidRPr="009D3D4A">
              <w:rPr>
                <w:rFonts w:ascii="长城新魏碑体" w:eastAsia="长城新魏碑体" w:hint="eastAsia"/>
                <w:bCs/>
                <w:kern w:val="0"/>
                <w:sz w:val="24"/>
                <w:szCs w:val="21"/>
              </w:rPr>
              <w:t>支</w:t>
            </w:r>
            <w:r w:rsidRPr="009D3D4A">
              <w:rPr>
                <w:rFonts w:ascii="长城新魏碑体" w:eastAsia="长城新魏碑体"/>
                <w:bCs/>
                <w:kern w:val="0"/>
                <w:sz w:val="24"/>
                <w:szCs w:val="21"/>
              </w:rPr>
              <w:t>持</w:t>
            </w:r>
            <w:r w:rsidR="003A43F9"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的发</w:t>
            </w:r>
            <w:r w:rsidRPr="009D3D4A">
              <w:rPr>
                <w:rFonts w:ascii="长城新魏碑体" w:eastAsia="长城新魏碑体"/>
                <w:bCs/>
                <w:kern w:val="0"/>
                <w:sz w:val="24"/>
                <w:szCs w:val="21"/>
              </w:rPr>
              <w:t>展</w:t>
            </w:r>
            <w:r w:rsidRPr="009D3D4A">
              <w:rPr>
                <w:rFonts w:ascii="长城新魏碑体" w:eastAsia="长城新魏碑体" w:hint="eastAsia"/>
                <w:bCs/>
                <w:kern w:val="0"/>
                <w:sz w:val="24"/>
                <w:szCs w:val="21"/>
              </w:rPr>
              <w:t>概</w:t>
            </w:r>
            <w:r w:rsidRPr="009D3D4A">
              <w:rPr>
                <w:rFonts w:ascii="长城新魏碑体" w:eastAsia="长城新魏碑体"/>
                <w:bCs/>
                <w:kern w:val="0"/>
                <w:sz w:val="24"/>
                <w:szCs w:val="21"/>
              </w:rPr>
              <w:t>况</w:t>
            </w:r>
          </w:p>
          <w:p w14:paraId="3C1D346F" w14:textId="40A36ED9" w:rsidR="006E18B2" w:rsidRPr="009D3D4A" w:rsidRDefault="006E18B2" w:rsidP="006E18B2">
            <w:pPr>
              <w:pStyle w:val="a5"/>
              <w:numPr>
                <w:ilvl w:val="2"/>
                <w:numId w:val="2"/>
              </w:numPr>
              <w:ind w:firstLineChars="0"/>
              <w:rPr>
                <w:rFonts w:ascii="长城新魏碑体" w:eastAsia="长城新魏碑体"/>
                <w:bCs/>
                <w:kern w:val="0"/>
                <w:sz w:val="24"/>
                <w:szCs w:val="21"/>
              </w:rPr>
            </w:pPr>
            <w:r w:rsidRPr="009D3D4A">
              <w:rPr>
                <w:rFonts w:ascii="长城新魏碑体" w:eastAsia="长城新魏碑体"/>
                <w:bCs/>
                <w:kern w:val="0"/>
                <w:sz w:val="24"/>
                <w:szCs w:val="21"/>
              </w:rPr>
              <w:t>教学</w:t>
            </w:r>
            <w:r w:rsidRPr="009D3D4A">
              <w:rPr>
                <w:rFonts w:ascii="长城新魏碑体" w:eastAsia="长城新魏碑体" w:hint="eastAsia"/>
                <w:bCs/>
                <w:kern w:val="0"/>
                <w:sz w:val="24"/>
                <w:szCs w:val="21"/>
              </w:rPr>
              <w:t>支</w:t>
            </w:r>
            <w:r w:rsidRPr="009D3D4A">
              <w:rPr>
                <w:rFonts w:ascii="长城新魏碑体" w:eastAsia="长城新魏碑体"/>
                <w:bCs/>
                <w:kern w:val="0"/>
                <w:sz w:val="24"/>
                <w:szCs w:val="21"/>
              </w:rPr>
              <w:t>持</w:t>
            </w:r>
            <w:r w:rsidR="003A43F9"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的研究现状</w:t>
            </w:r>
          </w:p>
          <w:p w14:paraId="1E0892E6" w14:textId="05C175F5" w:rsidR="006E18B2" w:rsidRPr="009D3D4A" w:rsidRDefault="006E18B2" w:rsidP="006E18B2">
            <w:pPr>
              <w:pStyle w:val="a5"/>
              <w:numPr>
                <w:ilvl w:val="2"/>
                <w:numId w:val="2"/>
              </w:numPr>
              <w:ind w:firstLineChars="0"/>
              <w:rPr>
                <w:rFonts w:ascii="长城新魏碑体" w:eastAsia="长城新魏碑体"/>
                <w:bCs/>
                <w:kern w:val="0"/>
                <w:sz w:val="24"/>
                <w:szCs w:val="21"/>
              </w:rPr>
            </w:pPr>
            <w:r w:rsidRPr="009D3D4A">
              <w:rPr>
                <w:rFonts w:ascii="长城新魏碑体" w:eastAsia="长城新魏碑体"/>
                <w:bCs/>
                <w:kern w:val="0"/>
                <w:sz w:val="24"/>
                <w:szCs w:val="21"/>
              </w:rPr>
              <w:t>教学支持</w:t>
            </w:r>
            <w:r w:rsidR="003A43F9"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的发展概</w:t>
            </w:r>
            <w:r w:rsidRPr="009D3D4A">
              <w:rPr>
                <w:rFonts w:ascii="长城新魏碑体" w:eastAsia="长城新魏碑体"/>
                <w:bCs/>
                <w:kern w:val="0"/>
                <w:sz w:val="24"/>
                <w:szCs w:val="21"/>
              </w:rPr>
              <w:t>况</w:t>
            </w:r>
          </w:p>
          <w:p w14:paraId="58178B7B" w14:textId="5E936B2A" w:rsidR="006E18B2" w:rsidRPr="009D3D4A" w:rsidRDefault="006E18B2" w:rsidP="006E18B2">
            <w:pPr>
              <w:pStyle w:val="a5"/>
              <w:numPr>
                <w:ilvl w:val="1"/>
                <w:numId w:val="2"/>
              </w:numPr>
              <w:ind w:firstLineChars="0"/>
              <w:rPr>
                <w:rFonts w:ascii="长城新魏碑体" w:eastAsia="长城新魏碑体"/>
                <w:bCs/>
                <w:kern w:val="0"/>
                <w:sz w:val="24"/>
                <w:szCs w:val="21"/>
              </w:rPr>
            </w:pPr>
            <w:r w:rsidRPr="009D3D4A">
              <w:rPr>
                <w:rFonts w:ascii="长城新魏碑体" w:eastAsia="长城新魏碑体" w:hint="eastAsia"/>
                <w:bCs/>
                <w:kern w:val="0"/>
                <w:sz w:val="24"/>
                <w:szCs w:val="21"/>
              </w:rPr>
              <w:t>本文的主要研究工作</w:t>
            </w:r>
          </w:p>
          <w:p w14:paraId="02FA7CD3" w14:textId="4156689D" w:rsidR="006E18B2" w:rsidRPr="009D3D4A" w:rsidRDefault="006E18B2" w:rsidP="006E18B2">
            <w:pPr>
              <w:pStyle w:val="a5"/>
              <w:numPr>
                <w:ilvl w:val="1"/>
                <w:numId w:val="2"/>
              </w:numPr>
              <w:ind w:firstLineChars="0"/>
              <w:rPr>
                <w:rFonts w:ascii="长城新魏碑体" w:eastAsia="长城新魏碑体"/>
                <w:bCs/>
                <w:kern w:val="0"/>
                <w:sz w:val="24"/>
                <w:szCs w:val="21"/>
              </w:rPr>
            </w:pPr>
            <w:r w:rsidRPr="009D3D4A">
              <w:rPr>
                <w:rFonts w:ascii="长城新魏碑体" w:eastAsia="长城新魏碑体"/>
                <w:bCs/>
                <w:kern w:val="0"/>
                <w:sz w:val="24"/>
                <w:szCs w:val="21"/>
              </w:rPr>
              <w:t>本文的</w:t>
            </w:r>
            <w:r w:rsidRPr="009D3D4A">
              <w:rPr>
                <w:rFonts w:ascii="长城新魏碑体" w:eastAsia="长城新魏碑体" w:hint="eastAsia"/>
                <w:bCs/>
                <w:kern w:val="0"/>
                <w:sz w:val="24"/>
                <w:szCs w:val="21"/>
              </w:rPr>
              <w:t>组织</w:t>
            </w:r>
            <w:r w:rsidRPr="009D3D4A">
              <w:rPr>
                <w:rFonts w:ascii="长城新魏碑体" w:eastAsia="长城新魏碑体"/>
                <w:bCs/>
                <w:kern w:val="0"/>
                <w:sz w:val="24"/>
                <w:szCs w:val="21"/>
              </w:rPr>
              <w:t>架构</w:t>
            </w:r>
          </w:p>
          <w:p w14:paraId="52FCD227" w14:textId="0B4CE399" w:rsidR="002007CC" w:rsidRPr="009D3D4A" w:rsidRDefault="009D3D4A" w:rsidP="002007CC">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2007CC" w:rsidRPr="009D3D4A">
              <w:rPr>
                <w:rFonts w:ascii="长城新魏碑体" w:eastAsia="长城新魏碑体"/>
                <w:bCs/>
                <w:kern w:val="0"/>
                <w:sz w:val="24"/>
                <w:szCs w:val="21"/>
              </w:rPr>
              <w:t>技</w:t>
            </w:r>
            <w:r w:rsidR="002007CC" w:rsidRPr="009D3D4A">
              <w:rPr>
                <w:rFonts w:ascii="长城新魏碑体" w:eastAsia="长城新魏碑体" w:hint="eastAsia"/>
                <w:bCs/>
                <w:kern w:val="0"/>
                <w:sz w:val="24"/>
                <w:szCs w:val="21"/>
              </w:rPr>
              <w:t>术综述</w:t>
            </w:r>
          </w:p>
          <w:p w14:paraId="2AF82DAC" w14:textId="1D098CA7" w:rsidR="006E18B2" w:rsidRPr="009D3D4A" w:rsidRDefault="006E18B2" w:rsidP="006E18B2">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2.1 </w:t>
            </w:r>
            <w:r w:rsidR="00102E1B" w:rsidRPr="009D3D4A">
              <w:rPr>
                <w:rFonts w:ascii="长城新魏碑体" w:eastAsia="长城新魏碑体" w:hint="eastAsia"/>
                <w:bCs/>
                <w:kern w:val="0"/>
                <w:sz w:val="24"/>
                <w:szCs w:val="21"/>
              </w:rPr>
              <w:t>SPA</w:t>
            </w:r>
            <w:r w:rsidR="00102E1B" w:rsidRPr="009D3D4A">
              <w:rPr>
                <w:rFonts w:ascii="长城新魏碑体" w:eastAsia="长城新魏碑体"/>
                <w:bCs/>
                <w:kern w:val="0"/>
                <w:sz w:val="24"/>
                <w:szCs w:val="21"/>
              </w:rPr>
              <w:t>单页</w:t>
            </w:r>
            <w:r w:rsidR="00102E1B" w:rsidRPr="009D3D4A">
              <w:rPr>
                <w:rFonts w:ascii="长城新魏碑体" w:eastAsia="长城新魏碑体" w:hint="eastAsia"/>
                <w:bCs/>
                <w:kern w:val="0"/>
                <w:sz w:val="24"/>
                <w:szCs w:val="21"/>
              </w:rPr>
              <w:t>面</w:t>
            </w:r>
            <w:r w:rsidR="00102E1B" w:rsidRPr="009D3D4A">
              <w:rPr>
                <w:rFonts w:ascii="长城新魏碑体" w:eastAsia="长城新魏碑体"/>
                <w:bCs/>
                <w:kern w:val="0"/>
                <w:sz w:val="24"/>
                <w:szCs w:val="21"/>
              </w:rPr>
              <w:t>应</w:t>
            </w:r>
            <w:r w:rsidR="00102E1B" w:rsidRPr="009D3D4A">
              <w:rPr>
                <w:rFonts w:ascii="长城新魏碑体" w:eastAsia="长城新魏碑体" w:hint="eastAsia"/>
                <w:bCs/>
                <w:kern w:val="0"/>
                <w:sz w:val="24"/>
                <w:szCs w:val="21"/>
              </w:rPr>
              <w:t>用</w:t>
            </w:r>
          </w:p>
          <w:p w14:paraId="24EF0665" w14:textId="12724C5D" w:rsidR="006E18B2" w:rsidRPr="009D3D4A" w:rsidRDefault="006E18B2" w:rsidP="006E18B2">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2.2</w:t>
            </w:r>
            <w:r w:rsidR="00E02F38" w:rsidRPr="009D3D4A">
              <w:rPr>
                <w:rFonts w:ascii="长城新魏碑体" w:eastAsia="长城新魏碑体" w:hint="eastAsia"/>
                <w:bCs/>
                <w:kern w:val="0"/>
                <w:sz w:val="24"/>
                <w:szCs w:val="21"/>
              </w:rPr>
              <w:t xml:space="preserve"> </w:t>
            </w:r>
            <w:r w:rsidR="00102E1B" w:rsidRPr="009D3D4A">
              <w:rPr>
                <w:rFonts w:ascii="长城新魏碑体" w:eastAsia="长城新魏碑体" w:hint="eastAsia"/>
                <w:bCs/>
                <w:kern w:val="0"/>
                <w:sz w:val="24"/>
                <w:szCs w:val="21"/>
              </w:rPr>
              <w:t>HTML5</w:t>
            </w:r>
          </w:p>
          <w:p w14:paraId="14D4DD0C" w14:textId="1E952B44" w:rsidR="008163C1" w:rsidRPr="009D3D4A" w:rsidRDefault="008163C1" w:rsidP="008163C1">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2.2.1 Canvas</w:t>
            </w:r>
          </w:p>
          <w:p w14:paraId="15349DC4" w14:textId="145EC7C0" w:rsidR="008163C1" w:rsidRPr="009D3D4A" w:rsidRDefault="008163C1" w:rsidP="008163C1">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2.2.2 </w:t>
            </w:r>
            <w:r w:rsidRPr="009D3D4A">
              <w:rPr>
                <w:rFonts w:ascii="长城新魏碑体" w:eastAsia="长城新魏碑体"/>
                <w:bCs/>
                <w:kern w:val="0"/>
                <w:sz w:val="24"/>
                <w:szCs w:val="21"/>
              </w:rPr>
              <w:t>SVG</w:t>
            </w:r>
          </w:p>
          <w:p w14:paraId="3C47DB07" w14:textId="2C8DD34C" w:rsidR="006E18B2" w:rsidRPr="009D3D4A" w:rsidRDefault="006E18B2"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2.3 </w:t>
            </w:r>
            <w:r w:rsidR="00102E1B" w:rsidRPr="009D3D4A">
              <w:rPr>
                <w:rFonts w:ascii="长城新魏碑体" w:eastAsia="长城新魏碑体"/>
                <w:bCs/>
                <w:kern w:val="0"/>
                <w:sz w:val="24"/>
                <w:szCs w:val="21"/>
              </w:rPr>
              <w:t>ECMAScript 6</w:t>
            </w:r>
          </w:p>
          <w:p w14:paraId="57EFE725" w14:textId="53D4CB8C" w:rsidR="00102E1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       </w:t>
            </w:r>
            <w:r w:rsidRPr="009D3D4A">
              <w:rPr>
                <w:rFonts w:ascii="长城新魏碑体" w:eastAsia="长城新魏碑体"/>
                <w:bCs/>
                <w:kern w:val="0"/>
                <w:sz w:val="24"/>
                <w:szCs w:val="21"/>
              </w:rPr>
              <w:t xml:space="preserve">2.3.1 </w:t>
            </w:r>
            <w:r w:rsidRPr="009D3D4A">
              <w:rPr>
                <w:rFonts w:ascii="长城新魏碑体" w:eastAsia="长城新魏碑体" w:hint="eastAsia"/>
                <w:bCs/>
                <w:kern w:val="0"/>
                <w:sz w:val="24"/>
                <w:szCs w:val="21"/>
              </w:rPr>
              <w:t>Promise异步调用</w:t>
            </w:r>
          </w:p>
          <w:p w14:paraId="21D644E8" w14:textId="5678DEF1" w:rsidR="00C702E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       2.3.2 Class机制</w:t>
            </w:r>
          </w:p>
          <w:p w14:paraId="09B3D847" w14:textId="025922A5" w:rsidR="006E18B2" w:rsidRPr="009D3D4A" w:rsidRDefault="00C702EB" w:rsidP="006E18B2">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2</w:t>
            </w:r>
            <w:r w:rsidR="00102E1B" w:rsidRPr="009D3D4A">
              <w:rPr>
                <w:rFonts w:ascii="长城新魏碑体" w:eastAsia="长城新魏碑体" w:hint="eastAsia"/>
                <w:bCs/>
                <w:kern w:val="0"/>
                <w:sz w:val="24"/>
                <w:szCs w:val="21"/>
              </w:rPr>
              <w:t>.4</w:t>
            </w:r>
            <w:r w:rsidR="006E18B2" w:rsidRPr="009D3D4A">
              <w:rPr>
                <w:rFonts w:ascii="长城新魏碑体" w:eastAsia="长城新魏碑体" w:hint="eastAsia"/>
                <w:bCs/>
                <w:kern w:val="0"/>
                <w:sz w:val="24"/>
                <w:szCs w:val="21"/>
              </w:rPr>
              <w:t xml:space="preserve"> </w:t>
            </w:r>
            <w:r w:rsidRPr="009D3D4A">
              <w:rPr>
                <w:rFonts w:ascii="长城新魏碑体" w:eastAsia="长城新魏碑体" w:hint="eastAsia"/>
                <w:bCs/>
                <w:kern w:val="0"/>
                <w:sz w:val="24"/>
                <w:szCs w:val="21"/>
              </w:rPr>
              <w:t>React体系相关技</w:t>
            </w:r>
            <w:r w:rsidRPr="009D3D4A">
              <w:rPr>
                <w:rFonts w:ascii="长城新魏碑体" w:eastAsia="长城新魏碑体"/>
                <w:bCs/>
                <w:kern w:val="0"/>
                <w:sz w:val="24"/>
                <w:szCs w:val="21"/>
              </w:rPr>
              <w:t>术</w:t>
            </w:r>
          </w:p>
          <w:p w14:paraId="2F133C1F" w14:textId="07FF3C4F" w:rsidR="006E18B2"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2.4</w:t>
            </w:r>
            <w:r w:rsidR="006E18B2" w:rsidRPr="009D3D4A">
              <w:rPr>
                <w:rFonts w:ascii="长城新魏碑体" w:eastAsia="长城新魏碑体" w:hint="eastAsia"/>
                <w:bCs/>
                <w:kern w:val="0"/>
                <w:sz w:val="24"/>
                <w:szCs w:val="21"/>
              </w:rPr>
              <w:t>.1 React</w:t>
            </w:r>
          </w:p>
          <w:p w14:paraId="3E32F80B" w14:textId="15030D4E" w:rsidR="006E18B2"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2.4</w:t>
            </w:r>
            <w:r w:rsidR="006E18B2" w:rsidRPr="009D3D4A">
              <w:rPr>
                <w:rFonts w:ascii="长城新魏碑体" w:eastAsia="长城新魏碑体" w:hint="eastAsia"/>
                <w:bCs/>
                <w:kern w:val="0"/>
                <w:sz w:val="24"/>
                <w:szCs w:val="21"/>
              </w:rPr>
              <w:t xml:space="preserve">.2 </w:t>
            </w:r>
            <w:proofErr w:type="spellStart"/>
            <w:r w:rsidR="006E18B2" w:rsidRPr="009D3D4A">
              <w:rPr>
                <w:rFonts w:ascii="长城新魏碑体" w:eastAsia="长城新魏碑体" w:hint="eastAsia"/>
                <w:bCs/>
                <w:kern w:val="0"/>
                <w:sz w:val="24"/>
                <w:szCs w:val="21"/>
              </w:rPr>
              <w:t>Redux</w:t>
            </w:r>
            <w:proofErr w:type="spellEnd"/>
          </w:p>
          <w:p w14:paraId="137D3BD2" w14:textId="03A155C8" w:rsidR="00C702EB"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2.4</w:t>
            </w:r>
            <w:r w:rsidR="00C702EB" w:rsidRPr="009D3D4A">
              <w:rPr>
                <w:rFonts w:ascii="长城新魏碑体" w:eastAsia="长城新魏碑体" w:hint="eastAsia"/>
                <w:bCs/>
                <w:kern w:val="0"/>
                <w:sz w:val="24"/>
                <w:szCs w:val="21"/>
              </w:rPr>
              <w:t>.3 React-Router</w:t>
            </w:r>
          </w:p>
          <w:p w14:paraId="6E58C601" w14:textId="31DFE7FF" w:rsidR="006E18B2"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2.4</w:t>
            </w:r>
            <w:r w:rsidR="00C702EB" w:rsidRPr="009D3D4A">
              <w:rPr>
                <w:rFonts w:ascii="长城新魏碑体" w:eastAsia="长城新魏碑体" w:hint="eastAsia"/>
                <w:bCs/>
                <w:kern w:val="0"/>
                <w:sz w:val="24"/>
                <w:szCs w:val="21"/>
              </w:rPr>
              <w:t>.4</w:t>
            </w:r>
            <w:r w:rsidR="006E18B2" w:rsidRPr="009D3D4A">
              <w:rPr>
                <w:rFonts w:ascii="长城新魏碑体" w:eastAsia="长城新魏碑体" w:hint="eastAsia"/>
                <w:bCs/>
                <w:kern w:val="0"/>
                <w:sz w:val="24"/>
                <w:szCs w:val="21"/>
              </w:rPr>
              <w:t xml:space="preserve"> Ant Design</w:t>
            </w:r>
          </w:p>
          <w:p w14:paraId="75D3E9B7" w14:textId="44C409A7" w:rsidR="00102E1B"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2.4.5 Draft</w:t>
            </w:r>
            <w:r w:rsidRPr="009D3D4A">
              <w:rPr>
                <w:rFonts w:ascii="长城新魏碑体" w:eastAsia="长城新魏碑体"/>
                <w:bCs/>
                <w:kern w:val="0"/>
                <w:sz w:val="24"/>
                <w:szCs w:val="21"/>
              </w:rPr>
              <w:t>.js</w:t>
            </w:r>
          </w:p>
          <w:p w14:paraId="2FB314CD" w14:textId="77777777" w:rsidR="00102E1B" w:rsidRPr="009D3D4A" w:rsidRDefault="00102E1B" w:rsidP="006E18B2">
            <w:pPr>
              <w:pStyle w:val="a5"/>
              <w:ind w:left="740" w:firstLineChars="0" w:firstLine="740"/>
              <w:rPr>
                <w:rFonts w:ascii="长城新魏碑体" w:eastAsia="长城新魏碑体"/>
                <w:bCs/>
                <w:kern w:val="0"/>
                <w:sz w:val="24"/>
                <w:szCs w:val="21"/>
              </w:rPr>
            </w:pPr>
            <w:r w:rsidRPr="009D3D4A">
              <w:rPr>
                <w:rFonts w:ascii="长城新魏碑体" w:eastAsia="长城新魏碑体"/>
                <w:bCs/>
                <w:kern w:val="0"/>
                <w:sz w:val="24"/>
                <w:szCs w:val="21"/>
              </w:rPr>
              <w:t>2.4.6 Immutable.js</w:t>
            </w:r>
          </w:p>
          <w:p w14:paraId="7ACFE5D6" w14:textId="240B6153" w:rsidR="00102E1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2.5 HTTP通信</w:t>
            </w:r>
          </w:p>
          <w:p w14:paraId="5F42E300" w14:textId="17120CE4" w:rsidR="00102E1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       2.5.1 Fetch</w:t>
            </w:r>
          </w:p>
          <w:p w14:paraId="6C57B468" w14:textId="715FC26E" w:rsidR="00102E1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       2.5.2 浏览器数据缓存机制</w:t>
            </w:r>
          </w:p>
          <w:p w14:paraId="55B2FB0D" w14:textId="6F5FF36D" w:rsidR="00102E1B" w:rsidRPr="009D3D4A" w:rsidRDefault="00102E1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bCs/>
                <w:kern w:val="0"/>
                <w:sz w:val="24"/>
                <w:szCs w:val="21"/>
              </w:rPr>
              <w:t xml:space="preserve">2.6 </w:t>
            </w:r>
            <w:r w:rsidRPr="009D3D4A">
              <w:rPr>
                <w:rFonts w:ascii="长城新魏碑体" w:eastAsia="长城新魏碑体" w:hint="eastAsia"/>
                <w:bCs/>
                <w:kern w:val="0"/>
                <w:sz w:val="24"/>
                <w:szCs w:val="21"/>
              </w:rPr>
              <w:t>前端工程化构建</w:t>
            </w:r>
          </w:p>
          <w:p w14:paraId="61C3DDF6" w14:textId="666A3DE1" w:rsidR="00102E1B" w:rsidRPr="009D3D4A" w:rsidRDefault="00102E1B" w:rsidP="00102E1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2.6</w:t>
            </w:r>
            <w:r w:rsidR="008163C1" w:rsidRPr="009D3D4A">
              <w:rPr>
                <w:rFonts w:ascii="长城新魏碑体" w:eastAsia="长城新魏碑体" w:hint="eastAsia"/>
                <w:bCs/>
                <w:kern w:val="0"/>
                <w:sz w:val="24"/>
                <w:szCs w:val="21"/>
              </w:rPr>
              <w:t>.1 NPM</w:t>
            </w:r>
          </w:p>
          <w:p w14:paraId="159989C1" w14:textId="3FC21802" w:rsidR="00102E1B" w:rsidRPr="009D3D4A" w:rsidRDefault="00102E1B" w:rsidP="00102E1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2.6.2 </w:t>
            </w:r>
            <w:proofErr w:type="spellStart"/>
            <w:r w:rsidRPr="009D3D4A">
              <w:rPr>
                <w:rFonts w:ascii="长城新魏碑体" w:eastAsia="长城新魏碑体" w:hint="eastAsia"/>
                <w:bCs/>
                <w:kern w:val="0"/>
                <w:sz w:val="24"/>
                <w:szCs w:val="21"/>
              </w:rPr>
              <w:t>Webpack</w:t>
            </w:r>
            <w:proofErr w:type="spellEnd"/>
          </w:p>
          <w:p w14:paraId="02D5BC55" w14:textId="27C979E8" w:rsidR="00102E1B" w:rsidRPr="009D3D4A" w:rsidRDefault="00102E1B" w:rsidP="00102E1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2.6.3 Babel</w:t>
            </w:r>
          </w:p>
          <w:p w14:paraId="3F37D987" w14:textId="4D8812C1" w:rsidR="00C702EB" w:rsidRPr="009D3D4A" w:rsidRDefault="00C702EB" w:rsidP="00102E1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2</w:t>
            </w:r>
            <w:r w:rsidR="00102E1B" w:rsidRPr="009D3D4A">
              <w:rPr>
                <w:rFonts w:ascii="长城新魏碑体" w:eastAsia="长城新魏碑体" w:hint="eastAsia"/>
                <w:bCs/>
                <w:kern w:val="0"/>
                <w:sz w:val="24"/>
                <w:szCs w:val="21"/>
              </w:rPr>
              <w:t>.7</w:t>
            </w:r>
            <w:r w:rsidRPr="009D3D4A">
              <w:rPr>
                <w:rFonts w:ascii="长城新魏碑体" w:eastAsia="长城新魏碑体" w:hint="eastAsia"/>
                <w:bCs/>
                <w:kern w:val="0"/>
                <w:sz w:val="24"/>
                <w:szCs w:val="21"/>
              </w:rPr>
              <w:t xml:space="preserve"> 本章小结</w:t>
            </w:r>
          </w:p>
          <w:p w14:paraId="28C8D101" w14:textId="1FC42253" w:rsidR="002007CC" w:rsidRPr="009D3D4A" w:rsidRDefault="009D3D4A" w:rsidP="002007CC">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135921" w:rsidRPr="009D3D4A">
              <w:rPr>
                <w:rFonts w:ascii="长城新魏碑体" w:eastAsia="长城新魏碑体" w:hint="eastAsia"/>
                <w:bCs/>
                <w:kern w:val="0"/>
                <w:sz w:val="24"/>
                <w:szCs w:val="21"/>
              </w:rPr>
              <w:t>基于React的</w:t>
            </w:r>
            <w:r w:rsidR="006E18B2" w:rsidRPr="009D3D4A">
              <w:rPr>
                <w:rFonts w:ascii="长城新魏碑体" w:eastAsia="长城新魏碑体" w:hint="eastAsia"/>
                <w:bCs/>
                <w:kern w:val="0"/>
                <w:sz w:val="24"/>
                <w:szCs w:val="21"/>
              </w:rPr>
              <w:t>教学支</w:t>
            </w:r>
            <w:r w:rsidR="006E18B2" w:rsidRPr="009D3D4A">
              <w:rPr>
                <w:rFonts w:ascii="长城新魏碑体" w:eastAsia="长城新魏碑体"/>
                <w:bCs/>
                <w:kern w:val="0"/>
                <w:sz w:val="24"/>
                <w:szCs w:val="21"/>
              </w:rPr>
              <w:t>持</w:t>
            </w:r>
            <w:r w:rsidR="00135921" w:rsidRPr="009D3D4A">
              <w:rPr>
                <w:rFonts w:ascii="长城新魏碑体" w:eastAsia="长城新魏碑体" w:hint="eastAsia"/>
                <w:bCs/>
                <w:kern w:val="0"/>
                <w:sz w:val="24"/>
                <w:szCs w:val="21"/>
              </w:rPr>
              <w:t>平台</w:t>
            </w:r>
            <w:r w:rsidR="00A50417" w:rsidRPr="009D3D4A">
              <w:rPr>
                <w:rFonts w:ascii="长城新魏碑体" w:eastAsia="长城新魏碑体" w:hint="eastAsia"/>
                <w:bCs/>
                <w:kern w:val="0"/>
                <w:sz w:val="24"/>
                <w:szCs w:val="21"/>
              </w:rPr>
              <w:t>前端</w:t>
            </w:r>
            <w:r w:rsidR="008813FE" w:rsidRPr="009D3D4A">
              <w:rPr>
                <w:rFonts w:ascii="长城新魏碑体" w:eastAsia="长城新魏碑体"/>
                <w:bCs/>
                <w:kern w:val="0"/>
                <w:sz w:val="24"/>
                <w:szCs w:val="21"/>
              </w:rPr>
              <w:t>的</w:t>
            </w:r>
            <w:r w:rsidR="00135921" w:rsidRPr="009D3D4A">
              <w:rPr>
                <w:rFonts w:ascii="长城新魏碑体" w:eastAsia="长城新魏碑体" w:hint="eastAsia"/>
                <w:bCs/>
                <w:kern w:val="0"/>
                <w:sz w:val="24"/>
                <w:szCs w:val="21"/>
              </w:rPr>
              <w:t>需求</w:t>
            </w:r>
            <w:r w:rsidR="006E18B2" w:rsidRPr="009D3D4A">
              <w:rPr>
                <w:rFonts w:ascii="长城新魏碑体" w:eastAsia="长城新魏碑体"/>
                <w:bCs/>
                <w:kern w:val="0"/>
                <w:sz w:val="24"/>
                <w:szCs w:val="21"/>
              </w:rPr>
              <w:t>分析</w:t>
            </w:r>
          </w:p>
          <w:p w14:paraId="365D0CB9" w14:textId="5C1A1683" w:rsidR="00C702EB" w:rsidRPr="009D3D4A" w:rsidRDefault="00C702EB" w:rsidP="00C702E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3.1 </w:t>
            </w:r>
            <w:r w:rsidR="00135921" w:rsidRPr="009D3D4A">
              <w:rPr>
                <w:rFonts w:ascii="长城新魏碑体" w:eastAsia="长城新魏碑体" w:hint="eastAsia"/>
                <w:bCs/>
                <w:kern w:val="0"/>
                <w:sz w:val="24"/>
                <w:szCs w:val="21"/>
              </w:rPr>
              <w:t>基于React的教学支</w:t>
            </w:r>
            <w:r w:rsidR="00135921" w:rsidRPr="009D3D4A">
              <w:rPr>
                <w:rFonts w:ascii="长城新魏碑体" w:eastAsia="长城新魏碑体"/>
                <w:bCs/>
                <w:kern w:val="0"/>
                <w:sz w:val="24"/>
                <w:szCs w:val="21"/>
              </w:rPr>
              <w:t>持</w:t>
            </w:r>
            <w:r w:rsidR="00135921"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的整体概述</w:t>
            </w:r>
          </w:p>
          <w:p w14:paraId="4BF9DA69" w14:textId="04C9ADD0" w:rsidR="00C702EB" w:rsidRPr="009D3D4A" w:rsidRDefault="00C702EB"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3.1.1 </w:t>
            </w:r>
            <w:r w:rsidR="00135921"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用户角色</w:t>
            </w:r>
          </w:p>
          <w:p w14:paraId="63D231C5" w14:textId="6DCFAC73" w:rsidR="00C702EB" w:rsidRPr="009D3D4A" w:rsidRDefault="00C702EB"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3.1.2 </w:t>
            </w:r>
            <w:r w:rsidR="00135921" w:rsidRPr="009D3D4A">
              <w:rPr>
                <w:rFonts w:ascii="长城新魏碑体" w:eastAsia="长城新魏碑体" w:hint="eastAsia"/>
                <w:bCs/>
                <w:kern w:val="0"/>
                <w:sz w:val="24"/>
                <w:szCs w:val="21"/>
              </w:rPr>
              <w:t>平台</w:t>
            </w:r>
            <w:r w:rsidRPr="009D3D4A">
              <w:rPr>
                <w:rFonts w:ascii="长城新魏碑体" w:eastAsia="长城新魏碑体"/>
                <w:bCs/>
                <w:kern w:val="0"/>
                <w:sz w:val="24"/>
                <w:szCs w:val="21"/>
              </w:rPr>
              <w:t>功能概述</w:t>
            </w:r>
          </w:p>
          <w:p w14:paraId="270C9F35" w14:textId="447247CE" w:rsidR="00C702EB" w:rsidRPr="009D3D4A" w:rsidRDefault="00C702EB" w:rsidP="00C702E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3.2 </w:t>
            </w:r>
            <w:r w:rsidR="00135921" w:rsidRPr="009D3D4A">
              <w:rPr>
                <w:rFonts w:ascii="长城新魏碑体" w:eastAsia="长城新魏碑体" w:hint="eastAsia"/>
                <w:bCs/>
                <w:kern w:val="0"/>
                <w:sz w:val="24"/>
                <w:szCs w:val="21"/>
              </w:rPr>
              <w:t>基于React的教学支</w:t>
            </w:r>
            <w:r w:rsidR="00135921" w:rsidRPr="009D3D4A">
              <w:rPr>
                <w:rFonts w:ascii="长城新魏碑体" w:eastAsia="长城新魏碑体"/>
                <w:bCs/>
                <w:kern w:val="0"/>
                <w:sz w:val="24"/>
                <w:szCs w:val="21"/>
              </w:rPr>
              <w:t>持</w:t>
            </w:r>
            <w:r w:rsidR="00135921"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需</w:t>
            </w:r>
            <w:r w:rsidRPr="009D3D4A">
              <w:rPr>
                <w:rFonts w:ascii="长城新魏碑体" w:eastAsia="长城新魏碑体"/>
                <w:bCs/>
                <w:kern w:val="0"/>
                <w:sz w:val="24"/>
                <w:szCs w:val="21"/>
              </w:rPr>
              <w:t>求</w:t>
            </w:r>
            <w:r w:rsidRPr="009D3D4A">
              <w:rPr>
                <w:rFonts w:ascii="长城新魏碑体" w:eastAsia="长城新魏碑体" w:hint="eastAsia"/>
                <w:bCs/>
                <w:kern w:val="0"/>
                <w:sz w:val="24"/>
                <w:szCs w:val="21"/>
              </w:rPr>
              <w:t>分析</w:t>
            </w:r>
          </w:p>
          <w:p w14:paraId="32F3D0AD" w14:textId="0A8CA7B1" w:rsidR="00C702EB" w:rsidRPr="009D3D4A" w:rsidRDefault="00C702EB"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3.2.1 </w:t>
            </w:r>
            <w:r w:rsidR="00135921" w:rsidRPr="009D3D4A">
              <w:rPr>
                <w:rFonts w:ascii="长城新魏碑体" w:eastAsia="长城新魏碑体" w:hint="eastAsia"/>
                <w:bCs/>
                <w:kern w:val="0"/>
                <w:sz w:val="24"/>
                <w:szCs w:val="21"/>
              </w:rPr>
              <w:t>平台</w:t>
            </w:r>
            <w:r w:rsidRPr="009D3D4A">
              <w:rPr>
                <w:rFonts w:ascii="长城新魏碑体" w:eastAsia="长城新魏碑体" w:hint="eastAsia"/>
                <w:bCs/>
                <w:kern w:val="0"/>
                <w:sz w:val="24"/>
                <w:szCs w:val="21"/>
              </w:rPr>
              <w:t>需</w:t>
            </w:r>
            <w:r w:rsidRPr="009D3D4A">
              <w:rPr>
                <w:rFonts w:ascii="长城新魏碑体" w:eastAsia="长城新魏碑体"/>
                <w:bCs/>
                <w:kern w:val="0"/>
                <w:sz w:val="24"/>
                <w:szCs w:val="21"/>
              </w:rPr>
              <w:t>求</w:t>
            </w:r>
            <w:r w:rsidRPr="009D3D4A">
              <w:rPr>
                <w:rFonts w:ascii="长城新魏碑体" w:eastAsia="长城新魏碑体" w:hint="eastAsia"/>
                <w:bCs/>
                <w:kern w:val="0"/>
                <w:sz w:val="24"/>
                <w:szCs w:val="21"/>
              </w:rPr>
              <w:t>概述</w:t>
            </w:r>
          </w:p>
          <w:p w14:paraId="016114F6" w14:textId="69B2AE3A" w:rsidR="00C702EB" w:rsidRPr="009D3D4A" w:rsidRDefault="00C702EB"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3.2.2 </w:t>
            </w:r>
            <w:r w:rsidR="00135921" w:rsidRPr="009D3D4A">
              <w:rPr>
                <w:rFonts w:ascii="长城新魏碑体" w:eastAsia="长城新魏碑体" w:hint="eastAsia"/>
                <w:bCs/>
                <w:kern w:val="0"/>
                <w:sz w:val="24"/>
                <w:szCs w:val="21"/>
              </w:rPr>
              <w:t>平台</w:t>
            </w:r>
            <w:r w:rsidRPr="009D3D4A">
              <w:rPr>
                <w:rFonts w:ascii="长城新魏碑体" w:eastAsia="长城新魏碑体"/>
                <w:bCs/>
                <w:kern w:val="0"/>
                <w:sz w:val="24"/>
                <w:szCs w:val="21"/>
              </w:rPr>
              <w:t>的功能性需求</w:t>
            </w:r>
            <w:r w:rsidRPr="009D3D4A">
              <w:rPr>
                <w:rFonts w:ascii="长城新魏碑体" w:eastAsia="长城新魏碑体" w:hint="eastAsia"/>
                <w:bCs/>
                <w:kern w:val="0"/>
                <w:sz w:val="24"/>
                <w:szCs w:val="21"/>
              </w:rPr>
              <w:t>分析</w:t>
            </w:r>
          </w:p>
          <w:p w14:paraId="2EC22C6F" w14:textId="5185D84D" w:rsidR="00C702EB" w:rsidRPr="009D3D4A" w:rsidRDefault="00C702EB"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3.2.3 </w:t>
            </w:r>
            <w:r w:rsidR="00135921" w:rsidRPr="009D3D4A">
              <w:rPr>
                <w:rFonts w:ascii="长城新魏碑体" w:eastAsia="长城新魏碑体" w:hint="eastAsia"/>
                <w:bCs/>
                <w:kern w:val="0"/>
                <w:sz w:val="24"/>
                <w:szCs w:val="21"/>
              </w:rPr>
              <w:t>平台</w:t>
            </w:r>
            <w:r w:rsidR="000B1BCD" w:rsidRPr="009D3D4A">
              <w:rPr>
                <w:rFonts w:ascii="长城新魏碑体" w:eastAsia="长城新魏碑体"/>
                <w:bCs/>
                <w:kern w:val="0"/>
                <w:sz w:val="24"/>
                <w:szCs w:val="21"/>
              </w:rPr>
              <w:t>的</w:t>
            </w:r>
            <w:r w:rsidR="000B1BCD" w:rsidRPr="009D3D4A">
              <w:rPr>
                <w:rFonts w:ascii="长城新魏碑体" w:eastAsia="长城新魏碑体" w:hint="eastAsia"/>
                <w:bCs/>
                <w:kern w:val="0"/>
                <w:sz w:val="24"/>
                <w:szCs w:val="21"/>
              </w:rPr>
              <w:t>非</w:t>
            </w:r>
            <w:r w:rsidRPr="009D3D4A">
              <w:rPr>
                <w:rFonts w:ascii="长城新魏碑体" w:eastAsia="长城新魏碑体"/>
                <w:bCs/>
                <w:kern w:val="0"/>
                <w:sz w:val="24"/>
                <w:szCs w:val="21"/>
              </w:rPr>
              <w:t>功能</w:t>
            </w:r>
            <w:r w:rsidR="000B1BCD" w:rsidRPr="009D3D4A">
              <w:rPr>
                <w:rFonts w:ascii="长城新魏碑体" w:eastAsia="长城新魏碑体" w:hint="eastAsia"/>
                <w:bCs/>
                <w:kern w:val="0"/>
                <w:sz w:val="24"/>
                <w:szCs w:val="21"/>
              </w:rPr>
              <w:t>性</w:t>
            </w:r>
            <w:r w:rsidRPr="009D3D4A">
              <w:rPr>
                <w:rFonts w:ascii="长城新魏碑体" w:eastAsia="长城新魏碑体"/>
                <w:bCs/>
                <w:kern w:val="0"/>
                <w:sz w:val="24"/>
                <w:szCs w:val="21"/>
              </w:rPr>
              <w:t>需求</w:t>
            </w:r>
            <w:r w:rsidRPr="009D3D4A">
              <w:rPr>
                <w:rFonts w:ascii="长城新魏碑体" w:eastAsia="长城新魏碑体" w:hint="eastAsia"/>
                <w:bCs/>
                <w:kern w:val="0"/>
                <w:sz w:val="24"/>
                <w:szCs w:val="21"/>
              </w:rPr>
              <w:t>分析</w:t>
            </w:r>
          </w:p>
          <w:p w14:paraId="6F398EC3" w14:textId="42659767" w:rsidR="00135921" w:rsidRPr="009D3D4A" w:rsidRDefault="009D3D4A" w:rsidP="00135921">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135921" w:rsidRPr="009D3D4A">
              <w:rPr>
                <w:rFonts w:ascii="长城新魏碑体" w:eastAsia="长城新魏碑体" w:hint="eastAsia"/>
                <w:bCs/>
                <w:kern w:val="0"/>
                <w:sz w:val="24"/>
                <w:szCs w:val="21"/>
              </w:rPr>
              <w:t>基于React的教学支</w:t>
            </w:r>
            <w:r w:rsidR="00135921" w:rsidRPr="009D3D4A">
              <w:rPr>
                <w:rFonts w:ascii="长城新魏碑体" w:eastAsia="长城新魏碑体"/>
                <w:bCs/>
                <w:kern w:val="0"/>
                <w:sz w:val="24"/>
                <w:szCs w:val="21"/>
              </w:rPr>
              <w:t>持</w:t>
            </w:r>
            <w:r w:rsidR="00135921" w:rsidRPr="009D3D4A">
              <w:rPr>
                <w:rFonts w:ascii="长城新魏碑体" w:eastAsia="长城新魏碑体" w:hint="eastAsia"/>
                <w:bCs/>
                <w:kern w:val="0"/>
                <w:sz w:val="24"/>
                <w:szCs w:val="21"/>
              </w:rPr>
              <w:t>平台前端</w:t>
            </w:r>
            <w:r w:rsidR="008813FE" w:rsidRPr="009D3D4A">
              <w:rPr>
                <w:rFonts w:ascii="长城新魏碑体" w:eastAsia="长城新魏碑体"/>
                <w:bCs/>
                <w:kern w:val="0"/>
                <w:sz w:val="24"/>
                <w:szCs w:val="21"/>
              </w:rPr>
              <w:t>的</w:t>
            </w:r>
            <w:r w:rsidR="00135921" w:rsidRPr="009D3D4A">
              <w:rPr>
                <w:rFonts w:ascii="长城新魏碑体" w:eastAsia="长城新魏碑体" w:hint="eastAsia"/>
                <w:bCs/>
                <w:kern w:val="0"/>
                <w:sz w:val="24"/>
                <w:szCs w:val="21"/>
              </w:rPr>
              <w:t>设计</w:t>
            </w:r>
          </w:p>
          <w:p w14:paraId="3EF58A1F" w14:textId="395ED3EB" w:rsidR="00C702EB" w:rsidRPr="009D3D4A" w:rsidRDefault="000B1BCD" w:rsidP="00C702E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4.1</w:t>
            </w:r>
            <w:r w:rsidR="00C702EB" w:rsidRPr="009D3D4A">
              <w:rPr>
                <w:rFonts w:ascii="长城新魏碑体" w:eastAsia="长城新魏碑体" w:hint="eastAsia"/>
                <w:bCs/>
                <w:kern w:val="0"/>
                <w:sz w:val="24"/>
                <w:szCs w:val="21"/>
              </w:rPr>
              <w:t xml:space="preserve"> </w:t>
            </w:r>
            <w:r w:rsidR="00135921" w:rsidRPr="009D3D4A">
              <w:rPr>
                <w:rFonts w:ascii="长城新魏碑体" w:eastAsia="长城新魏碑体" w:hint="eastAsia"/>
                <w:bCs/>
                <w:kern w:val="0"/>
                <w:sz w:val="24"/>
                <w:szCs w:val="21"/>
              </w:rPr>
              <w:t>平台前端</w:t>
            </w:r>
            <w:r w:rsidR="008813FE" w:rsidRPr="009D3D4A">
              <w:rPr>
                <w:rFonts w:ascii="长城新魏碑体" w:eastAsia="长城新魏碑体" w:hint="eastAsia"/>
                <w:bCs/>
                <w:kern w:val="0"/>
                <w:sz w:val="24"/>
                <w:szCs w:val="21"/>
              </w:rPr>
              <w:t>的</w:t>
            </w:r>
            <w:r w:rsidR="00C702EB" w:rsidRPr="009D3D4A">
              <w:rPr>
                <w:rFonts w:ascii="长城新魏碑体" w:eastAsia="长城新魏碑体"/>
                <w:bCs/>
                <w:kern w:val="0"/>
                <w:sz w:val="24"/>
                <w:szCs w:val="21"/>
              </w:rPr>
              <w:t>概要</w:t>
            </w:r>
            <w:r w:rsidR="00C702EB" w:rsidRPr="009D3D4A">
              <w:rPr>
                <w:rFonts w:ascii="长城新魏碑体" w:eastAsia="长城新魏碑体" w:hint="eastAsia"/>
                <w:bCs/>
                <w:kern w:val="0"/>
                <w:sz w:val="24"/>
                <w:szCs w:val="21"/>
              </w:rPr>
              <w:t>设计</w:t>
            </w:r>
          </w:p>
          <w:p w14:paraId="0A5AAFD6" w14:textId="39C0425A" w:rsidR="00C702EB" w:rsidRPr="009D3D4A" w:rsidRDefault="000B1BCD"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4.1</w:t>
            </w:r>
            <w:r w:rsidR="00C702EB" w:rsidRPr="009D3D4A">
              <w:rPr>
                <w:rFonts w:ascii="长城新魏碑体" w:eastAsia="长城新魏碑体" w:hint="eastAsia"/>
                <w:bCs/>
                <w:kern w:val="0"/>
                <w:sz w:val="24"/>
                <w:szCs w:val="21"/>
              </w:rPr>
              <w:t>.1 总体架</w:t>
            </w:r>
            <w:r w:rsidR="00C702EB" w:rsidRPr="009D3D4A">
              <w:rPr>
                <w:rFonts w:ascii="长城新魏碑体" w:eastAsia="长城新魏碑体"/>
                <w:bCs/>
                <w:kern w:val="0"/>
                <w:sz w:val="24"/>
                <w:szCs w:val="21"/>
              </w:rPr>
              <w:t>构</w:t>
            </w:r>
            <w:r w:rsidR="00C702EB" w:rsidRPr="009D3D4A">
              <w:rPr>
                <w:rFonts w:ascii="长城新魏碑体" w:eastAsia="长城新魏碑体" w:hint="eastAsia"/>
                <w:bCs/>
                <w:kern w:val="0"/>
                <w:sz w:val="24"/>
                <w:szCs w:val="21"/>
              </w:rPr>
              <w:t>设计</w:t>
            </w:r>
          </w:p>
          <w:p w14:paraId="59AEAF8C" w14:textId="0D63D840" w:rsidR="00C702EB" w:rsidRPr="009D3D4A" w:rsidRDefault="000B1BCD"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4.1</w:t>
            </w:r>
            <w:r w:rsidR="00C702EB" w:rsidRPr="009D3D4A">
              <w:rPr>
                <w:rFonts w:ascii="长城新魏碑体" w:eastAsia="长城新魏碑体" w:hint="eastAsia"/>
                <w:bCs/>
                <w:kern w:val="0"/>
                <w:sz w:val="24"/>
                <w:szCs w:val="21"/>
              </w:rPr>
              <w:t xml:space="preserve">.2 </w:t>
            </w:r>
            <w:r w:rsidR="00C702EB" w:rsidRPr="009D3D4A">
              <w:rPr>
                <w:rFonts w:ascii="长城新魏碑体" w:eastAsia="长城新魏碑体"/>
                <w:bCs/>
                <w:kern w:val="0"/>
                <w:sz w:val="24"/>
                <w:szCs w:val="21"/>
              </w:rPr>
              <w:t>模</w:t>
            </w:r>
            <w:r w:rsidR="00C702EB" w:rsidRPr="009D3D4A">
              <w:rPr>
                <w:rFonts w:ascii="长城新魏碑体" w:eastAsia="长城新魏碑体" w:hint="eastAsia"/>
                <w:bCs/>
                <w:kern w:val="0"/>
                <w:sz w:val="24"/>
                <w:szCs w:val="21"/>
              </w:rPr>
              <w:t>块划分</w:t>
            </w:r>
          </w:p>
          <w:p w14:paraId="16EB1161" w14:textId="6C789E47" w:rsidR="00135921" w:rsidRPr="009D3D4A" w:rsidRDefault="000B1BCD" w:rsidP="00C702EB">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4.1</w:t>
            </w:r>
            <w:r w:rsidR="00135921" w:rsidRPr="009D3D4A">
              <w:rPr>
                <w:rFonts w:ascii="长城新魏碑体" w:eastAsia="长城新魏碑体" w:hint="eastAsia"/>
                <w:bCs/>
                <w:kern w:val="0"/>
                <w:sz w:val="24"/>
                <w:szCs w:val="21"/>
              </w:rPr>
              <w:t>.3 通用组件设计</w:t>
            </w:r>
          </w:p>
          <w:p w14:paraId="7BC6C7FF" w14:textId="3AE14765" w:rsidR="000B1BCD" w:rsidRPr="009D3D4A" w:rsidRDefault="009A00FF" w:rsidP="009A00FF">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4.1.4 数据结构设计</w:t>
            </w:r>
          </w:p>
          <w:p w14:paraId="402E8E0B" w14:textId="078A0ABC" w:rsidR="009A00FF" w:rsidRPr="009D3D4A" w:rsidRDefault="009A00FF" w:rsidP="009A00FF">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4.1.5 接口设计</w:t>
            </w:r>
          </w:p>
          <w:p w14:paraId="19ECCD6B" w14:textId="05F4A542" w:rsidR="000B1BCD" w:rsidRPr="009D3D4A" w:rsidRDefault="000B1BCD" w:rsidP="000B1BCD">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4.2 平台前端</w:t>
            </w:r>
            <w:r w:rsidR="008813FE" w:rsidRPr="009D3D4A">
              <w:rPr>
                <w:rFonts w:ascii="长城新魏碑体" w:eastAsia="长城新魏碑体" w:hint="eastAsia"/>
                <w:bCs/>
                <w:kern w:val="0"/>
                <w:sz w:val="24"/>
                <w:szCs w:val="21"/>
              </w:rPr>
              <w:t>的</w:t>
            </w:r>
            <w:r w:rsidRPr="009D3D4A">
              <w:rPr>
                <w:rFonts w:ascii="长城新魏碑体" w:eastAsia="长城新魏碑体"/>
                <w:bCs/>
                <w:kern w:val="0"/>
                <w:sz w:val="24"/>
                <w:szCs w:val="21"/>
              </w:rPr>
              <w:t>详细</w:t>
            </w:r>
            <w:r w:rsidRPr="009D3D4A">
              <w:rPr>
                <w:rFonts w:ascii="长城新魏碑体" w:eastAsia="长城新魏碑体" w:hint="eastAsia"/>
                <w:bCs/>
                <w:kern w:val="0"/>
                <w:sz w:val="24"/>
                <w:szCs w:val="21"/>
              </w:rPr>
              <w:t>设计</w:t>
            </w:r>
          </w:p>
          <w:p w14:paraId="2C913353" w14:textId="783A5D4E" w:rsidR="000B1BCD" w:rsidRPr="009D3D4A" w:rsidRDefault="000B1BCD" w:rsidP="000B1BCD">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lastRenderedPageBreak/>
              <w:t>4.2.1 前端详细类图</w:t>
            </w:r>
          </w:p>
          <w:p w14:paraId="48E8F552" w14:textId="30B03544" w:rsidR="000B1BCD" w:rsidRPr="009D3D4A" w:rsidRDefault="000B1BCD" w:rsidP="000B1BCD">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4.2.2 前端顺序图</w:t>
            </w:r>
          </w:p>
          <w:p w14:paraId="71FF58DC" w14:textId="0C7936CD" w:rsidR="000B1BCD" w:rsidRPr="009D3D4A" w:rsidRDefault="009A00FF" w:rsidP="009A00FF">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4.2.3</w:t>
            </w:r>
            <w:r w:rsidR="000B1BCD" w:rsidRPr="009D3D4A">
              <w:rPr>
                <w:rFonts w:ascii="长城新魏碑体" w:eastAsia="长城新魏碑体" w:hint="eastAsia"/>
                <w:bCs/>
                <w:kern w:val="0"/>
                <w:sz w:val="24"/>
                <w:szCs w:val="21"/>
              </w:rPr>
              <w:t xml:space="preserve"> </w:t>
            </w:r>
            <w:r w:rsidR="000B1BCD" w:rsidRPr="009D3D4A">
              <w:rPr>
                <w:rFonts w:ascii="长城新魏碑体" w:eastAsia="长城新魏碑体"/>
                <w:bCs/>
                <w:kern w:val="0"/>
                <w:sz w:val="24"/>
                <w:szCs w:val="21"/>
              </w:rPr>
              <w:t>浏览</w:t>
            </w:r>
            <w:r w:rsidR="000B1BCD" w:rsidRPr="009D3D4A">
              <w:rPr>
                <w:rFonts w:ascii="长城新魏碑体" w:eastAsia="长城新魏碑体" w:hint="eastAsia"/>
                <w:bCs/>
                <w:kern w:val="0"/>
                <w:sz w:val="24"/>
                <w:szCs w:val="21"/>
              </w:rPr>
              <w:t>器</w:t>
            </w:r>
            <w:r w:rsidR="000B1BCD" w:rsidRPr="009D3D4A">
              <w:rPr>
                <w:rFonts w:ascii="长城新魏碑体" w:eastAsia="长城新魏碑体"/>
                <w:bCs/>
                <w:kern w:val="0"/>
                <w:sz w:val="24"/>
                <w:szCs w:val="21"/>
              </w:rPr>
              <w:t>缓</w:t>
            </w:r>
            <w:r w:rsidR="000B1BCD" w:rsidRPr="009D3D4A">
              <w:rPr>
                <w:rFonts w:ascii="长城新魏碑体" w:eastAsia="长城新魏碑体" w:hint="eastAsia"/>
                <w:bCs/>
                <w:kern w:val="0"/>
                <w:sz w:val="24"/>
                <w:szCs w:val="21"/>
              </w:rPr>
              <w:t>存方案设计</w:t>
            </w:r>
          </w:p>
          <w:p w14:paraId="48F2BBEE" w14:textId="7EB177A2" w:rsidR="000B1BCD" w:rsidRPr="009D3D4A" w:rsidRDefault="009A00FF" w:rsidP="000B1BCD">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4.2.4</w:t>
            </w:r>
            <w:r w:rsidR="000B1BCD" w:rsidRPr="009D3D4A">
              <w:rPr>
                <w:rFonts w:ascii="长城新魏碑体" w:eastAsia="长城新魏碑体" w:hint="eastAsia"/>
                <w:bCs/>
                <w:kern w:val="0"/>
                <w:sz w:val="24"/>
                <w:szCs w:val="21"/>
              </w:rPr>
              <w:t xml:space="preserve"> 构建部署方案设计</w:t>
            </w:r>
          </w:p>
          <w:p w14:paraId="0D8DBB53" w14:textId="1AB4D095" w:rsidR="00C702EB" w:rsidRPr="009D3D4A" w:rsidRDefault="000B1BCD" w:rsidP="00C702EB">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4.3</w:t>
            </w:r>
            <w:r w:rsidR="00C702EB" w:rsidRPr="009D3D4A">
              <w:rPr>
                <w:rFonts w:ascii="长城新魏碑体" w:eastAsia="长城新魏碑体" w:hint="eastAsia"/>
                <w:bCs/>
                <w:kern w:val="0"/>
                <w:sz w:val="24"/>
                <w:szCs w:val="21"/>
              </w:rPr>
              <w:t xml:space="preserve"> 本章小结</w:t>
            </w:r>
          </w:p>
          <w:p w14:paraId="1191DA90" w14:textId="4E6E2EAC" w:rsidR="006E18B2" w:rsidRPr="009D3D4A" w:rsidRDefault="009D3D4A" w:rsidP="002007CC">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0B1BCD" w:rsidRPr="009D3D4A">
              <w:rPr>
                <w:rFonts w:ascii="长城新魏碑体" w:eastAsia="长城新魏碑体" w:hint="eastAsia"/>
                <w:bCs/>
                <w:kern w:val="0"/>
                <w:sz w:val="24"/>
                <w:szCs w:val="21"/>
              </w:rPr>
              <w:t>基于React的</w:t>
            </w:r>
            <w:r w:rsidR="006E18B2" w:rsidRPr="009D3D4A">
              <w:rPr>
                <w:rFonts w:ascii="长城新魏碑体" w:eastAsia="长城新魏碑体" w:hint="eastAsia"/>
                <w:bCs/>
                <w:kern w:val="0"/>
                <w:sz w:val="24"/>
                <w:szCs w:val="21"/>
              </w:rPr>
              <w:t>教学支</w:t>
            </w:r>
            <w:r w:rsidR="006E18B2" w:rsidRPr="009D3D4A">
              <w:rPr>
                <w:rFonts w:ascii="长城新魏碑体" w:eastAsia="长城新魏碑体"/>
                <w:bCs/>
                <w:kern w:val="0"/>
                <w:sz w:val="24"/>
                <w:szCs w:val="21"/>
              </w:rPr>
              <w:t>持</w:t>
            </w:r>
            <w:r w:rsidR="008813FE" w:rsidRPr="009D3D4A">
              <w:rPr>
                <w:rFonts w:ascii="长城新魏碑体" w:eastAsia="长城新魏碑体" w:hint="eastAsia"/>
                <w:bCs/>
                <w:kern w:val="0"/>
                <w:sz w:val="24"/>
                <w:szCs w:val="21"/>
              </w:rPr>
              <w:t>平台</w:t>
            </w:r>
            <w:r w:rsidR="006E18B2" w:rsidRPr="009D3D4A">
              <w:rPr>
                <w:rFonts w:ascii="长城新魏碑体" w:eastAsia="长城新魏碑体"/>
                <w:bCs/>
                <w:kern w:val="0"/>
                <w:sz w:val="24"/>
                <w:szCs w:val="21"/>
              </w:rPr>
              <w:t>前端</w:t>
            </w:r>
            <w:r w:rsidR="008813FE" w:rsidRPr="009D3D4A">
              <w:rPr>
                <w:rFonts w:ascii="长城新魏碑体" w:eastAsia="长城新魏碑体" w:hint="eastAsia"/>
                <w:bCs/>
                <w:kern w:val="0"/>
                <w:sz w:val="24"/>
                <w:szCs w:val="21"/>
              </w:rPr>
              <w:t>的</w:t>
            </w:r>
            <w:r w:rsidR="000B1BCD" w:rsidRPr="009D3D4A">
              <w:rPr>
                <w:rFonts w:ascii="长城新魏碑体" w:eastAsia="长城新魏碑体" w:hint="eastAsia"/>
                <w:bCs/>
                <w:kern w:val="0"/>
                <w:sz w:val="24"/>
                <w:szCs w:val="21"/>
              </w:rPr>
              <w:t>具体</w:t>
            </w:r>
            <w:r w:rsidR="006E18B2" w:rsidRPr="009D3D4A">
              <w:rPr>
                <w:rFonts w:ascii="长城新魏碑体" w:eastAsia="长城新魏碑体" w:hint="eastAsia"/>
                <w:bCs/>
                <w:kern w:val="0"/>
                <w:sz w:val="24"/>
                <w:szCs w:val="21"/>
              </w:rPr>
              <w:t>实现</w:t>
            </w:r>
          </w:p>
          <w:p w14:paraId="0D9077D4" w14:textId="4E3EEACA" w:rsidR="00A50417" w:rsidRPr="009D3D4A" w:rsidRDefault="000B1BCD" w:rsidP="00A50417">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w:t>
            </w:r>
            <w:r w:rsidR="00A50417" w:rsidRPr="009D3D4A">
              <w:rPr>
                <w:rFonts w:ascii="长城新魏碑体" w:eastAsia="长城新魏碑体" w:hint="eastAsia"/>
                <w:bCs/>
                <w:kern w:val="0"/>
                <w:sz w:val="24"/>
                <w:szCs w:val="21"/>
              </w:rPr>
              <w:t>.1 实现概述</w:t>
            </w:r>
          </w:p>
          <w:p w14:paraId="64354100" w14:textId="46573B59" w:rsidR="009A00FF" w:rsidRPr="009D3D4A" w:rsidRDefault="009A00FF" w:rsidP="009A00FF">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5.2 课程活动模块</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具体实现</w:t>
            </w:r>
          </w:p>
          <w:p w14:paraId="6A0B8E97" w14:textId="13D7EF12" w:rsidR="009A00FF" w:rsidRPr="009D3D4A" w:rsidRDefault="009A00FF" w:rsidP="009A00FF">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5.2.1 活动列表按需加载</w:t>
            </w:r>
          </w:p>
          <w:p w14:paraId="252B2F48" w14:textId="6911081D" w:rsidR="009A00FF" w:rsidRPr="009D3D4A" w:rsidRDefault="009A00FF"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5.2.2 图片懒加载</w:t>
            </w:r>
          </w:p>
          <w:p w14:paraId="6E5AEC57" w14:textId="56C6EEEB" w:rsidR="00C37C4D" w:rsidRPr="009D3D4A" w:rsidRDefault="00C37C4D"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5.2.3 活动详情历史变更对比</w:t>
            </w:r>
          </w:p>
          <w:p w14:paraId="0435877D" w14:textId="02B7F106" w:rsidR="00A7699E" w:rsidRPr="009D3D4A" w:rsidRDefault="00C37C4D"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5.2.4</w:t>
            </w:r>
            <w:r w:rsidR="00A7699E" w:rsidRPr="009D3D4A">
              <w:rPr>
                <w:rFonts w:ascii="长城新魏碑体" w:eastAsia="长城新魏碑体" w:hint="eastAsia"/>
                <w:bCs/>
                <w:kern w:val="0"/>
                <w:sz w:val="24"/>
                <w:szCs w:val="21"/>
              </w:rPr>
              <w:t xml:space="preserve"> 作业提交图表统计与分析</w:t>
            </w:r>
          </w:p>
          <w:p w14:paraId="2D864357" w14:textId="0FEE53E5" w:rsidR="00A7699E" w:rsidRPr="009D3D4A" w:rsidRDefault="00A7699E" w:rsidP="00A7699E">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5.3 课程资料模块</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具体实现</w:t>
            </w:r>
          </w:p>
          <w:p w14:paraId="12D226E4" w14:textId="3D2E3701"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5.3.1 文件与文件夹</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批量上传</w:t>
            </w:r>
          </w:p>
          <w:p w14:paraId="777F46D4" w14:textId="3D83D567"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5.3.2 文件断点续传</w:t>
            </w:r>
          </w:p>
          <w:p w14:paraId="1A08A939" w14:textId="529122BA"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5.3.3 文件web端预览</w:t>
            </w:r>
          </w:p>
          <w:p w14:paraId="6297D2C4" w14:textId="45153E0B"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5.3.4 文件下载</w:t>
            </w:r>
          </w:p>
          <w:p w14:paraId="6689917B" w14:textId="12800D21" w:rsidR="00A7699E" w:rsidRPr="009D3D4A" w:rsidRDefault="00A7699E" w:rsidP="00A7699E">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5.4 会话模块</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具体实现</w:t>
            </w:r>
          </w:p>
          <w:p w14:paraId="469EFD8A" w14:textId="47D31235"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5.4.1 会话连接机制</w:t>
            </w:r>
          </w:p>
          <w:p w14:paraId="5C717983" w14:textId="1AAC4723"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5.4.2 消息提醒</w:t>
            </w:r>
          </w:p>
          <w:p w14:paraId="00F512CB" w14:textId="2BCA5144"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5.4.3 自定义讨论组</w:t>
            </w:r>
          </w:p>
          <w:p w14:paraId="0B9C62B7" w14:textId="445210F2"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5.4.4 历史记录查询</w:t>
            </w:r>
          </w:p>
          <w:p w14:paraId="28B79ED2" w14:textId="50B158A9" w:rsidR="00A7699E" w:rsidRPr="009D3D4A" w:rsidRDefault="00A7699E" w:rsidP="00A7699E">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5.5 富文本编辑组件</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具体实现</w:t>
            </w:r>
          </w:p>
          <w:p w14:paraId="2754A074" w14:textId="0979571A"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5.5.1 </w:t>
            </w:r>
            <w:r w:rsidR="00C37C4D" w:rsidRPr="009D3D4A">
              <w:rPr>
                <w:rFonts w:ascii="长城新魏碑体" w:eastAsia="长城新魏碑体" w:hint="eastAsia"/>
                <w:bCs/>
                <w:kern w:val="0"/>
                <w:sz w:val="24"/>
                <w:szCs w:val="21"/>
              </w:rPr>
              <w:t>文本段落样式渲染机制</w:t>
            </w:r>
          </w:p>
          <w:p w14:paraId="749C4486" w14:textId="193460FC" w:rsidR="00A7699E" w:rsidRPr="009D3D4A" w:rsidRDefault="00A7699E"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w:t>
            </w:r>
            <w:r w:rsidR="00C37C4D" w:rsidRPr="009D3D4A">
              <w:rPr>
                <w:rFonts w:ascii="长城新魏碑体" w:eastAsia="长城新魏碑体" w:hint="eastAsia"/>
                <w:bCs/>
                <w:kern w:val="0"/>
                <w:sz w:val="24"/>
                <w:szCs w:val="21"/>
              </w:rPr>
              <w:t>.5</w:t>
            </w:r>
            <w:r w:rsidRPr="009D3D4A">
              <w:rPr>
                <w:rFonts w:ascii="长城新魏碑体" w:eastAsia="长城新魏碑体" w:hint="eastAsia"/>
                <w:bCs/>
                <w:kern w:val="0"/>
                <w:sz w:val="24"/>
                <w:szCs w:val="21"/>
              </w:rPr>
              <w:t xml:space="preserve">.2 </w:t>
            </w:r>
            <w:r w:rsidR="00C37C4D" w:rsidRPr="009D3D4A">
              <w:rPr>
                <w:rFonts w:ascii="长城新魏碑体" w:eastAsia="长城新魏碑体" w:hint="eastAsia"/>
                <w:bCs/>
                <w:kern w:val="0"/>
                <w:sz w:val="24"/>
                <w:szCs w:val="21"/>
              </w:rPr>
              <w:t>文本行内样式渲染机制</w:t>
            </w:r>
          </w:p>
          <w:p w14:paraId="5A4197EB" w14:textId="33143078" w:rsidR="00C37C4D" w:rsidRPr="009D3D4A" w:rsidRDefault="00C37C4D" w:rsidP="00A7699E">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5.5.3 图片渲染</w:t>
            </w:r>
          </w:p>
          <w:p w14:paraId="7002710B" w14:textId="60D4BEBA" w:rsidR="00A7699E" w:rsidRPr="009D3D4A" w:rsidRDefault="00C37C4D" w:rsidP="00C37C4D">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5.5.4 Markdown</w:t>
            </w:r>
            <w:r w:rsidRPr="009D3D4A">
              <w:rPr>
                <w:rFonts w:ascii="长城新魏碑体" w:eastAsia="长城新魏碑体"/>
                <w:bCs/>
                <w:kern w:val="0"/>
                <w:sz w:val="24"/>
                <w:szCs w:val="21"/>
              </w:rPr>
              <w:t>编</w:t>
            </w:r>
            <w:r w:rsidRPr="009D3D4A">
              <w:rPr>
                <w:rFonts w:ascii="长城新魏碑体" w:eastAsia="长城新魏碑体" w:hint="eastAsia"/>
                <w:bCs/>
                <w:kern w:val="0"/>
                <w:sz w:val="24"/>
                <w:szCs w:val="21"/>
              </w:rPr>
              <w:t>写模式</w:t>
            </w:r>
          </w:p>
          <w:p w14:paraId="7CB374BC" w14:textId="60F231C0" w:rsidR="005A5416" w:rsidRPr="009D3D4A" w:rsidRDefault="005A5416" w:rsidP="005A5416">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5.6 前端工程化</w:t>
            </w:r>
            <w:r w:rsidRPr="009D3D4A">
              <w:rPr>
                <w:rFonts w:ascii="长城新魏碑体" w:eastAsia="长城新魏碑体"/>
                <w:bCs/>
                <w:kern w:val="0"/>
                <w:sz w:val="24"/>
                <w:szCs w:val="21"/>
              </w:rPr>
              <w:t>的</w:t>
            </w:r>
            <w:r w:rsidRPr="009D3D4A">
              <w:rPr>
                <w:rFonts w:ascii="长城新魏碑体" w:eastAsia="长城新魏碑体" w:hint="eastAsia"/>
                <w:bCs/>
                <w:kern w:val="0"/>
                <w:sz w:val="24"/>
                <w:szCs w:val="21"/>
              </w:rPr>
              <w:t>具体实现</w:t>
            </w:r>
          </w:p>
          <w:p w14:paraId="0B923D3F" w14:textId="215E840E" w:rsidR="005A5416" w:rsidRPr="009D3D4A" w:rsidRDefault="005A5416" w:rsidP="005A5416">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5.6.1 Babel编译机制</w:t>
            </w:r>
          </w:p>
          <w:p w14:paraId="04445190" w14:textId="7354D272" w:rsidR="005A5416" w:rsidRPr="009D3D4A" w:rsidRDefault="005A5416" w:rsidP="005A5416">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5.6.2 </w:t>
            </w:r>
            <w:proofErr w:type="spellStart"/>
            <w:r w:rsidRPr="009D3D4A">
              <w:rPr>
                <w:rFonts w:ascii="长城新魏碑体" w:eastAsia="长城新魏碑体" w:hint="eastAsia"/>
                <w:bCs/>
                <w:kern w:val="0"/>
                <w:sz w:val="24"/>
                <w:szCs w:val="21"/>
              </w:rPr>
              <w:t>Webpack</w:t>
            </w:r>
            <w:proofErr w:type="spellEnd"/>
            <w:r w:rsidRPr="009D3D4A">
              <w:rPr>
                <w:rFonts w:ascii="长城新魏碑体" w:eastAsia="长城新魏碑体" w:hint="eastAsia"/>
                <w:bCs/>
                <w:kern w:val="0"/>
                <w:sz w:val="24"/>
                <w:szCs w:val="21"/>
              </w:rPr>
              <w:t>打包实现</w:t>
            </w:r>
          </w:p>
          <w:p w14:paraId="4BF9B337" w14:textId="30FCF521" w:rsidR="005A5416" w:rsidRPr="009D3D4A" w:rsidRDefault="005A5416" w:rsidP="005A5416">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5.6.3 浏览器数据缓存</w:t>
            </w:r>
            <w:r w:rsidRPr="009D3D4A">
              <w:rPr>
                <w:rFonts w:ascii="长城新魏碑体" w:eastAsia="长城新魏碑体"/>
                <w:bCs/>
                <w:kern w:val="0"/>
                <w:sz w:val="24"/>
                <w:szCs w:val="21"/>
              </w:rPr>
              <w:t>实现</w:t>
            </w:r>
          </w:p>
          <w:p w14:paraId="5CA5C939" w14:textId="436EE934" w:rsidR="005A5416" w:rsidRPr="009D3D4A" w:rsidRDefault="005A5416" w:rsidP="005A5416">
            <w:pPr>
              <w:pStyle w:val="a5"/>
              <w:ind w:left="740" w:firstLineChars="0" w:firstLine="740"/>
              <w:rPr>
                <w:rFonts w:ascii="长城新魏碑体" w:eastAsia="长城新魏碑体"/>
                <w:bCs/>
                <w:kern w:val="0"/>
                <w:sz w:val="24"/>
                <w:szCs w:val="21"/>
              </w:rPr>
            </w:pPr>
            <w:r w:rsidRPr="009D3D4A">
              <w:rPr>
                <w:rFonts w:ascii="长城新魏碑体" w:eastAsia="长城新魏碑体" w:hint="eastAsia"/>
                <w:bCs/>
                <w:kern w:val="0"/>
                <w:sz w:val="24"/>
                <w:szCs w:val="21"/>
              </w:rPr>
              <w:t xml:space="preserve">5.6.4 </w:t>
            </w:r>
            <w:proofErr w:type="spellStart"/>
            <w:r w:rsidRPr="009D3D4A">
              <w:rPr>
                <w:rFonts w:ascii="长城新魏碑体" w:eastAsia="长城新魏碑体" w:hint="eastAsia"/>
                <w:bCs/>
                <w:kern w:val="0"/>
                <w:sz w:val="24"/>
                <w:szCs w:val="21"/>
              </w:rPr>
              <w:t>Docker</w:t>
            </w:r>
            <w:proofErr w:type="spellEnd"/>
            <w:r w:rsidRPr="009D3D4A">
              <w:rPr>
                <w:rFonts w:ascii="长城新魏碑体" w:eastAsia="长城新魏碑体" w:hint="eastAsia"/>
                <w:bCs/>
                <w:kern w:val="0"/>
                <w:sz w:val="24"/>
                <w:szCs w:val="21"/>
              </w:rPr>
              <w:t>化部署实现</w:t>
            </w:r>
          </w:p>
          <w:p w14:paraId="50917101" w14:textId="2DFAC1C3" w:rsidR="00A50417" w:rsidRPr="009D3D4A" w:rsidRDefault="00A7699E" w:rsidP="00A50417">
            <w:pPr>
              <w:ind w:firstLine="740"/>
              <w:rPr>
                <w:rFonts w:ascii="长城新魏碑体" w:eastAsia="长城新魏碑体"/>
                <w:bCs/>
                <w:szCs w:val="21"/>
              </w:rPr>
            </w:pPr>
            <w:r w:rsidRPr="009D3D4A">
              <w:rPr>
                <w:rFonts w:ascii="长城新魏碑体" w:eastAsia="长城新魏碑体" w:hint="eastAsia"/>
                <w:bCs/>
                <w:szCs w:val="21"/>
              </w:rPr>
              <w:t>5</w:t>
            </w:r>
            <w:r w:rsidR="005A5416" w:rsidRPr="009D3D4A">
              <w:rPr>
                <w:rFonts w:ascii="长城新魏碑体" w:eastAsia="长城新魏碑体" w:hint="eastAsia"/>
                <w:bCs/>
                <w:szCs w:val="21"/>
              </w:rPr>
              <w:t>.7</w:t>
            </w:r>
            <w:r w:rsidR="00A50417" w:rsidRPr="009D3D4A">
              <w:rPr>
                <w:rFonts w:ascii="长城新魏碑体" w:eastAsia="长城新魏碑体" w:hint="eastAsia"/>
                <w:bCs/>
                <w:szCs w:val="21"/>
              </w:rPr>
              <w:t xml:space="preserve"> 本章小结</w:t>
            </w:r>
          </w:p>
          <w:p w14:paraId="71CF9736" w14:textId="740157AB" w:rsidR="006E18B2" w:rsidRPr="009D3D4A" w:rsidRDefault="009D3D4A" w:rsidP="002007CC">
            <w:pPr>
              <w:pStyle w:val="a5"/>
              <w:numPr>
                <w:ilvl w:val="0"/>
                <w:numId w:val="1"/>
              </w:numPr>
              <w:ind w:firstLineChars="0"/>
              <w:rPr>
                <w:rFonts w:ascii="长城新魏碑体" w:eastAsia="长城新魏碑体"/>
                <w:bCs/>
                <w:kern w:val="0"/>
                <w:sz w:val="24"/>
                <w:szCs w:val="21"/>
              </w:rPr>
            </w:pPr>
            <w:r>
              <w:rPr>
                <w:rFonts w:ascii="长城新魏碑体" w:eastAsia="长城新魏碑体" w:hint="eastAsia"/>
                <w:bCs/>
                <w:kern w:val="0"/>
                <w:sz w:val="24"/>
                <w:szCs w:val="21"/>
              </w:rPr>
              <w:t xml:space="preserve"> </w:t>
            </w:r>
            <w:r w:rsidR="006E18B2" w:rsidRPr="009D3D4A">
              <w:rPr>
                <w:rFonts w:ascii="长城新魏碑体" w:eastAsia="长城新魏碑体" w:hint="eastAsia"/>
                <w:bCs/>
                <w:kern w:val="0"/>
                <w:sz w:val="24"/>
                <w:szCs w:val="21"/>
              </w:rPr>
              <w:t>总结与展望</w:t>
            </w:r>
          </w:p>
          <w:p w14:paraId="7D95D32F" w14:textId="6663A081" w:rsidR="001327C5" w:rsidRPr="009D3D4A" w:rsidRDefault="009A00FF" w:rsidP="001327C5">
            <w:pPr>
              <w:pStyle w:val="a5"/>
              <w:ind w:left="740" w:firstLineChars="0" w:firstLine="0"/>
              <w:rPr>
                <w:rFonts w:ascii="长城新魏碑体" w:eastAsia="长城新魏碑体"/>
                <w:bCs/>
                <w:kern w:val="0"/>
                <w:sz w:val="24"/>
                <w:szCs w:val="21"/>
              </w:rPr>
            </w:pPr>
            <w:r w:rsidRPr="009D3D4A">
              <w:rPr>
                <w:rFonts w:ascii="长城新魏碑体" w:eastAsia="长城新魏碑体" w:hint="eastAsia"/>
                <w:bCs/>
                <w:kern w:val="0"/>
                <w:sz w:val="24"/>
                <w:szCs w:val="21"/>
              </w:rPr>
              <w:t>6</w:t>
            </w:r>
            <w:r w:rsidR="001327C5" w:rsidRPr="009D3D4A">
              <w:rPr>
                <w:rFonts w:ascii="长城新魏碑体" w:eastAsia="长城新魏碑体" w:hint="eastAsia"/>
                <w:bCs/>
                <w:kern w:val="0"/>
                <w:sz w:val="24"/>
                <w:szCs w:val="21"/>
              </w:rPr>
              <w:t>.1 总结</w:t>
            </w:r>
          </w:p>
          <w:p w14:paraId="584D2E70" w14:textId="106685A6" w:rsidR="001327C5" w:rsidRPr="002007CC" w:rsidRDefault="009A00FF" w:rsidP="001327C5">
            <w:pPr>
              <w:pStyle w:val="a5"/>
              <w:ind w:left="740" w:firstLineChars="0" w:firstLine="0"/>
              <w:rPr>
                <w:rFonts w:ascii="长城新魏碑体" w:eastAsia="长城新魏碑体"/>
                <w:bCs/>
                <w:szCs w:val="21"/>
              </w:rPr>
            </w:pPr>
            <w:r w:rsidRPr="009D3D4A">
              <w:rPr>
                <w:rFonts w:ascii="长城新魏碑体" w:eastAsia="长城新魏碑体" w:hint="eastAsia"/>
                <w:bCs/>
                <w:kern w:val="0"/>
                <w:sz w:val="24"/>
                <w:szCs w:val="21"/>
              </w:rPr>
              <w:t>6</w:t>
            </w:r>
            <w:r w:rsidR="001327C5" w:rsidRPr="009D3D4A">
              <w:rPr>
                <w:rFonts w:ascii="长城新魏碑体" w:eastAsia="长城新魏碑体" w:hint="eastAsia"/>
                <w:bCs/>
                <w:kern w:val="0"/>
                <w:sz w:val="24"/>
                <w:szCs w:val="21"/>
              </w:rPr>
              <w:t xml:space="preserve">.2 </w:t>
            </w:r>
            <w:r w:rsidR="001327C5" w:rsidRPr="009D3D4A">
              <w:rPr>
                <w:rFonts w:ascii="长城新魏碑体" w:eastAsia="长城新魏碑体"/>
                <w:bCs/>
                <w:kern w:val="0"/>
                <w:sz w:val="24"/>
                <w:szCs w:val="21"/>
              </w:rPr>
              <w:t>展</w:t>
            </w:r>
            <w:r w:rsidR="001327C5" w:rsidRPr="009D3D4A">
              <w:rPr>
                <w:rFonts w:ascii="长城新魏碑体" w:eastAsia="长城新魏碑体" w:hint="eastAsia"/>
                <w:bCs/>
                <w:kern w:val="0"/>
                <w:sz w:val="24"/>
                <w:szCs w:val="21"/>
              </w:rPr>
              <w:t>望</w:t>
            </w:r>
          </w:p>
        </w:tc>
      </w:tr>
      <w:tr w:rsidR="006A64C0" w14:paraId="7CC8C1C2" w14:textId="77777777" w:rsidTr="008F12F7">
        <w:trPr>
          <w:trHeight w:val="661"/>
        </w:trPr>
        <w:tc>
          <w:tcPr>
            <w:tcW w:w="8495" w:type="dxa"/>
            <w:gridSpan w:val="6"/>
            <w:tcBorders>
              <w:top w:val="single" w:sz="4" w:space="0" w:color="auto"/>
              <w:left w:val="single" w:sz="4" w:space="0" w:color="auto"/>
              <w:bottom w:val="single" w:sz="4" w:space="0" w:color="auto"/>
              <w:right w:val="single" w:sz="4" w:space="0" w:color="auto"/>
            </w:tcBorders>
          </w:tcPr>
          <w:p w14:paraId="003D39A7" w14:textId="4BF17348" w:rsidR="006A64C0" w:rsidRDefault="006A64C0" w:rsidP="00B30EBD">
            <w:pPr>
              <w:rPr>
                <w:szCs w:val="21"/>
              </w:rPr>
            </w:pPr>
            <w:r>
              <w:rPr>
                <w:rFonts w:ascii="长城新魏碑体" w:eastAsia="长城新魏碑体" w:hint="eastAsia"/>
                <w:bCs/>
                <w:szCs w:val="21"/>
              </w:rPr>
              <w:lastRenderedPageBreak/>
              <w:t>论文和相关项目的当前进度：</w:t>
            </w:r>
          </w:p>
          <w:p w14:paraId="1F18235F" w14:textId="77777777" w:rsidR="006A64C0" w:rsidRDefault="006A64C0" w:rsidP="00B30EBD">
            <w:pPr>
              <w:rPr>
                <w:rFonts w:ascii="长城新魏碑体" w:eastAsia="长城新魏碑体"/>
                <w:bCs/>
                <w:szCs w:val="21"/>
              </w:rPr>
            </w:pPr>
          </w:p>
          <w:p w14:paraId="4C7F551F" w14:textId="79A56512" w:rsidR="004F0064" w:rsidRPr="009D3D4A" w:rsidRDefault="004F0064" w:rsidP="00B30EBD">
            <w:pPr>
              <w:rPr>
                <w:rFonts w:ascii="长城新魏碑体" w:eastAsia="长城新魏碑体"/>
                <w:bCs/>
                <w:szCs w:val="21"/>
              </w:rPr>
            </w:pPr>
            <w:r w:rsidRPr="009D3D4A">
              <w:rPr>
                <w:rFonts w:ascii="长城新魏碑体" w:eastAsia="长城新魏碑体" w:hint="eastAsia"/>
                <w:bCs/>
                <w:szCs w:val="21"/>
              </w:rPr>
              <w:t>论文：完成</w:t>
            </w:r>
            <w:r w:rsidRPr="009D3D4A">
              <w:rPr>
                <w:rFonts w:ascii="长城新魏碑体" w:eastAsia="长城新魏碑体"/>
                <w:bCs/>
                <w:szCs w:val="21"/>
              </w:rPr>
              <w:t>大</w:t>
            </w:r>
            <w:r w:rsidRPr="009D3D4A">
              <w:rPr>
                <w:rFonts w:ascii="长城新魏碑体" w:eastAsia="长城新魏碑体" w:hint="eastAsia"/>
                <w:bCs/>
                <w:szCs w:val="21"/>
              </w:rPr>
              <w:t>纲搭</w:t>
            </w:r>
            <w:r w:rsidRPr="009D3D4A">
              <w:rPr>
                <w:rFonts w:ascii="长城新魏碑体" w:eastAsia="长城新魏碑体"/>
                <w:bCs/>
                <w:szCs w:val="21"/>
              </w:rPr>
              <w:t>建</w:t>
            </w:r>
            <w:r w:rsidRPr="009D3D4A">
              <w:rPr>
                <w:rFonts w:ascii="长城新魏碑体" w:eastAsia="长城新魏碑体" w:hint="eastAsia"/>
                <w:bCs/>
                <w:szCs w:val="21"/>
              </w:rPr>
              <w:t>。</w:t>
            </w:r>
          </w:p>
          <w:p w14:paraId="47D97776" w14:textId="368407FC" w:rsidR="004F0064" w:rsidRDefault="004F0064" w:rsidP="00B30EBD">
            <w:pPr>
              <w:rPr>
                <w:rFonts w:ascii="长城新魏碑体" w:eastAsia="长城新魏碑体"/>
                <w:bCs/>
                <w:szCs w:val="21"/>
              </w:rPr>
            </w:pPr>
            <w:r w:rsidRPr="009D3D4A">
              <w:rPr>
                <w:rFonts w:ascii="长城新魏碑体" w:eastAsia="长城新魏碑体" w:hint="eastAsia"/>
                <w:bCs/>
                <w:szCs w:val="21"/>
              </w:rPr>
              <w:t>项目：</w:t>
            </w:r>
            <w:r w:rsidRPr="009D3D4A">
              <w:rPr>
                <w:rFonts w:ascii="长城新魏碑体" w:eastAsia="长城新魏碑体"/>
                <w:bCs/>
                <w:szCs w:val="21"/>
              </w:rPr>
              <w:t>核心需求的开</w:t>
            </w:r>
            <w:r w:rsidRPr="009D3D4A">
              <w:rPr>
                <w:rFonts w:ascii="长城新魏碑体" w:eastAsia="长城新魏碑体" w:hint="eastAsia"/>
                <w:bCs/>
                <w:szCs w:val="21"/>
              </w:rPr>
              <w:t>发已完成，</w:t>
            </w:r>
            <w:r w:rsidRPr="009D3D4A">
              <w:rPr>
                <w:rFonts w:ascii="长城新魏碑体" w:eastAsia="长城新魏碑体"/>
                <w:bCs/>
                <w:szCs w:val="21"/>
              </w:rPr>
              <w:t>目前</w:t>
            </w:r>
            <w:r w:rsidRPr="009D3D4A">
              <w:rPr>
                <w:rFonts w:ascii="长城新魏碑体" w:eastAsia="长城新魏碑体" w:hint="eastAsia"/>
                <w:bCs/>
                <w:szCs w:val="21"/>
              </w:rPr>
              <w:t>已进行测试环节。</w:t>
            </w:r>
          </w:p>
        </w:tc>
      </w:tr>
      <w:tr w:rsidR="006A64C0" w14:paraId="483CBBDF" w14:textId="77777777" w:rsidTr="00B30EBD">
        <w:tc>
          <w:tcPr>
            <w:tcW w:w="8495" w:type="dxa"/>
            <w:gridSpan w:val="6"/>
            <w:tcBorders>
              <w:top w:val="single" w:sz="4" w:space="0" w:color="auto"/>
              <w:left w:val="single" w:sz="4" w:space="0" w:color="auto"/>
              <w:bottom w:val="single" w:sz="4" w:space="0" w:color="auto"/>
              <w:right w:val="single" w:sz="4" w:space="0" w:color="auto"/>
            </w:tcBorders>
          </w:tcPr>
          <w:p w14:paraId="3CBE1A2D" w14:textId="77777777" w:rsidR="006A64C0" w:rsidRDefault="006A64C0" w:rsidP="00B30EBD">
            <w:pPr>
              <w:rPr>
                <w:szCs w:val="21"/>
              </w:rPr>
            </w:pPr>
            <w:r>
              <w:rPr>
                <w:rFonts w:ascii="长城新魏碑体" w:eastAsia="长城新魏碑体" w:hint="eastAsia"/>
                <w:bCs/>
                <w:szCs w:val="21"/>
              </w:rPr>
              <w:t>论文和相关项目进展过程中遇到的困难和问题，以及解决的措施：</w:t>
            </w:r>
          </w:p>
          <w:p w14:paraId="2E52C5FA" w14:textId="77777777" w:rsidR="006A64C0" w:rsidRDefault="006A64C0" w:rsidP="00B30EBD">
            <w:pPr>
              <w:rPr>
                <w:rFonts w:ascii="长城新魏碑体" w:eastAsia="长城新魏碑体"/>
                <w:bCs/>
                <w:szCs w:val="21"/>
              </w:rPr>
            </w:pPr>
          </w:p>
          <w:p w14:paraId="7CEB63A4" w14:textId="77777777" w:rsidR="001B0CD6" w:rsidRPr="005838C1" w:rsidRDefault="009A00FF" w:rsidP="005838C1">
            <w:pPr>
              <w:pStyle w:val="a3"/>
              <w:ind w:left="0" w:firstLine="420"/>
              <w:rPr>
                <w:rFonts w:ascii="长城新魏碑体" w:eastAsia="长城新魏碑体" w:hint="eastAsia"/>
                <w:bCs/>
                <w:kern w:val="0"/>
                <w:sz w:val="24"/>
                <w:szCs w:val="21"/>
              </w:rPr>
            </w:pPr>
            <w:r w:rsidRPr="009D3D4A">
              <w:rPr>
                <w:rFonts w:ascii="长城新魏碑体" w:eastAsia="长城新魏碑体" w:hint="eastAsia"/>
                <w:bCs/>
                <w:kern w:val="0"/>
                <w:sz w:val="24"/>
                <w:szCs w:val="21"/>
              </w:rPr>
              <w:t>基于React</w:t>
            </w:r>
            <w:r w:rsidRPr="009D3D4A">
              <w:rPr>
                <w:rFonts w:ascii="长城新魏碑体" w:eastAsia="长城新魏碑体"/>
                <w:bCs/>
                <w:kern w:val="0"/>
                <w:sz w:val="24"/>
                <w:szCs w:val="21"/>
              </w:rPr>
              <w:t>的教学支持</w:t>
            </w:r>
            <w:r w:rsidRPr="009D3D4A">
              <w:rPr>
                <w:rFonts w:ascii="长城新魏碑体" w:eastAsia="长城新魏碑体" w:hint="eastAsia"/>
                <w:bCs/>
                <w:kern w:val="0"/>
                <w:sz w:val="24"/>
                <w:szCs w:val="21"/>
              </w:rPr>
              <w:t>平台</w:t>
            </w:r>
            <w:r w:rsidR="001B0CD6" w:rsidRPr="009D3D4A">
              <w:rPr>
                <w:rFonts w:ascii="长城新魏碑体" w:eastAsia="长城新魏碑体"/>
                <w:bCs/>
                <w:kern w:val="0"/>
                <w:sz w:val="24"/>
                <w:szCs w:val="21"/>
              </w:rPr>
              <w:t>在设计中有一个叫做</w:t>
            </w:r>
            <w:r w:rsidR="001B0CD6" w:rsidRPr="009D3D4A">
              <w:rPr>
                <w:rFonts w:ascii="长城新魏碑体" w:eastAsia="长城新魏碑体"/>
                <w:bCs/>
                <w:kern w:val="0"/>
                <w:sz w:val="24"/>
                <w:szCs w:val="21"/>
              </w:rPr>
              <w:t>“</w:t>
            </w:r>
            <w:r w:rsidR="001B0CD6" w:rsidRPr="009D3D4A">
              <w:rPr>
                <w:rFonts w:ascii="长城新魏碑体" w:eastAsia="长城新魏碑体"/>
                <w:bCs/>
                <w:kern w:val="0"/>
                <w:sz w:val="24"/>
                <w:szCs w:val="21"/>
              </w:rPr>
              <w:t>知识库</w:t>
            </w:r>
            <w:r w:rsidR="001B0CD6" w:rsidRPr="009D3D4A">
              <w:rPr>
                <w:rFonts w:ascii="长城新魏碑体" w:eastAsia="长城新魏碑体"/>
                <w:bCs/>
                <w:kern w:val="0"/>
                <w:sz w:val="24"/>
                <w:szCs w:val="21"/>
              </w:rPr>
              <w:t>”</w:t>
            </w:r>
            <w:r w:rsidR="001B0CD6" w:rsidRPr="009D3D4A">
              <w:rPr>
                <w:rFonts w:ascii="长城新魏碑体" w:eastAsia="长城新魏碑体"/>
                <w:bCs/>
                <w:kern w:val="0"/>
                <w:sz w:val="24"/>
                <w:szCs w:val="21"/>
              </w:rPr>
              <w:t>的模块，</w:t>
            </w:r>
            <w:r w:rsidR="001B0CD6" w:rsidRPr="009D3D4A">
              <w:rPr>
                <w:rFonts w:ascii="长城新魏碑体" w:eastAsia="长城新魏碑体" w:hint="eastAsia"/>
                <w:bCs/>
                <w:kern w:val="0"/>
                <w:sz w:val="24"/>
                <w:szCs w:val="21"/>
              </w:rPr>
              <w:t>学院</w:t>
            </w:r>
            <w:r w:rsidR="001B0CD6" w:rsidRPr="009D3D4A">
              <w:rPr>
                <w:rFonts w:ascii="长城新魏碑体" w:eastAsia="长城新魏碑体"/>
                <w:bCs/>
                <w:kern w:val="0"/>
                <w:sz w:val="24"/>
                <w:szCs w:val="21"/>
              </w:rPr>
              <w:t>的教学体系</w:t>
            </w:r>
            <w:r w:rsidR="001B0CD6" w:rsidRPr="009D3D4A">
              <w:rPr>
                <w:rFonts w:ascii="长城新魏碑体" w:eastAsia="长城新魏碑体" w:hint="eastAsia"/>
                <w:bCs/>
                <w:kern w:val="0"/>
                <w:sz w:val="24"/>
                <w:szCs w:val="21"/>
              </w:rPr>
              <w:t>将在</w:t>
            </w:r>
            <w:r w:rsidR="001B0CD6" w:rsidRPr="009D3D4A">
              <w:rPr>
                <w:rFonts w:ascii="长城新魏碑体" w:eastAsia="长城新魏碑体"/>
                <w:bCs/>
                <w:kern w:val="0"/>
                <w:sz w:val="24"/>
                <w:szCs w:val="21"/>
              </w:rPr>
              <w:t>这个知识库中进行</w:t>
            </w:r>
            <w:r w:rsidR="001B0CD6" w:rsidRPr="009D3D4A">
              <w:rPr>
                <w:rFonts w:ascii="长城新魏碑体" w:eastAsia="长城新魏碑体" w:hint="eastAsia"/>
                <w:bCs/>
                <w:kern w:val="0"/>
                <w:sz w:val="24"/>
                <w:szCs w:val="21"/>
              </w:rPr>
              <w:t>体现</w:t>
            </w:r>
            <w:r w:rsidR="001B0CD6" w:rsidRPr="009D3D4A">
              <w:rPr>
                <w:rFonts w:ascii="长城新魏碑体" w:eastAsia="长城新魏碑体"/>
                <w:bCs/>
                <w:kern w:val="0"/>
                <w:sz w:val="24"/>
                <w:szCs w:val="21"/>
              </w:rPr>
              <w:t>，</w:t>
            </w:r>
            <w:r w:rsidR="001B0CD6" w:rsidRPr="009D3D4A">
              <w:rPr>
                <w:rFonts w:ascii="长城新魏碑体" w:eastAsia="长城新魏碑体" w:hint="eastAsia"/>
                <w:bCs/>
                <w:kern w:val="0"/>
                <w:sz w:val="24"/>
                <w:szCs w:val="21"/>
              </w:rPr>
              <w:t>是一个</w:t>
            </w:r>
            <w:r w:rsidR="001B0CD6" w:rsidRPr="009D3D4A">
              <w:rPr>
                <w:rFonts w:ascii="长城新魏碑体" w:eastAsia="长城新魏碑体"/>
                <w:bCs/>
                <w:kern w:val="0"/>
                <w:sz w:val="24"/>
                <w:szCs w:val="21"/>
              </w:rPr>
              <w:t>将知识点融合贯通，以一个更提纲</w:t>
            </w:r>
            <w:r w:rsidR="001B0CD6" w:rsidRPr="009D3D4A">
              <w:rPr>
                <w:rFonts w:ascii="长城新魏碑体" w:eastAsia="长城新魏碑体"/>
                <w:bCs/>
                <w:kern w:val="0"/>
                <w:sz w:val="24"/>
                <w:szCs w:val="21"/>
              </w:rPr>
              <w:lastRenderedPageBreak/>
              <w:t>挈领的视角进行展示的模块。而这个模块的难点在于教学体系</w:t>
            </w:r>
            <w:r w:rsidR="001B0CD6" w:rsidRPr="009D3D4A">
              <w:rPr>
                <w:rFonts w:ascii="长城新魏碑体" w:eastAsia="长城新魏碑体" w:hint="eastAsia"/>
                <w:bCs/>
                <w:kern w:val="0"/>
                <w:sz w:val="24"/>
                <w:szCs w:val="21"/>
              </w:rPr>
              <w:t>的建立</w:t>
            </w:r>
            <w:r w:rsidR="001B0CD6" w:rsidRPr="009D3D4A">
              <w:rPr>
                <w:rFonts w:ascii="长城新魏碑体" w:eastAsia="长城新魏碑体"/>
                <w:bCs/>
                <w:kern w:val="0"/>
                <w:sz w:val="24"/>
                <w:szCs w:val="21"/>
              </w:rPr>
              <w:t>是极其复杂的，</w:t>
            </w:r>
            <w:r w:rsidR="001B0CD6" w:rsidRPr="009D3D4A">
              <w:rPr>
                <w:rFonts w:ascii="长城新魏碑体" w:eastAsia="长城新魏碑体" w:hint="eastAsia"/>
                <w:bCs/>
                <w:kern w:val="0"/>
                <w:sz w:val="24"/>
                <w:szCs w:val="21"/>
              </w:rPr>
              <w:t>也并不是</w:t>
            </w:r>
            <w:r w:rsidR="001B0CD6" w:rsidRPr="009D3D4A">
              <w:rPr>
                <w:rFonts w:ascii="长城新魏碑体" w:eastAsia="长城新魏碑体"/>
                <w:bCs/>
                <w:kern w:val="0"/>
                <w:sz w:val="24"/>
                <w:szCs w:val="21"/>
              </w:rPr>
              <w:t>所有的院系都会有这个体系。面对这个问题，</w:t>
            </w:r>
            <w:r w:rsidR="001B0CD6" w:rsidRPr="009D3D4A">
              <w:rPr>
                <w:rFonts w:ascii="长城新魏碑体" w:eastAsia="长城新魏碑体" w:hint="eastAsia"/>
                <w:bCs/>
                <w:kern w:val="0"/>
                <w:sz w:val="24"/>
                <w:szCs w:val="21"/>
              </w:rPr>
              <w:t>目前</w:t>
            </w:r>
            <w:r w:rsidR="001B0CD6" w:rsidRPr="009D3D4A">
              <w:rPr>
                <w:rFonts w:ascii="长城新魏碑体" w:eastAsia="长城新魏碑体"/>
                <w:bCs/>
                <w:kern w:val="0"/>
                <w:sz w:val="24"/>
                <w:szCs w:val="21"/>
              </w:rPr>
              <w:t>预计先从个别院系的已有教学体系出发，</w:t>
            </w:r>
            <w:r w:rsidR="001B0CD6" w:rsidRPr="009D3D4A">
              <w:rPr>
                <w:rFonts w:ascii="长城新魏碑体" w:eastAsia="长城新魏碑体" w:hint="eastAsia"/>
                <w:bCs/>
                <w:kern w:val="0"/>
                <w:sz w:val="24"/>
                <w:szCs w:val="21"/>
              </w:rPr>
              <w:t>首先</w:t>
            </w:r>
            <w:r w:rsidR="001B0CD6" w:rsidRPr="009D3D4A">
              <w:rPr>
                <w:rFonts w:ascii="长城新魏碑体" w:eastAsia="长城新魏碑体"/>
                <w:bCs/>
                <w:kern w:val="0"/>
                <w:sz w:val="24"/>
                <w:szCs w:val="21"/>
              </w:rPr>
              <w:t>完成知识库的建模，</w:t>
            </w:r>
            <w:r w:rsidR="001B0CD6" w:rsidRPr="009D3D4A">
              <w:rPr>
                <w:rFonts w:ascii="长城新魏碑体" w:eastAsia="长城新魏碑体" w:hint="eastAsia"/>
                <w:bCs/>
                <w:kern w:val="0"/>
                <w:sz w:val="24"/>
                <w:szCs w:val="21"/>
              </w:rPr>
              <w:t>将</w:t>
            </w:r>
            <w:r w:rsidR="001B0CD6" w:rsidRPr="009D3D4A">
              <w:rPr>
                <w:rFonts w:ascii="长城新魏碑体" w:eastAsia="长城新魏碑体"/>
                <w:bCs/>
                <w:kern w:val="0"/>
                <w:sz w:val="24"/>
                <w:szCs w:val="21"/>
              </w:rPr>
              <w:t>教学体系映射到系统中来，</w:t>
            </w:r>
            <w:r w:rsidR="001B0CD6" w:rsidRPr="009D3D4A">
              <w:rPr>
                <w:rFonts w:ascii="长城新魏碑体" w:eastAsia="长城新魏碑体" w:hint="eastAsia"/>
                <w:bCs/>
                <w:kern w:val="0"/>
                <w:sz w:val="24"/>
                <w:szCs w:val="21"/>
              </w:rPr>
              <w:t>其次再考虑</w:t>
            </w:r>
            <w:r w:rsidR="001B0CD6" w:rsidRPr="009D3D4A">
              <w:rPr>
                <w:rFonts w:ascii="长城新魏碑体" w:eastAsia="长城新魏碑体"/>
                <w:bCs/>
                <w:kern w:val="0"/>
                <w:sz w:val="24"/>
                <w:szCs w:val="21"/>
              </w:rPr>
              <w:t>横向拓展到多个院系。</w:t>
            </w:r>
          </w:p>
          <w:p w14:paraId="63FEFCFF" w14:textId="5CC041CB" w:rsidR="005838C1" w:rsidRDefault="005838C1" w:rsidP="005838C1">
            <w:pPr>
              <w:pStyle w:val="a3"/>
              <w:ind w:left="0" w:firstLine="420"/>
              <w:rPr>
                <w:rFonts w:ascii="长城新魏碑体" w:eastAsia="长城新魏碑体" w:hint="eastAsia"/>
                <w:bCs/>
                <w:szCs w:val="21"/>
              </w:rPr>
            </w:pPr>
            <w:r w:rsidRPr="005838C1">
              <w:rPr>
                <w:rFonts w:ascii="MS Mincho" w:eastAsia="MS Mincho" w:hAnsi="MS Mincho" w:cs="MS Mincho"/>
                <w:bCs/>
                <w:kern w:val="0"/>
                <w:sz w:val="24"/>
                <w:szCs w:val="21"/>
              </w:rPr>
              <w:t>另</w:t>
            </w:r>
            <w:r w:rsidRPr="005838C1">
              <w:rPr>
                <w:rFonts w:ascii="长城新魏碑体" w:eastAsia="长城新魏碑体" w:hint="eastAsia"/>
                <w:bCs/>
                <w:kern w:val="0"/>
                <w:sz w:val="24"/>
                <w:szCs w:val="21"/>
              </w:rPr>
              <w:t>外，</w:t>
            </w:r>
            <w:r>
              <w:rPr>
                <w:rFonts w:ascii="长城新魏碑体" w:eastAsia="长城新魏碑体" w:hint="eastAsia"/>
                <w:bCs/>
                <w:kern w:val="0"/>
                <w:sz w:val="24"/>
                <w:szCs w:val="21"/>
              </w:rPr>
              <w:t>该教学支持平台支持视频通话</w:t>
            </w:r>
            <w:r>
              <w:rPr>
                <w:rFonts w:ascii="MS Mincho" w:eastAsia="MS Mincho" w:hAnsi="MS Mincho" w:cs="MS Mincho"/>
                <w:bCs/>
                <w:kern w:val="0"/>
                <w:sz w:val="24"/>
                <w:szCs w:val="21"/>
              </w:rPr>
              <w:t>的</w:t>
            </w:r>
            <w:r>
              <w:rPr>
                <w:rFonts w:ascii="长城新魏碑体" w:eastAsia="长城新魏碑体" w:hint="eastAsia"/>
                <w:bCs/>
                <w:kern w:val="0"/>
                <w:sz w:val="24"/>
                <w:szCs w:val="21"/>
              </w:rPr>
              <w:t>相关功能，在“</w:t>
            </w:r>
            <w:r>
              <w:rPr>
                <w:rFonts w:ascii="SimSun" w:eastAsia="SimSun" w:hAnsi="SimSun" w:cs="SimSun"/>
                <w:bCs/>
                <w:kern w:val="0"/>
                <w:sz w:val="24"/>
                <w:szCs w:val="21"/>
              </w:rPr>
              <w:t>视频</w:t>
            </w:r>
            <w:r>
              <w:rPr>
                <w:rFonts w:ascii="MS Mincho" w:eastAsia="MS Mincho" w:hAnsi="MS Mincho" w:cs="MS Mincho" w:hint="eastAsia"/>
                <w:bCs/>
                <w:kern w:val="0"/>
                <w:sz w:val="24"/>
                <w:szCs w:val="21"/>
              </w:rPr>
              <w:t>会</w:t>
            </w:r>
            <w:r>
              <w:rPr>
                <w:rFonts w:ascii="SimSun" w:eastAsia="SimSun" w:hAnsi="SimSun" w:cs="SimSun"/>
                <w:bCs/>
                <w:kern w:val="0"/>
                <w:sz w:val="24"/>
                <w:szCs w:val="21"/>
              </w:rPr>
              <w:t>议</w:t>
            </w:r>
            <w:r>
              <w:rPr>
                <w:rFonts w:ascii="SimSun" w:eastAsia="SimSun" w:hAnsi="SimSun" w:cs="SimSun" w:hint="eastAsia"/>
                <w:bCs/>
                <w:kern w:val="0"/>
                <w:sz w:val="24"/>
                <w:szCs w:val="21"/>
              </w:rPr>
              <w:t>”这个需求上，前端需要通过浏览器来启动用户设备</w:t>
            </w:r>
            <w:r>
              <w:rPr>
                <w:rFonts w:ascii="MS Mincho" w:eastAsia="MS Mincho" w:hAnsi="MS Mincho" w:cs="MS Mincho"/>
                <w:bCs/>
                <w:kern w:val="0"/>
                <w:sz w:val="24"/>
                <w:szCs w:val="21"/>
              </w:rPr>
              <w:t>的</w:t>
            </w:r>
            <w:r>
              <w:rPr>
                <w:rFonts w:ascii="SimSun" w:eastAsia="SimSun" w:hAnsi="SimSun" w:cs="SimSun" w:hint="eastAsia"/>
                <w:bCs/>
                <w:kern w:val="0"/>
                <w:sz w:val="24"/>
                <w:szCs w:val="21"/>
              </w:rPr>
              <w:t>摄像头，由于目前</w:t>
            </w:r>
            <w:r w:rsidR="00185498">
              <w:rPr>
                <w:rFonts w:ascii="SimSun" w:eastAsia="SimSun" w:hAnsi="SimSun" w:cs="SimSun" w:hint="eastAsia"/>
                <w:bCs/>
                <w:kern w:val="0"/>
                <w:sz w:val="24"/>
                <w:szCs w:val="21"/>
              </w:rPr>
              <w:t>业内技术</w:t>
            </w:r>
            <w:r w:rsidR="00185498">
              <w:rPr>
                <w:rFonts w:ascii="MS Mincho" w:eastAsia="MS Mincho" w:hAnsi="MS Mincho" w:cs="MS Mincho"/>
                <w:bCs/>
                <w:kern w:val="0"/>
                <w:sz w:val="24"/>
                <w:szCs w:val="21"/>
              </w:rPr>
              <w:t>的</w:t>
            </w:r>
            <w:r w:rsidR="00185498">
              <w:rPr>
                <w:rFonts w:ascii="SimSun" w:eastAsia="SimSun" w:hAnsi="SimSun" w:cs="SimSun" w:hint="eastAsia"/>
                <w:bCs/>
                <w:kern w:val="0"/>
                <w:sz w:val="24"/>
                <w:szCs w:val="21"/>
              </w:rPr>
              <w:t>局限性，</w:t>
            </w:r>
            <w:r>
              <w:rPr>
                <w:rFonts w:ascii="SimSun" w:eastAsia="SimSun" w:hAnsi="SimSun" w:cs="SimSun" w:hint="eastAsia"/>
                <w:bCs/>
                <w:kern w:val="0"/>
                <w:sz w:val="24"/>
                <w:szCs w:val="21"/>
              </w:rPr>
              <w:t>这个操作在Chrome浏览器</w:t>
            </w:r>
            <w:r>
              <w:rPr>
                <w:rFonts w:ascii="MS Mincho" w:eastAsia="MS Mincho" w:hAnsi="MS Mincho" w:cs="MS Mincho"/>
                <w:bCs/>
                <w:kern w:val="0"/>
                <w:sz w:val="24"/>
                <w:szCs w:val="21"/>
              </w:rPr>
              <w:t>中需要有</w:t>
            </w:r>
            <w:r>
              <w:rPr>
                <w:rFonts w:ascii="SimSun" w:eastAsia="SimSun" w:hAnsi="SimSun" w:cs="SimSun" w:hint="eastAsia"/>
                <w:bCs/>
                <w:kern w:val="0"/>
                <w:sz w:val="24"/>
                <w:szCs w:val="21"/>
              </w:rPr>
              <w:t>特定</w:t>
            </w:r>
            <w:r>
              <w:rPr>
                <w:rFonts w:ascii="MS Mincho" w:eastAsia="MS Mincho" w:hAnsi="MS Mincho" w:cs="MS Mincho"/>
                <w:bCs/>
                <w:kern w:val="0"/>
                <w:sz w:val="24"/>
                <w:szCs w:val="21"/>
              </w:rPr>
              <w:t>的插</w:t>
            </w:r>
            <w:r>
              <w:rPr>
                <w:rFonts w:ascii="SimSun" w:eastAsia="SimSun" w:hAnsi="SimSun" w:cs="SimSun" w:hint="eastAsia"/>
                <w:bCs/>
                <w:kern w:val="0"/>
                <w:sz w:val="24"/>
                <w:szCs w:val="21"/>
              </w:rPr>
              <w:t>件支持，</w:t>
            </w:r>
            <w:r w:rsidR="00E6083A">
              <w:rPr>
                <w:rFonts w:ascii="MS Mincho" w:eastAsia="MS Mincho" w:hAnsi="MS Mincho" w:cs="MS Mincho"/>
                <w:bCs/>
                <w:kern w:val="0"/>
                <w:sz w:val="24"/>
                <w:szCs w:val="21"/>
              </w:rPr>
              <w:t>且</w:t>
            </w:r>
            <w:r w:rsidR="00E6083A">
              <w:rPr>
                <w:rFonts w:ascii="SimSun" w:eastAsia="SimSun" w:hAnsi="SimSun" w:cs="SimSun" w:hint="eastAsia"/>
                <w:bCs/>
                <w:kern w:val="0"/>
                <w:sz w:val="24"/>
                <w:szCs w:val="21"/>
              </w:rPr>
              <w:t>在别</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浏览器内暂时还不支持类似</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解决方案。面对这个问题，团队成员考虑</w:t>
            </w:r>
            <w:r w:rsidR="00E6083A">
              <w:rPr>
                <w:rFonts w:ascii="MS Mincho" w:eastAsia="MS Mincho" w:hAnsi="MS Mincho" w:cs="MS Mincho"/>
                <w:bCs/>
                <w:kern w:val="0"/>
                <w:sz w:val="24"/>
                <w:szCs w:val="21"/>
              </w:rPr>
              <w:t>到</w:t>
            </w:r>
            <w:r w:rsidR="00E6083A">
              <w:rPr>
                <w:rFonts w:ascii="SimSun" w:eastAsia="SimSun" w:hAnsi="SimSun" w:cs="SimSun" w:hint="eastAsia"/>
                <w:bCs/>
                <w:kern w:val="0"/>
                <w:sz w:val="24"/>
                <w:szCs w:val="21"/>
              </w:rPr>
              <w:t>该功能</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重要性，对该功能做了“优雅降级”处理，会在页面提供相关资料对用户进行操作指导，以此来满足用户对视频功能</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需求，然后在后续</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开发中寻</w:t>
            </w:r>
            <w:r w:rsidR="00E6083A">
              <w:rPr>
                <w:rFonts w:ascii="MS Mincho" w:eastAsia="MS Mincho" w:hAnsi="MS Mincho" w:cs="MS Mincho"/>
                <w:bCs/>
                <w:kern w:val="0"/>
                <w:sz w:val="24"/>
                <w:szCs w:val="21"/>
              </w:rPr>
              <w:t>找</w:t>
            </w:r>
            <w:r w:rsidR="00E6083A">
              <w:rPr>
                <w:rFonts w:ascii="SimSun" w:eastAsia="SimSun" w:hAnsi="SimSun" w:cs="SimSun" w:hint="eastAsia"/>
                <w:bCs/>
                <w:kern w:val="0"/>
                <w:sz w:val="24"/>
                <w:szCs w:val="21"/>
              </w:rPr>
              <w:t>新</w:t>
            </w:r>
            <w:r w:rsidR="00E6083A">
              <w:rPr>
                <w:rFonts w:ascii="MS Mincho" w:eastAsia="MS Mincho" w:hAnsi="MS Mincho" w:cs="MS Mincho"/>
                <w:bCs/>
                <w:kern w:val="0"/>
                <w:sz w:val="24"/>
                <w:szCs w:val="21"/>
              </w:rPr>
              <w:t>的</w:t>
            </w:r>
            <w:r w:rsidR="00E6083A">
              <w:rPr>
                <w:rFonts w:ascii="SimSun" w:eastAsia="SimSun" w:hAnsi="SimSun" w:cs="SimSun" w:hint="eastAsia"/>
                <w:bCs/>
                <w:kern w:val="0"/>
                <w:sz w:val="24"/>
                <w:szCs w:val="21"/>
              </w:rPr>
              <w:t>替代解决方案，再通过“渐进增强”</w:t>
            </w:r>
            <w:r w:rsidR="00E6083A">
              <w:rPr>
                <w:rFonts w:ascii="MS Mincho" w:eastAsia="MS Mincho" w:hAnsi="MS Mincho" w:cs="MS Mincho"/>
                <w:bCs/>
                <w:kern w:val="0"/>
                <w:sz w:val="24"/>
                <w:szCs w:val="21"/>
              </w:rPr>
              <w:t>的方式</w:t>
            </w:r>
            <w:r w:rsidR="00E6083A">
              <w:rPr>
                <w:rFonts w:ascii="SimSun" w:eastAsia="SimSun" w:hAnsi="SimSun" w:cs="SimSun" w:hint="eastAsia"/>
                <w:bCs/>
                <w:kern w:val="0"/>
                <w:sz w:val="24"/>
                <w:szCs w:val="21"/>
              </w:rPr>
              <w:t>逐渐降低使用难度，打破使用门槛。</w:t>
            </w:r>
          </w:p>
        </w:tc>
      </w:tr>
      <w:tr w:rsidR="006A64C0" w14:paraId="3010DEF2" w14:textId="77777777" w:rsidTr="00B30EBD">
        <w:trPr>
          <w:trHeight w:val="61"/>
        </w:trPr>
        <w:tc>
          <w:tcPr>
            <w:tcW w:w="8495" w:type="dxa"/>
            <w:gridSpan w:val="6"/>
            <w:tcBorders>
              <w:top w:val="single" w:sz="4" w:space="0" w:color="auto"/>
              <w:left w:val="single" w:sz="4" w:space="0" w:color="auto"/>
              <w:bottom w:val="single" w:sz="4" w:space="0" w:color="auto"/>
              <w:right w:val="single" w:sz="4" w:space="0" w:color="auto"/>
            </w:tcBorders>
          </w:tcPr>
          <w:p w14:paraId="5D002FCE" w14:textId="77777777" w:rsidR="006A64C0" w:rsidRDefault="006A64C0" w:rsidP="00B30EBD">
            <w:pPr>
              <w:rPr>
                <w:szCs w:val="21"/>
              </w:rPr>
            </w:pPr>
            <w:r>
              <w:rPr>
                <w:rFonts w:ascii="长城新魏碑体" w:eastAsia="长城新魏碑体" w:hint="eastAsia"/>
                <w:bCs/>
                <w:szCs w:val="21"/>
              </w:rPr>
              <w:lastRenderedPageBreak/>
              <w:t>主要参考文献：</w:t>
            </w:r>
          </w:p>
          <w:p w14:paraId="72281B9D" w14:textId="77777777" w:rsidR="006A64C0" w:rsidRDefault="006A64C0" w:rsidP="00B30EBD">
            <w:pPr>
              <w:rPr>
                <w:rFonts w:ascii="长城新魏碑体" w:eastAsia="长城新魏碑体"/>
                <w:bCs/>
                <w:szCs w:val="21"/>
              </w:rPr>
            </w:pPr>
          </w:p>
          <w:p w14:paraId="6F137528" w14:textId="6C81B2A7" w:rsidR="00653B77" w:rsidRPr="009D3D4A" w:rsidRDefault="002771C7" w:rsidP="00B30EBD">
            <w:pPr>
              <w:rPr>
                <w:rFonts w:ascii="长城新魏碑体" w:eastAsia="长城新魏碑体"/>
                <w:bCs/>
                <w:szCs w:val="21"/>
              </w:rPr>
            </w:pPr>
            <w:r>
              <w:rPr>
                <w:rFonts w:ascii="长城新魏碑体" w:eastAsia="长城新魏碑体" w:hint="eastAsia"/>
                <w:bCs/>
                <w:szCs w:val="21"/>
              </w:rPr>
              <w:t>1.</w:t>
            </w:r>
            <w:r w:rsidR="00653B77" w:rsidRPr="009D3D4A">
              <w:rPr>
                <w:rFonts w:ascii="长城新魏碑体" w:eastAsia="长城新魏碑体"/>
                <w:bCs/>
                <w:szCs w:val="21"/>
              </w:rPr>
              <w:t>需求</w:t>
            </w:r>
            <w:r w:rsidR="00653B77" w:rsidRPr="009D3D4A">
              <w:rPr>
                <w:rFonts w:ascii="长城新魏碑体" w:eastAsia="长城新魏碑体" w:hint="eastAsia"/>
                <w:bCs/>
                <w:szCs w:val="21"/>
              </w:rPr>
              <w:t>工程</w:t>
            </w:r>
            <w:r w:rsidR="00653B77" w:rsidRPr="009D3D4A">
              <w:rPr>
                <w:rFonts w:ascii="长城新魏碑体" w:eastAsia="长城新魏碑体"/>
                <w:bCs/>
                <w:szCs w:val="21"/>
              </w:rPr>
              <w:t>软件建模与分析（第二版）</w:t>
            </w:r>
            <w:r w:rsidR="00676166" w:rsidRPr="009D3D4A">
              <w:rPr>
                <w:rFonts w:ascii="长城新魏碑体" w:eastAsia="长城新魏碑体"/>
                <w:bCs/>
                <w:szCs w:val="21"/>
              </w:rPr>
              <w:t>.</w:t>
            </w:r>
            <w:r w:rsidR="00653B77" w:rsidRPr="009D3D4A">
              <w:rPr>
                <w:rFonts w:ascii="长城新魏碑体" w:eastAsia="长城新魏碑体"/>
                <w:bCs/>
                <w:szCs w:val="21"/>
              </w:rPr>
              <w:t xml:space="preserve"> 骆</w:t>
            </w:r>
            <w:r w:rsidR="00653B77" w:rsidRPr="009D3D4A">
              <w:rPr>
                <w:rFonts w:ascii="长城新魏碑体" w:eastAsia="长城新魏碑体" w:hint="eastAsia"/>
                <w:bCs/>
                <w:szCs w:val="21"/>
              </w:rPr>
              <w:t>斌</w:t>
            </w:r>
            <w:r w:rsidR="00653B77" w:rsidRPr="009D3D4A">
              <w:rPr>
                <w:rFonts w:ascii="长城新魏碑体" w:eastAsia="长城新魏碑体"/>
                <w:bCs/>
                <w:szCs w:val="21"/>
              </w:rPr>
              <w:t>，</w:t>
            </w:r>
            <w:r w:rsidR="00653B77" w:rsidRPr="009D3D4A">
              <w:rPr>
                <w:rFonts w:ascii="长城新魏碑体" w:eastAsia="长城新魏碑体" w:hint="eastAsia"/>
                <w:bCs/>
                <w:szCs w:val="21"/>
              </w:rPr>
              <w:t>丁二玉</w:t>
            </w:r>
          </w:p>
          <w:p w14:paraId="0AE9F551" w14:textId="7ED218B2" w:rsidR="002771C7" w:rsidRPr="009D3D4A" w:rsidRDefault="002771C7" w:rsidP="002771C7">
            <w:pPr>
              <w:rPr>
                <w:rFonts w:ascii="长城新魏碑体" w:eastAsia="长城新魏碑体"/>
                <w:bCs/>
                <w:szCs w:val="21"/>
              </w:rPr>
            </w:pPr>
            <w:r w:rsidRPr="009D3D4A">
              <w:rPr>
                <w:rFonts w:ascii="长城新魏碑体" w:eastAsia="长城新魏碑体" w:hint="eastAsia"/>
                <w:bCs/>
                <w:szCs w:val="21"/>
              </w:rPr>
              <w:t>2.</w:t>
            </w:r>
            <w:r w:rsidRPr="009D3D4A">
              <w:rPr>
                <w:rFonts w:ascii="长城新魏碑体" w:eastAsia="长城新魏碑体"/>
                <w:bCs/>
                <w:szCs w:val="21"/>
              </w:rPr>
              <w:t>未来课堂云支持系统模型设计与功能研究</w:t>
            </w:r>
            <w:r w:rsidR="00676166" w:rsidRPr="009D3D4A">
              <w:rPr>
                <w:rFonts w:ascii="长城新魏碑体" w:eastAsia="长城新魏碑体"/>
                <w:bCs/>
                <w:szCs w:val="21"/>
              </w:rPr>
              <w:t>[J].</w:t>
            </w:r>
            <w:r w:rsidRPr="009D3D4A">
              <w:rPr>
                <w:rFonts w:ascii="长城新魏碑体" w:eastAsia="长城新魏碑体"/>
                <w:bCs/>
                <w:szCs w:val="21"/>
              </w:rPr>
              <w:t xml:space="preserve"> 王麒,许亚锋,张际平,陈卫东.</w:t>
            </w:r>
            <w:r w:rsidRPr="009D3D4A">
              <w:rPr>
                <w:rFonts w:ascii="长城新魏碑体" w:eastAsia="长城新魏碑体"/>
                <w:bCs/>
                <w:szCs w:val="21"/>
              </w:rPr>
              <w:t>  </w:t>
            </w:r>
            <w:r w:rsidRPr="009D3D4A">
              <w:rPr>
                <w:rFonts w:ascii="长城新魏碑体" w:eastAsia="长城新魏碑体"/>
                <w:bCs/>
                <w:szCs w:val="21"/>
              </w:rPr>
              <w:t>中国远程教育.</w:t>
            </w:r>
            <w:r w:rsidRPr="009D3D4A">
              <w:rPr>
                <w:rFonts w:ascii="长城新魏碑体" w:eastAsia="长城新魏碑体"/>
                <w:bCs/>
                <w:szCs w:val="21"/>
              </w:rPr>
              <w:t> </w:t>
            </w:r>
            <w:r w:rsidRPr="009D3D4A">
              <w:rPr>
                <w:rFonts w:ascii="长城新魏碑体" w:eastAsia="长城新魏碑体"/>
                <w:bCs/>
                <w:szCs w:val="21"/>
              </w:rPr>
              <w:t>2014(06)</w:t>
            </w:r>
          </w:p>
          <w:p w14:paraId="5AEE2BE7" w14:textId="367C48A5" w:rsidR="002771C7" w:rsidRPr="009D3D4A" w:rsidRDefault="002771C7" w:rsidP="002771C7">
            <w:pPr>
              <w:rPr>
                <w:rFonts w:ascii="长城新魏碑体" w:eastAsia="长城新魏碑体"/>
                <w:bCs/>
                <w:szCs w:val="21"/>
              </w:rPr>
            </w:pPr>
            <w:r w:rsidRPr="009D3D4A">
              <w:rPr>
                <w:rFonts w:ascii="长城新魏碑体" w:eastAsia="长城新魏碑体" w:hint="eastAsia"/>
                <w:bCs/>
                <w:szCs w:val="21"/>
              </w:rPr>
              <w:t>3.</w:t>
            </w:r>
            <w:r w:rsidRPr="009D3D4A">
              <w:rPr>
                <w:rFonts w:ascii="长城新魏碑体" w:eastAsia="长城新魏碑体"/>
                <w:bCs/>
                <w:szCs w:val="21"/>
              </w:rPr>
              <w:t>基于移动互联技术的智能在线教学平台的设计</w:t>
            </w:r>
            <w:r w:rsidR="00676166" w:rsidRPr="009D3D4A">
              <w:rPr>
                <w:rFonts w:ascii="长城新魏碑体" w:eastAsia="长城新魏碑体"/>
                <w:bCs/>
                <w:szCs w:val="21"/>
              </w:rPr>
              <w:t>[J].</w:t>
            </w:r>
            <w:r w:rsidRPr="009D3D4A">
              <w:rPr>
                <w:rFonts w:ascii="长城新魏碑体" w:eastAsia="长城新魏碑体"/>
                <w:bCs/>
                <w:szCs w:val="21"/>
              </w:rPr>
              <w:t xml:space="preserve"> 温剑锋.</w:t>
            </w:r>
            <w:r w:rsidRPr="009D3D4A">
              <w:rPr>
                <w:rFonts w:ascii="长城新魏碑体" w:eastAsia="长城新魏碑体"/>
                <w:bCs/>
                <w:szCs w:val="21"/>
              </w:rPr>
              <w:t>  </w:t>
            </w:r>
            <w:r w:rsidRPr="009D3D4A">
              <w:rPr>
                <w:rFonts w:ascii="长城新魏碑体" w:eastAsia="长城新魏碑体"/>
                <w:bCs/>
                <w:szCs w:val="21"/>
              </w:rPr>
              <w:t>高教论坛.</w:t>
            </w:r>
            <w:r w:rsidRPr="009D3D4A">
              <w:rPr>
                <w:rFonts w:ascii="长城新魏碑体" w:eastAsia="长城新魏碑体"/>
                <w:bCs/>
                <w:szCs w:val="21"/>
              </w:rPr>
              <w:t> </w:t>
            </w:r>
            <w:r w:rsidRPr="009D3D4A">
              <w:rPr>
                <w:rFonts w:ascii="长城新魏碑体" w:eastAsia="长城新魏碑体"/>
                <w:bCs/>
                <w:szCs w:val="21"/>
              </w:rPr>
              <w:t>2017(05)</w:t>
            </w:r>
          </w:p>
          <w:p w14:paraId="00D1CB3F" w14:textId="2C553C14" w:rsidR="002771C7" w:rsidRPr="009D3D4A" w:rsidRDefault="002771C7" w:rsidP="002771C7">
            <w:pPr>
              <w:rPr>
                <w:rFonts w:ascii="长城新魏碑体" w:eastAsia="长城新魏碑体"/>
                <w:bCs/>
                <w:szCs w:val="21"/>
              </w:rPr>
            </w:pPr>
            <w:r w:rsidRPr="009D3D4A">
              <w:rPr>
                <w:rFonts w:ascii="长城新魏碑体" w:eastAsia="长城新魏碑体" w:hint="eastAsia"/>
                <w:bCs/>
                <w:szCs w:val="21"/>
              </w:rPr>
              <w:t>4.</w:t>
            </w:r>
            <w:r w:rsidRPr="009D3D4A">
              <w:rPr>
                <w:rFonts w:ascii="长城新魏碑体" w:eastAsia="长城新魏碑体"/>
                <w:bCs/>
                <w:szCs w:val="21"/>
              </w:rPr>
              <w:t xml:space="preserve"> 基于</w:t>
            </w:r>
            <w:r w:rsidRPr="009D3D4A">
              <w:rPr>
                <w:rFonts w:ascii="长城新魏碑体" w:eastAsia="长城新魏碑体"/>
                <w:bCs/>
                <w:szCs w:val="21"/>
              </w:rPr>
              <w:t>“</w:t>
            </w:r>
            <w:r w:rsidRPr="009D3D4A">
              <w:rPr>
                <w:rFonts w:ascii="长城新魏碑体" w:eastAsia="长城新魏碑体"/>
                <w:bCs/>
                <w:szCs w:val="21"/>
              </w:rPr>
              <w:t>互联网+</w:t>
            </w:r>
            <w:r w:rsidRPr="009D3D4A">
              <w:rPr>
                <w:rFonts w:ascii="长城新魏碑体" w:eastAsia="长城新魏碑体"/>
                <w:bCs/>
                <w:szCs w:val="21"/>
              </w:rPr>
              <w:t>”</w:t>
            </w:r>
            <w:r w:rsidRPr="009D3D4A">
              <w:rPr>
                <w:rFonts w:ascii="长城新魏碑体" w:eastAsia="长城新魏碑体"/>
                <w:bCs/>
                <w:szCs w:val="21"/>
              </w:rPr>
              <w:t>的教学模式实践与探索[J]. 张文霞,宋微.</w:t>
            </w:r>
            <w:r w:rsidRPr="009D3D4A">
              <w:rPr>
                <w:rFonts w:ascii="长城新魏碑体" w:eastAsia="长城新魏碑体"/>
                <w:bCs/>
                <w:szCs w:val="21"/>
              </w:rPr>
              <w:t>  </w:t>
            </w:r>
            <w:r w:rsidRPr="009D3D4A">
              <w:rPr>
                <w:rFonts w:ascii="长城新魏碑体" w:eastAsia="长城新魏碑体"/>
                <w:bCs/>
                <w:szCs w:val="21"/>
              </w:rPr>
              <w:t>产业与科技论坛.</w:t>
            </w:r>
            <w:r w:rsidRPr="009D3D4A">
              <w:rPr>
                <w:rFonts w:ascii="长城新魏碑体" w:eastAsia="长城新魏碑体"/>
                <w:bCs/>
                <w:szCs w:val="21"/>
              </w:rPr>
              <w:t> </w:t>
            </w:r>
            <w:r w:rsidRPr="009D3D4A">
              <w:rPr>
                <w:rFonts w:ascii="长城新魏碑体" w:eastAsia="长城新魏碑体"/>
                <w:bCs/>
                <w:szCs w:val="21"/>
              </w:rPr>
              <w:t>2016(01)</w:t>
            </w:r>
          </w:p>
          <w:p w14:paraId="18058E54" w14:textId="4666E657" w:rsidR="002771C7" w:rsidRPr="009D3D4A" w:rsidRDefault="002771C7" w:rsidP="002771C7">
            <w:pPr>
              <w:rPr>
                <w:rFonts w:ascii="长城新魏碑体" w:eastAsia="长城新魏碑体"/>
                <w:bCs/>
                <w:szCs w:val="21"/>
              </w:rPr>
            </w:pPr>
            <w:r w:rsidRPr="009D3D4A">
              <w:rPr>
                <w:rFonts w:ascii="长城新魏碑体" w:eastAsia="长城新魏碑体" w:hint="eastAsia"/>
                <w:bCs/>
                <w:szCs w:val="21"/>
              </w:rPr>
              <w:t xml:space="preserve">5. </w:t>
            </w:r>
            <w:r w:rsidRPr="009D3D4A">
              <w:rPr>
                <w:rFonts w:ascii="长城新魏碑体" w:eastAsia="长城新魏碑体"/>
                <w:bCs/>
                <w:szCs w:val="21"/>
              </w:rPr>
              <w:t>浅谈</w:t>
            </w:r>
            <w:r w:rsidRPr="009D3D4A">
              <w:rPr>
                <w:rFonts w:ascii="长城新魏碑体" w:eastAsia="长城新魏碑体"/>
                <w:bCs/>
                <w:szCs w:val="21"/>
              </w:rPr>
              <w:t>“</w:t>
            </w:r>
            <w:r w:rsidRPr="009D3D4A">
              <w:rPr>
                <w:rFonts w:ascii="长城新魏碑体" w:eastAsia="长城新魏碑体"/>
                <w:bCs/>
                <w:szCs w:val="21"/>
              </w:rPr>
              <w:t>互联网+教育</w:t>
            </w:r>
            <w:r w:rsidRPr="009D3D4A">
              <w:rPr>
                <w:rFonts w:ascii="长城新魏碑体" w:eastAsia="长城新魏碑体"/>
                <w:bCs/>
                <w:szCs w:val="21"/>
              </w:rPr>
              <w:t>”</w:t>
            </w:r>
            <w:r w:rsidRPr="009D3D4A">
              <w:rPr>
                <w:rFonts w:ascii="长城新魏碑体" w:eastAsia="长城新魏碑体"/>
                <w:bCs/>
                <w:szCs w:val="21"/>
              </w:rPr>
              <w:t>时代的移动学习[J]. 王及时,方颖莹,吴德梅.</w:t>
            </w:r>
            <w:r w:rsidRPr="009D3D4A">
              <w:rPr>
                <w:rFonts w:ascii="长城新魏碑体" w:eastAsia="长城新魏碑体"/>
                <w:bCs/>
                <w:szCs w:val="21"/>
              </w:rPr>
              <w:t>  </w:t>
            </w:r>
            <w:r w:rsidRPr="009D3D4A">
              <w:rPr>
                <w:rFonts w:ascii="长城新魏碑体" w:eastAsia="长城新魏碑体"/>
                <w:bCs/>
                <w:szCs w:val="21"/>
              </w:rPr>
              <w:t>亚太教育.</w:t>
            </w:r>
            <w:r w:rsidRPr="009D3D4A">
              <w:rPr>
                <w:rFonts w:ascii="长城新魏碑体" w:eastAsia="长城新魏碑体"/>
                <w:bCs/>
                <w:szCs w:val="21"/>
              </w:rPr>
              <w:t> </w:t>
            </w:r>
            <w:r w:rsidRPr="009D3D4A">
              <w:rPr>
                <w:rFonts w:ascii="长城新魏碑体" w:eastAsia="长城新魏碑体"/>
                <w:bCs/>
                <w:szCs w:val="21"/>
              </w:rPr>
              <w:t>2016(13)</w:t>
            </w:r>
          </w:p>
          <w:p w14:paraId="5282DCBF" w14:textId="250F05BC" w:rsidR="002771C7" w:rsidRPr="009D3D4A" w:rsidRDefault="002771C7" w:rsidP="002771C7">
            <w:pPr>
              <w:rPr>
                <w:rFonts w:ascii="长城新魏碑体" w:eastAsia="长城新魏碑体"/>
                <w:bCs/>
                <w:szCs w:val="21"/>
              </w:rPr>
            </w:pPr>
            <w:r w:rsidRPr="009D3D4A">
              <w:rPr>
                <w:rFonts w:ascii="长城新魏碑体" w:eastAsia="长城新魏碑体" w:hint="eastAsia"/>
                <w:bCs/>
                <w:szCs w:val="21"/>
              </w:rPr>
              <w:t xml:space="preserve">6. </w:t>
            </w:r>
            <w:r w:rsidRPr="009D3D4A">
              <w:rPr>
                <w:rFonts w:ascii="长城新魏碑体" w:eastAsia="长城新魏碑体"/>
                <w:bCs/>
                <w:szCs w:val="21"/>
              </w:rPr>
              <w:t>软件企业过程管理支持系统的研究[J]. 钱懿,庄长远.</w:t>
            </w:r>
            <w:r w:rsidRPr="009D3D4A">
              <w:rPr>
                <w:rFonts w:ascii="长城新魏碑体" w:eastAsia="长城新魏碑体"/>
                <w:bCs/>
                <w:szCs w:val="21"/>
              </w:rPr>
              <w:t>  </w:t>
            </w:r>
            <w:r w:rsidRPr="009D3D4A">
              <w:rPr>
                <w:rFonts w:ascii="长城新魏碑体" w:eastAsia="长城新魏碑体"/>
                <w:bCs/>
                <w:szCs w:val="21"/>
              </w:rPr>
              <w:t>电脑知识与技术.</w:t>
            </w:r>
            <w:r w:rsidRPr="009D3D4A">
              <w:rPr>
                <w:rFonts w:ascii="长城新魏碑体" w:eastAsia="长城新魏碑体"/>
                <w:bCs/>
                <w:szCs w:val="21"/>
              </w:rPr>
              <w:t> </w:t>
            </w:r>
            <w:r w:rsidRPr="009D3D4A">
              <w:rPr>
                <w:rFonts w:ascii="长城新魏碑体" w:eastAsia="长城新魏碑体"/>
                <w:bCs/>
                <w:szCs w:val="21"/>
              </w:rPr>
              <w:t>2010(01)</w:t>
            </w:r>
          </w:p>
          <w:p w14:paraId="6B4C8AEE" w14:textId="6C6D2178"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7. </w:t>
            </w:r>
            <w:r w:rsidRPr="009D3D4A">
              <w:rPr>
                <w:rFonts w:ascii="长城新魏碑体" w:eastAsia="长城新魏碑体"/>
                <w:bCs/>
                <w:szCs w:val="21"/>
              </w:rPr>
              <w:t>前端工程化的研究与实践[J]. 张志飞.</w:t>
            </w:r>
            <w:r w:rsidRPr="009D3D4A">
              <w:rPr>
                <w:rFonts w:ascii="长城新魏碑体" w:eastAsia="长城新魏碑体"/>
                <w:bCs/>
                <w:szCs w:val="21"/>
              </w:rPr>
              <w:t>  </w:t>
            </w:r>
            <w:r w:rsidRPr="009D3D4A">
              <w:rPr>
                <w:rFonts w:ascii="长城新魏碑体" w:eastAsia="长城新魏碑体"/>
                <w:bCs/>
                <w:szCs w:val="21"/>
              </w:rPr>
              <w:t>电脑知识与技术.</w:t>
            </w:r>
            <w:r w:rsidRPr="009D3D4A">
              <w:rPr>
                <w:rFonts w:ascii="长城新魏碑体" w:eastAsia="长城新魏碑体"/>
                <w:bCs/>
                <w:szCs w:val="21"/>
              </w:rPr>
              <w:t> </w:t>
            </w:r>
            <w:r w:rsidRPr="009D3D4A">
              <w:rPr>
                <w:rFonts w:ascii="长城新魏碑体" w:eastAsia="长城新魏碑体"/>
                <w:bCs/>
                <w:szCs w:val="21"/>
              </w:rPr>
              <w:t>2016(25)</w:t>
            </w:r>
          </w:p>
          <w:p w14:paraId="12468798" w14:textId="52886F21"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8. </w:t>
            </w:r>
            <w:r w:rsidRPr="009D3D4A">
              <w:rPr>
                <w:rFonts w:ascii="长城新魏碑体" w:eastAsia="长城新魏碑体"/>
                <w:bCs/>
                <w:szCs w:val="21"/>
              </w:rPr>
              <w:t>Web技术发展综述[J]. 武苍林.</w:t>
            </w:r>
            <w:r w:rsidRPr="009D3D4A">
              <w:rPr>
                <w:rFonts w:ascii="长城新魏碑体" w:eastAsia="长城新魏碑体"/>
                <w:bCs/>
                <w:szCs w:val="21"/>
              </w:rPr>
              <w:t>  </w:t>
            </w:r>
            <w:r w:rsidRPr="009D3D4A">
              <w:rPr>
                <w:rFonts w:ascii="长城新魏碑体" w:eastAsia="长城新魏碑体"/>
                <w:bCs/>
                <w:szCs w:val="21"/>
              </w:rPr>
              <w:t>电脑与信息技术.</w:t>
            </w:r>
            <w:r w:rsidRPr="009D3D4A">
              <w:rPr>
                <w:rFonts w:ascii="长城新魏碑体" w:eastAsia="长城新魏碑体"/>
                <w:bCs/>
                <w:szCs w:val="21"/>
              </w:rPr>
              <w:t> </w:t>
            </w:r>
            <w:r w:rsidRPr="009D3D4A">
              <w:rPr>
                <w:rFonts w:ascii="长城新魏碑体" w:eastAsia="长城新魏碑体"/>
                <w:bCs/>
                <w:szCs w:val="21"/>
              </w:rPr>
              <w:t>2000(02)</w:t>
            </w:r>
          </w:p>
          <w:p w14:paraId="2515E894" w14:textId="77777777"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9. </w:t>
            </w:r>
            <w:r w:rsidRPr="009D3D4A">
              <w:rPr>
                <w:rFonts w:ascii="长城新魏碑体" w:eastAsia="长城新魏碑体"/>
                <w:bCs/>
                <w:szCs w:val="21"/>
              </w:rPr>
              <w:t>React全栈[M]. 电子工业出版社 , 张轩, 2016</w:t>
            </w:r>
          </w:p>
          <w:p w14:paraId="161DF5DD" w14:textId="77777777"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10. </w:t>
            </w:r>
            <w:r w:rsidRPr="009D3D4A">
              <w:rPr>
                <w:rFonts w:ascii="长城新魏碑体" w:eastAsia="长城新魏碑体"/>
                <w:bCs/>
                <w:szCs w:val="21"/>
              </w:rPr>
              <w:t>JavaScript设计模式与开发实践[M]. 人民邮电出版社 , 曾探, 2015</w:t>
            </w:r>
          </w:p>
          <w:p w14:paraId="1DF6DC46" w14:textId="77777777"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11. </w:t>
            </w:r>
            <w:r w:rsidRPr="009D3D4A">
              <w:rPr>
                <w:rFonts w:ascii="长城新魏碑体" w:eastAsia="长城新魏碑体"/>
                <w:bCs/>
                <w:szCs w:val="21"/>
              </w:rPr>
              <w:t>Node.js实战[M]. 电子工业出版社 , 赵坤, 2014</w:t>
            </w:r>
          </w:p>
          <w:p w14:paraId="32C37617" w14:textId="77777777"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12. </w:t>
            </w:r>
            <w:r w:rsidRPr="009D3D4A">
              <w:rPr>
                <w:rFonts w:ascii="长城新魏碑体" w:eastAsia="长城新魏碑体"/>
                <w:bCs/>
                <w:szCs w:val="21"/>
              </w:rPr>
              <w:t xml:space="preserve">Web Development with Java Server Pages. </w:t>
            </w:r>
            <w:proofErr w:type="spellStart"/>
            <w:r w:rsidRPr="009D3D4A">
              <w:rPr>
                <w:rFonts w:ascii="长城新魏碑体" w:eastAsia="长城新魏碑体"/>
                <w:bCs/>
                <w:szCs w:val="21"/>
              </w:rPr>
              <w:t>D.</w:t>
            </w:r>
            <w:proofErr w:type="gramStart"/>
            <w:r w:rsidRPr="009D3D4A">
              <w:rPr>
                <w:rFonts w:ascii="长城新魏碑体" w:eastAsia="长城新魏碑体"/>
                <w:bCs/>
                <w:szCs w:val="21"/>
              </w:rPr>
              <w:t>K.Fields</w:t>
            </w:r>
            <w:proofErr w:type="gramEnd"/>
            <w:r w:rsidRPr="009D3D4A">
              <w:rPr>
                <w:rFonts w:ascii="长城新魏碑体" w:eastAsia="长城新魏碑体"/>
                <w:bCs/>
                <w:szCs w:val="21"/>
              </w:rPr>
              <w:t>,M.A.Kolb,S,Bayern</w:t>
            </w:r>
            <w:proofErr w:type="spellEnd"/>
            <w:r w:rsidRPr="009D3D4A">
              <w:rPr>
                <w:rFonts w:ascii="长城新魏碑体" w:eastAsia="长城新魏碑体"/>
                <w:bCs/>
                <w:szCs w:val="21"/>
              </w:rPr>
              <w:t>. . 2001</w:t>
            </w:r>
          </w:p>
          <w:p w14:paraId="51820627" w14:textId="0517113A"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13. </w:t>
            </w:r>
            <w:r w:rsidRPr="009D3D4A">
              <w:rPr>
                <w:rFonts w:ascii="长城新魏碑体" w:eastAsia="长城新魏碑体"/>
                <w:bCs/>
                <w:szCs w:val="21"/>
              </w:rPr>
              <w:t>Web前端工程组件化的分析与改进[D]. 戴翔宇.吉林大学</w:t>
            </w:r>
            <w:r w:rsidRPr="009D3D4A">
              <w:rPr>
                <w:rFonts w:ascii="长城新魏碑体" w:eastAsia="长城新魏碑体"/>
                <w:bCs/>
                <w:szCs w:val="21"/>
              </w:rPr>
              <w:t> </w:t>
            </w:r>
            <w:r w:rsidRPr="009D3D4A">
              <w:rPr>
                <w:rFonts w:ascii="长城新魏碑体" w:eastAsia="长城新魏碑体"/>
                <w:bCs/>
                <w:szCs w:val="21"/>
              </w:rPr>
              <w:t>2016</w:t>
            </w:r>
          </w:p>
          <w:p w14:paraId="7CC153B6" w14:textId="2EAB90E0" w:rsidR="00B30EBD" w:rsidRPr="009D3D4A" w:rsidRDefault="00B30EBD" w:rsidP="00B30EBD">
            <w:pPr>
              <w:rPr>
                <w:rFonts w:ascii="长城新魏碑体" w:eastAsia="长城新魏碑体"/>
                <w:bCs/>
                <w:szCs w:val="21"/>
              </w:rPr>
            </w:pPr>
            <w:r w:rsidRPr="009D3D4A">
              <w:rPr>
                <w:rFonts w:ascii="长城新魏碑体" w:eastAsia="长城新魏碑体" w:hint="eastAsia"/>
                <w:bCs/>
                <w:szCs w:val="21"/>
              </w:rPr>
              <w:t xml:space="preserve">14. </w:t>
            </w:r>
            <w:r w:rsidRPr="009D3D4A">
              <w:rPr>
                <w:rFonts w:ascii="长城新魏碑体" w:eastAsia="长城新魏碑体"/>
                <w:bCs/>
                <w:szCs w:val="21"/>
              </w:rPr>
              <w:t>支持前后端分离的JavaScript开发框架的研究及在内容管理系统中的应用[D]. 路雯雯.山东大学</w:t>
            </w:r>
            <w:r w:rsidRPr="009D3D4A">
              <w:rPr>
                <w:rFonts w:ascii="长城新魏碑体" w:eastAsia="长城新魏碑体"/>
                <w:bCs/>
                <w:szCs w:val="21"/>
              </w:rPr>
              <w:t> </w:t>
            </w:r>
            <w:r w:rsidRPr="009D3D4A">
              <w:rPr>
                <w:rFonts w:ascii="长城新魏碑体" w:eastAsia="长城新魏碑体"/>
                <w:bCs/>
                <w:szCs w:val="21"/>
              </w:rPr>
              <w:t>2017</w:t>
            </w:r>
          </w:p>
          <w:p w14:paraId="6B36CAD9" w14:textId="23D1F886" w:rsidR="002771C7" w:rsidRPr="00E11D78" w:rsidRDefault="00B30EBD" w:rsidP="00E11D78">
            <w:pPr>
              <w:rPr>
                <w:rFonts w:eastAsia="Times New Roman"/>
              </w:rPr>
            </w:pPr>
            <w:r w:rsidRPr="009D3D4A">
              <w:rPr>
                <w:rFonts w:ascii="长城新魏碑体" w:eastAsia="长城新魏碑体" w:hint="eastAsia"/>
                <w:bCs/>
                <w:szCs w:val="21"/>
              </w:rPr>
              <w:t xml:space="preserve">15. </w:t>
            </w:r>
            <w:r w:rsidR="00E11D78" w:rsidRPr="009D3D4A">
              <w:rPr>
                <w:rFonts w:ascii="长城新魏碑体" w:eastAsia="长城新魏碑体"/>
                <w:bCs/>
                <w:szCs w:val="21"/>
              </w:rPr>
              <w:t xml:space="preserve">Single page web applications. </w:t>
            </w:r>
            <w:proofErr w:type="spellStart"/>
            <w:r w:rsidR="00E11D78" w:rsidRPr="009D3D4A">
              <w:rPr>
                <w:rFonts w:ascii="长城新魏碑体" w:eastAsia="长城新魏碑体"/>
                <w:bCs/>
                <w:szCs w:val="21"/>
              </w:rPr>
              <w:t>M.</w:t>
            </w:r>
            <w:proofErr w:type="gramStart"/>
            <w:r w:rsidR="00E11D78" w:rsidRPr="009D3D4A">
              <w:rPr>
                <w:rFonts w:ascii="长城新魏碑体" w:eastAsia="长城新魏碑体"/>
                <w:bCs/>
                <w:szCs w:val="21"/>
              </w:rPr>
              <w:t>S.Mikowski</w:t>
            </w:r>
            <w:proofErr w:type="gramEnd"/>
            <w:r w:rsidR="00E11D78" w:rsidRPr="009D3D4A">
              <w:rPr>
                <w:rFonts w:ascii="长城新魏碑体" w:eastAsia="长城新魏碑体"/>
                <w:bCs/>
                <w:szCs w:val="21"/>
              </w:rPr>
              <w:t>,J.C.Powell</w:t>
            </w:r>
            <w:proofErr w:type="spellEnd"/>
            <w:r w:rsidR="00E11D78" w:rsidRPr="009D3D4A">
              <w:rPr>
                <w:rFonts w:ascii="长城新魏碑体" w:eastAsia="长城新魏碑体"/>
                <w:bCs/>
                <w:szCs w:val="21"/>
              </w:rPr>
              <w:t>. . 2013</w:t>
            </w:r>
          </w:p>
        </w:tc>
      </w:tr>
      <w:tr w:rsidR="006A64C0" w14:paraId="589B63D7" w14:textId="77777777" w:rsidTr="00B30EBD">
        <w:trPr>
          <w:trHeight w:val="61"/>
        </w:trPr>
        <w:tc>
          <w:tcPr>
            <w:tcW w:w="8495" w:type="dxa"/>
            <w:gridSpan w:val="6"/>
            <w:tcBorders>
              <w:top w:val="single" w:sz="4" w:space="0" w:color="auto"/>
              <w:left w:val="single" w:sz="4" w:space="0" w:color="auto"/>
              <w:bottom w:val="single" w:sz="4" w:space="0" w:color="auto"/>
              <w:right w:val="single" w:sz="4" w:space="0" w:color="auto"/>
            </w:tcBorders>
          </w:tcPr>
          <w:p w14:paraId="1245A3FD" w14:textId="77777777" w:rsidR="006A64C0" w:rsidRDefault="006A64C0" w:rsidP="00B30EBD">
            <w:pPr>
              <w:rPr>
                <w:rFonts w:ascii="长城新魏碑体" w:eastAsia="长城新魏碑体"/>
                <w:bCs/>
                <w:szCs w:val="21"/>
              </w:rPr>
            </w:pPr>
            <w:r>
              <w:rPr>
                <w:rFonts w:ascii="长城新魏碑体" w:eastAsia="长城新魏碑体" w:hint="eastAsia"/>
                <w:bCs/>
                <w:szCs w:val="21"/>
              </w:rPr>
              <w:t>导师意见：</w:t>
            </w:r>
          </w:p>
          <w:p w14:paraId="14B0CB9F" w14:textId="77777777" w:rsidR="006A64C0" w:rsidRDefault="006A64C0" w:rsidP="00B30EBD">
            <w:pPr>
              <w:rPr>
                <w:rFonts w:ascii="长城新魏碑体" w:eastAsia="长城新魏碑体"/>
                <w:bCs/>
                <w:szCs w:val="21"/>
              </w:rPr>
            </w:pPr>
          </w:p>
          <w:p w14:paraId="5D805AC4" w14:textId="77777777" w:rsidR="006A64C0" w:rsidRDefault="006A64C0" w:rsidP="00B30EBD">
            <w:pPr>
              <w:rPr>
                <w:rFonts w:ascii="长城新魏碑体" w:eastAsia="长城新魏碑体"/>
                <w:bCs/>
                <w:szCs w:val="21"/>
              </w:rPr>
            </w:pPr>
          </w:p>
          <w:p w14:paraId="20270066" w14:textId="77777777" w:rsidR="006A64C0" w:rsidRDefault="006A64C0" w:rsidP="00B30EBD">
            <w:pPr>
              <w:rPr>
                <w:rFonts w:ascii="长城新魏碑体" w:eastAsia="长城新魏碑体"/>
                <w:bCs/>
                <w:szCs w:val="21"/>
              </w:rPr>
            </w:pPr>
          </w:p>
          <w:p w14:paraId="134711D0" w14:textId="77777777" w:rsidR="006A64C0" w:rsidRDefault="006A64C0" w:rsidP="00B30EBD">
            <w:pPr>
              <w:rPr>
                <w:rFonts w:ascii="长城新魏碑体" w:eastAsia="长城新魏碑体"/>
                <w:bCs/>
                <w:szCs w:val="21"/>
              </w:rPr>
            </w:pPr>
          </w:p>
          <w:p w14:paraId="28831A5A" w14:textId="77777777" w:rsidR="006A64C0" w:rsidRDefault="006A64C0" w:rsidP="00B30EBD">
            <w:pPr>
              <w:rPr>
                <w:rFonts w:ascii="长城新魏碑体" w:eastAsia="长城新魏碑体"/>
                <w:bCs/>
                <w:szCs w:val="21"/>
              </w:rPr>
            </w:pPr>
          </w:p>
          <w:p w14:paraId="4896B49A" w14:textId="77777777" w:rsidR="006A64C0" w:rsidRDefault="006A64C0" w:rsidP="00B30EBD">
            <w:pPr>
              <w:rPr>
                <w:rFonts w:ascii="长城新魏碑体" w:eastAsia="长城新魏碑体"/>
                <w:bCs/>
                <w:szCs w:val="21"/>
              </w:rPr>
            </w:pPr>
          </w:p>
        </w:tc>
      </w:tr>
      <w:tr w:rsidR="006A64C0" w14:paraId="0D673A1A" w14:textId="77777777" w:rsidTr="00B30EBD">
        <w:trPr>
          <w:trHeight w:val="1713"/>
        </w:trPr>
        <w:tc>
          <w:tcPr>
            <w:tcW w:w="8495" w:type="dxa"/>
            <w:gridSpan w:val="6"/>
            <w:tcBorders>
              <w:top w:val="single" w:sz="4" w:space="0" w:color="auto"/>
              <w:left w:val="single" w:sz="4" w:space="0" w:color="auto"/>
              <w:bottom w:val="single" w:sz="4" w:space="0" w:color="auto"/>
              <w:right w:val="single" w:sz="4" w:space="0" w:color="auto"/>
            </w:tcBorders>
          </w:tcPr>
          <w:p w14:paraId="5C521E86" w14:textId="77777777" w:rsidR="006A64C0" w:rsidRDefault="006A64C0" w:rsidP="00B30EBD">
            <w:pPr>
              <w:rPr>
                <w:rFonts w:ascii="长城新魏碑体" w:eastAsia="长城新魏碑体"/>
                <w:bCs/>
                <w:szCs w:val="21"/>
              </w:rPr>
            </w:pPr>
            <w:r>
              <w:rPr>
                <w:rFonts w:ascii="长城新魏碑体" w:eastAsia="长城新魏碑体" w:hint="eastAsia"/>
                <w:bCs/>
                <w:szCs w:val="21"/>
              </w:rPr>
              <w:lastRenderedPageBreak/>
              <w:t>学院备案意见：</w:t>
            </w:r>
          </w:p>
          <w:p w14:paraId="5569D857" w14:textId="77777777" w:rsidR="006A64C0" w:rsidRDefault="006A64C0" w:rsidP="00B30EBD">
            <w:pPr>
              <w:rPr>
                <w:rFonts w:ascii="长城新魏碑体" w:eastAsia="长城新魏碑体"/>
                <w:bCs/>
                <w:szCs w:val="21"/>
              </w:rPr>
            </w:pPr>
            <w:r>
              <w:rPr>
                <w:rFonts w:ascii="长城新魏碑体" w:eastAsia="长城新魏碑体"/>
                <w:bCs/>
                <w:szCs w:val="21"/>
              </w:rPr>
              <w:t> </w:t>
            </w:r>
          </w:p>
          <w:p w14:paraId="589D5D64" w14:textId="77777777" w:rsidR="006A64C0" w:rsidRDefault="006A64C0" w:rsidP="00B30EBD">
            <w:pPr>
              <w:rPr>
                <w:rFonts w:ascii="长城新魏碑体" w:eastAsia="长城新魏碑体"/>
                <w:bCs/>
                <w:szCs w:val="21"/>
              </w:rPr>
            </w:pPr>
            <w:r>
              <w:rPr>
                <w:rFonts w:ascii="长城新魏碑体" w:eastAsia="长城新魏碑体"/>
                <w:bCs/>
                <w:szCs w:val="21"/>
              </w:rPr>
              <w:t> </w:t>
            </w:r>
          </w:p>
          <w:p w14:paraId="2814B2BA" w14:textId="77777777" w:rsidR="006A64C0" w:rsidRDefault="006A64C0" w:rsidP="00B30EBD">
            <w:pPr>
              <w:rPr>
                <w:rFonts w:ascii="长城新魏碑体" w:eastAsia="长城新魏碑体"/>
                <w:bCs/>
                <w:szCs w:val="21"/>
              </w:rPr>
            </w:pPr>
            <w:r>
              <w:rPr>
                <w:rFonts w:ascii="长城新魏碑体" w:eastAsia="长城新魏碑体"/>
                <w:bCs/>
                <w:szCs w:val="21"/>
              </w:rPr>
              <w:t> </w:t>
            </w:r>
          </w:p>
          <w:p w14:paraId="3D19448A" w14:textId="77777777" w:rsidR="006A64C0" w:rsidRDefault="006A64C0" w:rsidP="00B30EBD">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14:paraId="4C2CB45D" w14:textId="77777777"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675F"/>
    <w:multiLevelType w:val="hybridMultilevel"/>
    <w:tmpl w:val="B7DACE2A"/>
    <w:lvl w:ilvl="0" w:tplc="9646716C">
      <w:start w:val="1"/>
      <w:numFmt w:val="japaneseCounting"/>
      <w:lvlText w:val="第%1章"/>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70845FE"/>
    <w:multiLevelType w:val="multilevel"/>
    <w:tmpl w:val="A5787D10"/>
    <w:lvl w:ilvl="0">
      <w:start w:val="1"/>
      <w:numFmt w:val="decimal"/>
      <w:lvlText w:val="%1"/>
      <w:lvlJc w:val="left"/>
      <w:pPr>
        <w:ind w:left="420" w:hanging="420"/>
      </w:pPr>
      <w:rPr>
        <w:rFonts w:hint="eastAsia"/>
      </w:rPr>
    </w:lvl>
    <w:lvl w:ilvl="1">
      <w:start w:val="1"/>
      <w:numFmt w:val="decimal"/>
      <w:lvlText w:val="%1.%2"/>
      <w:lvlJc w:val="left"/>
      <w:pPr>
        <w:ind w:left="1160" w:hanging="420"/>
      </w:pPr>
      <w:rPr>
        <w:rFonts w:hint="eastAsia"/>
      </w:rPr>
    </w:lvl>
    <w:lvl w:ilvl="2">
      <w:start w:val="1"/>
      <w:numFmt w:val="decimal"/>
      <w:lvlText w:val="%1.%2.%3"/>
      <w:lvlJc w:val="left"/>
      <w:pPr>
        <w:ind w:left="2200" w:hanging="720"/>
      </w:pPr>
      <w:rPr>
        <w:rFonts w:hint="eastAsia"/>
      </w:rPr>
    </w:lvl>
    <w:lvl w:ilvl="3">
      <w:start w:val="1"/>
      <w:numFmt w:val="decimal"/>
      <w:lvlText w:val="%1.%2.%3.%4"/>
      <w:lvlJc w:val="left"/>
      <w:pPr>
        <w:ind w:left="3300" w:hanging="1080"/>
      </w:pPr>
      <w:rPr>
        <w:rFonts w:hint="eastAsia"/>
      </w:rPr>
    </w:lvl>
    <w:lvl w:ilvl="4">
      <w:start w:val="1"/>
      <w:numFmt w:val="decimal"/>
      <w:lvlText w:val="%1.%2.%3.%4.%5"/>
      <w:lvlJc w:val="left"/>
      <w:pPr>
        <w:ind w:left="4040" w:hanging="1080"/>
      </w:pPr>
      <w:rPr>
        <w:rFonts w:hint="eastAsia"/>
      </w:rPr>
    </w:lvl>
    <w:lvl w:ilvl="5">
      <w:start w:val="1"/>
      <w:numFmt w:val="decimal"/>
      <w:lvlText w:val="%1.%2.%3.%4.%5.%6"/>
      <w:lvlJc w:val="left"/>
      <w:pPr>
        <w:ind w:left="5140" w:hanging="1440"/>
      </w:pPr>
      <w:rPr>
        <w:rFonts w:hint="eastAsia"/>
      </w:rPr>
    </w:lvl>
    <w:lvl w:ilvl="6">
      <w:start w:val="1"/>
      <w:numFmt w:val="decimal"/>
      <w:lvlText w:val="%1.%2.%3.%4.%5.%6.%7"/>
      <w:lvlJc w:val="left"/>
      <w:pPr>
        <w:ind w:left="5880" w:hanging="1440"/>
      </w:pPr>
      <w:rPr>
        <w:rFonts w:hint="eastAsia"/>
      </w:rPr>
    </w:lvl>
    <w:lvl w:ilvl="7">
      <w:start w:val="1"/>
      <w:numFmt w:val="decimal"/>
      <w:lvlText w:val="%1.%2.%3.%4.%5.%6.%7.%8"/>
      <w:lvlJc w:val="left"/>
      <w:pPr>
        <w:ind w:left="6980" w:hanging="1800"/>
      </w:pPr>
      <w:rPr>
        <w:rFonts w:hint="eastAsia"/>
      </w:rPr>
    </w:lvl>
    <w:lvl w:ilvl="8">
      <w:start w:val="1"/>
      <w:numFmt w:val="decimal"/>
      <w:lvlText w:val="%1.%2.%3.%4.%5.%6.%7.%8.%9"/>
      <w:lvlJc w:val="left"/>
      <w:pPr>
        <w:ind w:left="7720" w:hanging="18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10C55"/>
    <w:rsid w:val="0009116C"/>
    <w:rsid w:val="000B1BCD"/>
    <w:rsid w:val="000C24A8"/>
    <w:rsid w:val="00102E1B"/>
    <w:rsid w:val="001327C5"/>
    <w:rsid w:val="00135921"/>
    <w:rsid w:val="00150F5A"/>
    <w:rsid w:val="00161D8A"/>
    <w:rsid w:val="00185498"/>
    <w:rsid w:val="00185CD4"/>
    <w:rsid w:val="001B0CD6"/>
    <w:rsid w:val="001E5941"/>
    <w:rsid w:val="002007CC"/>
    <w:rsid w:val="002771C7"/>
    <w:rsid w:val="002B0A44"/>
    <w:rsid w:val="002F1493"/>
    <w:rsid w:val="00341134"/>
    <w:rsid w:val="003A43F9"/>
    <w:rsid w:val="003E3FCF"/>
    <w:rsid w:val="00431D69"/>
    <w:rsid w:val="00453373"/>
    <w:rsid w:val="00455569"/>
    <w:rsid w:val="004A7FB4"/>
    <w:rsid w:val="004D6CC5"/>
    <w:rsid w:val="004F0064"/>
    <w:rsid w:val="00505357"/>
    <w:rsid w:val="005838C1"/>
    <w:rsid w:val="005A5416"/>
    <w:rsid w:val="005A662D"/>
    <w:rsid w:val="00653B77"/>
    <w:rsid w:val="00676166"/>
    <w:rsid w:val="00692C9A"/>
    <w:rsid w:val="006930C5"/>
    <w:rsid w:val="006A1259"/>
    <w:rsid w:val="006A64C0"/>
    <w:rsid w:val="006E18B2"/>
    <w:rsid w:val="00727FA3"/>
    <w:rsid w:val="0073721E"/>
    <w:rsid w:val="007673EB"/>
    <w:rsid w:val="00784AE4"/>
    <w:rsid w:val="0081616C"/>
    <w:rsid w:val="008163C1"/>
    <w:rsid w:val="008813FE"/>
    <w:rsid w:val="008B15CE"/>
    <w:rsid w:val="008F12F7"/>
    <w:rsid w:val="008F79CA"/>
    <w:rsid w:val="009174AD"/>
    <w:rsid w:val="00984A49"/>
    <w:rsid w:val="009A00FF"/>
    <w:rsid w:val="009C5251"/>
    <w:rsid w:val="009D3D4A"/>
    <w:rsid w:val="00A166CF"/>
    <w:rsid w:val="00A50417"/>
    <w:rsid w:val="00A7699E"/>
    <w:rsid w:val="00A76AA6"/>
    <w:rsid w:val="00AA49C3"/>
    <w:rsid w:val="00AE0CB6"/>
    <w:rsid w:val="00B30EBD"/>
    <w:rsid w:val="00B37043"/>
    <w:rsid w:val="00B77B42"/>
    <w:rsid w:val="00BD4C81"/>
    <w:rsid w:val="00C0755A"/>
    <w:rsid w:val="00C37C4D"/>
    <w:rsid w:val="00C46B57"/>
    <w:rsid w:val="00C702EB"/>
    <w:rsid w:val="00C97512"/>
    <w:rsid w:val="00D17A4B"/>
    <w:rsid w:val="00E02F38"/>
    <w:rsid w:val="00E11D78"/>
    <w:rsid w:val="00E516E1"/>
    <w:rsid w:val="00E6083A"/>
    <w:rsid w:val="00ED080C"/>
    <w:rsid w:val="00EF43F9"/>
    <w:rsid w:val="00F05B7B"/>
    <w:rsid w:val="00F17A57"/>
    <w:rsid w:val="00F86F52"/>
    <w:rsid w:val="00FF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C4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043"/>
    <w:rPr>
      <w:rFonts w:ascii="Times New Roman" w:hAnsi="Times New Roman" w:cs="Times New Roman"/>
      <w:kern w:val="0"/>
      <w:sz w:val="24"/>
      <w:szCs w:val="24"/>
    </w:rPr>
  </w:style>
  <w:style w:type="paragraph" w:styleId="2">
    <w:name w:val="heading 2"/>
    <w:basedOn w:val="a"/>
    <w:next w:val="a"/>
    <w:link w:val="20"/>
    <w:autoRedefine/>
    <w:qFormat/>
    <w:rsid w:val="00F05B7B"/>
    <w:pPr>
      <w:keepNext/>
      <w:keepLines/>
      <w:widowControl w:val="0"/>
      <w:spacing w:before="120"/>
      <w:jc w:val="both"/>
      <w:outlineLvl w:val="1"/>
    </w:pPr>
    <w:rPr>
      <w:rFonts w:ascii="Arial" w:eastAsia="黑体" w:hAnsi="Arial"/>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6A64C0"/>
    <w:pPr>
      <w:widowControl w:val="0"/>
      <w:spacing w:after="120"/>
      <w:ind w:left="420"/>
      <w:jc w:val="both"/>
    </w:pPr>
    <w:rPr>
      <w:rFonts w:eastAsia="宋体"/>
      <w:kern w:val="2"/>
      <w:sz w:val="21"/>
    </w:rPr>
  </w:style>
  <w:style w:type="character" w:customStyle="1" w:styleId="a4">
    <w:name w:val="正文文本缩进字符"/>
    <w:basedOn w:val="a0"/>
    <w:link w:val="a3"/>
    <w:rsid w:val="006A64C0"/>
    <w:rPr>
      <w:rFonts w:ascii="Times New Roman" w:eastAsia="宋体" w:hAnsi="Times New Roman" w:cs="Times New Roman"/>
      <w:szCs w:val="24"/>
    </w:rPr>
  </w:style>
  <w:style w:type="character" w:customStyle="1" w:styleId="20">
    <w:name w:val="标题 2字符"/>
    <w:basedOn w:val="a0"/>
    <w:link w:val="2"/>
    <w:rsid w:val="00F05B7B"/>
    <w:rPr>
      <w:rFonts w:ascii="Arial" w:eastAsia="黑体" w:hAnsi="Arial" w:cs="Times New Roman"/>
      <w:b/>
      <w:bCs/>
      <w:sz w:val="30"/>
      <w:szCs w:val="32"/>
    </w:rPr>
  </w:style>
  <w:style w:type="paragraph" w:styleId="a5">
    <w:name w:val="List Paragraph"/>
    <w:basedOn w:val="a"/>
    <w:uiPriority w:val="34"/>
    <w:qFormat/>
    <w:rsid w:val="002007CC"/>
    <w:pPr>
      <w:widowControl w:val="0"/>
      <w:ind w:firstLineChars="200" w:firstLine="420"/>
      <w:jc w:val="both"/>
    </w:pPr>
    <w:rPr>
      <w:rFonts w:eastAsia="宋体"/>
      <w:kern w:val="2"/>
      <w:sz w:val="21"/>
    </w:rPr>
  </w:style>
  <w:style w:type="paragraph" w:styleId="a6">
    <w:name w:val="Normal (Web)"/>
    <w:basedOn w:val="a"/>
    <w:uiPriority w:val="99"/>
    <w:unhideWhenUsed/>
    <w:rsid w:val="00B37043"/>
    <w:pPr>
      <w:spacing w:before="100" w:beforeAutospacing="1" w:after="100" w:afterAutospacing="1"/>
    </w:pPr>
  </w:style>
  <w:style w:type="character" w:styleId="a7">
    <w:name w:val="Hyperlink"/>
    <w:basedOn w:val="a0"/>
    <w:uiPriority w:val="99"/>
    <w:semiHidden/>
    <w:unhideWhenUsed/>
    <w:rsid w:val="0073721E"/>
    <w:rPr>
      <w:color w:val="0000FF"/>
      <w:u w:val="single"/>
    </w:rPr>
  </w:style>
  <w:style w:type="character" w:customStyle="1" w:styleId="apple-converted-space">
    <w:name w:val="apple-converted-space"/>
    <w:basedOn w:val="a0"/>
    <w:rsid w:val="00B30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3892">
      <w:bodyDiv w:val="1"/>
      <w:marLeft w:val="0"/>
      <w:marRight w:val="0"/>
      <w:marTop w:val="0"/>
      <w:marBottom w:val="0"/>
      <w:divBdr>
        <w:top w:val="none" w:sz="0" w:space="0" w:color="auto"/>
        <w:left w:val="none" w:sz="0" w:space="0" w:color="auto"/>
        <w:bottom w:val="none" w:sz="0" w:space="0" w:color="auto"/>
        <w:right w:val="none" w:sz="0" w:space="0" w:color="auto"/>
      </w:divBdr>
    </w:div>
    <w:div w:id="51201949">
      <w:bodyDiv w:val="1"/>
      <w:marLeft w:val="0"/>
      <w:marRight w:val="0"/>
      <w:marTop w:val="0"/>
      <w:marBottom w:val="0"/>
      <w:divBdr>
        <w:top w:val="none" w:sz="0" w:space="0" w:color="auto"/>
        <w:left w:val="none" w:sz="0" w:space="0" w:color="auto"/>
        <w:bottom w:val="none" w:sz="0" w:space="0" w:color="auto"/>
        <w:right w:val="none" w:sz="0" w:space="0" w:color="auto"/>
      </w:divBdr>
    </w:div>
    <w:div w:id="56245701">
      <w:bodyDiv w:val="1"/>
      <w:marLeft w:val="0"/>
      <w:marRight w:val="0"/>
      <w:marTop w:val="0"/>
      <w:marBottom w:val="0"/>
      <w:divBdr>
        <w:top w:val="none" w:sz="0" w:space="0" w:color="auto"/>
        <w:left w:val="none" w:sz="0" w:space="0" w:color="auto"/>
        <w:bottom w:val="none" w:sz="0" w:space="0" w:color="auto"/>
        <w:right w:val="none" w:sz="0" w:space="0" w:color="auto"/>
      </w:divBdr>
    </w:div>
    <w:div w:id="130102332">
      <w:bodyDiv w:val="1"/>
      <w:marLeft w:val="0"/>
      <w:marRight w:val="0"/>
      <w:marTop w:val="0"/>
      <w:marBottom w:val="0"/>
      <w:divBdr>
        <w:top w:val="none" w:sz="0" w:space="0" w:color="auto"/>
        <w:left w:val="none" w:sz="0" w:space="0" w:color="auto"/>
        <w:bottom w:val="none" w:sz="0" w:space="0" w:color="auto"/>
        <w:right w:val="none" w:sz="0" w:space="0" w:color="auto"/>
      </w:divBdr>
    </w:div>
    <w:div w:id="144787050">
      <w:bodyDiv w:val="1"/>
      <w:marLeft w:val="0"/>
      <w:marRight w:val="0"/>
      <w:marTop w:val="0"/>
      <w:marBottom w:val="0"/>
      <w:divBdr>
        <w:top w:val="none" w:sz="0" w:space="0" w:color="auto"/>
        <w:left w:val="none" w:sz="0" w:space="0" w:color="auto"/>
        <w:bottom w:val="none" w:sz="0" w:space="0" w:color="auto"/>
        <w:right w:val="none" w:sz="0" w:space="0" w:color="auto"/>
      </w:divBdr>
    </w:div>
    <w:div w:id="244532251">
      <w:bodyDiv w:val="1"/>
      <w:marLeft w:val="0"/>
      <w:marRight w:val="0"/>
      <w:marTop w:val="0"/>
      <w:marBottom w:val="0"/>
      <w:divBdr>
        <w:top w:val="none" w:sz="0" w:space="0" w:color="auto"/>
        <w:left w:val="none" w:sz="0" w:space="0" w:color="auto"/>
        <w:bottom w:val="none" w:sz="0" w:space="0" w:color="auto"/>
        <w:right w:val="none" w:sz="0" w:space="0" w:color="auto"/>
      </w:divBdr>
    </w:div>
    <w:div w:id="252515858">
      <w:bodyDiv w:val="1"/>
      <w:marLeft w:val="0"/>
      <w:marRight w:val="0"/>
      <w:marTop w:val="0"/>
      <w:marBottom w:val="0"/>
      <w:divBdr>
        <w:top w:val="none" w:sz="0" w:space="0" w:color="auto"/>
        <w:left w:val="none" w:sz="0" w:space="0" w:color="auto"/>
        <w:bottom w:val="none" w:sz="0" w:space="0" w:color="auto"/>
        <w:right w:val="none" w:sz="0" w:space="0" w:color="auto"/>
      </w:divBdr>
    </w:div>
    <w:div w:id="347291319">
      <w:bodyDiv w:val="1"/>
      <w:marLeft w:val="0"/>
      <w:marRight w:val="0"/>
      <w:marTop w:val="0"/>
      <w:marBottom w:val="0"/>
      <w:divBdr>
        <w:top w:val="none" w:sz="0" w:space="0" w:color="auto"/>
        <w:left w:val="none" w:sz="0" w:space="0" w:color="auto"/>
        <w:bottom w:val="none" w:sz="0" w:space="0" w:color="auto"/>
        <w:right w:val="none" w:sz="0" w:space="0" w:color="auto"/>
      </w:divBdr>
    </w:div>
    <w:div w:id="435563673">
      <w:bodyDiv w:val="1"/>
      <w:marLeft w:val="0"/>
      <w:marRight w:val="0"/>
      <w:marTop w:val="0"/>
      <w:marBottom w:val="0"/>
      <w:divBdr>
        <w:top w:val="none" w:sz="0" w:space="0" w:color="auto"/>
        <w:left w:val="none" w:sz="0" w:space="0" w:color="auto"/>
        <w:bottom w:val="none" w:sz="0" w:space="0" w:color="auto"/>
        <w:right w:val="none" w:sz="0" w:space="0" w:color="auto"/>
      </w:divBdr>
      <w:divsChild>
        <w:div w:id="258219726">
          <w:marLeft w:val="0"/>
          <w:marRight w:val="0"/>
          <w:marTop w:val="0"/>
          <w:marBottom w:val="225"/>
          <w:divBdr>
            <w:top w:val="none" w:sz="0" w:space="0" w:color="auto"/>
            <w:left w:val="none" w:sz="0" w:space="0" w:color="auto"/>
            <w:bottom w:val="none" w:sz="0" w:space="0" w:color="auto"/>
            <w:right w:val="none" w:sz="0" w:space="0" w:color="auto"/>
          </w:divBdr>
        </w:div>
        <w:div w:id="1735347102">
          <w:marLeft w:val="0"/>
          <w:marRight w:val="0"/>
          <w:marTop w:val="0"/>
          <w:marBottom w:val="225"/>
          <w:divBdr>
            <w:top w:val="none" w:sz="0" w:space="0" w:color="auto"/>
            <w:left w:val="none" w:sz="0" w:space="0" w:color="auto"/>
            <w:bottom w:val="none" w:sz="0" w:space="0" w:color="auto"/>
            <w:right w:val="none" w:sz="0" w:space="0" w:color="auto"/>
          </w:divBdr>
        </w:div>
        <w:div w:id="385181560">
          <w:marLeft w:val="0"/>
          <w:marRight w:val="0"/>
          <w:marTop w:val="0"/>
          <w:marBottom w:val="225"/>
          <w:divBdr>
            <w:top w:val="none" w:sz="0" w:space="0" w:color="auto"/>
            <w:left w:val="none" w:sz="0" w:space="0" w:color="auto"/>
            <w:bottom w:val="none" w:sz="0" w:space="0" w:color="auto"/>
            <w:right w:val="none" w:sz="0" w:space="0" w:color="auto"/>
          </w:divBdr>
        </w:div>
        <w:div w:id="97138829">
          <w:marLeft w:val="0"/>
          <w:marRight w:val="0"/>
          <w:marTop w:val="0"/>
          <w:marBottom w:val="225"/>
          <w:divBdr>
            <w:top w:val="none" w:sz="0" w:space="0" w:color="auto"/>
            <w:left w:val="none" w:sz="0" w:space="0" w:color="auto"/>
            <w:bottom w:val="none" w:sz="0" w:space="0" w:color="auto"/>
            <w:right w:val="none" w:sz="0" w:space="0" w:color="auto"/>
          </w:divBdr>
        </w:div>
        <w:div w:id="25838984">
          <w:marLeft w:val="0"/>
          <w:marRight w:val="0"/>
          <w:marTop w:val="0"/>
          <w:marBottom w:val="225"/>
          <w:divBdr>
            <w:top w:val="none" w:sz="0" w:space="0" w:color="auto"/>
            <w:left w:val="none" w:sz="0" w:space="0" w:color="auto"/>
            <w:bottom w:val="none" w:sz="0" w:space="0" w:color="auto"/>
            <w:right w:val="none" w:sz="0" w:space="0" w:color="auto"/>
          </w:divBdr>
        </w:div>
      </w:divsChild>
    </w:div>
    <w:div w:id="609245949">
      <w:bodyDiv w:val="1"/>
      <w:marLeft w:val="0"/>
      <w:marRight w:val="0"/>
      <w:marTop w:val="0"/>
      <w:marBottom w:val="0"/>
      <w:divBdr>
        <w:top w:val="none" w:sz="0" w:space="0" w:color="auto"/>
        <w:left w:val="none" w:sz="0" w:space="0" w:color="auto"/>
        <w:bottom w:val="none" w:sz="0" w:space="0" w:color="auto"/>
        <w:right w:val="none" w:sz="0" w:space="0" w:color="auto"/>
      </w:divBdr>
    </w:div>
    <w:div w:id="752091576">
      <w:bodyDiv w:val="1"/>
      <w:marLeft w:val="0"/>
      <w:marRight w:val="0"/>
      <w:marTop w:val="0"/>
      <w:marBottom w:val="0"/>
      <w:divBdr>
        <w:top w:val="none" w:sz="0" w:space="0" w:color="auto"/>
        <w:left w:val="none" w:sz="0" w:space="0" w:color="auto"/>
        <w:bottom w:val="none" w:sz="0" w:space="0" w:color="auto"/>
        <w:right w:val="none" w:sz="0" w:space="0" w:color="auto"/>
      </w:divBdr>
    </w:div>
    <w:div w:id="765273244">
      <w:bodyDiv w:val="1"/>
      <w:marLeft w:val="0"/>
      <w:marRight w:val="0"/>
      <w:marTop w:val="0"/>
      <w:marBottom w:val="0"/>
      <w:divBdr>
        <w:top w:val="none" w:sz="0" w:space="0" w:color="auto"/>
        <w:left w:val="none" w:sz="0" w:space="0" w:color="auto"/>
        <w:bottom w:val="none" w:sz="0" w:space="0" w:color="auto"/>
        <w:right w:val="none" w:sz="0" w:space="0" w:color="auto"/>
      </w:divBdr>
    </w:div>
    <w:div w:id="858202136">
      <w:bodyDiv w:val="1"/>
      <w:marLeft w:val="0"/>
      <w:marRight w:val="0"/>
      <w:marTop w:val="0"/>
      <w:marBottom w:val="0"/>
      <w:divBdr>
        <w:top w:val="none" w:sz="0" w:space="0" w:color="auto"/>
        <w:left w:val="none" w:sz="0" w:space="0" w:color="auto"/>
        <w:bottom w:val="none" w:sz="0" w:space="0" w:color="auto"/>
        <w:right w:val="none" w:sz="0" w:space="0" w:color="auto"/>
      </w:divBdr>
    </w:div>
    <w:div w:id="949092767">
      <w:bodyDiv w:val="1"/>
      <w:marLeft w:val="0"/>
      <w:marRight w:val="0"/>
      <w:marTop w:val="0"/>
      <w:marBottom w:val="0"/>
      <w:divBdr>
        <w:top w:val="none" w:sz="0" w:space="0" w:color="auto"/>
        <w:left w:val="none" w:sz="0" w:space="0" w:color="auto"/>
        <w:bottom w:val="none" w:sz="0" w:space="0" w:color="auto"/>
        <w:right w:val="none" w:sz="0" w:space="0" w:color="auto"/>
      </w:divBdr>
    </w:div>
    <w:div w:id="1007487377">
      <w:bodyDiv w:val="1"/>
      <w:marLeft w:val="0"/>
      <w:marRight w:val="0"/>
      <w:marTop w:val="0"/>
      <w:marBottom w:val="0"/>
      <w:divBdr>
        <w:top w:val="none" w:sz="0" w:space="0" w:color="auto"/>
        <w:left w:val="none" w:sz="0" w:space="0" w:color="auto"/>
        <w:bottom w:val="none" w:sz="0" w:space="0" w:color="auto"/>
        <w:right w:val="none" w:sz="0" w:space="0" w:color="auto"/>
      </w:divBdr>
    </w:div>
    <w:div w:id="1025711020">
      <w:bodyDiv w:val="1"/>
      <w:marLeft w:val="0"/>
      <w:marRight w:val="0"/>
      <w:marTop w:val="0"/>
      <w:marBottom w:val="0"/>
      <w:divBdr>
        <w:top w:val="none" w:sz="0" w:space="0" w:color="auto"/>
        <w:left w:val="none" w:sz="0" w:space="0" w:color="auto"/>
        <w:bottom w:val="none" w:sz="0" w:space="0" w:color="auto"/>
        <w:right w:val="none" w:sz="0" w:space="0" w:color="auto"/>
      </w:divBdr>
    </w:div>
    <w:div w:id="1063598330">
      <w:bodyDiv w:val="1"/>
      <w:marLeft w:val="0"/>
      <w:marRight w:val="0"/>
      <w:marTop w:val="0"/>
      <w:marBottom w:val="0"/>
      <w:divBdr>
        <w:top w:val="none" w:sz="0" w:space="0" w:color="auto"/>
        <w:left w:val="none" w:sz="0" w:space="0" w:color="auto"/>
        <w:bottom w:val="none" w:sz="0" w:space="0" w:color="auto"/>
        <w:right w:val="none" w:sz="0" w:space="0" w:color="auto"/>
      </w:divBdr>
    </w:div>
    <w:div w:id="1360473522">
      <w:bodyDiv w:val="1"/>
      <w:marLeft w:val="0"/>
      <w:marRight w:val="0"/>
      <w:marTop w:val="0"/>
      <w:marBottom w:val="0"/>
      <w:divBdr>
        <w:top w:val="none" w:sz="0" w:space="0" w:color="auto"/>
        <w:left w:val="none" w:sz="0" w:space="0" w:color="auto"/>
        <w:bottom w:val="none" w:sz="0" w:space="0" w:color="auto"/>
        <w:right w:val="none" w:sz="0" w:space="0" w:color="auto"/>
      </w:divBdr>
    </w:div>
    <w:div w:id="1419057948">
      <w:bodyDiv w:val="1"/>
      <w:marLeft w:val="0"/>
      <w:marRight w:val="0"/>
      <w:marTop w:val="0"/>
      <w:marBottom w:val="0"/>
      <w:divBdr>
        <w:top w:val="none" w:sz="0" w:space="0" w:color="auto"/>
        <w:left w:val="none" w:sz="0" w:space="0" w:color="auto"/>
        <w:bottom w:val="none" w:sz="0" w:space="0" w:color="auto"/>
        <w:right w:val="none" w:sz="0" w:space="0" w:color="auto"/>
      </w:divBdr>
    </w:div>
    <w:div w:id="1424258980">
      <w:bodyDiv w:val="1"/>
      <w:marLeft w:val="0"/>
      <w:marRight w:val="0"/>
      <w:marTop w:val="0"/>
      <w:marBottom w:val="0"/>
      <w:divBdr>
        <w:top w:val="none" w:sz="0" w:space="0" w:color="auto"/>
        <w:left w:val="none" w:sz="0" w:space="0" w:color="auto"/>
        <w:bottom w:val="none" w:sz="0" w:space="0" w:color="auto"/>
        <w:right w:val="none" w:sz="0" w:space="0" w:color="auto"/>
      </w:divBdr>
    </w:div>
    <w:div w:id="1450199324">
      <w:bodyDiv w:val="1"/>
      <w:marLeft w:val="0"/>
      <w:marRight w:val="0"/>
      <w:marTop w:val="0"/>
      <w:marBottom w:val="0"/>
      <w:divBdr>
        <w:top w:val="none" w:sz="0" w:space="0" w:color="auto"/>
        <w:left w:val="none" w:sz="0" w:space="0" w:color="auto"/>
        <w:bottom w:val="none" w:sz="0" w:space="0" w:color="auto"/>
        <w:right w:val="none" w:sz="0" w:space="0" w:color="auto"/>
      </w:divBdr>
    </w:div>
    <w:div w:id="1485775937">
      <w:bodyDiv w:val="1"/>
      <w:marLeft w:val="0"/>
      <w:marRight w:val="0"/>
      <w:marTop w:val="0"/>
      <w:marBottom w:val="0"/>
      <w:divBdr>
        <w:top w:val="none" w:sz="0" w:space="0" w:color="auto"/>
        <w:left w:val="none" w:sz="0" w:space="0" w:color="auto"/>
        <w:bottom w:val="none" w:sz="0" w:space="0" w:color="auto"/>
        <w:right w:val="none" w:sz="0" w:space="0" w:color="auto"/>
      </w:divBdr>
    </w:div>
    <w:div w:id="1501693694">
      <w:bodyDiv w:val="1"/>
      <w:marLeft w:val="0"/>
      <w:marRight w:val="0"/>
      <w:marTop w:val="0"/>
      <w:marBottom w:val="0"/>
      <w:divBdr>
        <w:top w:val="none" w:sz="0" w:space="0" w:color="auto"/>
        <w:left w:val="none" w:sz="0" w:space="0" w:color="auto"/>
        <w:bottom w:val="none" w:sz="0" w:space="0" w:color="auto"/>
        <w:right w:val="none" w:sz="0" w:space="0" w:color="auto"/>
      </w:divBdr>
    </w:div>
    <w:div w:id="1534267585">
      <w:bodyDiv w:val="1"/>
      <w:marLeft w:val="0"/>
      <w:marRight w:val="0"/>
      <w:marTop w:val="0"/>
      <w:marBottom w:val="0"/>
      <w:divBdr>
        <w:top w:val="none" w:sz="0" w:space="0" w:color="auto"/>
        <w:left w:val="none" w:sz="0" w:space="0" w:color="auto"/>
        <w:bottom w:val="none" w:sz="0" w:space="0" w:color="auto"/>
        <w:right w:val="none" w:sz="0" w:space="0" w:color="auto"/>
      </w:divBdr>
    </w:div>
    <w:div w:id="1655717309">
      <w:bodyDiv w:val="1"/>
      <w:marLeft w:val="0"/>
      <w:marRight w:val="0"/>
      <w:marTop w:val="0"/>
      <w:marBottom w:val="0"/>
      <w:divBdr>
        <w:top w:val="none" w:sz="0" w:space="0" w:color="auto"/>
        <w:left w:val="none" w:sz="0" w:space="0" w:color="auto"/>
        <w:bottom w:val="none" w:sz="0" w:space="0" w:color="auto"/>
        <w:right w:val="none" w:sz="0" w:space="0" w:color="auto"/>
      </w:divBdr>
      <w:divsChild>
        <w:div w:id="522012086">
          <w:marLeft w:val="0"/>
          <w:marRight w:val="0"/>
          <w:marTop w:val="0"/>
          <w:marBottom w:val="225"/>
          <w:divBdr>
            <w:top w:val="none" w:sz="0" w:space="0" w:color="auto"/>
            <w:left w:val="none" w:sz="0" w:space="0" w:color="auto"/>
            <w:bottom w:val="none" w:sz="0" w:space="0" w:color="auto"/>
            <w:right w:val="none" w:sz="0" w:space="0" w:color="auto"/>
          </w:divBdr>
        </w:div>
        <w:div w:id="1709645355">
          <w:marLeft w:val="0"/>
          <w:marRight w:val="0"/>
          <w:marTop w:val="0"/>
          <w:marBottom w:val="225"/>
          <w:divBdr>
            <w:top w:val="none" w:sz="0" w:space="0" w:color="auto"/>
            <w:left w:val="none" w:sz="0" w:space="0" w:color="auto"/>
            <w:bottom w:val="none" w:sz="0" w:space="0" w:color="auto"/>
            <w:right w:val="none" w:sz="0" w:space="0" w:color="auto"/>
          </w:divBdr>
        </w:div>
        <w:div w:id="1772359384">
          <w:marLeft w:val="0"/>
          <w:marRight w:val="0"/>
          <w:marTop w:val="0"/>
          <w:marBottom w:val="225"/>
          <w:divBdr>
            <w:top w:val="none" w:sz="0" w:space="0" w:color="auto"/>
            <w:left w:val="none" w:sz="0" w:space="0" w:color="auto"/>
            <w:bottom w:val="none" w:sz="0" w:space="0" w:color="auto"/>
            <w:right w:val="none" w:sz="0" w:space="0" w:color="auto"/>
          </w:divBdr>
        </w:div>
        <w:div w:id="308560583">
          <w:marLeft w:val="0"/>
          <w:marRight w:val="0"/>
          <w:marTop w:val="0"/>
          <w:marBottom w:val="225"/>
          <w:divBdr>
            <w:top w:val="none" w:sz="0" w:space="0" w:color="auto"/>
            <w:left w:val="none" w:sz="0" w:space="0" w:color="auto"/>
            <w:bottom w:val="none" w:sz="0" w:space="0" w:color="auto"/>
            <w:right w:val="none" w:sz="0" w:space="0" w:color="auto"/>
          </w:divBdr>
        </w:div>
      </w:divsChild>
    </w:div>
    <w:div w:id="1799176020">
      <w:bodyDiv w:val="1"/>
      <w:marLeft w:val="0"/>
      <w:marRight w:val="0"/>
      <w:marTop w:val="0"/>
      <w:marBottom w:val="0"/>
      <w:divBdr>
        <w:top w:val="none" w:sz="0" w:space="0" w:color="auto"/>
        <w:left w:val="none" w:sz="0" w:space="0" w:color="auto"/>
        <w:bottom w:val="none" w:sz="0" w:space="0" w:color="auto"/>
        <w:right w:val="none" w:sz="0" w:space="0" w:color="auto"/>
      </w:divBdr>
    </w:div>
    <w:div w:id="1835410932">
      <w:bodyDiv w:val="1"/>
      <w:marLeft w:val="0"/>
      <w:marRight w:val="0"/>
      <w:marTop w:val="0"/>
      <w:marBottom w:val="0"/>
      <w:divBdr>
        <w:top w:val="none" w:sz="0" w:space="0" w:color="auto"/>
        <w:left w:val="none" w:sz="0" w:space="0" w:color="auto"/>
        <w:bottom w:val="none" w:sz="0" w:space="0" w:color="auto"/>
        <w:right w:val="none" w:sz="0" w:space="0" w:color="auto"/>
      </w:divBdr>
    </w:div>
    <w:div w:id="1933121199">
      <w:bodyDiv w:val="1"/>
      <w:marLeft w:val="0"/>
      <w:marRight w:val="0"/>
      <w:marTop w:val="0"/>
      <w:marBottom w:val="0"/>
      <w:divBdr>
        <w:top w:val="none" w:sz="0" w:space="0" w:color="auto"/>
        <w:left w:val="none" w:sz="0" w:space="0" w:color="auto"/>
        <w:bottom w:val="none" w:sz="0" w:space="0" w:color="auto"/>
        <w:right w:val="none" w:sz="0" w:space="0" w:color="auto"/>
      </w:divBdr>
    </w:div>
    <w:div w:id="2074967016">
      <w:bodyDiv w:val="1"/>
      <w:marLeft w:val="0"/>
      <w:marRight w:val="0"/>
      <w:marTop w:val="0"/>
      <w:marBottom w:val="0"/>
      <w:divBdr>
        <w:top w:val="none" w:sz="0" w:space="0" w:color="auto"/>
        <w:left w:val="none" w:sz="0" w:space="0" w:color="auto"/>
        <w:bottom w:val="none" w:sz="0" w:space="0" w:color="auto"/>
        <w:right w:val="none" w:sz="0" w:space="0" w:color="auto"/>
      </w:divBdr>
    </w:div>
    <w:div w:id="208333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1323</Words>
  <Characters>7544</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用户</cp:lastModifiedBy>
  <cp:revision>46</cp:revision>
  <dcterms:created xsi:type="dcterms:W3CDTF">2012-11-26T00:45:00Z</dcterms:created>
  <dcterms:modified xsi:type="dcterms:W3CDTF">2018-03-14T07:32:00Z</dcterms:modified>
</cp:coreProperties>
</file>