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544" w:rsidRDefault="00B805D9" w:rsidP="00B805D9">
      <w:pPr>
        <w:pStyle w:val="Heading1"/>
        <w:numPr>
          <w:ilvl w:val="0"/>
          <w:numId w:val="1"/>
        </w:numPr>
        <w:rPr>
          <w:color w:val="auto"/>
        </w:rPr>
      </w:pPr>
      <w:r w:rsidRPr="00B805D9">
        <w:rPr>
          <w:color w:val="auto"/>
        </w:rPr>
        <w:t>路由器概述</w:t>
      </w:r>
    </w:p>
    <w:p w:rsidR="00B805D9" w:rsidRPr="00B805D9" w:rsidRDefault="00B805D9" w:rsidP="00B805D9"/>
    <w:p w:rsidR="00B805D9" w:rsidRDefault="00B805D9" w:rsidP="00B805D9">
      <w:pPr>
        <w:pStyle w:val="Heading2"/>
        <w:numPr>
          <w:ilvl w:val="1"/>
          <w:numId w:val="1"/>
        </w:numPr>
        <w:rPr>
          <w:color w:val="auto"/>
        </w:rPr>
      </w:pPr>
      <w:r w:rsidRPr="00B805D9">
        <w:rPr>
          <w:color w:val="auto"/>
        </w:rPr>
        <w:t>路由器的功能</w:t>
      </w:r>
    </w:p>
    <w:p w:rsidR="00B805D9" w:rsidRDefault="00B805D9" w:rsidP="00B805D9">
      <w:r>
        <w:rPr>
          <w:rFonts w:hint="eastAsia"/>
        </w:rPr>
        <w:t xml:space="preserve">         </w:t>
      </w:r>
      <w:r w:rsidRPr="00B805D9">
        <w:rPr>
          <w:rFonts w:hint="eastAsia"/>
        </w:rPr>
        <w:t>路由器是在网络层实现互联的设备。路由器实现网络层上数据包的存储转发，它具有路径选择功能，可依据网络当前的拓扑结构，选择“最佳”路径，把接收的数据包转发出去，从而实现网络负载平衡，减少网络拥塞路由器工作在网络层，用于连接不同的局域网和广域网，故称为“</w:t>
      </w:r>
      <w:r w:rsidRPr="00B805D9">
        <w:rPr>
          <w:rFonts w:hint="eastAsia"/>
        </w:rPr>
        <w:t>LAN</w:t>
      </w:r>
      <w:r w:rsidRPr="00B805D9">
        <w:rPr>
          <w:rFonts w:hint="eastAsia"/>
        </w:rPr>
        <w:t>网间互联设备”。一个路由器可以连接两个局域网、一个局域网和一个广域网，或两个广域网。</w:t>
      </w:r>
    </w:p>
    <w:p w:rsidR="00B805D9" w:rsidRDefault="00B805D9" w:rsidP="00B805D9">
      <w:r>
        <w:t xml:space="preserve">         </w:t>
      </w:r>
      <w:r w:rsidRPr="00B805D9">
        <w:rPr>
          <w:rFonts w:hint="eastAsia"/>
        </w:rPr>
        <w:t>路由器的具体功能如下：</w:t>
      </w:r>
    </w:p>
    <w:p w:rsidR="00B805D9" w:rsidRDefault="00B805D9" w:rsidP="00B805D9">
      <w:pPr>
        <w:pStyle w:val="ListParagraph"/>
        <w:numPr>
          <w:ilvl w:val="0"/>
          <w:numId w:val="2"/>
        </w:numPr>
      </w:pPr>
      <w:r w:rsidRPr="00B805D9">
        <w:rPr>
          <w:rFonts w:hint="eastAsia"/>
        </w:rPr>
        <w:t>路由功能（寻径功能）——寻找并记录到达</w:t>
      </w:r>
      <w:proofErr w:type="gramStart"/>
      <w:r w:rsidRPr="00B805D9">
        <w:rPr>
          <w:rFonts w:hint="eastAsia"/>
        </w:rPr>
        <w:t>目</w:t>
      </w:r>
      <w:r>
        <w:rPr>
          <w:rFonts w:hint="eastAsia"/>
        </w:rPr>
        <w:t>的网</w:t>
      </w:r>
      <w:proofErr w:type="gramEnd"/>
      <w:r>
        <w:rPr>
          <w:rFonts w:hint="eastAsia"/>
        </w:rPr>
        <w:t>段的最佳路径，体现在路由器上则包括路由表的建立、维护和查找</w:t>
      </w:r>
    </w:p>
    <w:p w:rsidR="00B805D9" w:rsidRDefault="00B805D9" w:rsidP="00B805D9">
      <w:pPr>
        <w:pStyle w:val="ListParagraph"/>
        <w:numPr>
          <w:ilvl w:val="0"/>
          <w:numId w:val="2"/>
        </w:numPr>
      </w:pPr>
      <w:r w:rsidRPr="00B805D9">
        <w:rPr>
          <w:rFonts w:hint="eastAsia"/>
        </w:rPr>
        <w:t>交换功能——路由器的交换功能与以太网交换机执行的交换功能不同，路由器的交换功能是指在网络之间转发分组数据的过程，涉及到从接收接口收到数据帧，解封装，对数据包做相应处理，根</w:t>
      </w:r>
      <w:r>
        <w:rPr>
          <w:rFonts w:hint="eastAsia"/>
        </w:rPr>
        <w:t>据目的网络查找路由表，决定转发接口，做新的数据链路层封装等过程</w:t>
      </w:r>
    </w:p>
    <w:p w:rsidR="00B805D9" w:rsidRDefault="00B805D9" w:rsidP="00B805D9">
      <w:pPr>
        <w:pStyle w:val="ListParagraph"/>
        <w:numPr>
          <w:ilvl w:val="0"/>
          <w:numId w:val="2"/>
        </w:numPr>
      </w:pPr>
      <w:r w:rsidRPr="00B805D9">
        <w:rPr>
          <w:rFonts w:hint="eastAsia"/>
        </w:rPr>
        <w:t>隔离广播、指定访问规则——路由器阻止广播的通过，并且可以设置访问控制列表</w:t>
      </w:r>
      <w:r w:rsidRPr="00B805D9">
        <w:rPr>
          <w:rFonts w:hint="eastAsia"/>
        </w:rPr>
        <w:t>(ACL)</w:t>
      </w:r>
      <w:r w:rsidRPr="00B805D9">
        <w:rPr>
          <w:rFonts w:hint="eastAsia"/>
        </w:rPr>
        <w:t>对流量进行控制</w:t>
      </w:r>
    </w:p>
    <w:p w:rsidR="00B805D9" w:rsidRDefault="00B805D9" w:rsidP="00B805D9">
      <w:pPr>
        <w:pStyle w:val="ListParagraph"/>
        <w:numPr>
          <w:ilvl w:val="0"/>
          <w:numId w:val="2"/>
        </w:numPr>
      </w:pPr>
      <w:r w:rsidRPr="00B805D9">
        <w:rPr>
          <w:rFonts w:hint="eastAsia"/>
        </w:rPr>
        <w:t>异种网络互连——支持不同的数据链路层协议，可以连接异种网络</w:t>
      </w:r>
    </w:p>
    <w:p w:rsidR="00B805D9" w:rsidRPr="00B805D9" w:rsidRDefault="00B805D9" w:rsidP="00B805D9">
      <w:pPr>
        <w:pStyle w:val="ListParagraph"/>
        <w:numPr>
          <w:ilvl w:val="0"/>
          <w:numId w:val="2"/>
        </w:numPr>
      </w:pPr>
      <w:r w:rsidRPr="00B805D9">
        <w:rPr>
          <w:rFonts w:hint="eastAsia"/>
        </w:rPr>
        <w:t>子网间的速率匹配——路由器有多个接口，不同接口具有不同的速率，路由器需要利用缓存</w:t>
      </w:r>
      <w:proofErr w:type="gramStart"/>
      <w:r w:rsidRPr="00B805D9">
        <w:rPr>
          <w:rFonts w:hint="eastAsia"/>
        </w:rPr>
        <w:t>及流控协议</w:t>
      </w:r>
      <w:proofErr w:type="gramEnd"/>
      <w:r w:rsidRPr="00B805D9">
        <w:rPr>
          <w:rFonts w:hint="eastAsia"/>
        </w:rPr>
        <w:t>进行速率适配</w:t>
      </w:r>
    </w:p>
    <w:p w:rsidR="00B805D9" w:rsidRDefault="00B805D9" w:rsidP="00B805D9">
      <w:pPr>
        <w:pStyle w:val="Heading2"/>
        <w:numPr>
          <w:ilvl w:val="1"/>
          <w:numId w:val="1"/>
        </w:numPr>
        <w:rPr>
          <w:color w:val="auto"/>
        </w:rPr>
      </w:pPr>
      <w:r w:rsidRPr="00B805D9">
        <w:rPr>
          <w:color w:val="auto"/>
        </w:rPr>
        <w:t>路由器的任务</w:t>
      </w:r>
    </w:p>
    <w:p w:rsidR="00B805D9" w:rsidRDefault="00B805D9" w:rsidP="00B805D9">
      <w:r>
        <w:rPr>
          <w:rFonts w:hint="eastAsia"/>
        </w:rPr>
        <w:t xml:space="preserve">         </w:t>
      </w:r>
      <w:r w:rsidRPr="00B805D9">
        <w:rPr>
          <w:rFonts w:hint="eastAsia"/>
        </w:rPr>
        <w:t>路由器的主要任务是把通信引导到目的地网络，然后到达特定的节点站地址。后一个功能是通过网络地址分解完成的。例如，把网络地址部分的分配指定成网络、子网和区域的一组节点，其余的用来指明子网中的特别站。分层寻址允许路由器对有</w:t>
      </w:r>
      <w:proofErr w:type="gramStart"/>
      <w:r w:rsidRPr="00B805D9">
        <w:rPr>
          <w:rFonts w:hint="eastAsia"/>
        </w:rPr>
        <w:t>很多个节站的</w:t>
      </w:r>
      <w:proofErr w:type="gramEnd"/>
      <w:r w:rsidRPr="00B805D9">
        <w:rPr>
          <w:rFonts w:hint="eastAsia"/>
        </w:rPr>
        <w:t>网络存储寻址信息。在广域网范围内的路由器按其转发报文的性能可以分为两种类型，即中间节点路由器和边界路由器。尽管在不断改进的各种路由协议中，对这两类路由器所使用的名称可能有很大的差别，但所发挥的作用却是一样的。中间节点路由器在网络中传输时，提供报文的存储和转发。同时根据当前的路由表所保持的路由信息情况，选择最好的路径传送报文。由多个互连的</w:t>
      </w:r>
      <w:r w:rsidRPr="00B805D9">
        <w:rPr>
          <w:rFonts w:hint="eastAsia"/>
        </w:rPr>
        <w:t>LAN</w:t>
      </w:r>
      <w:r w:rsidRPr="00B805D9">
        <w:rPr>
          <w:rFonts w:hint="eastAsia"/>
        </w:rPr>
        <w:t>组成的公司或企业网络一侧和外界广域网相连接的路由器，就是这个企业网络的连界路由器。它从外部广域网收集向本企业网络寻址的信息，转发到企业网络中有关的网络段；另一方面集中企业网络中各个</w:t>
      </w:r>
      <w:r w:rsidRPr="00B805D9">
        <w:rPr>
          <w:rFonts w:hint="eastAsia"/>
        </w:rPr>
        <w:t>LAN</w:t>
      </w:r>
      <w:r w:rsidRPr="00B805D9">
        <w:rPr>
          <w:rFonts w:hint="eastAsia"/>
        </w:rPr>
        <w:t>段向外部广域网发送的报文，对相关的报文确定最好的传输路径。</w:t>
      </w:r>
    </w:p>
    <w:p w:rsidR="00B64DB1" w:rsidRPr="00B805D9" w:rsidRDefault="00B64DB1" w:rsidP="00B805D9">
      <w:pPr>
        <w:rPr>
          <w:rFonts w:hint="eastAsia"/>
        </w:rPr>
      </w:pPr>
    </w:p>
    <w:p w:rsidR="002B636D" w:rsidRDefault="002B636D" w:rsidP="002B636D">
      <w:pPr>
        <w:pStyle w:val="Heading1"/>
        <w:numPr>
          <w:ilvl w:val="0"/>
          <w:numId w:val="1"/>
        </w:numPr>
        <w:rPr>
          <w:color w:val="auto"/>
        </w:rPr>
      </w:pPr>
      <w:r w:rsidRPr="002B636D">
        <w:rPr>
          <w:color w:val="auto"/>
        </w:rPr>
        <w:t>路由器的内部结构</w:t>
      </w:r>
    </w:p>
    <w:p w:rsidR="00B64DB1" w:rsidRDefault="00B64DB1" w:rsidP="00B64DB1">
      <w:r>
        <w:rPr>
          <w:rFonts w:hint="eastAsia"/>
        </w:rPr>
        <w:t xml:space="preserve"> </w:t>
      </w:r>
      <w:r>
        <w:t xml:space="preserve">        </w:t>
      </w:r>
      <w:r>
        <w:rPr>
          <w:rFonts w:hint="eastAsia"/>
        </w:rPr>
        <w:t>路由器结构从功能上可以分成两个部分：分组转发部分和路由选择部分</w:t>
      </w:r>
      <w:r>
        <w:rPr>
          <w:rFonts w:hint="eastAsia"/>
        </w:rPr>
        <w:t>。</w:t>
      </w:r>
      <w:r>
        <w:rPr>
          <w:rFonts w:hint="eastAsia"/>
        </w:rPr>
        <w:t>分组转发主要由三个部分组成：输入端口，输出端口，交换结构。路由选择部分也可以称作控制部分，其核心是路由选择处理机。</w:t>
      </w:r>
    </w:p>
    <w:p w:rsidR="00B64DB1" w:rsidRDefault="00B64DB1" w:rsidP="00B64DB1">
      <w:pPr>
        <w:jc w:val="center"/>
      </w:pPr>
      <w:r>
        <w:rPr>
          <w:rFonts w:hint="eastAsia"/>
          <w:noProof/>
        </w:rPr>
        <w:drawing>
          <wp:inline distT="0" distB="0" distL="0" distR="0">
            <wp:extent cx="8941260" cy="407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png"/>
                    <pic:cNvPicPr/>
                  </pic:nvPicPr>
                  <pic:blipFill>
                    <a:blip r:embed="rId5">
                      <a:extLst>
                        <a:ext uri="{28A0092B-C50C-407E-A947-70E740481C1C}">
                          <a14:useLocalDpi xmlns:a14="http://schemas.microsoft.com/office/drawing/2010/main" val="0"/>
                        </a:ext>
                      </a:extLst>
                    </a:blip>
                    <a:stretch>
                      <a:fillRect/>
                    </a:stretch>
                  </pic:blipFill>
                  <pic:spPr>
                    <a:xfrm>
                      <a:off x="0" y="0"/>
                      <a:ext cx="8941260" cy="4076910"/>
                    </a:xfrm>
                    <a:prstGeom prst="rect">
                      <a:avLst/>
                    </a:prstGeom>
                  </pic:spPr>
                </pic:pic>
              </a:graphicData>
            </a:graphic>
          </wp:inline>
        </w:drawing>
      </w:r>
    </w:p>
    <w:p w:rsidR="00B64DB1" w:rsidRDefault="00B64DB1" w:rsidP="00B64DB1">
      <w:pPr>
        <w:jc w:val="center"/>
      </w:pPr>
      <w:r>
        <w:t>图</w:t>
      </w:r>
      <w:r>
        <w:rPr>
          <w:rFonts w:hint="eastAsia"/>
        </w:rPr>
        <w:t xml:space="preserve">1.1  </w:t>
      </w:r>
      <w:r>
        <w:rPr>
          <w:rFonts w:hint="eastAsia"/>
        </w:rPr>
        <w:t>路由器的内部结构</w:t>
      </w:r>
    </w:p>
    <w:p w:rsidR="002727D9" w:rsidRDefault="002727D9" w:rsidP="002727D9">
      <w:pPr>
        <w:pStyle w:val="ListParagraph"/>
        <w:numPr>
          <w:ilvl w:val="0"/>
          <w:numId w:val="3"/>
        </w:numPr>
      </w:pPr>
      <w:r w:rsidRPr="002727D9">
        <w:rPr>
          <w:rFonts w:hint="eastAsia"/>
        </w:rPr>
        <w:t>输入端口：输入端口是物理链路和输入包的进口处。端口通常由线卡提供，一块线卡一般支持</w:t>
      </w:r>
      <w:r w:rsidRPr="002727D9">
        <w:rPr>
          <w:rFonts w:hint="eastAsia"/>
        </w:rPr>
        <w:t>4</w:t>
      </w:r>
      <w:r w:rsidRPr="002727D9">
        <w:rPr>
          <w:rFonts w:hint="eastAsia"/>
        </w:rPr>
        <w:t>、</w:t>
      </w:r>
      <w:r w:rsidRPr="002727D9">
        <w:rPr>
          <w:rFonts w:hint="eastAsia"/>
        </w:rPr>
        <w:t>8</w:t>
      </w:r>
      <w:r w:rsidRPr="002727D9">
        <w:rPr>
          <w:rFonts w:hint="eastAsia"/>
        </w:rPr>
        <w:t>或</w:t>
      </w:r>
      <w:r w:rsidRPr="002727D9">
        <w:rPr>
          <w:rFonts w:hint="eastAsia"/>
        </w:rPr>
        <w:t>16</w:t>
      </w:r>
      <w:r w:rsidRPr="002727D9">
        <w:rPr>
          <w:rFonts w:hint="eastAsia"/>
        </w:rPr>
        <w:t>个端口，一个输入端口具有许多功能。第一个功能是进行数据链路层的封装和解封装。第二个功能是在转发表中查找输入包目的地址从而决定目的端口（称为路由查找），路由查找可以使用一般的硬件来实现，或者通过在每块线卡上嵌入一个微处理器来完成。第三，为了提供</w:t>
      </w:r>
      <w:proofErr w:type="spellStart"/>
      <w:r w:rsidRPr="002727D9">
        <w:rPr>
          <w:rFonts w:hint="eastAsia"/>
        </w:rPr>
        <w:t>QoS</w:t>
      </w:r>
      <w:proofErr w:type="spellEnd"/>
      <w:r w:rsidRPr="002727D9">
        <w:rPr>
          <w:rFonts w:hint="eastAsia"/>
        </w:rPr>
        <w:t>（服务质量），端口要对收到的包分成几个预定义的服务级别。第四，端口可能需要运行诸如</w:t>
      </w:r>
      <w:r w:rsidRPr="002727D9">
        <w:rPr>
          <w:rFonts w:hint="eastAsia"/>
        </w:rPr>
        <w:t>SLIP</w:t>
      </w:r>
      <w:r w:rsidRPr="002727D9">
        <w:rPr>
          <w:rFonts w:hint="eastAsia"/>
        </w:rPr>
        <w:t>（串行线网际协议）和</w:t>
      </w:r>
      <w:r w:rsidRPr="002727D9">
        <w:rPr>
          <w:rFonts w:hint="eastAsia"/>
        </w:rPr>
        <w:t>PPP</w:t>
      </w:r>
      <w:r w:rsidRPr="002727D9">
        <w:rPr>
          <w:rFonts w:hint="eastAsia"/>
        </w:rPr>
        <w:t>（点对点协议）这样的数据链路</w:t>
      </w:r>
      <w:proofErr w:type="gramStart"/>
      <w:r w:rsidRPr="002727D9">
        <w:rPr>
          <w:rFonts w:hint="eastAsia"/>
        </w:rPr>
        <w:t>级协议</w:t>
      </w:r>
      <w:proofErr w:type="gramEnd"/>
      <w:r w:rsidRPr="002727D9">
        <w:rPr>
          <w:rFonts w:hint="eastAsia"/>
        </w:rPr>
        <w:t>或者诸如</w:t>
      </w:r>
      <w:r w:rsidRPr="002727D9">
        <w:rPr>
          <w:rFonts w:hint="eastAsia"/>
        </w:rPr>
        <w:t>PPTP</w:t>
      </w:r>
      <w:r w:rsidRPr="002727D9">
        <w:rPr>
          <w:rFonts w:hint="eastAsia"/>
        </w:rPr>
        <w:t>（点对点隧道协议）这样的网络级协议。一旦路由查找完成，必须用交换开关将包送到其输出端口。如果路由器是输入端加队列的，则有几个输入端共享同一个交换开关。这样输入端口的最后一项功能是参加对公共资源（如交换开关）的仲裁协议。</w:t>
      </w:r>
    </w:p>
    <w:p w:rsidR="002727D9" w:rsidRDefault="002727D9" w:rsidP="002727D9">
      <w:pPr>
        <w:pStyle w:val="ListParagraph"/>
        <w:numPr>
          <w:ilvl w:val="0"/>
          <w:numId w:val="3"/>
        </w:numPr>
      </w:pPr>
      <w:r w:rsidRPr="002727D9">
        <w:rPr>
          <w:rFonts w:hint="eastAsia"/>
        </w:rPr>
        <w:t>交换开关：交换开关可以使用多种不同的技术来实现。迄今为止使用最多的交换开关技术是总线、交叉开关和共享存贮器。最简单的开关使用一条总线来连接所有输入和输出端口，总线开关的缺点是其交换容量受限于总线的容量以及为共享总线仲裁所带来的额外开销。交叉开关通过开关提供多条数据通路，具有</w:t>
      </w:r>
      <w:r w:rsidRPr="002727D9">
        <w:rPr>
          <w:rFonts w:hint="eastAsia"/>
        </w:rPr>
        <w:t>N</w:t>
      </w:r>
      <w:r w:rsidRPr="002727D9">
        <w:rPr>
          <w:rFonts w:hint="eastAsia"/>
        </w:rPr>
        <w:t>×</w:t>
      </w:r>
      <w:r w:rsidRPr="002727D9">
        <w:rPr>
          <w:rFonts w:hint="eastAsia"/>
        </w:rPr>
        <w:t>N</w:t>
      </w:r>
      <w:proofErr w:type="gramStart"/>
      <w:r w:rsidRPr="002727D9">
        <w:rPr>
          <w:rFonts w:hint="eastAsia"/>
        </w:rPr>
        <w:t>个</w:t>
      </w:r>
      <w:proofErr w:type="gramEnd"/>
      <w:r w:rsidRPr="002727D9">
        <w:rPr>
          <w:rFonts w:hint="eastAsia"/>
        </w:rPr>
        <w:t>交叉点的交叉开关可以被认为具有</w:t>
      </w:r>
      <w:r w:rsidRPr="002727D9">
        <w:rPr>
          <w:rFonts w:hint="eastAsia"/>
        </w:rPr>
        <w:t>2N</w:t>
      </w:r>
      <w:r w:rsidRPr="002727D9">
        <w:rPr>
          <w:rFonts w:hint="eastAsia"/>
        </w:rPr>
        <w:t>条总线。如果一个交叉是闭合，输入总线上的数据在输出总线上可用，否则</w:t>
      </w:r>
      <w:proofErr w:type="gramStart"/>
      <w:r w:rsidRPr="002727D9">
        <w:rPr>
          <w:rFonts w:hint="eastAsia"/>
        </w:rPr>
        <w:t>不</w:t>
      </w:r>
      <w:proofErr w:type="gramEnd"/>
      <w:r w:rsidRPr="002727D9">
        <w:rPr>
          <w:rFonts w:hint="eastAsia"/>
        </w:rPr>
        <w:t>可用。交叉点的闭合与打开由</w:t>
      </w:r>
      <w:proofErr w:type="gramStart"/>
      <w:r w:rsidRPr="002727D9">
        <w:rPr>
          <w:rFonts w:hint="eastAsia"/>
        </w:rPr>
        <w:t>调度器</w:t>
      </w:r>
      <w:proofErr w:type="gramEnd"/>
      <w:r w:rsidRPr="002727D9">
        <w:rPr>
          <w:rFonts w:hint="eastAsia"/>
        </w:rPr>
        <w:t>来控制，因此，</w:t>
      </w:r>
      <w:proofErr w:type="gramStart"/>
      <w:r w:rsidRPr="002727D9">
        <w:rPr>
          <w:rFonts w:hint="eastAsia"/>
        </w:rPr>
        <w:t>调度器限制</w:t>
      </w:r>
      <w:proofErr w:type="gramEnd"/>
      <w:r w:rsidRPr="002727D9">
        <w:rPr>
          <w:rFonts w:hint="eastAsia"/>
        </w:rPr>
        <w:t>了交换开关的速度。在共享存贮器路由器中，进来的包被存贮在共享存贮器中，所交换的仅是包的指针，这提高了交换容量，但是，开关的速度受限于存贮器的存取速度。尽管存贮器容量每</w:t>
      </w:r>
      <w:r w:rsidRPr="002727D9">
        <w:rPr>
          <w:rFonts w:hint="eastAsia"/>
        </w:rPr>
        <w:t>18</w:t>
      </w:r>
      <w:r w:rsidRPr="002727D9">
        <w:rPr>
          <w:rFonts w:hint="eastAsia"/>
        </w:rPr>
        <w:t>个月能够翻一番，但存贮器的存取时间每年仅降低</w:t>
      </w:r>
      <w:r w:rsidRPr="002727D9">
        <w:rPr>
          <w:rFonts w:hint="eastAsia"/>
        </w:rPr>
        <w:t>5%</w:t>
      </w:r>
      <w:r w:rsidRPr="002727D9">
        <w:rPr>
          <w:rFonts w:hint="eastAsia"/>
        </w:rPr>
        <w:t>，这是共享存贮器交换开关的一个固有限制。</w:t>
      </w:r>
    </w:p>
    <w:p w:rsidR="002727D9" w:rsidRDefault="002727D9" w:rsidP="002727D9">
      <w:pPr>
        <w:pStyle w:val="ListParagraph"/>
        <w:numPr>
          <w:ilvl w:val="0"/>
          <w:numId w:val="3"/>
        </w:numPr>
      </w:pPr>
      <w:r w:rsidRPr="002727D9">
        <w:rPr>
          <w:rFonts w:hint="eastAsia"/>
        </w:rPr>
        <w:t>输出端口：输出端口在包被发送到输出链路之前对包存贮，可以实现复杂的调度算法以支持优先级等要求。与输入端口一样，输出端口同样要能支持数据链路层的封装和解封装，以及许多较高级协议。</w:t>
      </w:r>
    </w:p>
    <w:p w:rsidR="002727D9" w:rsidRPr="00B64DB1" w:rsidRDefault="002727D9" w:rsidP="002727D9">
      <w:pPr>
        <w:pStyle w:val="ListParagraph"/>
        <w:numPr>
          <w:ilvl w:val="0"/>
          <w:numId w:val="3"/>
        </w:numPr>
        <w:rPr>
          <w:rFonts w:hint="eastAsia"/>
        </w:rPr>
      </w:pPr>
      <w:r w:rsidRPr="002727D9">
        <w:rPr>
          <w:rFonts w:hint="eastAsia"/>
        </w:rPr>
        <w:t>路由处理器：路由处理器计算转发</w:t>
      </w:r>
      <w:proofErr w:type="gramStart"/>
      <w:r w:rsidRPr="002727D9">
        <w:rPr>
          <w:rFonts w:hint="eastAsia"/>
        </w:rPr>
        <w:t>表实现</w:t>
      </w:r>
      <w:proofErr w:type="gramEnd"/>
      <w:r w:rsidRPr="002727D9">
        <w:rPr>
          <w:rFonts w:hint="eastAsia"/>
        </w:rPr>
        <w:t>路由协议，并运行对路由器进行配置和管理的软件。同时，它还处理那些目的地址</w:t>
      </w:r>
      <w:proofErr w:type="gramStart"/>
      <w:r w:rsidRPr="002727D9">
        <w:rPr>
          <w:rFonts w:hint="eastAsia"/>
        </w:rPr>
        <w:t>不在线卡</w:t>
      </w:r>
      <w:proofErr w:type="gramEnd"/>
      <w:r w:rsidRPr="002727D9">
        <w:rPr>
          <w:rFonts w:hint="eastAsia"/>
        </w:rPr>
        <w:t>转发表中的包。</w:t>
      </w:r>
      <w:bookmarkStart w:id="0" w:name="_GoBack"/>
      <w:bookmarkEnd w:id="0"/>
    </w:p>
    <w:p w:rsidR="00B64DB1" w:rsidRPr="00B64DB1" w:rsidRDefault="00B64DB1" w:rsidP="00B64DB1"/>
    <w:sectPr w:rsidR="00B64DB1" w:rsidRPr="00B64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BF6627"/>
    <w:multiLevelType w:val="multilevel"/>
    <w:tmpl w:val="463E2272"/>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CBF2CCF"/>
    <w:multiLevelType w:val="hybridMultilevel"/>
    <w:tmpl w:val="667E8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DA5008"/>
    <w:multiLevelType w:val="hybridMultilevel"/>
    <w:tmpl w:val="EC48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A76"/>
    <w:rsid w:val="0005388F"/>
    <w:rsid w:val="002727D9"/>
    <w:rsid w:val="002B636D"/>
    <w:rsid w:val="002D3AB1"/>
    <w:rsid w:val="00A47A76"/>
    <w:rsid w:val="00B64DB1"/>
    <w:rsid w:val="00B80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9439E-3439-466A-B0DD-2945F711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05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5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05D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80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Shuo</dc:creator>
  <cp:keywords/>
  <dc:description/>
  <cp:lastModifiedBy>Chen, Shuo</cp:lastModifiedBy>
  <cp:revision>5</cp:revision>
  <dcterms:created xsi:type="dcterms:W3CDTF">2016-10-15T02:59:00Z</dcterms:created>
  <dcterms:modified xsi:type="dcterms:W3CDTF">2016-10-15T03:10:00Z</dcterms:modified>
</cp:coreProperties>
</file>