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10BCA" w14:textId="77777777" w:rsidR="00B04FA8" w:rsidRPr="002521CD" w:rsidRDefault="002521CD" w:rsidP="002521CD">
      <w:pPr>
        <w:spacing w:line="0" w:lineRule="atLeast"/>
        <w:rPr>
          <w:rFonts w:ascii="微软雅黑" w:eastAsia="微软雅黑" w:hAnsi="微软雅黑" w:cs="微软雅黑" w:hint="eastAsia"/>
          <w:sz w:val="36"/>
          <w:szCs w:val="36"/>
        </w:rPr>
      </w:pPr>
      <w:r w:rsidRPr="002521CD">
        <w:rPr>
          <w:rFonts w:ascii="微软雅黑" w:eastAsia="微软雅黑" w:hAnsi="微软雅黑" w:cs="微软雅黑"/>
          <w:sz w:val="36"/>
          <w:szCs w:val="36"/>
        </w:rPr>
        <w:t>3.交换机内部结构</w:t>
      </w:r>
    </w:p>
    <w:p w14:paraId="2C5E0A25" w14:textId="77777777" w:rsidR="002521CD" w:rsidRDefault="002521CD" w:rsidP="002521CD">
      <w:pPr>
        <w:pStyle w:val="2"/>
        <w:spacing w:line="0" w:lineRule="atLeast"/>
        <w:rPr>
          <w:rFonts w:ascii="微软雅黑" w:eastAsia="微软雅黑" w:hAnsi="微软雅黑" w:cs="微软雅黑"/>
          <w:b w:val="0"/>
          <w:bCs w:val="0"/>
        </w:rPr>
      </w:pPr>
      <w:bookmarkStart w:id="0" w:name="_Toc26731"/>
      <w:bookmarkStart w:id="1" w:name="_Toc464293701"/>
      <w:r w:rsidRPr="002521CD">
        <w:rPr>
          <w:rFonts w:ascii="微软雅黑" w:eastAsia="微软雅黑" w:hAnsi="微软雅黑" w:cs="微软雅黑" w:hint="eastAsia"/>
          <w:b w:val="0"/>
          <w:bCs w:val="0"/>
        </w:rPr>
        <w:t>3.1构造及主要功能</w:t>
      </w:r>
    </w:p>
    <w:p w14:paraId="2EB7E50A" w14:textId="77777777" w:rsidR="002521CD" w:rsidRPr="002521CD" w:rsidRDefault="002521CD" w:rsidP="002521CD">
      <w:pPr>
        <w:spacing w:line="0" w:lineRule="atLeas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2521CD">
        <w:rPr>
          <w:rFonts w:ascii="微软雅黑" w:eastAsia="微软雅黑" w:hAnsi="微软雅黑" w:cs="微软雅黑"/>
          <w:szCs w:val="21"/>
        </w:rPr>
        <w:t>交换机是一种基于MAC地址识别，能完成封装转发数据包功能的网络设备。交换机可以“学习”MAC地址，并把其存放在内部地址表中，通过在数据帧的始发者和目标接收者之间建立临时的交换路径，使数据帧直接由源地址到达目的地址。</w:t>
      </w:r>
    </w:p>
    <w:p w14:paraId="5FDA81EE" w14:textId="77777777" w:rsidR="002521CD" w:rsidRPr="002521CD" w:rsidRDefault="002521CD" w:rsidP="002521CD">
      <w:pPr>
        <w:spacing w:line="0" w:lineRule="atLeas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2521CD">
        <w:rPr>
          <w:rFonts w:ascii="微软雅黑" w:eastAsia="微软雅黑" w:hAnsi="微软雅黑" w:cs="微软雅黑"/>
          <w:szCs w:val="21"/>
        </w:rPr>
        <w:t>传统的交换机工作在OSI 模型中的第二层，类似于一台专用的特殊计算机，主要包括中央处理器(CPU)、随机存储器(RAM)和操作系统。它利用专门设计的芯片ASIC(Application SpecificIntegratedCircuits)使交换机以线路速率在所有的端口并行进行转发，因此，它比同在二层利用软件进行转发的网桥速度快的多。</w:t>
      </w:r>
    </w:p>
    <w:p w14:paraId="5CB7645F" w14:textId="77777777" w:rsidR="002521CD" w:rsidRPr="002521CD" w:rsidRDefault="002521CD" w:rsidP="002521CD">
      <w:pPr>
        <w:spacing w:line="0" w:lineRule="atLeast"/>
        <w:ind w:firstLineChars="200" w:firstLine="420"/>
        <w:rPr>
          <w:rFonts w:ascii="微软雅黑" w:eastAsia="微软雅黑" w:hAnsi="微软雅黑" w:cs="微软雅黑"/>
          <w:szCs w:val="21"/>
        </w:rPr>
      </w:pPr>
    </w:p>
    <w:p w14:paraId="02927359" w14:textId="77777777" w:rsidR="002521CD" w:rsidRPr="002521CD" w:rsidRDefault="002521CD" w:rsidP="002521CD">
      <w:pPr>
        <w:spacing w:line="0" w:lineRule="atLeas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2521CD">
        <w:rPr>
          <w:rFonts w:ascii="微软雅黑" w:eastAsia="微软雅黑" w:hAnsi="微软雅黑" w:cs="微软雅黑"/>
          <w:szCs w:val="21"/>
        </w:rPr>
        <w:t>交换机拥有一条很高带宽的背部总线和内部交换矩阵。交换机的所有的端口都挂接在这条背部总线上，控制电路收到数据包以后，处理端口会查找内存中的地址对照表以确定目的MAC（网卡的硬件地址）的NIC（网卡）挂接在哪个端口上，通过内部交换矩阵迅速将数据包传送到目的端口，目的MAC若不存在才广播到所有的端口，接收端口回应后交换机会“学习”新的地址，并把它添加入内部MAC地址表中。</w:t>
      </w:r>
    </w:p>
    <w:p w14:paraId="475FC0D9" w14:textId="77777777" w:rsidR="002521CD" w:rsidRPr="002521CD" w:rsidRDefault="002521CD" w:rsidP="002521CD">
      <w:pPr>
        <w:spacing w:line="0" w:lineRule="atLeast"/>
        <w:ind w:firstLineChars="200" w:firstLine="420"/>
        <w:rPr>
          <w:rFonts w:ascii="微软雅黑" w:eastAsia="微软雅黑" w:hAnsi="微软雅黑" w:cs="微软雅黑"/>
          <w:szCs w:val="21"/>
        </w:rPr>
      </w:pPr>
    </w:p>
    <w:p w14:paraId="3F76226C" w14:textId="77777777" w:rsidR="002521CD" w:rsidRDefault="002521CD" w:rsidP="002521CD">
      <w:pPr>
        <w:spacing w:line="0" w:lineRule="atLeast"/>
        <w:ind w:firstLineChars="200" w:firstLine="420"/>
        <w:rPr>
          <w:rFonts w:ascii="微软雅黑" w:eastAsia="微软雅黑" w:hAnsi="微软雅黑" w:cs="微软雅黑"/>
          <w:szCs w:val="21"/>
        </w:rPr>
      </w:pPr>
      <w:r w:rsidRPr="002521CD">
        <w:rPr>
          <w:rFonts w:ascii="微软雅黑" w:eastAsia="微软雅黑" w:hAnsi="微软雅黑" w:cs="微软雅黑"/>
          <w:szCs w:val="21"/>
        </w:rPr>
        <w:t>交换机使用一种虚拟连接技术来连接通信的双方。所谓虚拟连接，就是指通信时通信双方建立一个逻辑上的专用连接，这个连接直到数据传送至目的节点后结束。虚拟连接是通过交换机的端口-地址表来实现的：交换机在工作过程中不断地建立和维护它本身的一个地址表，这个地址表标明了节点的MAC地址和交换机端口的对应关系。当交换机收到一个数据包，它便会去查看自身的地址表以验明数据包中的目的MAC地址究竟对应于哪个端口。一旦验证完毕，就将发送节点与该端口建立一个专用连接，发送方的数据仅发送到目的MAC 地址所对应的交换机端口。</w:t>
      </w:r>
    </w:p>
    <w:p w14:paraId="32134EB2" w14:textId="77777777" w:rsidR="002521CD" w:rsidRPr="002521CD" w:rsidRDefault="002521CD" w:rsidP="002521CD">
      <w:pPr>
        <w:pStyle w:val="HTML"/>
        <w:rPr>
          <w:rFonts w:ascii="微软雅黑" w:eastAsia="微软雅黑" w:hAnsi="微软雅黑" w:cs="微软雅黑"/>
          <w:kern w:val="2"/>
          <w:sz w:val="32"/>
          <w:szCs w:val="32"/>
        </w:rPr>
      </w:pPr>
      <w:r w:rsidRPr="002521CD">
        <w:rPr>
          <w:rFonts w:ascii="微软雅黑" w:eastAsia="微软雅黑" w:hAnsi="微软雅黑" w:cs="微软雅黑"/>
          <w:kern w:val="2"/>
          <w:sz w:val="32"/>
          <w:szCs w:val="32"/>
        </w:rPr>
        <w:t>3.2内部结构</w:t>
      </w:r>
    </w:p>
    <w:p w14:paraId="29BEC4C1" w14:textId="77777777" w:rsidR="002521CD" w:rsidRPr="002521CD" w:rsidRDefault="002521CD" w:rsidP="002521CD">
      <w:pPr>
        <w:pStyle w:val="HTML"/>
        <w:spacing w:line="0" w:lineRule="atLeast"/>
        <w:rPr>
          <w:rFonts w:ascii="微软雅黑" w:eastAsia="微软雅黑" w:hAnsi="微软雅黑" w:cs="微软雅黑"/>
          <w:kern w:val="2"/>
          <w:sz w:val="21"/>
          <w:szCs w:val="21"/>
        </w:rPr>
      </w:pPr>
      <w:r>
        <w:rPr>
          <w:rFonts w:ascii="微软雅黑" w:eastAsia="微软雅黑" w:hAnsi="微软雅黑" w:cs="微软雅黑"/>
          <w:kern w:val="2"/>
          <w:sz w:val="21"/>
          <w:szCs w:val="21"/>
        </w:rPr>
        <w:t xml:space="preserve">     </w:t>
      </w:r>
      <w:r w:rsidRPr="002521CD">
        <w:rPr>
          <w:rFonts w:ascii="微软雅黑" w:eastAsia="微软雅黑" w:hAnsi="微软雅黑" w:cs="微软雅黑"/>
          <w:kern w:val="2"/>
          <w:sz w:val="21"/>
          <w:szCs w:val="21"/>
        </w:rPr>
        <w:t>局域网交换机卓越的性能表现，来源于其内部独特的技术结构。而不同的交换模式或不同的交换类型，也跟局域网交换机内部结构密不可分。所以说，了解了局域网交换机的内部结构，就等于了解了局域网交换机的技术特点和工作原理。目前局域网交换机采用的内部技术结构主要有以下几种。</w:t>
      </w:r>
    </w:p>
    <w:p w14:paraId="168EDB89" w14:textId="77777777" w:rsidR="002521CD" w:rsidRPr="002521CD" w:rsidRDefault="002521CD" w:rsidP="002521CD">
      <w:pPr>
        <w:spacing w:line="0" w:lineRule="atLeast"/>
        <w:ind w:firstLine="420"/>
        <w:rPr>
          <w:rFonts w:ascii="微软雅黑" w:eastAsia="微软雅黑" w:hAnsi="微软雅黑" w:cs="微软雅黑" w:hint="eastAsia"/>
          <w:szCs w:val="21"/>
        </w:rPr>
      </w:pPr>
    </w:p>
    <w:bookmarkEnd w:id="0"/>
    <w:bookmarkEnd w:id="1"/>
    <w:p w14:paraId="0188CBD3" w14:textId="77777777" w:rsidR="002521CD" w:rsidRPr="002521CD" w:rsidRDefault="002521CD" w:rsidP="002521CD">
      <w:pPr>
        <w:pStyle w:val="HTML"/>
        <w:spacing w:line="0" w:lineRule="atLeast"/>
        <w:rPr>
          <w:rFonts w:ascii="Microsoft YaHei" w:eastAsia="Microsoft YaHei" w:hAnsi="Microsoft YaHei" w:cs="微软雅黑"/>
          <w:kern w:val="2"/>
          <w:sz w:val="21"/>
          <w:szCs w:val="21"/>
        </w:rPr>
      </w:pPr>
      <w:r w:rsidRPr="002521CD">
        <w:rPr>
          <w:rFonts w:ascii="Microsoft YaHei" w:eastAsia="Microsoft YaHei" w:hAnsi="Microsoft YaHei" w:cs="微软雅黑"/>
          <w:kern w:val="2"/>
          <w:sz w:val="21"/>
          <w:szCs w:val="21"/>
        </w:rPr>
        <w:t>1. 共享内存式结构</w:t>
      </w:r>
    </w:p>
    <w:p w14:paraId="780001D7" w14:textId="77777777" w:rsidR="002521CD" w:rsidRPr="002521CD" w:rsidRDefault="002521CD" w:rsidP="002521CD">
      <w:pPr>
        <w:spacing w:line="0" w:lineRule="atLeast"/>
        <w:rPr>
          <w:rFonts w:ascii="Microsoft YaHei" w:eastAsia="Microsoft YaHei" w:hAnsi="Microsoft YaHei"/>
        </w:rPr>
      </w:pPr>
      <w:r w:rsidRPr="002521CD">
        <w:rPr>
          <w:rFonts w:ascii="Microsoft YaHei" w:eastAsia="Microsoft YaHei" w:hAnsi="Microsoft YaHei"/>
        </w:rPr>
        <w:t xml:space="preserve"> </w:t>
      </w:r>
      <w:r w:rsidRPr="002521CD">
        <w:rPr>
          <w:rFonts w:ascii="Microsoft YaHei" w:eastAsia="Microsoft YaHei" w:hAnsi="Microsoft YaHei"/>
        </w:rPr>
        <w:t xml:space="preserve">  该结构依赖于中心局域网交换机引擎所提供的全端口的高性能连接，并由核心引擎完成检查每个输入包来决定连接路由。这种方式需要很大的内存带宽和很高的管理费用，尤其是随着局域网交换机端口的增加，需要内存容量更大，速度也更快，中央内存的价格就变得很高，从而使得局域网交换机内存成为性能实现的主要瓶颈。</w:t>
      </w:r>
    </w:p>
    <w:p w14:paraId="33538B0B" w14:textId="77777777" w:rsidR="002521CD" w:rsidRPr="002521CD" w:rsidRDefault="002521CD" w:rsidP="002521CD">
      <w:pPr>
        <w:spacing w:line="0" w:lineRule="atLeast"/>
        <w:ind w:firstLine="420"/>
        <w:rPr>
          <w:rFonts w:ascii="Microsoft YaHei" w:eastAsia="Microsoft YaHei" w:hAnsi="Microsoft YaHei"/>
        </w:rPr>
      </w:pPr>
    </w:p>
    <w:p w14:paraId="270A06A1" w14:textId="77777777" w:rsidR="002521CD" w:rsidRPr="002521CD" w:rsidRDefault="002521CD" w:rsidP="002521CD">
      <w:pPr>
        <w:spacing w:line="0" w:lineRule="atLeast"/>
        <w:rPr>
          <w:rFonts w:ascii="Microsoft YaHei" w:eastAsia="Microsoft YaHei" w:hAnsi="Microsoft YaHei"/>
        </w:rPr>
      </w:pPr>
      <w:r w:rsidRPr="002521CD">
        <w:rPr>
          <w:rFonts w:ascii="Microsoft YaHei" w:eastAsia="Microsoft YaHei" w:hAnsi="Microsoft YaHei"/>
        </w:rPr>
        <w:lastRenderedPageBreak/>
        <w:t>2. 交叉总线式结构</w:t>
      </w:r>
    </w:p>
    <w:p w14:paraId="46AD1BF7" w14:textId="77777777" w:rsidR="002521CD" w:rsidRPr="002521CD" w:rsidRDefault="002521CD" w:rsidP="002521CD">
      <w:pPr>
        <w:spacing w:line="0" w:lineRule="atLeast"/>
        <w:ind w:firstLine="420"/>
        <w:rPr>
          <w:rFonts w:ascii="Microsoft YaHei" w:eastAsia="Microsoft YaHei" w:hAnsi="Microsoft YaHei"/>
        </w:rPr>
      </w:pPr>
      <w:r w:rsidRPr="002521CD">
        <w:rPr>
          <w:rFonts w:ascii="Microsoft YaHei" w:eastAsia="Microsoft YaHei" w:hAnsi="Microsoft YaHei"/>
        </w:rPr>
        <w:t xml:space="preserve"> </w:t>
      </w:r>
      <w:r w:rsidRPr="002521CD">
        <w:rPr>
          <w:rFonts w:ascii="Microsoft YaHei" w:eastAsia="Microsoft YaHei" w:hAnsi="Microsoft YaHei"/>
        </w:rPr>
        <w:t xml:space="preserve"> </w:t>
      </w:r>
      <w:r w:rsidRPr="002521CD">
        <w:rPr>
          <w:rFonts w:ascii="Microsoft YaHei" w:eastAsia="Microsoft YaHei" w:hAnsi="Microsoft YaHei"/>
        </w:rPr>
        <w:t>交叉总线式结构可在端口间建立直接的点对点连接，这种结构对于简单的单点式（Unicast）信息传输来讲性能很好，但并不适合点对多点的广播式传输。由于实际网络应用环境中，广播和多播传输方式很常见，所以这种标准的交叉总线方式会带来一些传输问题。例如，当端口A向端口D传输数据时，端口B和端口C就只能等待。而当端口A向所有端口广播消息时，就可能会引起目标端口的排队等候。这样将会消耗掉系统大量带宽，从而影响局域网交换机传输性能。而且要连接N个端口，就需要N×（N+1）条交叉总线，因而实现成本也会随着端口数量的增加而急剧上升。</w:t>
      </w:r>
      <w:bookmarkStart w:id="2" w:name="_GoBack"/>
      <w:bookmarkEnd w:id="2"/>
    </w:p>
    <w:p w14:paraId="7A16A586" w14:textId="77777777" w:rsidR="002521CD" w:rsidRPr="002521CD" w:rsidRDefault="002521CD" w:rsidP="002521CD">
      <w:pPr>
        <w:spacing w:line="0" w:lineRule="atLeast"/>
        <w:ind w:firstLine="420"/>
        <w:rPr>
          <w:rFonts w:ascii="Microsoft YaHei" w:eastAsia="Microsoft YaHei" w:hAnsi="Microsoft YaHei"/>
        </w:rPr>
      </w:pPr>
    </w:p>
    <w:p w14:paraId="51D8FADE" w14:textId="77777777" w:rsidR="002521CD" w:rsidRPr="002521CD" w:rsidRDefault="002521CD" w:rsidP="002521CD">
      <w:pPr>
        <w:spacing w:line="0" w:lineRule="atLeast"/>
        <w:rPr>
          <w:rFonts w:ascii="Microsoft YaHei" w:eastAsia="Microsoft YaHei" w:hAnsi="Microsoft YaHei"/>
        </w:rPr>
      </w:pPr>
      <w:r w:rsidRPr="002521CD">
        <w:rPr>
          <w:rFonts w:ascii="Microsoft YaHei" w:eastAsia="Microsoft YaHei" w:hAnsi="Microsoft YaHei"/>
        </w:rPr>
        <w:t>3. 混合交叉总线式结构</w:t>
      </w:r>
    </w:p>
    <w:p w14:paraId="0C1CF3CA" w14:textId="77777777" w:rsidR="002521CD" w:rsidRPr="002521CD" w:rsidRDefault="002521CD" w:rsidP="002521CD">
      <w:pPr>
        <w:spacing w:line="0" w:lineRule="atLeast"/>
        <w:ind w:firstLine="420"/>
        <w:rPr>
          <w:rFonts w:ascii="Microsoft YaHei" w:eastAsia="Microsoft YaHei" w:hAnsi="Microsoft YaHei"/>
        </w:rPr>
      </w:pPr>
      <w:r w:rsidRPr="002521CD">
        <w:rPr>
          <w:rFonts w:ascii="Microsoft YaHei" w:eastAsia="Microsoft YaHei" w:hAnsi="Microsoft YaHei"/>
        </w:rPr>
        <w:t xml:space="preserve"> </w:t>
      </w:r>
      <w:r w:rsidRPr="002521CD">
        <w:rPr>
          <w:rFonts w:ascii="Microsoft YaHei" w:eastAsia="Microsoft YaHei" w:hAnsi="Microsoft YaHei"/>
        </w:rPr>
        <w:t>鉴于标准交叉总线存在的缺陷，一种混合交叉总线实现方式被提了出来。该方式的设计思路是将一体的交叉总线矩阵划分成小的交叉矩阵，中间通过一条高性能总线连接。该结构的优点是减少了交叉总线数，降低了成本，还减少了总线争用。但连接交叉矩阵的总线成为新的性能瓶颈。</w:t>
      </w:r>
    </w:p>
    <w:p w14:paraId="4DC13764" w14:textId="77777777" w:rsidR="002521CD" w:rsidRPr="002521CD" w:rsidRDefault="002521CD" w:rsidP="002521CD">
      <w:pPr>
        <w:spacing w:line="0" w:lineRule="atLeast"/>
        <w:ind w:firstLine="420"/>
        <w:rPr>
          <w:rFonts w:ascii="Microsoft YaHei" w:eastAsia="Microsoft YaHei" w:hAnsi="Microsoft YaHei"/>
        </w:rPr>
      </w:pPr>
    </w:p>
    <w:p w14:paraId="0876DB36" w14:textId="77777777" w:rsidR="002521CD" w:rsidRPr="002521CD" w:rsidRDefault="002521CD" w:rsidP="002521CD">
      <w:pPr>
        <w:spacing w:line="0" w:lineRule="atLeast"/>
        <w:rPr>
          <w:rFonts w:ascii="Microsoft YaHei" w:eastAsia="Microsoft YaHei" w:hAnsi="Microsoft YaHei" w:hint="eastAsia"/>
        </w:rPr>
      </w:pPr>
      <w:r w:rsidRPr="002521CD">
        <w:rPr>
          <w:rFonts w:ascii="Microsoft YaHei" w:eastAsia="Microsoft YaHei" w:hAnsi="Microsoft YaHei"/>
        </w:rPr>
        <w:t>4. 环形总线式结构</w:t>
      </w:r>
    </w:p>
    <w:p w14:paraId="52C45EF6" w14:textId="77777777" w:rsidR="002521CD" w:rsidRPr="002521CD" w:rsidRDefault="002521CD" w:rsidP="002521CD">
      <w:pPr>
        <w:spacing w:line="0" w:lineRule="atLeast"/>
        <w:rPr>
          <w:rFonts w:ascii="Microsoft YaHei" w:eastAsia="Microsoft YaHei" w:hAnsi="Microsoft YaHei"/>
        </w:rPr>
      </w:pPr>
      <w:r w:rsidRPr="002521CD">
        <w:rPr>
          <w:rFonts w:ascii="Microsoft YaHei" w:eastAsia="Microsoft YaHei" w:hAnsi="Microsoft YaHei"/>
        </w:rPr>
        <w:t xml:space="preserve">   </w:t>
      </w:r>
      <w:r w:rsidRPr="002521CD">
        <w:rPr>
          <w:rFonts w:ascii="Microsoft YaHei" w:eastAsia="Microsoft YaHei" w:hAnsi="Microsoft YaHei"/>
        </w:rPr>
        <w:t xml:space="preserve">  这种结构方式在一个环内最多可支持四个交换引擎，并且允许不同速度的交换矩阵互连，以及环与环间通过交换引擎连接。由于采用环形结构，所以很容易聚集带宽。当端口数增加的时候，带宽就相应增加了。与前述几种结构不同的是，该结构方式有独立的一条控制总线，用于搜集总线状态、处理路由、流量控制和清理数据总线。另外，在环形总线上可以加入管理模块，提供完整的SNMP管理特性。同时还可以根据需要选用第三层交换功能。这种结构的最大优点就是扩展能力强，实现成本低，而且有效地避免了系统扩展时造成的总线瓶颈。</w:t>
      </w:r>
    </w:p>
    <w:p w14:paraId="527BF3FC" w14:textId="77777777" w:rsidR="00C952AC" w:rsidRPr="002521CD" w:rsidRDefault="00C952AC" w:rsidP="002521CD">
      <w:pPr>
        <w:spacing w:line="240" w:lineRule="atLeast"/>
        <w:ind w:firstLineChars="200" w:firstLine="420"/>
        <w:rPr>
          <w:rFonts w:ascii="Microsoft YaHei" w:eastAsia="Microsoft YaHei" w:hAnsi="Microsoft YaHei"/>
        </w:rPr>
      </w:pPr>
    </w:p>
    <w:sectPr w:rsidR="00C952AC" w:rsidRPr="0025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904E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4654E0D"/>
    <w:multiLevelType w:val="singleLevel"/>
    <w:tmpl w:val="54654E0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4654EAB"/>
    <w:multiLevelType w:val="singleLevel"/>
    <w:tmpl w:val="54654EA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>
    <w:nsid w:val="54654F20"/>
    <w:multiLevelType w:val="singleLevel"/>
    <w:tmpl w:val="54654F2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47"/>
    <w:rsid w:val="002521CD"/>
    <w:rsid w:val="009F0C47"/>
    <w:rsid w:val="00AB006B"/>
    <w:rsid w:val="00B04FA8"/>
    <w:rsid w:val="00C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B82F"/>
  <w15:chartTrackingRefBased/>
  <w15:docId w15:val="{CDD9A79D-19A3-4C8A-A512-AE0E8ABB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F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0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B04FA8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04FA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04FA8"/>
    <w:rPr>
      <w:rFonts w:ascii="Cambria" w:eastAsia="宋体" w:hAnsi="Cambria" w:cs="黑体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B04FA8"/>
    <w:rPr>
      <w:rFonts w:ascii="Times New Roman" w:eastAsia="宋体" w:hAnsi="Times New Roman" w:cs="Times New Roman"/>
      <w:b/>
      <w:sz w:val="32"/>
      <w:szCs w:val="24"/>
    </w:rPr>
  </w:style>
  <w:style w:type="paragraph" w:customStyle="1" w:styleId="11">
    <w:name w:val="列出段落1"/>
    <w:basedOn w:val="a"/>
    <w:uiPriority w:val="34"/>
    <w:qFormat/>
    <w:rsid w:val="00B04FA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B00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AB00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B006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AB006B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B006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AB006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52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2521C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7BF4-DE64-8F47-85BB-276CEF1C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255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Microsoft Office 用户</cp:lastModifiedBy>
  <cp:revision>4</cp:revision>
  <dcterms:created xsi:type="dcterms:W3CDTF">2016-10-15T03:13:00Z</dcterms:created>
  <dcterms:modified xsi:type="dcterms:W3CDTF">2016-10-15T11:13:00Z</dcterms:modified>
</cp:coreProperties>
</file>