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Georgia" w:cs="Georgia" w:eastAsia="Georgia" w:hAnsi="Georgia"/>
          <w:b/>
          <w:bCs/>
          <w:color w:val="0D1F35"/>
          <w:sz w:val="100"/>
          <w:szCs w:val="100"/>
        </w:rPr>
        <w:t xml:space="preserve">NEXUS</w:t>
      </w:r>
    </w:p>
    <w:p>
      <w:pPr>
        <w:spacing w:before="100" w:after="60"/>
        <w:jc w:val="center"/>
      </w:pPr>
      <w:r>
        <w:rPr>
          <w:rFonts w:ascii="Georgia" w:cs="Georgia" w:eastAsia="Georgia" w:hAnsi="Georgia"/>
          <w:i/>
          <w:iCs/>
          <w:color w:val="1A5FA0"/>
          <w:sz w:val="38"/>
          <w:szCs w:val="38"/>
        </w:rPr>
        <w:t xml:space="preserve">ERD &amp; Database Specification</w:t>
      </w:r>
    </w:p>
    <w:p>
      <w:pPr>
        <w:spacing w:before="0" w:after="36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PostgreSQL + pgvector + Supabase RLS</w:t>
      </w:r>
    </w:p>
    <w:p>
      <w:pPr>
        <w:pBdr>
          <w:top w:val="single" w:color="1A5FA0" w:sz="4"/>
          <w:bottom w:val="single" w:color="1A5FA0" w:sz="4"/>
        </w:pBdr>
        <w:shd w:fill="FAF7F2" w:val="clear"/>
        <w:spacing w:before="0" w:after="0"/>
        <w:ind w:left="1080" w:right="1080"/>
        <w:jc w:val="center"/>
      </w:pPr>
      <w:r>
        <w:rPr>
          <w:rFonts w:ascii="Georgia" w:cs="Georgia" w:eastAsia="Georgia" w:hAnsi="Georgia"/>
          <w:i/>
          <w:iCs/>
          <w:color w:val="0D1F35"/>
          <w:sz w:val="23"/>
          <w:szCs w:val="23"/>
        </w:rPr>
        <w:t xml:space="preserve">Complete entity relationships, SQL schema, indexes, and RLS policies.</w:t>
      </w:r>
    </w:p>
    <w:p>
      <w:pPr>
        <w:spacing w:before="240" w:after="0"/>
        <w:jc w:val="center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יואב  ·  מרץ 2026  ·  Blueprint Package</w:t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1. Database Overview</w:t>
      </w:r>
    </w:p>
    <w:p>
      <w:pPr>
        <w:spacing w:before="110" w:after="110"/>
      </w:pPr>
      <w:r>
        <w:rPr>
          <w:rFonts w:ascii="Arial" w:cs="Arial" w:eastAsia="Arial" w:hAnsi="Arial"/>
          <w:i w:val="false"/>
          <w:iCs w:val="false"/>
          <w:color w:val="111827"/>
          <w:sz w:val="22"/>
          <w:szCs w:val="22"/>
        </w:rPr>
        <w:t xml:space="preserve">Nexus uses a single PostgreSQL database hosted on Supabase. All tables live in the public schema. pgvector is enabled for semantic search. Row Level Security (RLS) is enabled on all user-facing tables from day one.</w:t>
      </w:r>
    </w:p>
    <w:p>
      <w:pPr>
        <w:spacing w:before="9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200"/>
      </w:tblGrid>
      <w:tr>
        <w:tc>
          <w:tcPr>
            <w:tcW w:type="dxa" w:w="24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200"/>
            <w:shd w:fill="0D1F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Row Volume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Supabase auth users — managed by Supabase Auth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100s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source_registry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All monitored content sources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50–500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raw_ingestion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Buffer for all scraped content before processing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100k+/month (short-lived)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actionable_insights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Scored, processed insights — the gold table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10k+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One row per user project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Hundreds per user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project_context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Vectorized documents uploaded per project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10–100 per project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agent_runs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audit log of every agent execution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Thousands per month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tasks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Kanban cards generated per project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20–200 per project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project_versions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Snapshot metadata for each re-scan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1–20 per project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Alert queue per user per project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Hundreds per month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department_config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Admin-defined department definitions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Fixed: ~10 rows</w:t>
            </w:r>
          </w:p>
        </w:tc>
      </w:tr>
      <w:tr>
        <w:tc>
          <w:tcPr>
            <w:tcW w:type="dxa" w:w="24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source_department_map</w:t>
            </w:r>
          </w:p>
        </w:tc>
        <w:tc>
          <w:tcPr>
            <w:tcW w:type="dxa" w:w="4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Many-to-many: sources ↔ departments</w:t>
            </w:r>
          </w:p>
        </w:tc>
        <w:tc>
          <w:tcPr>
            <w:tcW w:type="dxa" w:w="2200"/>
            <w:tcBorders>
              <w:top w:val="single" w:color="C8D8EC" w:sz="1"/>
              <w:left w:val="single" w:color="C8D8EC" w:sz="1"/>
              <w:bottom w:val="single" w:color="C8D8EC" w:sz="1"/>
              <w:right w:val="single" w:color="C8D8E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~100 rows</w:t>
            </w:r>
          </w:p>
        </w:tc>
      </w:tr>
    </w:tbl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2. Entity Relationship Diagram (Text)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┌──────────────┐         ┌──────────────────┐         ┌──────────────────┐
│    users     │         │    projects       │         │  project_context │
│──────────────│         │──────────────────│         │──────────────────│
│ id (PK)      │──1──┐   │ id (PK)           │──1──┐  │ id (PK)          │
│ email        │     └──►│ user_id (FK)      │     └─►│ project_id (FK)  │
│ created_at   │         │ name              │         │ document_type    │
│              │         │ brief_json        │         │ content          │
└──────────────┘         │ template (A/B/C)  │         │ embedding VECTOR │
                         │ status            │         │ file_name        │
                         │ current_version   │         │ uploaded_at      │
                         │ created_at        │         └──────────────────┘
                         └────────┬──────────┘
                                  │ 1
             ┌────────────────────┼────────────────────────┐
             │ n                  │ n                      │ n
             ▼                    ▼                        ▼
┌────────────────────┐  ┌──────────────────┐  ┌────────────────────────┐
│    agent_runs      │  │     tasks        │  │   project_versions     │
│────────────────────│  │──────────────────│  │────────────────────────│
│ id (PK)            │  │ id (PK)          │  │ id (PK)                │
│ project_id (FK)    │  │ project_id (FK)  │  │ project_id (FK)        │
│ agent_name         │  │ title            │  │ version_number         │
│ phase (0-4)        │  │ description      │  │ trigger_type           │
│ input_json         │  │ department       │  │ changes_summary        │
│ output_text        │  │ status           │  │ created_at             │
│ conflicts          │  │ priority         │  └────────────────────────┘
│ tokens_used        │  │ effort_estimate  │
│ duration_seconds   │  │ spec_reference   │
│ status             │  │ depends_on[]     │
│ created_at         │  │ version          │
└────────────────────┘  │ created_at       │
                         └──────────────────┘
┌──────────────────────┐      ┌──────────────────────┐
│  source_registry     │      │  actionable_insights │
│──────────────────────│      │──────────────────────│
│ id (PK)              │      │ id (PK)              │
│ source_name          │──1──►│ source_id (FK)       │
│ source_type          │      │ title                │
│ platform             │      │ executive_summary    │
│ url                  │      │ technical_impl       │
│ apify_actor_id       │      │ tags TEXT[]          │
│ trust_score          │      │ category             │
│ category             │      │ confidence_score     │
│ is_active            │      │ source_links JSONB   │
│ last_scanned         │      │ embedding VECTOR     │
│ scan_frequency_hours │      │ project_id (nullable)│
└──────────────────────┘      │ is_surfaced          │
           │ 1                │ created_at           │
           ▼ n                └──────────────────────┘
┌──────────────────────┐
│   raw_ingestion      │      ┌────────────────────────┐
│──────────────────────│      │  notifications         │
│ id (PK)              │      │────────────────────────│
│ source_id (FK)       │      │ id (PK)                │
│ raw_content          │      │ user_id (FK)           │
│ original_url         │      │ project_id (FK)        │
│ ingested_at          │      │ type (enum)            │
│ status               │      │ title                  │
│ discard_reason       │      │ body                   │
│ char_count           │      │ severity               │
└──────────────────────┘      │ is_read                │
                              │ created_at             │
┌──────────────────────┐      └────────────────────────┘
│  department_config   │      ┌────────────────────────┐
│──────────────────────│      │ source_department_map  │
│ id (PK)              │      │────────────────────────│
│ name                 │◄─────│ source_id (FK)         │
│ scope                │      │ department_id (FK)     │
│ agents_template_a    │      └────────────────────────┘
│ agents_template_b    │
│ agents_template_c    │
│ output_document_name │
└──────────────────────┘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3. Complete SQL Schema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-- ============================================================
-- NEXUS DATABASE SCHEMA v1.0
-- Run in Supabase SQL Editor
-- ============================================================
CREATE EXTENSION IF NOT EXISTS vector;
CREATE EXTENSION IF NOT EXISTS "uuid-ossp";
-- ── 1. SOURCE REGISTRY ──────────────────────────────────────
CREATE TABLE source_registry (
  id                   UUID PRIMARY KEY DEFAULT uuid_generate_v4(),
  source_name          TEXT NOT NULL,
  source_type          TEXT CHECK (source_type IN (
    'Creator','GitHub','Reddit','Official_Docs','Model_Update','Forum','Blog'
  )),
  platform             TEXT,
  url                  TEXT,
  apify_actor_id       TEXT,
  trust_score          INT DEFAULT 5 CHECK (trust_score BETWEEN 1 AND 10),
  category             TEXT,
  is_active            BOOLEAN DEFAULT TRUE,
  last_scanned         TIMESTAMPTZ,
  scan_frequency_hours INT DEFAULT 12,
  error_count          INT DEFAULT 0,
  last_error           TEXT,
  created_at           TIMESTAMPTZ DEFAULT NOW()
);
-- ── 2. RAW INGESTION BUFFER ─────────────────────────────────
CREATE TABLE raw_ingestion (
  id             UUID PRIMARY KEY DEFAULT uuid_generate_v4(),
  source_id      UUID REFERENCES source_registry(id) ON DELETE SET NULL,
  raw_content    TEXT,
  original_url   TEXT,
  ingested_at    TIMESTAMPTZ DEFAULT NOW(),
  status         TEXT DEFAULT 'pending' CHECK (
    status IN ('pending','processing','processed','discarded')
  ),
  discard_reason TEXT,
  char_count     INT
);
CREATE INDEX ON raw_ingestion (status, ingested_at);
-- ── 3. ACTIONABLE INSIGHTS ──────────────────────────────────
CREATE TABLE actionable_insights (
  id                       UUID PRIMARY KEY DEFAULT uuid_generate_v4(),
  source_id                UUID REFERENCES source_registry(id) ON DELETE SET NULL,
  title                    TEXT NOT NULL,
  executive_summary        TEXT,
  technical_implementation TEXT,
  tags                     TEXT[],
  category                 TEXT,
  confidence_score         FLOAT,
  source_links             JSONB,
  embedding                VECTOR(1536),
  project_id               UUID,
  is_surfaced              BOOLEAN DEFAULT FALSE,
  created_at               TIMESTAMPTZ DEFAULT NOW()
);
CREATE INDEX ON actionable_insights USING hnsw (embedding vector_cosine_ops);
CREATE INDEX ON actionable_insights (confidence_score DESC);
CREATE INDEX ON actionable_insights USING GIN (tags);
-- ── 4. PROJECTS ─────────────────────────────────────────────
CREATE TABLE projects (
  id               UUID PRIMARY KEY DEFAULT uuid_generate_v4(),
  user_id          UUID REFERENCES auth.users(id) ON DELETE CASCADE,
  name             TEXT NOT NULL,
  description      TEXT,
  brief_json       JSONB,
  template         TEXT CHECK (template IN ('A','B','C')),
  status           TEXT DEFAULT 'active' CHECK (
    status IN ('briefing','running','active','archived','completed')
  ),
  current_version  TEXT DEFAULT 'v1.0',
  alert_count      INT DEFAULT 0,
  created_at       TIMESTAMPTZ DEFAULT NOW(),
  updated_at       TIMESTAMPTZ DEFAULT NOW()
);
CREATE INDEX ON projects (user_id, status);
-- ── 5. PROJECT CONTEXT (RAG foundation) ─────────────────────
CREATE TABLE project_context (
  id            UUID PRIMARY KEY DEFAULT uuid_generate_v4(),
  project_id    UUID REFERENCES projects(id) ON DELETE CASCADE,
  document_type TEXT CHECK (document_type IN (
    'PRD','Schema','TargetAudience','Competitor','Wireframe','Other'
  )),
  content       TEXT,
  embedding     VECTOR(1536),
  file_name     TEXT,
  uploaded_at   TIMESTAMPTZ DEFAULT NOW()
);
CREATE INDEX ON project_context USING hnsw (embedding vector_cosine_ops);
CREATE INDEX ON project_context (project_id);
-- ── 6. AGENT RUNS ───────────────────────────────────────────
CREATE TABLE agent_runs (
  id                  UUID PRIMARY KEY DEFAULT uuid_generate_v4(),
  project_id          UUID REFERENCES projects(id) ON DELETE CASCADE,
  run_id              UUID,
  agent_name          TEXT,
  phase               INT,
  input_json          JSONB,
  output_text         TEXT,
  conflicts_detected  TEXT[],
  tokens_used         INT,
  cost_usd            FLOAT,
  duration_seconds    INT,
  status              TEXT DEFAULT 'running' CHECK (
    status IN ('running','completed','failed','conflict','timeout')
  ),
  created_at          TIMESTAMPTZ DEFAULT NOW()
);
CREATE INDEX ON agent_runs (project_id, phase);
CREATE INDEX ON agent_runs (run_id);
-- ── 7. TASKS (KANBAN) ───────────────────────────────────────
CREATE TABLE tasks (
  id               UUID PRIMARY KEY DEFAULT uuid_generate_v4(),
  project_id       UUID REFERENCES projects(id) ON DELETE CASCADE,
  title            TEXT NOT NULL,
  description      TEXT,
  department       TEXT,
  status           TEXT DEFAULT 'backlog' CHECK (
    status IN ('backlog','in_progress','review','done','archived')
  ),
  priority         TEXT DEFAULT 'medium' CHECK (
    priority IN ('critical','high','medium','low')
  ),
  effort_estimate  TEXT CHECK (
    effort_estimate IN ('xs','s','m','l','xl')
  ),
  spec_reference   TEXT,
  depends_on       UUID[],
  created_by       TEXT DEFAULT 'agent',
  version          TEXT,
  position         INT DEFAULT 0,
  created_at       TIMESTAMPTZ DEFAULT NOW(),
  updated_at       TIMESTAMPTZ DEFAULT NOW()
);
CREATE INDEX ON tasks (project_id, status);
CREATE INDEX ON tasks (project_id, department);
-- ── 8. PROJECT VERSIONS ─────────────────────────────────────
CREATE TABLE project_versions (
  id               UUID PRIMARY KEY DEFAULT uuid_generate_v4(),
  project_id       UUID REFERENCES projects(id) ON DELETE CASCADE,
  version_number   TEXT NOT NULL,
  trigger_type     TEXT CHECK (
    trigger_type IN ('initial','manual_rescan','auto_update','security_alert')
  ),
  changes_summary  TEXT,
  agents_rerun     TEXT[],
  insights_applied INT DEFAULT 0,
  created_at       TIMESTAMPTZ DEFAULT NOW()
);
-- ── 9. NOTIFICATIONS ────────────────────────────────────────
CREATE TABLE notifications (
  id          UUID PRIMARY KEY DEFAULT uuid_generate_v4(),
  user_id     UUID REFERENCES auth.users(id) ON DELETE CASCADE,
  project_id  UUID REFERENCES projects(id) ON DELETE CASCADE,
  type        TEXT CHECK (type IN (
    'security_blocking','breaking_change','new_intelligence',
    'rescan_due','conflict_detected','run_complete','run_failed'
  )),
  title       TEXT,
  body        TEXT,
  severity    TEXT CHECK (severity IN ('critical','high','medium','low')),
  is_read     BOOLEAN DEFAULT FALSE,
  created_at  TIMESTAMPTZ DEFAULT NOW()
);
CREATE INDEX ON notifications (user_id, is_read);
-- ── 10. DEPARTMENT CONFIG ───────────────────────────────────
CREATE TABLE department_config (
  id                   UUID PRIMARY KEY DEFAULT uuid_generate_v4(),
  name                 TEXT NOT NULL UNIQUE,
  scope                TEXT,
  agents_template_a    TEXT[],
  agents_template_b    TEXT[],
  agents_template_c    TEXT[],
  output_document_name TEXT,
  is_active            BOOLEAN DEFAULT TRUE
);
-- ── 11. SOURCE DEPARTMENT MAP ────────────────────────────────
CREATE TABLE source_department_map (
  source_id     UUID REFERENCES source_registry(id) ON DELETE CASCADE,
  department_id UUID REFERENCES department_config(id) ON DELETE CASCADE,
  PRIMARY KEY (source_id, department_id)
);
-- ── ROW LEVEL SECURITY ──────────────────────────────────────
ALTER TABLE projects        ENABLE ROW LEVEL SECURITY;
ALTER TABLE project_context ENABLE ROW LEVEL SECURITY;
ALTER TABLE agent_runs      ENABLE ROW LEVEL SECURITY;
ALTER TABLE tasks           ENABLE ROW LEVEL SECURITY;
ALTER TABLE project_versions ENABLE ROW LEVEL SECURITY;
ALTER TABLE notifications   ENABLE ROW LEVEL SECURITY;
-- RLS Policies
CREATE POLICY "Users see own projects" ON projects
  FOR ALL USING (auth.uid() = user_id);
CREATE POLICY "Users see own project context" ON project_context
  FOR ALL USING (
    project_id IN (SELECT id FROM projects WHERE user_id = auth.uid())
  );
CREATE POLICY "Users see own agent runs" ON agent_runs
  FOR ALL USING (
    project_id IN (SELECT id FROM projects WHERE user_id = auth.uid())
  );
CREATE POLICY "Users see own tasks" ON tasks
  FOR ALL USING (
    project_id IN (SELECT id FROM projects WHERE user_id = auth.uid())
  );
CREATE POLICY "Users see own notifications" ON notifications
  FOR ALL USING (auth.uid() = user_id);</w:t>
      </w:r>
    </w:p>
    <w:p>
      <w:pPr>
        <w:spacing w:before="9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B8842A" w:sz="6" w:space="10"/>
        </w:pBdr>
        <w:spacing w:before="560" w:after="180"/>
      </w:pPr>
      <w:r>
        <w:rPr>
          <w:rFonts w:ascii="Georgia" w:cs="Georgia" w:eastAsia="Georgia" w:hAnsi="Georgia"/>
          <w:b/>
          <w:bCs/>
          <w:color w:val="0D1F35"/>
          <w:sz w:val="46"/>
          <w:szCs w:val="46"/>
        </w:rPr>
        <w:t xml:space="preserve">4. Key Queries Reference</w:t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Vector similarity search — find insights relevant to a project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SELECT ai.*, 1 - (ai.embedding &lt;=&gt; pc.embedding) as similarity
FROM actionable_insights ai
CROSS JOIN (
  SELECT embedding FROM project_context
  WHERE project_id = $project_id
  ORDER BY uploaded_at DESC LIMIT 1
) pc
WHERE 1 - (ai.embedding &lt;=&gt; pc.embedding) &gt; 0.75
ORDER BY similarity DESC, confidence_score DESC
LIMIT 10;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Get Kanban board for a project by department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SELECT department, status, COUNT(*), array_agg(title ORDER BY position)
FROM tasks
WHERE project_id = $project_id
  AND status != 'archived'
GROUP BY department, status
ORDER BY department, status;</w:t>
      </w:r>
    </w:p>
    <w:p>
      <w:pPr>
        <w:spacing w:before="90"/>
      </w:pPr>
      <w:r>
        <w:t xml:space="preserve"/>
      </w:r>
    </w:p>
    <w:p>
      <w:pPr>
        <w:pStyle w:val="Heading3"/>
        <w:spacing w:before="260" w:after="90"/>
      </w:pPr>
      <w:r>
        <w:rPr>
          <w:rFonts w:ascii="Arial" w:cs="Arial" w:eastAsia="Arial" w:hAnsi="Arial"/>
          <w:b/>
          <w:bCs/>
          <w:color w:val="0D1F35"/>
          <w:sz w:val="26"/>
          <w:szCs w:val="26"/>
        </w:rPr>
        <w:t xml:space="preserve">Cost summary per project (last 30 days)</w:t>
      </w:r>
    </w:p>
    <w:p>
      <w:pPr>
        <w:pBdr>
          <w:left w:val="single" w:color="1A5FA0" w:sz="8" w:space="6"/>
        </w:pBdr>
        <w:shd w:fill="F0F4FF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SELECT project_id, agent_name,
  SUM(tokens_used) as total_tokens,
  SUM(cost_usd) as total_cost_usd,
  COUNT(*) as run_count
FROM agent_runs
WHERE created_at &gt; NOW() - INTERVAL '30 days'
GROUP BY project_id, agent_name
ORDER BY total_cost_usd DESC;</w:t>
      </w:r>
    </w:p>
    <w:p>
      <w:pPr>
        <w:spacing w:before="1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— Nexus ERD &amp; Database Specification v1.0 —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6B7280"/>
        <w:sz w:val="16"/>
        <w:szCs w:val="16"/>
      </w:rPr>
      <w:t xml:space="preserve">Nexus — ERD &amp; Database Specification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color w:val="6B7280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8EC" w:sz="2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0D1F35"/>
        <w:sz w:val="18"/>
        <w:szCs w:val="18"/>
      </w:rPr>
      <w:t xml:space="preserve">NEXUS</w:t>
    </w:r>
    <w:r>
      <w:rPr>
        <w:rFonts w:ascii="Arial" w:cs="Arial" w:eastAsia="Arial" w:hAnsi="Arial"/>
        <w:color w:val="6B7280"/>
        <w:sz w:val="18"/>
        <w:szCs w:val="18"/>
      </w:rPr>
      <w:t xml:space="preserve">   ·   ERD &amp; Database Specification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		v1.0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60" w:after="180"/>
      <w:outlineLvl w:val="0"/>
    </w:pPr>
    <w:rPr>
      <w:rFonts w:ascii="Georgia" w:cs="Georgia" w:eastAsia="Georgia" w:hAnsi="Georgia"/>
      <w:b/>
      <w:bCs/>
      <w:color w:val="0D1F35"/>
      <w:sz w:val="46"/>
      <w:szCs w:val="46"/>
    </w:rPr>
  </w:style>
  <w:style w:type="paragraph" w:styleId="Heading2">
    <w:name w:val="Heading 2"/>
    <w:basedOn w:val="Normal"/>
    <w:next w:val="Normal"/>
    <w:qFormat/>
    <w:pPr>
      <w:spacing w:before="380" w:after="130"/>
      <w:outlineLvl w:val="1"/>
    </w:pPr>
    <w:rPr>
      <w:rFonts w:ascii="Georgia" w:cs="Georgia" w:eastAsia="Georgia" w:hAnsi="Georgia"/>
      <w:b/>
      <w:bCs/>
      <w:color w:val="1A5FA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0D1F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2026-03-29T07:32:16.804Z</dcterms:created>
  <dcterms:modified xsi:type="dcterms:W3CDTF">2026-03-29T07:32:16.806Z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