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שלב_5_פיתוח_בפועל_ספרינטים_קוד_וצ_92283f"/>
      <w:r>
        <w:rPr>
          <w:rFonts w:eastAsia="Georgia" w:cs="Georgia" w:ascii="Georgia" w:hAnsi="Georgia"/>
          <w:b/>
          <w:sz w:val="56"/>
        </w:rPr>
        <w:t xml:space="preserve">שלב 5: פיתוח בפועל — ספרינטים, קוד, וציר הזמן (Active Development)</w:t>
      </w:r>
      <w:bookmarkEnd w:id="0"/>
    </w:p>
    <w:p>
      <w:pPr>
        <w:spacing w:line="271" w:before="240" w:lineRule="auto"/>
      </w:pPr>
      <w:bookmarkStart w:id="1" w:name="מוצר_taskflow_הקוד_נכתב"/>
      <w:r>
        <w:rPr>
          <w:rFonts w:eastAsia="Georgia" w:cs="Georgia" w:ascii="Georgia" w:hAnsi="Georgia"/>
          <w:b/>
          <w:sz w:val="33"/>
        </w:rPr>
        <w:t xml:space="preserve">מוצר: TaskFlow | הקוד נכתב</w:t>
      </w:r>
      <w:bookmarkEnd w:id="1"/>
    </w:p>
    <w:p>
      <w:pPr>
        <w:spacing w:line="271" w:before="240" w:lineRule="auto"/>
      </w:pPr>
      <w:bookmarkStart w:id="2" w:name="משך_14_18_שבועות_sprints_1_9"/>
      <w:r>
        <w:rPr>
          <w:rFonts w:eastAsia="Georgia" w:cs="Georgia" w:ascii="Georgia" w:hAnsi="Georgia"/>
          <w:b/>
          <w:sz w:val="33"/>
        </w:rPr>
        <w:t xml:space="preserve">משך: 14–18 שבועות (Sprints 1–9)</w:t>
      </w:r>
      <w:bookmarkEnd w:id="2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מה_קורה_בשלב_הזה"/>
      <w:r>
        <w:rPr>
          <w:rFonts w:eastAsia="Georgia" w:cs="Georgia" w:ascii="Georgia" w:hAnsi="Georgia"/>
          <w:b/>
          <w:sz w:val="42"/>
        </w:rPr>
        <w:t xml:space="preserve">מה קורה בשלב הזה?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שלב הפיתוח הוא הארוך ביותר במחזור — ובו </w:t>
      </w:r>
      <w:r>
        <w:rPr>
          <w:b/>
        </w:rPr>
        <w:t xml:space="preserve">הרעיון הופך לתוכנה עובדת</w:t>
      </w:r>
      <w:r>
        <w:rPr>
          <w:rFonts w:eastAsia="Georgia" w:cs="Georgia" w:ascii="Georgia" w:hAnsi="Georgia"/>
        </w:rPr>
        <w:t xml:space="preserve">. כל Sprint הוא מחזור מלא בפני עצמו: תכנון, בנייה, בדיקה, ו-Demo. בסוף כל Sprint יש גרסה עובדת חדשה של המוצר.[1][2]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95% מאנשי הטכנולוגיה מדווחים שAgile נותרת קריטית לפעילותם — ובחברות שאימצו Agile, זמן ה-MVP קצר ב-25–40% בהשוואה לWaterfall.[2][3]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המחזור_השבועי_מבט_מהצד"/>
      <w:r>
        <w:rPr>
          <w:rFonts w:eastAsia="Georgia" w:cs="Georgia" w:ascii="Georgia" w:hAnsi="Georgia"/>
          <w:b/>
          <w:sz w:val="42"/>
        </w:rPr>
        <w:t xml:space="preserve">המחזור השבועי — מבט מהצד</w:t>
      </w:r>
      <w:bookmarkEnd w:id="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שני          שלישי        רביעי         חמישי          שישי</w:t>
        <w:br/>
        <w:t xml:space="preserve">──────────   ──────────   ──────────   ──────────   ──────────</w:t>
        <w:br/>
        <w:t xml:space="preserve">Sprint       Daily        Daily        Daily        Sprint</w:t>
        <w:br/>
        <w:t xml:space="preserve">Planning     Standup      Standup      Standup      Review +</w:t>
        <w:br/>
        <w:t xml:space="preserve">(שבוע        15 דקות      15 דקות      15 דקות      Retro</w:t>
        <w:br/>
        <w:t xml:space="preserve">ראשון)                                              (שבוע</w:t>
        <w:br/>
        <w:t xml:space="preserve">                                                    אחרון)</w:t>
        <w:br/>
        <w:t xml:space="preserve">             ◄────────────── פיתוח מתמשך ──────────────────►</w:t>
        <w:br/>
        <w:t xml:space="preserve">             ◄────────────── PR Reviews ───────────────────►</w:t>
        <w:br/>
        <w:t xml:space="preserve">             ◄────────────── CI/CD Pipeline ───────────────►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פרק_א_טקסי_הscrum_לוח_הזמנים_השבועי"/>
      <w:r>
        <w:rPr>
          <w:rFonts w:eastAsia="Georgia" w:cs="Georgia" w:ascii="Georgia" w:hAnsi="Georgia"/>
          <w:b/>
          <w:sz w:val="42"/>
        </w:rPr>
        <w:t xml:space="preserve">פרק א': טקסי הScrum — לוח הזמנים השבועי</w:t>
      </w:r>
      <w:bookmarkEnd w:id="5"/>
    </w:p>
    <w:p>
      <w:pPr>
        <w:spacing w:line="271" w:before="240" w:lineRule="auto"/>
      </w:pPr>
      <w:bookmarkStart w:id="6" w:name="sprint_planning_תחילת_כל_ספרינט_4_5"/>
      <w:r>
        <w:rPr>
          <w:rFonts w:eastAsia="Georgia" w:cs="Georgia" w:ascii="Georgia" w:hAnsi="Georgia"/>
          <w:b/>
          <w:sz w:val="33"/>
        </w:rPr>
        <w:t xml:space="preserve">Sprint Planning (תחילת כל ספרינט)[4][5]</w:t>
      </w:r>
      <w:bookmarkEnd w:id="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משך:   2 שעות לכל שבועיים (1 שעה לכל שבוע ספרינט)</w:t>
        <w:br/>
        <w:t xml:space="preserve">מי:    PM + Engineering Lead + כל המהנדסים</w:t>
        <w:br/>
        <w:t xml:space="preserve">מה:    </w:t>
        <w:br/>
        <w:t xml:space="preserve">  1. PM מציג את Sprint Goal: "בסוף הספרינט, משתמש יכול לעשות X"</w:t>
        <w:br/>
        <w:t xml:space="preserve">  2. צוות בוחר User Stories לפי Priority + Capacity</w:t>
        <w:br/>
        <w:t xml:space="preserve">  3. מהנדסים מפרקים Stories ל-Tasks (מקסימום יום עבודה לTask)</w:t>
        <w:br/>
        <w:t xml:space="preserve">  4. Story Points מוקצות (Planning Poker)</w:t>
        <w:br/>
        <w:t xml:space="preserve">  5. מתחייבים ל-Sprint Backlog הסופי</w:t>
        <w:br/>
        <w:t xml:space="preserve"/>
        <w:br/>
        <w:t xml:space="preserve">Sprint Goal לכל ספרינט של TaskFlow:</w:t>
        <w:br/>
        <w:t xml:space="preserve">  Sprint 1: "Developer can authenticate with Slack and create DB schema"</w:t>
        <w:br/>
        <w:t xml:space="preserve">  Sprint 2: "User can create a Task from a Slack message reaction"</w:t>
        <w:br/>
        <w:t xml:space="preserve">  Sprint 3: "Task owner can handoff a task with full context"</w:t>
        <w:br/>
        <w:t xml:space="preserve">  Sprint 4: "Users receive automatic status updates on task changes"</w:t>
        <w:br/>
        <w:t xml:space="preserve">  Sprint 5: "Manager can see all open tasks in a web dashboard"</w:t>
        <w:br/>
        <w:t xml:space="preserve">  Sprint 6: "Dashboard supports filters + CSV export"</w:t>
        <w:br/>
        <w:t xml:space="preserve">  Sprint 7: "All Edge Cases + Error States covered + Polished UI"</w:t>
        <w:br/>
        <w:t xml:space="preserve">  Sprint 8: "Beta available to 30 selected customers"</w:t>
        <w:br/>
        <w:t xml:space="preserve">  Sprint 9: "All Beta feedback addressed + launch-ready"</w:t>
        <w:br/>
        <w:t xml:space="preserve"/>
      </w:r>
    </w:p>
    <w:p>
      <w:pPr>
        <w:spacing w:line="271" w:before="240" w:lineRule="auto"/>
      </w:pPr>
      <w:bookmarkStart w:id="7" w:name="daily_standup_15_דקות_בכל_בוקר_6_7_4"/>
      <w:r>
        <w:rPr>
          <w:rFonts w:eastAsia="Georgia" w:cs="Georgia" w:ascii="Georgia" w:hAnsi="Georgia"/>
          <w:b/>
          <w:sz w:val="33"/>
        </w:rPr>
        <w:t xml:space="preserve">Daily Standup — 15 דקות בכל בוקר[6][7][4]</w:t>
      </w:r>
      <w:bookmarkEnd w:id="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פורמט (כל מהנדס, מקסימום 2 דקות):</w:t>
        <w:br/>
        <w:t xml:space="preserve">  1. מה עשיתי אתמול?</w:t>
        <w:br/>
        <w:t xml:space="preserve">  2. מה אעשה היום?</w:t>
        <w:br/>
        <w:t xml:space="preserve">  3. יש לי Blocker?</w:t>
        <w:br/>
        <w:t xml:space="preserve"/>
        <w:br/>
        <w:t xml:space="preserve">כללי זהב:</w:t>
        <w:br/>
        <w:t xml:space="preserve">  ✅ 15 דקות — לא יותר</w:t>
        <w:br/>
        <w:t xml:space="preserve">  ✅ עמידה (Standing) — מסמן שזה לא ישיבת עבודה</w:t>
        <w:br/>
        <w:t xml:space="preserve">  ✅ Blockers → פותרים אחרי ה-Standup, לא בזמנו</w:t>
        <w:br/>
        <w:t xml:space="preserve">  ✅ PM נוכח — שומע Blockers ויכול לפתור ביום</w:t>
        <w:br/>
        <w:t xml:space="preserve"/>
        <w:br/>
        <w:t xml:space="preserve">Red Flags שהScrum Master צריך לשים לב אליהם:</w:t>
        <w:br/>
        <w:t xml:space="preserve">  ❌ "עבדתי על אותו דבר כבר 3 ימים" → Blocker לא מדווח</w:t>
        <w:br/>
        <w:t xml:space="preserve">  ❌ "עשיתי ישיבות" → אין פיתוח בפועל</w:t>
        <w:br/>
        <w:t xml:space="preserve">  ❌ "כמעט גמרתי" — שלישי ברציפות → Story גדולה מדי</w:t>
        <w:br/>
        <w:t xml:space="preserve"/>
      </w:r>
    </w:p>
    <w:p>
      <w:pPr>
        <w:spacing w:line="271" w:before="240" w:lineRule="auto"/>
      </w:pPr>
      <w:bookmarkStart w:id="8" w:name="backlog_refinement_grooming_שבועי_7_4"/>
      <w:r>
        <w:rPr>
          <w:rFonts w:eastAsia="Georgia" w:cs="Georgia" w:ascii="Georgia" w:hAnsi="Georgia"/>
          <w:b/>
          <w:sz w:val="33"/>
        </w:rPr>
        <w:t xml:space="preserve">Backlog Refinement (Grooming) — שבועי[7][4]</w:t>
      </w:r>
      <w:bookmarkEnd w:id="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משך:   1–1.5 שעות בשבוע</w:t>
        <w:br/>
        <w:t xml:space="preserve">מי:    PM + Engineering Lead + שני מהנדסים ברוטציה</w:t>
        <w:br/>
        <w:t xml:space="preserve">מה:</w:t>
        <w:br/>
        <w:t xml:space="preserve">  - בחינת Stories של Sprint הבא</w:t>
        <w:br/>
        <w:t xml:space="preserve">  - הוספת Acceptance Criteria לStories חדשות</w:t>
        <w:br/>
        <w:t xml:space="preserve">  - פיצול Stories גדולות</w:t>
        <w:br/>
        <w:t xml:space="preserve">  - הסרת Stories שאינן רלוונטיות</w:t>
        <w:br/>
        <w:t xml:space="preserve">  - Story Points Update לפי מידע חדש</w:t>
        <w:br/>
        <w:t xml:space="preserve"/>
        <w:br/>
        <w:t xml:space="preserve">DoR — Definition of Ready (כל Story שנכנסת לSprint חייבת):</w:t>
        <w:br/>
        <w:t xml:space="preserve">  ✅ Acceptance Criteria מוגדרות</w:t>
        <w:br/>
        <w:t xml:space="preserve">  ✅ UI Design/Wireframe מצורף (אם יש UI)</w:t>
        <w:br/>
        <w:t xml:space="preserve">  ✅ Technical dependencies מזוהות</w:t>
        <w:br/>
        <w:t xml:space="preserve">  ✅ Story Points מוסכמות</w:t>
        <w:br/>
        <w:t xml:space="preserve">  ✅ לא גדולה מ-8 Story Points (אחרת מפצלים)</w:t>
        <w:br/>
        <w:t xml:space="preserve"/>
      </w:r>
    </w:p>
    <w:p>
      <w:pPr>
        <w:spacing w:line="271" w:before="240" w:lineRule="auto"/>
      </w:pPr>
      <w:bookmarkStart w:id="9" w:name="sprint_review_demo_לsakeholders_6_4"/>
      <w:r>
        <w:rPr>
          <w:rFonts w:eastAsia="Georgia" w:cs="Georgia" w:ascii="Georgia" w:hAnsi="Georgia"/>
          <w:b/>
          <w:sz w:val="33"/>
        </w:rPr>
        <w:t xml:space="preserve">Sprint Review — Demo לSakeholders[6][4]</w:t>
      </w:r>
      <w:bookmarkEnd w:id="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משך:   1 שעה</w:t>
        <w:br/>
        <w:t xml:space="preserve">מי:    צוות פיתוח + PM + CEO + CTO + Stakeholders בכירים</w:t>
        <w:br/>
        <w:t xml:space="preserve">מה:</w:t>
        <w:br/>
        <w:t xml:space="preserve">  - מהנדסים מדמים פיצ'רים שנבנו בSprint</w:t>
        <w:br/>
        <w:t xml:space="preserve">  - Demo בסביבת Staging — לא מצגת PowerPoint</w:t>
        <w:br/>
        <w:t xml:space="preserve">  - PM מציג Sprint Goal הושג / לא הושג</w:t>
        <w:br/>
        <w:t xml:space="preserve">  - Stakeholders מספקים Feedback</w:t>
        <w:br/>
        <w:t xml:space="preserve">  - PM עדכן Backlog בהתאם לFeedback</w:t>
        <w:br/>
        <w:t xml:space="preserve"/>
        <w:br/>
        <w:t xml:space="preserve">Sprint Review של Sprint 2 — דוגמה:</w:t>
        <w:br/>
        <w:t xml:space="preserve">  [Engineering Lead] "הנה — אני שולח React ✅ על הודעת Slack..."</w:t>
        <w:br/>
        <w:t xml:space="preserve">  [Bot מגיב ומציג Modal]</w:t>
        <w:br/>
        <w:t xml:space="preserve">  [Engineering Lead] "ממלא Title, Assignee, Due Date... Submit..."</w:t>
        <w:br/>
        <w:t xml:space="preserve">  [Thread מתעדכן] "Task created: Fix bug #42 → Dan | Due: Mar 30"</w:t>
        <w:br/>
        <w:t xml:space="preserve">  [CEO] "מדהים. אבל האם אפשר לשנות Assignee אחרי שנוצר?"</w:t>
        <w:br/>
        <w:t xml:space="preserve">  [PM] "לא בSprint הזה. מוסיף לBacklog כShould."</w:t>
        <w:br/>
        <w:t xml:space="preserve"/>
      </w:r>
    </w:p>
    <w:p>
      <w:pPr>
        <w:spacing w:line="271" w:before="240" w:lineRule="auto"/>
      </w:pPr>
      <w:bookmarkStart w:id="10" w:name="sprint_retrospective_תמיד_אחרי_re_2b1145"/>
      <w:r>
        <w:rPr>
          <w:rFonts w:eastAsia="Georgia" w:cs="Georgia" w:ascii="Georgia" w:hAnsi="Georgia"/>
          <w:b/>
          <w:sz w:val="33"/>
        </w:rPr>
        <w:t xml:space="preserve">Sprint Retrospective — תמיד אחרי Review[8][7][6]</w:t>
      </w:r>
      <w:bookmarkEnd w:id="1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משך:   45–60 דקות (רק הצוות — ללא CEO/CTO)</w:t>
        <w:br/>
        <w:t xml:space="preserve">מי:    כל מהנדסי הצוות + PM + Scrum Master</w:t>
        <w:br/>
        <w:t xml:space="preserve">פורמט (Start / Stop / Continue):</w:t>
        <w:br/>
        <w:t xml:space="preserve">  </w:t>
        <w:br/>
        <w:t xml:space="preserve">  START (מה נתחיל לעשות):</w:t>
        <w:br/>
        <w:t xml:space="preserve">  - "לתעד API Endpoints בSwagger לפני שמתחילים לכתוב קוד"</w:t>
        <w:br/>
        <w:t xml:space="preserve">  - "להוסיף Unit Tests לכל Function לפני PR"</w:t>
        <w:br/>
        <w:t xml:space="preserve">  </w:t>
        <w:br/>
        <w:t xml:space="preserve">  STOP (מה נפסיק):</w:t>
        <w:br/>
        <w:t xml:space="preserve">  - "להתחיל Feature חדש ביום האחרון של הSprint"</w:t>
        <w:br/>
        <w:t xml:space="preserve">  - "PR Reviews שנמשכים יותר מ-24 שעות"</w:t>
        <w:br/>
        <w:t xml:space="preserve">  </w:t>
        <w:br/>
        <w:t xml:space="preserve">  CONTINUE (מה ממשיכים):</w:t>
        <w:br/>
        <w:t xml:space="preserve">  - "Daily Standup ב-9:00 — עובד טוב"</w:t>
        <w:br/>
        <w:t xml:space="preserve">  - "Pair Programming ביום ה-3 של Sprint"</w:t>
        <w:br/>
        <w:t xml:space="preserve"/>
        <w:br/>
        <w:t xml:space="preserve">כלל הרטרו: כל Retro מסתיים עם Action Item אחד ברור + בעלים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פרק_ב_הקוד_זרימת_ה_pull_request"/>
      <w:r>
        <w:rPr>
          <w:rFonts w:eastAsia="Georgia" w:cs="Georgia" w:ascii="Georgia" w:hAnsi="Georgia"/>
          <w:b/>
          <w:sz w:val="42"/>
        </w:rPr>
        <w:t xml:space="preserve">פרק ב': הקוד — זרימת ה-Pull Request</w:t>
      </w:r>
      <w:bookmarkEnd w:id="11"/>
    </w:p>
    <w:p>
      <w:pPr>
        <w:spacing w:line="271" w:before="240" w:lineRule="auto"/>
      </w:pPr>
      <w:bookmarkStart w:id="12" w:name="git_branching_strategy_taskflow"/>
      <w:r>
        <w:rPr>
          <w:rFonts w:eastAsia="Georgia" w:cs="Georgia" w:ascii="Georgia" w:hAnsi="Georgia"/>
          <w:b/>
          <w:sz w:val="33"/>
        </w:rPr>
        <w:t xml:space="preserve">Git Branching Strategy — TaskFlow</w:t>
      </w:r>
      <w:bookmarkEnd w:id="1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main (Production) ← Protected, רק מMerge PR מאושר</w:t>
        <w:br/>
        <w:t xml:space="preserve">  └── develop (Staging) ← Integration Branch</w:t>
        <w:br/>
        <w:t xml:space="preserve">        └── feature/TF-123-slack-oauth ← כל Feature בBranch נפרד</w:t>
        <w:br/>
        <w:t xml:space="preserve">        └── feature/TF-145-task-creation-modal</w:t>
        <w:br/>
        <w:t xml:space="preserve">        └── bugfix/TF-156-webhook-signature-fail</w:t>
        <w:br/>
        <w:t xml:space="preserve">        └── hotfix/TF-189-prod-crash ← ישירות לmain בחירום</w:t>
        <w:br/>
        <w:t xml:space="preserve"/>
      </w:r>
    </w:p>
    <w:p>
      <w:pPr>
        <w:spacing w:line="271" w:before="240" w:lineRule="auto"/>
      </w:pPr>
      <w:bookmarkStart w:id="13" w:name="pull_request_pr_תהליך_מלא"/>
      <w:r>
        <w:rPr>
          <w:rFonts w:eastAsia="Georgia" w:cs="Georgia" w:ascii="Georgia" w:hAnsi="Georgia"/>
          <w:b/>
          <w:sz w:val="33"/>
        </w:rPr>
        <w:t xml:space="preserve">Pull Request (PR) — תהליך מלא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כל שינוי בקוד עובר דרך PR — אף אחד לא מ-Push ישיר ל-main או ל-develop:[9][10]</w:t>
      </w:r>
    </w:p>
    <w:p>
      <w:pPr>
        <w:spacing w:after="210" w:lineRule="auto"/>
      </w:pPr>
      <w:r>
        <w:rPr>
          <w:b/>
        </w:rPr>
        <w:t xml:space="preserve">1. מהנדס פותח PR: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PR Title:   [TF-123] feat: Slack OAuth flow + workspace storage</w:t>
        <w:br/>
        <w:t xml:space="preserve">PR Size:    &lt; 400 שורות (קל לReview)</w:t>
        <w:br/>
        <w:t xml:space="preserve">PR Body:</w:t>
        <w:br/>
        <w:t xml:space="preserve">  ## What does this PR do?</w:t>
        <w:br/>
        <w:t xml:space="preserve">  Implements Slack OAuth flow allowing workspace admin to install TaskFlow.</w:t>
        <w:br/>
        <w:t xml:space="preserve">  Stores workspace token encrypted in PostgreSQL.</w:t>
        <w:br/>
        <w:t xml:space="preserve"/>
        <w:br/>
        <w:t xml:space="preserve">  ## Linked Ticket</w:t>
        <w:br/>
        <w:t xml:space="preserve">  Closes TF-123</w:t>
        <w:br/>
        <w:t xml:space="preserve"/>
        <w:br/>
        <w:t xml:space="preserve">  ## How to test?</w:t>
        <w:br/>
        <w:t xml:space="preserve">  1. Go to /auth/slack</w:t>
        <w:br/>
        <w:t xml:space="preserve">  2. Click "Add to Slack"</w:t>
        <w:br/>
        <w:t xml:space="preserve">  3. Authorize the app</w:t>
        <w:br/>
        <w:t xml:space="preserve">  4. Check DB: SELECT * FROM tenants WHERE slack_team_id = 'T01234'</w:t>
        <w:br/>
        <w:t xml:space="preserve"/>
        <w:br/>
        <w:t xml:space="preserve">  ## Checklist</w:t>
        <w:br/>
        <w:t xml:space="preserve">  - [x] Unit Tests added (coverage &gt; 80%)</w:t>
        <w:br/>
        <w:t xml:space="preserve">  - [x] Swagger docs updated</w:t>
        <w:br/>
        <w:t xml:space="preserve">  - [x] No console.log left</w:t>
        <w:br/>
        <w:t xml:space="preserve">  - [x] Ran locally on Staging</w:t>
        <w:br/>
        <w:t xml:space="preserve">  - [x] No new security vulnerabilities (ran npm audit)</w:t>
        <w:br/>
        <w:t xml:space="preserve"/>
      </w:r>
    </w:p>
    <w:p>
      <w:pPr>
        <w:spacing w:after="210" w:lineRule="auto"/>
      </w:pPr>
      <w:r>
        <w:rPr>
          <w:b/>
        </w:rPr>
        <w:t xml:space="preserve">2. CI Pipeline מופעל אוטומטית: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GitHub Actions trigger on PR open → CI Pipeline:</w:t>
        <w:br/>
        <w:t xml:space="preserve"/>
        <w:br/>
        <w:t xml:space="preserve">Step 1: Install Dependencies (npm ci)              ✅ ~45s</w:t>
        <w:br/>
        <w:t xml:space="preserve">Step 2: Lint (ESLint + Prettier check)             ✅ ~30s</w:t>
        <w:br/>
        <w:t xml:space="preserve">Step 3: Type Check (TypeScript tsc --noEmit)       ✅ ~20s</w:t>
        <w:br/>
        <w:t xml:space="preserve">Step 4: Unit Tests (Jest)                          ✅ ~2m</w:t>
        <w:br/>
        <w:t xml:space="preserve">Step 5: Integration Tests                          ✅ ~4m</w:t>
        <w:br/>
        <w:t xml:space="preserve">Step 6: Security Scan (npm audit + Snyk)           ✅ ~1m</w:t>
        <w:br/>
        <w:t xml:space="preserve">Step 7: Build Docker Image                         ✅ ~3m</w:t>
        <w:br/>
        <w:t xml:space="preserve">Step 8: Deploy to Preview Environment              ✅ ~2m</w:t>
        <w:br/>
        <w:t xml:space="preserve">Total: ~14 דקות → PR כולל Link לPreview URL</w:t>
        <w:br/>
        <w:t xml:space="preserve"/>
      </w:r>
    </w:p>
    <w:p>
      <w:pPr>
        <w:spacing w:after="210" w:lineRule="auto"/>
      </w:pPr>
      <w:r>
        <w:rPr>
          <w:b/>
        </w:rPr>
        <w:t xml:space="preserve">3. Code Review:</w:t>
      </w:r>
      <w:r>
        <w:rPr/>
        <w:t xml:space="preserve">[11][12][9]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מי מבצע Review:</w:t>
        <w:br/>
        <w:t xml:space="preserve">  - Engineering Lead: תמיד (Architecture + Security)</w:t>
        <w:br/>
        <w:t xml:space="preserve">  - Backend Engineer אחר: Business Logic + DB Queries</w:t>
        <w:br/>
        <w:t xml:space="preserve"/>
        <w:br/>
        <w:t xml:space="preserve">מה בודקים:</w:t>
        <w:br/>
        <w:t xml:space="preserve">  ✅ Business Logic נכונה לפי Acceptance Criteria</w:t>
        <w:br/>
        <w:t xml:space="preserve">  ✅ Edge Cases מטופלים</w:t>
        <w:br/>
        <w:t xml:space="preserve">  ✅ Security: SQL Injection? Tenant Isolation? Input Validation?</w:t>
        <w:br/>
        <w:t xml:space="preserve">  ✅ Tests: האם הUnit Tests בודקים את הדבר הנכון?</w:t>
        <w:br/>
        <w:t xml:space="preserve">  ✅ Performance: N+1 Queries? Missing Index?</w:t>
        <w:br/>
        <w:t xml:space="preserve">  ✅ Code Readability: שמות משתנים? פונקציות קצרות?</w:t>
        <w:br/>
        <w:t xml:space="preserve"/>
        <w:br/>
        <w:t xml:space="preserve">Feedback Comments (דוגמאות):</w:t>
        <w:br/>
        <w:t xml:space="preserve">  ❌ "זה לא טוב" → לא מקובל</w:t>
        <w:br/>
        <w:t xml:space="preserve">  ✅ "שורה 45: זה גורם לN+1 Query. הצעה: השתמש ב-JOIN במקום loop"</w:t>
        <w:br/>
        <w:t xml:space="preserve">  ✅ "שורה 78: Tenant ID לא מאומת לפני הQuery. יכול לגרום ל-Tenant Leak"</w:t>
        <w:br/>
        <w:t xml:space="preserve"/>
        <w:br/>
        <w:t xml:space="preserve">SLA לReview: תגובה ראשונה תוך 24 שעות עסקיות</w:t>
        <w:br/>
        <w:t xml:space="preserve"/>
      </w:r>
    </w:p>
    <w:p>
      <w:pPr>
        <w:spacing w:after="210" w:lineRule="auto"/>
      </w:pPr>
      <w:r>
        <w:rPr>
          <w:b/>
        </w:rPr>
        <w:t xml:space="preserve">4. Merge לאחר אישור: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דרישות Merge:</w:t>
        <w:br/>
        <w:t xml:space="preserve">  ✅ 2 Approvals (Engineering Lead + אחד נוסף)</w:t>
        <w:br/>
        <w:t xml:space="preserve">  ✅ כל CI Checks עברו</w:t>
        <w:br/>
        <w:t xml:space="preserve">  ✅ אין Requested Changes פתוחות</w:t>
        <w:br/>
        <w:t xml:space="preserve">  ✅ Branch עדכנית (Rebased על develop)</w:t>
        <w:br/>
        <w:t xml:space="preserve"/>
        <w:br/>
        <w:t xml:space="preserve">לאחר Merge:</w:t>
        <w:br/>
        <w:t xml:space="preserve">  → Auto-Deploy ל-Staging (develop)</w:t>
        <w:br/>
        <w:t xml:space="preserve">  → Notification בSlack: "Merged: TF-123 feat: Slack OAuth ✅"</w:t>
        <w:br/>
        <w:t xml:space="preserve">  → Jira Ticket עובר ל-"In Staging" אוטומטית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פרק_ג_ci_cd_pipeline_מלא_taskflow"/>
      <w:r>
        <w:rPr>
          <w:rFonts w:eastAsia="Georgia" w:cs="Georgia" w:ascii="Georgia" w:hAnsi="Georgia"/>
          <w:b/>
          <w:sz w:val="42"/>
        </w:rPr>
        <w:t xml:space="preserve">פרק ג': CI/CD Pipeline מלא — TaskFlow</w:t>
      </w:r>
      <w:bookmarkEnd w:id="14"/>
    </w:p>
    <w:p>
      <w:pPr>
        <w:spacing w:line="271" w:before="240" w:lineRule="auto"/>
      </w:pPr>
      <w:bookmarkStart w:id="15" w:name="מה_זה_ci_cd_ולמה_הוא_קריטי"/>
      <w:r>
        <w:rPr>
          <w:rFonts w:eastAsia="Georgia" w:cs="Georgia" w:ascii="Georgia" w:hAnsi="Georgia"/>
          <w:b/>
          <w:sz w:val="33"/>
        </w:rPr>
        <w:t xml:space="preserve">מה זה CI/CD ולמה הוא קריטי?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CI/CD אוטומטי מקצר Time-to-Market ב-63%, מפחית Deployment Errors ב-87%, ומגדיל Developer Productivity ב-43% לפי מחקרי Google Cloud ו-McKinsey.[13][14]</w:t>
      </w:r>
    </w:p>
    <w:p>
      <w:pPr>
        <w:spacing w:line="271" w:before="240" w:lineRule="auto"/>
      </w:pPr>
      <w:bookmarkStart w:id="16" w:name="ה_pipeline_המלא"/>
      <w:r>
        <w:rPr>
          <w:rFonts w:eastAsia="Georgia" w:cs="Georgia" w:ascii="Georgia" w:hAnsi="Georgia"/>
          <w:b/>
          <w:sz w:val="33"/>
        </w:rPr>
        <w:t xml:space="preserve">ה-Pipeline המלא:</w:t>
      </w:r>
      <w:bookmarkEnd w:id="1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    CI/CD PIPELINE — TaskFlow                  │</w:t>
        <w:br/>
        <w:t xml:space="preserve">│                                                              │</w:t>
        <w:br/>
        <w:t xml:space="preserve">│  CODE                BUILD              STAGING             │</w:t>
        <w:br/>
        <w:t xml:space="preserve">│  ──────              ─────              ───────             │</w:t>
        <w:br/>
        <w:t xml:space="preserve">│  Git Push    →   npm install     →   Deploy to Staging      │</w:t>
        <w:br/>
        <w:t xml:space="preserve">│  PR Open     →   TypeScript      →   Smoke Tests            │</w:t>
        <w:br/>
        <w:t xml:space="preserve">│              →   ESLint/Prettier →   E2E Tests (Playwright) │</w:t>
        <w:br/>
        <w:t xml:space="preserve">│              →   Jest Unit Tests →   Performance Tests      │</w:t>
        <w:br/>
        <w:t xml:space="preserve">│              →   Docker Build    →   Slack Notification     │</w:t>
        <w:br/>
        <w:t xml:space="preserve">│              →   Security Scan   →                          │</w:t>
        <w:br/>
        <w:t xml:space="preserve">│                                                              │</w:t>
        <w:br/>
        <w:t xml:space="preserve">│  PRODUCTION                                                  │</w:t>
        <w:br/>
        <w:t xml:space="preserve">│  ──────────                                                  │</w:t>
        <w:br/>
        <w:t xml:space="preserve">│  Manual Trigger (PM/CTO approve)                            │</w:t>
        <w:br/>
        <w:t xml:space="preserve">│  → Blue/Green Deployment (אפס Downtime)                     │</w:t>
        <w:br/>
        <w:t xml:space="preserve">│  → Health Check ×5                                           │</w:t>
        <w:br/>
        <w:t xml:space="preserve">│  → Datadog Alert Baseline Reset                             │</w:t>
        <w:br/>
        <w:t xml:space="preserve">│  → Rollback Button זמין 24 שעות                             │</w:t>
        <w:br/>
        <w:t xml:space="preserve">└─────────────────────────────────────────────────────────────┘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271" w:before="240" w:lineRule="auto"/>
      </w:pPr>
      <w:bookmarkStart w:id="17" w:name="github_actions_קובץ_ci_מלא_דוגמה_d9b74a"/>
      <w:r>
        <w:rPr>
          <w:rFonts w:eastAsia="Georgia" w:cs="Georgia" w:ascii="Georgia" w:hAnsi="Georgia"/>
          <w:b/>
          <w:sz w:val="33"/>
        </w:rPr>
        <w:t xml:space="preserve">GitHub Actions — קובץ CI מלא (דוגמה)[15][14][13]</w:t>
      </w:r>
      <w:bookmarkEnd w:id="1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name: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CI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Pipeline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on: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pull_request: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branches:</w:t>
      </w:r>
      <w:r>
        <w:rPr>
          <w:rStyle w:val="VerbatimChar"/>
          <w:rFonts w:eastAsia="menlo" w:cs="menlo" w:ascii="menlo" w:hAnsi="menlo"/>
        </w:rPr>
        <w:t xml:space="preserve"> [</w:t>
      </w:r>
      <w:r>
        <w:rPr>
          <w:rStyle w:val="VerbatimChar"/>
          <w:rFonts w:eastAsia="menlo" w:cs="menlo" w:ascii="menlo" w:hAnsi="menlo"/>
        </w:rPr>
        <w:t xml:space="preserve">develop</w:t>
      </w:r>
      <w:r>
        <w:rPr>
          <w:rStyle w:val="VerbatimChar"/>
          <w:rFonts w:eastAsia="menlo" w:cs="menlo" w:ascii="menlo" w:hAnsi="menlo"/>
        </w:rPr>
        <w:t xml:space="preserve">, </w:t>
      </w:r>
      <w:r>
        <w:rPr>
          <w:rStyle w:val="VerbatimChar"/>
          <w:rFonts w:eastAsia="menlo" w:cs="menlo" w:ascii="menlo" w:hAnsi="menlo"/>
        </w:rPr>
        <w:t xml:space="preserve">main</w:t>
      </w:r>
      <w:r>
        <w:rPr>
          <w:rStyle w:val="VerbatimChar"/>
          <w:rFonts w:eastAsia="menlo" w:cs="menlo" w:ascii="menlo" w:hAnsi="menlo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</w:rPr>
        <w:t xml:space="preserve">jobs: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</w:rPr>
        <w:t xml:space="preserve">ci: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runs-on: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ubuntu-latest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</w:rPr>
        <w:t xml:space="preserve">steps: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uses: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actions/checkout@v4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name: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Setup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Node.js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20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uses: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actions/setup-node@v4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with: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</w:rPr>
        <w:t xml:space="preserve">node-version: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'20'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</w:rPr>
        <w:t xml:space="preserve">cache: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'npm'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name: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Install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Dependencies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run: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npm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ci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name: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Lint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run: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npm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run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lint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name: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Type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Check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run: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npm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run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typecheck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name: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Unit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Tests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+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Coverage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run: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npm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run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test:coverage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env: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</w:rPr>
        <w:t xml:space="preserve">COVERAGE_THRESHOLD: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80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name: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Security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Audit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run: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npm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audit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--audit-level=high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name: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Build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Docker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Image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run: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docker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build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-t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taskflow:${{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github.sha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}}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.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  <w:br/>
        <w:t xml:space="preserve">      </w:t>
      </w:r>
      <w:r>
        <w:rPr>
          <w:rStyle w:val="VerbatimChar"/>
          <w:rFonts w:eastAsia="menlo" w:cs="menlo" w:ascii="menlo" w:hAnsi="menlo"/>
        </w:rPr>
        <w:t xml:space="preserve">-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name: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Deploy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to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Preview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if: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github.event_name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==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'pull_request'</w:t>
      </w:r>
      <w:r>
        <w:rPr>
          <w:rStyle w:val="VerbatimChar"/>
          <w:rFonts w:eastAsia="menlo" w:cs="menlo" w:ascii="menlo" w:hAnsi="menlo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</w:rPr>
        <w:t xml:space="preserve">run: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./scripts/deploy-preview.sh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${{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github.sha</w:t>
      </w:r>
      <w:r>
        <w:rPr>
          <w:rStyle w:val="VerbatimChar"/>
          <w:rFonts w:eastAsia="menlo" w:cs="menlo" w:ascii="menlo" w:hAnsi="menlo"/>
        </w:rPr>
        <w:t xml:space="preserve"> </w:t>
      </w:r>
      <w:r>
        <w:rPr>
          <w:rStyle w:val="VerbatimChar"/>
          <w:rFonts w:eastAsia="menlo" w:cs="menlo" w:ascii="menlo" w:hAnsi="menlo"/>
        </w:rPr>
        <w:t xml:space="preserve">}}</w:t>
      </w:r>
      <w:r>
        <w:rPr>
          <w:rStyle w:val="VerbatimChar"/>
          <w:rFonts w:eastAsia="menlo" w:cs="menlo" w:ascii="menlo" w:hAnsi="menlo"/>
        </w:rPr>
        <w:t xml:space="preserve"/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פרק_ד_developer_onboarding_מהנדסים_חדשים"/>
      <w:r>
        <w:rPr>
          <w:rFonts w:eastAsia="Georgia" w:cs="Georgia" w:ascii="Georgia" w:hAnsi="Georgia"/>
          <w:b/>
          <w:sz w:val="42"/>
        </w:rPr>
        <w:t xml:space="preserve">פרק ד': Developer Onboarding — מהנדסים חדשים</w:t>
      </w:r>
      <w:bookmarkEnd w:id="18"/>
    </w:p>
    <w:p>
      <w:pPr>
        <w:spacing w:line="271" w:before="240" w:lineRule="auto"/>
      </w:pPr>
      <w:bookmarkStart w:id="19" w:name="כמה_זמן_לוקח_למהנדס_חדש_להיות_פרודוקטיבי"/>
      <w:r>
        <w:rPr>
          <w:rFonts w:eastAsia="Georgia" w:cs="Georgia" w:ascii="Georgia" w:hAnsi="Georgia"/>
          <w:b/>
          <w:sz w:val="33"/>
        </w:rPr>
        <w:t xml:space="preserve">כמה זמן לוקח למהנדס חדש להיות פרודוקטיבי?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ממחקר Google ומסקר של עשרות חברות טכנולוגיה: זמן ה-Full Ramp-Up הוא </w:t>
      </w:r>
      <w:r>
        <w:rPr>
          <w:b/>
        </w:rPr>
        <w:t xml:space="preserve">3–9 חודשים</w:t>
      </w:r>
      <w:r>
        <w:rPr>
          <w:rFonts w:eastAsia="Georgia" w:cs="Georgia" w:ascii="Georgia" w:hAnsi="Georgia"/>
        </w:rPr>
        <w:t xml:space="preserve"> בממוצע. חברות עם Onboarding מובנה משיגות Full Productivity </w:t>
      </w:r>
      <w:r>
        <w:rPr>
          <w:b/>
        </w:rPr>
        <w:t xml:space="preserve">50% מהר יותר</w:t>
      </w:r>
      <w:r>
        <w:rPr/>
        <w:t xml:space="preserve">.[16][17][18]</w:t>
      </w:r>
    </w:p>
    <w:p>
      <w:pPr>
        <w:spacing w:line="271" w:before="240" w:lineRule="auto"/>
      </w:pPr>
      <w:bookmarkStart w:id="20" w:name="onboarding_plan_מהנדס_חדש_בtaskflow"/>
      <w:r>
        <w:rPr>
          <w:rFonts w:eastAsia="Georgia" w:cs="Georgia" w:ascii="Georgia" w:hAnsi="Georgia"/>
          <w:b/>
          <w:sz w:val="33"/>
        </w:rPr>
        <w:t xml:space="preserve">Onboarding Plan — מהנדס חדש בTaskFlow</w:t>
      </w:r>
      <w:bookmarkEnd w:id="20"/>
    </w:p>
    <w:p>
      <w:pPr>
        <w:spacing w:after="210" w:lineRule="auto"/>
      </w:pPr>
      <w:r>
        <w:rPr>
          <w:b/>
        </w:rPr>
        <w:t xml:space="preserve">שבוע 1 — Orientation: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יום 1:  HR Orientation + ציוד + חשבונות (GitHub, Jira, Slack, AWS)</w:t>
        <w:br/>
        <w:t xml:space="preserve">יום 2:  קריאת PRD + Design System + ADRs</w:t>
        <w:br/>
        <w:t xml:space="preserve">יום 3:  הקמת Dev Environment (Docker Compose → כל הStack בפקודה אחת)</w:t>
        <w:br/>
        <w:t xml:space="preserve">יום 4:  First Ticket: TF-001-starter (Bug קטן שמוכן לפתרון)</w:t>
        <w:br/>
        <w:t xml:space="preserve">יום 5:  First PR + Code Review + Merge ← מטרה: PR ראשון בשבוע הראשון</w:t>
        <w:br/>
        <w:t xml:space="preserve"/>
      </w:r>
    </w:p>
    <w:p>
      <w:pPr>
        <w:spacing w:after="210" w:lineRule="auto"/>
      </w:pPr>
      <w:r>
        <w:rPr>
          <w:b/>
        </w:rPr>
        <w:t xml:space="preserve">שבוע 2–4 — Deep Dive: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- Pair Programming עם Senior Engineer (3× שבוע)</w:t>
        <w:br/>
        <w:t xml:space="preserve">- קריאת כל ה-ADRs + שאלות</w:t>
        <w:br/>
        <w:t xml:space="preserve">- הבנת DB Schema + כתיבת Queries מונחית</w:t>
        <w:br/>
        <w:t xml:space="preserve">- First Feature Ticket (קטן, בSprint נוכחי)</w:t>
        <w:br/>
        <w:t xml:space="preserve">- 1:1 שבועי עם Engineering Lead</w:t>
        <w:br/>
        <w:t xml:space="preserve"/>
      </w:r>
    </w:p>
    <w:p>
      <w:pPr>
        <w:spacing w:after="210" w:lineRule="auto"/>
      </w:pPr>
      <w:r>
        <w:rPr>
          <w:b/>
        </w:rPr>
        <w:t xml:space="preserve">מדד הצלחה לOnboarding:</w:t>
      </w:r>
      <w:r>
        <w:rPr/>
        <w:t xml:space="preserve">[18][16]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שבוע 1:  PR ראשון Merged</w:t>
        <w:br/>
        <w:t xml:space="preserve">שבוע 3:  Feature קטנה עצמאית</w:t>
        <w:br/>
        <w:t xml:space="preserve">שבוע 6:  Sprint Story מלאה עצמאית</w:t>
        <w:br/>
        <w:t xml:space="preserve">חודש 3:  Velocity מגיע ל-70% מVelocity ממוצע בצוות</w:t>
        <w:br/>
        <w:t xml:space="preserve">חודש 6:  Reviewer מלא — מסוגל לReview PRs של אחרים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פרק_ה_technical_debt_ניהול_החוב_הטכני"/>
      <w:r>
        <w:rPr>
          <w:rFonts w:eastAsia="Georgia" w:cs="Georgia" w:ascii="Georgia" w:hAnsi="Georgia"/>
          <w:b/>
          <w:sz w:val="42"/>
        </w:rPr>
        <w:t xml:space="preserve">פרק ה': Technical Debt — ניהול החוב הטכני</w:t>
      </w:r>
      <w:bookmarkEnd w:id="21"/>
    </w:p>
    <w:p>
      <w:pPr>
        <w:spacing w:line="271" w:before="240" w:lineRule="auto"/>
      </w:pPr>
      <w:bookmarkStart w:id="22" w:name="מה_זה_technical_debt_ולמה_לא_מתעל_959240"/>
      <w:r>
        <w:rPr>
          <w:rFonts w:eastAsia="Georgia" w:cs="Georgia" w:ascii="Georgia" w:hAnsi="Georgia"/>
          <w:b/>
          <w:sz w:val="33"/>
        </w:rPr>
        <w:t xml:space="preserve">מה זה Technical Debt ולמה לא מתעלמים ממנו?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Technical Debt הוא "עלות עתידית" של כל קיצור דרך שנלקח בפיתוח. הוא מצטבר וגורם להאטת הפיתוח, להגדלת הBug Count, ולסיכוני אבטחה.[19][20][21]</w:t>
      </w:r>
    </w:p>
    <w:p>
      <w:pPr>
        <w:spacing w:after="210" w:lineRule="auto"/>
      </w:pPr>
      <w:r>
        <w:rPr>
          <w:b/>
        </w:rPr>
        <w:t xml:space="preserve">סוגי Technical Debt שנצבר ב-TaskFlow: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סוג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דוגמה ב-TaskFlow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חומרה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Code Debt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Functions ארוכות מ-50 שורות בHandoff Engine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 Debt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Coverage ירד ל-65% ב-Sprint 4 (לחץ זמן)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Documentation Debt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API Endpoints ללא Swagger Docs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Architecture Debt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Webhook Processor חסר Retry Logic מספיק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Infrastructure Debt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Logging לא מובנה (console.log במקום Structured Logs)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Low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כיצד מנהלים Technical Debt:</w:t>
      </w:r>
      <w:r>
        <w:rPr/>
        <w:t xml:space="preserve">[22][23][19]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שיטה 1: 20% כלל Sprint</w:t>
        <w:br/>
        <w:t xml:space="preserve">  → בכל Sprint, 20% מה-Capacity מוקצה לTech Debt</w:t>
        <w:br/>
        <w:t xml:space="preserve">  → Sprint 1–3: 10% (צוברים טמפו)</w:t>
        <w:br/>
        <w:t xml:space="preserve">  → Sprint 4+: 20% קבוע</w:t>
        <w:br/>
        <w:t xml:space="preserve"/>
        <w:br/>
        <w:t xml:space="preserve">שיטה 2: Debt Sprint (כל 5 Sprints)</w:t>
        <w:br/>
        <w:t xml:space="preserve">  → Sprint 5 = Sprint ייעודי לRefactoring בלבד</w:t>
        <w:br/>
        <w:t xml:space="preserve">  → אין פיצ'רים חדשים</w:t>
        <w:br/>
        <w:t xml:space="preserve">  → TaskFlow: Sprint חד-פעמי לפני Beta (Sprint 8)</w:t>
        <w:br/>
        <w:t xml:space="preserve"/>
        <w:br/>
        <w:t xml:space="preserve">שיטה 3: Boy Scout Rule</w:t>
        <w:br/>
        <w:t xml:space="preserve">  → "Leave the code cleaner than you found it"</w:t>
        <w:br/>
        <w:t xml:space="preserve">  → כל PR כולל שיפור קטן אחד בקוד שנוגעים בו</w:t>
        <w:br/>
        <w:t xml:space="preserve"/>
        <w:br/>
        <w:t xml:space="preserve">Technical Debt Log (Jira Label: "tech-debt"):</w:t>
        <w:br/>
        <w:t xml:space="preserve">TF-TD-001: Refactor Webhook Processor → add proper Retry + DLQ</w:t>
        <w:br/>
        <w:t xml:space="preserve">TF-TD-002: Increase test coverage to 85% in Task Module</w:t>
        <w:br/>
        <w:t xml:space="preserve">TF-TD-003: Add Structured Logging (replace console.log with Pino)</w:t>
        <w:br/>
        <w:t xml:space="preserve">TF-TD-004: Add DB Indexes on tasks.due_date + tasks.assignee_id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פרק_ו_engineering_pm_sync_weekly"/>
      <w:r>
        <w:rPr>
          <w:rFonts w:eastAsia="Georgia" w:cs="Georgia" w:ascii="Georgia" w:hAnsi="Georgia"/>
          <w:b/>
          <w:sz w:val="42"/>
        </w:rPr>
        <w:t xml:space="preserve">פרק ו': Engineering + PM Sync — Weekly</w:t>
      </w:r>
      <w:bookmarkEnd w:id="23"/>
    </w:p>
    <w:p>
      <w:pPr>
        <w:spacing w:line="271" w:before="240" w:lineRule="auto"/>
      </w:pPr>
      <w:bookmarkStart w:id="24" w:name="weekly_pm_engineering_sync_30_דקות"/>
      <w:r>
        <w:rPr>
          <w:rFonts w:eastAsia="Georgia" w:cs="Georgia" w:ascii="Georgia" w:hAnsi="Georgia"/>
          <w:b/>
          <w:sz w:val="33"/>
        </w:rPr>
        <w:t xml:space="preserve">Weekly PM↔Engineering Sync (30 דקות)</w:t>
      </w:r>
      <w:bookmarkEnd w:id="2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אג'נדה קבועה:</w:t>
        <w:br/>
        <w:t xml:space="preserve">  10 דקות: Progress Update — אחוז גמור לפי Epic</w:t>
        <w:br/>
        <w:t xml:space="preserve">  10 דקות: Risks &amp; Blockers — מה מאיים על ה-Timeline?</w:t>
        <w:br/>
        <w:t xml:space="preserve">  10 דקות: Scope Decisions — האם לחתוך פיצ'ר בגלל לחץ זמן?</w:t>
        <w:br/>
        <w:t xml:space="preserve"/>
        <w:br/>
        <w:t xml:space="preserve">כלי המדידה שPM בודק:</w:t>
        <w:br/>
        <w:t xml:space="preserve">  - Burn-Down Chart: האם הצוות על המסלול?</w:t>
        <w:br/>
        <w:t xml:space="preserve">  - Velocity: ממוצע Story Points לSprint (מתייצב ב-Sprint 3-4)</w:t>
        <w:br/>
        <w:t xml:space="preserve">  - Open Bugs: גידול מתמיד = בעיה בQuality</w:t>
        <w:br/>
        <w:t xml:space="preserve">  - PR Cycle Time: כמה זמן PR ממוצע מפתיחה למerge (Target: &lt; 24h)</w:t>
        <w:br/>
        <w:t xml:space="preserve"/>
      </w:r>
    </w:p>
    <w:p>
      <w:pPr>
        <w:spacing w:line="271" w:before="240" w:lineRule="auto"/>
      </w:pPr>
      <w:bookmarkStart w:id="25" w:name="burn_down_chart_taskflow_sprint_3"/>
      <w:r>
        <w:rPr>
          <w:rFonts w:eastAsia="Georgia" w:cs="Georgia" w:ascii="Georgia" w:hAnsi="Georgia"/>
          <w:b/>
          <w:sz w:val="33"/>
        </w:rPr>
        <w:t xml:space="preserve">Burn-Down Chart — TaskFlow Sprint 3</w:t>
      </w:r>
      <w:bookmarkEnd w:id="2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Story Points:</w:t>
        <w:br/>
        <w:t xml:space="preserve">45 │▓▓</w:t>
        <w:br/>
        <w:t xml:space="preserve">40 │▓▓ ░░</w:t>
        <w:br/>
        <w:t xml:space="preserve">35 │   ░░ ▓▓</w:t>
        <w:br/>
        <w:t xml:space="preserve">30 │      ▓▓ ░░</w:t>
        <w:br/>
        <w:t xml:space="preserve">25 │         ▓▓ ░░</w:t>
        <w:br/>
        <w:t xml:space="preserve">20 │            ▓▓ ░░</w:t>
        <w:br/>
        <w:t xml:space="preserve">15 │               ▓▓ ░░</w:t>
        <w:br/>
        <w:t xml:space="preserve">10 │                  ▓▓ ░░</w:t>
        <w:br/>
        <w:t xml:space="preserve"> 5 │                     ▓▓ ░░</w:t>
        <w:br/>
        <w:t xml:space="preserve"> 0 └──────────────────────────</w:t>
        <w:br/>
        <w:t xml:space="preserve">   יום: 1  2  3  4  5  6  7  8  9  10</w:t>
        <w:br/>
        <w:t xml:space="preserve">   ▓▓ = ציפייה (Ideal)</w:t>
        <w:br/>
        <w:t xml:space="preserve">   ░░ = בפועל (Actual)</w:t>
        <w:br/>
        <w:t xml:space="preserve">   → ב-Sprint 3: הצוות מאחר ~2 ימים → PM בוחן Scope Cut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פרק_ז_velocity_ולוח_הזמנים_האמיתי"/>
      <w:r>
        <w:rPr>
          <w:rFonts w:eastAsia="Georgia" w:cs="Georgia" w:ascii="Georgia" w:hAnsi="Georgia"/>
          <w:b/>
          <w:sz w:val="42"/>
        </w:rPr>
        <w:t xml:space="preserve">פרק ז': Velocity ולוח הזמנים האמיתי</w:t>
      </w:r>
      <w:bookmarkEnd w:id="26"/>
    </w:p>
    <w:p>
      <w:pPr>
        <w:spacing w:line="271" w:before="240" w:lineRule="auto"/>
      </w:pPr>
      <w:bookmarkStart w:id="27" w:name="velocity_tracking_taskflow"/>
      <w:r>
        <w:rPr>
          <w:rFonts w:eastAsia="Georgia" w:cs="Georgia" w:ascii="Georgia" w:hAnsi="Georgia"/>
          <w:b/>
          <w:sz w:val="33"/>
        </w:rPr>
        <w:t xml:space="preserve">Velocity Tracking — TaskFlow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Velocity הוא ממוצע ה-Story Points שהצוות מסיים בSprint. מתייצב לאחר Sprint 3-4:[3][1]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Committed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Velocity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הערות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Onboarding overhead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מהנדסים חדשים רצים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Mid-Sprint scope change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Stable!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Debt Sprint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33.5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ממוצע Velocity:</w:t>
      </w:r>
      <w:r>
        <w:rPr>
          <w:rFonts w:eastAsia="Georgia" w:cs="Georgia" w:ascii="Georgia" w:hAnsi="Georgia"/>
        </w:rPr>
        <w:t xml:space="preserve"> 29 SP/Sprint לאחר stabilization</w:t>
      </w:r>
    </w:p>
    <w:p>
      <w:pPr>
        <w:spacing w:after="210" w:lineRule="auto"/>
      </w:pPr>
      <w:r>
        <w:rPr>
          <w:b/>
        </w:rPr>
        <w:t xml:space="preserve">משמעות:</w:t>
      </w:r>
      <w:r>
        <w:rPr>
          <w:rFonts w:eastAsia="Georgia" w:cs="Georgia" w:ascii="Georgia" w:hAnsi="Georgia"/>
        </w:rPr>
        <w:t xml:space="preserve"> Sprint Planning מתחיל לקחת 30 SP בלבד — לא 40 "כי נספיק"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פרק_ח_מחלקות_שתומכות_בפיתוח_מאחור_54108e"/>
      <w:r>
        <w:rPr>
          <w:rFonts w:eastAsia="Georgia" w:cs="Georgia" w:ascii="Georgia" w:hAnsi="Georgia"/>
          <w:b/>
          <w:sz w:val="42"/>
        </w:rPr>
        <w:t xml:space="preserve">פרק ח': מחלקות שתומכות בפיתוח — מאחורי הקלעים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בזמן שהמהנדסים כותבים קוד, המחלקות האחרות עסוקות בהכנות שיאפשרו את ה-Launch:</w:t>
      </w:r>
    </w:p>
    <w:p>
      <w:pPr>
        <w:spacing w:line="271" w:before="240" w:lineRule="auto"/>
      </w:pPr>
      <w:bookmarkStart w:id="29" w:name="hr_onboarding_מהנדסים_חדשים"/>
      <w:r>
        <w:rPr>
          <w:rFonts w:eastAsia="Georgia" w:cs="Georgia" w:ascii="Georgia" w:hAnsi="Georgia"/>
          <w:b/>
          <w:sz w:val="33"/>
        </w:rPr>
        <w:t xml:space="preserve">HR — Onboarding מהנדסים חדשים</w:t>
      </w:r>
      <w:bookmarkEnd w:id="2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שבוע 5: שני מהנדסים חדשים מתחילים (גויסו בשלב 2)</w:t>
        <w:br/>
        <w:t xml:space="preserve">HR Task List:</w:t>
        <w:br/>
        <w:t xml:space="preserve">  ✅ Equipment Order (MacBook + Monitors)</w:t>
        <w:br/>
        <w:t xml:space="preserve">  ✅ Software Licenses (GitHub, Jira, Figma, Slack Pro)</w:t>
        <w:br/>
        <w:t xml:space="preserve">  ✅ Buddy Assignment (מהנדס ותיק)</w:t>
        <w:br/>
        <w:t xml:space="preserve">  ✅ HR Orientation + Benefits Walkthrough</w:t>
        <w:br/>
        <w:t xml:space="preserve">  ✅ 30-60-90 Day Plan הוגדר</w:t>
        <w:br/>
        <w:t xml:space="preserve"/>
      </w:r>
    </w:p>
    <w:p>
      <w:pPr>
        <w:spacing w:line="271" w:before="240" w:lineRule="auto"/>
      </w:pPr>
      <w:bookmarkStart w:id="30" w:name="finance_budget_tracking"/>
      <w:r>
        <w:rPr>
          <w:rFonts w:eastAsia="Georgia" w:cs="Georgia" w:ascii="Georgia" w:hAnsi="Georgia"/>
          <w:b/>
          <w:sz w:val="33"/>
        </w:rPr>
        <w:t xml:space="preserve">Finance — Budget Tracking</w:t>
      </w:r>
      <w:bookmarkEnd w:id="3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CFO מקבל דו"ח חודשי מהPM:</w:t>
        <w:br/>
        <w:t xml:space="preserve">  - Burn Rate vs. Budget</w:t>
        <w:br/>
        <w:t xml:space="preserve">  - FTEs Actual vs. Planned</w:t>
        <w:br/>
        <w:t xml:space="preserve">  - אם &gt; 10% חריגה → Finance Review Meeting</w:t>
        <w:br/>
        <w:t xml:space="preserve"/>
      </w:r>
    </w:p>
    <w:p>
      <w:pPr>
        <w:spacing w:line="271" w:before="240" w:lineRule="auto"/>
      </w:pPr>
      <w:bookmarkStart w:id="31" w:name="legal_t_c_privacy_policy"/>
      <w:r>
        <w:rPr>
          <w:rFonts w:eastAsia="Georgia" w:cs="Georgia" w:ascii="Georgia" w:hAnsi="Georgia"/>
          <w:b/>
          <w:sz w:val="33"/>
        </w:rPr>
        <w:t xml:space="preserve">Legal — T&amp;C + Privacy Policy</w:t>
      </w:r>
      <w:bookmarkEnd w:id="3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שלב 5 = Legal כותבת:</w:t>
        <w:br/>
        <w:t xml:space="preserve">  ✅ Terms of Service (בשיתוף PM לשפה + Finance לCharge Policy)</w:t>
        <w:br/>
        <w:t xml:space="preserve">  ✅ Privacy Policy (GDPR Compliant)</w:t>
        <w:br/>
        <w:t xml:space="preserve">  ✅ Data Processing Agreement (DPA) עם Slack</w:t>
        <w:br/>
        <w:t xml:space="preserve">  ✅ EULA בסיסי</w:t>
        <w:br/>
        <w:t xml:space="preserve">  מועד: מוכן לפני Beta (Sprint 8)</w:t>
        <w:br/>
        <w:t xml:space="preserve"/>
      </w:r>
    </w:p>
    <w:p>
      <w:pPr>
        <w:spacing w:line="271" w:before="240" w:lineRule="auto"/>
      </w:pPr>
      <w:bookmarkStart w:id="32" w:name="security_security_reviews_שוטפים"/>
      <w:r>
        <w:rPr>
          <w:rFonts w:eastAsia="Georgia" w:cs="Georgia" w:ascii="Georgia" w:hAnsi="Georgia"/>
          <w:b/>
          <w:sz w:val="33"/>
        </w:rPr>
        <w:t xml:space="preserve">Security — Security Reviews שוטפים</w:t>
      </w:r>
      <w:bookmarkEnd w:id="3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בכל 2 Sprints:</w:t>
        <w:br/>
        <w:t xml:space="preserve">  → Security Engineer מבצע mini Code Audit</w:t>
        <w:br/>
        <w:t xml:space="preserve">  → בודק: Auth, Tenant Isolation, API Keys, Dependencies CVEs</w:t>
        <w:br/>
        <w:t xml:space="preserve">  → ממצאים → High Priority Bugs בJira</w:t>
        <w:br/>
        <w:t xml:space="preserve">  → בלתי-פתירים → מוסיפים ל-Risk Register</w:t>
        <w:br/>
        <w:t xml:space="preserve"/>
      </w:r>
    </w:p>
    <w:p>
      <w:pPr>
        <w:spacing w:line="271" w:before="240" w:lineRule="auto"/>
      </w:pPr>
      <w:bookmarkStart w:id="33" w:name="marketing_pmm_pre_launch_content"/>
      <w:r>
        <w:rPr>
          <w:rFonts w:eastAsia="Georgia" w:cs="Georgia" w:ascii="Georgia" w:hAnsi="Georgia"/>
          <w:b/>
          <w:sz w:val="33"/>
        </w:rPr>
        <w:t xml:space="preserve">Marketing (PMM) — Pre-Launch Content</w:t>
      </w:r>
      <w:bookmarkEnd w:id="3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בזמן הפיתוח:</w:t>
        <w:br/>
        <w:t xml:space="preserve">  ✅ Landing Page נכתבת</w:t>
        <w:br/>
        <w:t xml:space="preserve">  ✅ Product Hunt Page מוכן (טרום)</w:t>
        <w:br/>
        <w:t xml:space="preserve">  ✅ Waitlist Email Sequence (5 אימיילים)</w:t>
        <w:br/>
        <w:t xml:space="preserve">  ✅ Demo Video Script נכתב</w:t>
        <w:br/>
        <w:t xml:space="preserve">  ✅ Press Kit בסיסי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פרק_ט_תוצרי_סוף_שלב_5"/>
      <w:r>
        <w:rPr>
          <w:rFonts w:eastAsia="Georgia" w:cs="Georgia" w:ascii="Georgia" w:hAnsi="Georgia"/>
          <w:b/>
          <w:sz w:val="42"/>
        </w:rPr>
        <w:t xml:space="preserve">פרק ט': תוצרי סוף שלב 5</w:t>
      </w:r>
      <w:bookmarkEnd w:id="3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תוצר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מה זה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Working Software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Sprint 1–9 תוצאות — App עובד בStaging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9 Complete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Test Suite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Jest Unit + Playwright E2E — Coverage &gt; 82%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Green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CI/CD Pipeline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GitHub Actions → AWS ECS Automated Deploy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Technical Debt Log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Jira label "tech-debt" — 12 items tracked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Triaged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Velocity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ממוצע 33 SP/Sprint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T&amp;C + Privacy Policy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מאושרים על ידי 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Signed 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 Audit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Critical, 2 Medium (scheduled to fix pre-launch)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Ready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Beta Build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Staging build מוכן לBeta Customers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Sprint 9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שגיאות_נפוצות_בשלב_5"/>
      <w:r>
        <w:rPr>
          <w:rFonts w:eastAsia="Georgia" w:cs="Georgia" w:ascii="Georgia" w:hAnsi="Georgia"/>
          <w:b/>
          <w:sz w:val="42"/>
        </w:rPr>
        <w:t xml:space="preserve">שגיאות נפוצות בשלב 5</w:t>
      </w:r>
      <w:bookmarkEnd w:id="35"/>
    </w:p>
    <w:p>
      <w:pPr>
        <w:spacing w:after="210" w:lineRule="auto"/>
      </w:pPr>
      <w:r>
        <w:rPr>
          <w:b/>
        </w:rPr>
        <w:t xml:space="preserve">1. Sprint שלא מסתיים ב-Done</w:t>
      </w:r>
      <w:r>
        <w:rPr/>
        <w:br w:type="textWrapping"/>
      </w:r>
      <w:r>
        <w:rPr>
          <w:rFonts w:eastAsia="Georgia" w:cs="Georgia" w:ascii="Georgia" w:hAnsi="Georgia"/>
        </w:rPr>
        <w:t xml:space="preserve">Story שנמשכת לSprint הבא "נגררת" — ומפריעה לPlanning. אם Story לא תגמר — חותכים Scope ב-Sprint, לא מאריכים את הSprint.[1][8]</w:t>
      </w:r>
    </w:p>
    <w:p>
      <w:pPr>
        <w:spacing w:after="210" w:lineRule="auto"/>
      </w:pPr>
      <w:r>
        <w:rPr>
          <w:b/>
        </w:rPr>
        <w:t xml:space="preserve">2. PR שנפתח עם 1,500 שורות</w:t>
      </w:r>
      <w:r>
        <w:rPr/>
        <w:br w:type="textWrapping"/>
      </w:r>
      <w:r>
        <w:rPr>
          <w:rFonts w:eastAsia="Georgia" w:cs="Georgia" w:ascii="Georgia" w:hAnsi="Georgia"/>
        </w:rPr>
        <w:t xml:space="preserve">PR ענק = Review נמשך 3 ימים = Blocked Development. הכלל: PR מקסימום 400 שורות. פיצ'ר גדול? סדרת PRs קטנים.[24][10]</w:t>
      </w:r>
    </w:p>
    <w:p>
      <w:pPr>
        <w:spacing w:after="210" w:lineRule="auto"/>
      </w:pPr>
      <w:r>
        <w:rPr>
          <w:b/>
        </w:rPr>
        <w:t xml:space="preserve">3. Technical Debt שלא עולה לBacklog</w:t>
      </w:r>
      <w:r>
        <w:rPr/>
        <w:br w:type="textWrapping"/>
      </w:r>
      <w:r>
        <w:rPr>
          <w:rFonts w:eastAsia="Georgia" w:cs="Georgia" w:ascii="Georgia" w:hAnsi="Georgia"/>
        </w:rPr>
        <w:t xml:space="preserve">"נסדר את זה אחר כך" — כלל לא נסדרים. Tech Debt חייב להיות ב-Jira עם Priority, אחרת הוא נצבר עד שמשתק את הפיתוח.[21][22]</w:t>
      </w:r>
    </w:p>
    <w:p>
      <w:pPr>
        <w:spacing w:after="210" w:lineRule="auto"/>
      </w:pPr>
      <w:r>
        <w:rPr>
          <w:b/>
        </w:rPr>
        <w:t xml:space="preserve">4. CI/CD שנשבר ו"כולם מתעלמים"</w:t>
      </w:r>
      <w:r>
        <w:rPr/>
        <w:br w:type="textWrapping"/>
      </w:r>
      <w:r>
        <w:rPr>
          <w:rFonts w:eastAsia="Georgia" w:cs="Georgia" w:ascii="Georgia" w:hAnsi="Georgia"/>
        </w:rPr>
        <w:t xml:space="preserve">Pipeline שבור שנשאר כך יום+ הוא "ספינת צוללת" — אף אחד לא יודע מה עובד ומה לא. כלל: Pipeline שבור = </w:t>
      </w:r>
      <w:r>
        <w:rPr>
          <w:b/>
        </w:rPr>
        <w:t xml:space="preserve">הכל עוצר</w:t>
      </w:r>
      <w:r>
        <w:rPr>
          <w:rFonts w:eastAsia="Georgia" w:cs="Georgia" w:ascii="Georgia" w:hAnsi="Georgia"/>
        </w:rPr>
        <w:t xml:space="preserve"> עד שמתקנים.[14][13]</w:t>
      </w:r>
    </w:p>
    <w:p>
      <w:pPr>
        <w:spacing w:after="210" w:lineRule="auto"/>
      </w:pPr>
      <w:r>
        <w:rPr>
          <w:b/>
        </w:rPr>
        <w:t xml:space="preserve">5. Daily Standup שהפך לStatus Meeting</w:t>
      </w:r>
      <w:r>
        <w:rPr/>
        <w:br w:type="textWrapping"/>
      </w:r>
      <w:r>
        <w:rPr>
          <w:rFonts w:eastAsia="Georgia" w:cs="Georgia" w:ascii="Georgia" w:hAnsi="Georgia"/>
        </w:rPr>
        <w:t xml:space="preserve">כשה-Standup עולה על 20 דקות ומהנדסים מספרים "מה עשיתי מאז X" — הוא הפסיק להיות Standup ונהיה ישיבה שגוזלת אנרגיה.[7][6]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מה_השתנה_לאחר_שלב_5"/>
      <w:r>
        <w:rPr>
          <w:rFonts w:eastAsia="Georgia" w:cs="Georgia" w:ascii="Georgia" w:hAnsi="Georgia"/>
          <w:b/>
          <w:sz w:val="42"/>
        </w:rPr>
        <w:t xml:space="preserve">מה השתנה לאחר שלב 5?</w:t>
      </w:r>
      <w:bookmarkEnd w:id="3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לפני שלב 5:              אחרי שלב 5:</w:t>
        <w:br/>
        <w:t xml:space="preserve">─────────────────        ─────────────────────────────────</w:t>
        <w:br/>
        <w:t xml:space="preserve">PRD + Designs      →    תוכנה עובדת בStagin</w:t>
        <w:br/>
        <w:t xml:space="preserve">אין קוד            →    ~35,000 שורות קוד כתובות</w:t>
        <w:br/>
        <w:t xml:space="preserve">אין Tests          →    1,200+ Tests, Coverage 82%</w:t>
        <w:br/>
        <w:t xml:space="preserve">אין Pipeline       →    Deploy אוטומטי תוך 14 דקות</w:t>
        <w:br/>
        <w:t xml:space="preserve">אין Legal Docs     →    T&amp;C + Privacy Policy מאושרים</w:t>
        <w:br/>
        <w:t xml:space="preserve">אין Marketing      →    Landing Page + Waitlist מוכנים</w:t>
        <w:br/>
        <w:t xml:space="preserve">חוב טכני לא ידוע  →    12 Debt Items Tracked + Triaged</w:t>
        <w:br/>
        <w:t xml:space="preserve">צוות לא מסונכרן  →    Velocity Stable, Ceremonies רצות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Beta Launch מתחיל. 30 לקוחות ממתינים. 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references"/>
      <w:r>
        <w:rPr>
          <w:b/>
          <w:sz w:val="42"/>
        </w:rPr>
        <w:t xml:space="preserve">References</w:t>
      </w:r>
      <w:bookmarkEnd w:id="37"/>
    </w:p>
    <w:p>
      <w:pPr>
        <w:numPr>
          <w:ilvl w:val="0"/>
          <w:numId w:val="1"/>
        </w:numPr>
        <w:spacing w:after="210" w:lineRule="auto"/>
      </w:pPr>
      <w:hyperlink r:id="rId5">
        <w:r>
          <w:rPr>
            <w:rFonts w:eastAsia="Georgia" w:cs="Georgia" w:ascii="Georgia" w:hAnsi="Georgia"/>
            <w:color w:val="4472C4"/>
          </w:rPr>
          <w:t xml:space="preserve">Agile Sprint Cycle: Definition, Execution, and Steps Explainedwww.designveloper.com › guide › agile-sprint-cycle</w:t>
        </w:r>
      </w:hyperlink>
      <w:r>
        <w:rPr>
          <w:rFonts w:eastAsia="Georgia" w:cs="Georgia" w:ascii="Georgia" w:hAnsi="Georgia"/>
        </w:rPr>
        <w:t xml:space="preserve"> - The agile sprint cycle is an important term in Scrum and Agile. So what exactly is it? Let’s find ou...</w:t>
      </w:r>
    </w:p>
    <w:p>
      <w:pPr>
        <w:numPr>
          <w:ilvl w:val="0"/>
          <w:numId w:val="1"/>
        </w:numPr>
        <w:spacing w:after="210" w:lineRule="auto"/>
      </w:pPr>
      <w:r>
        <w:rPr/>
        <w:t xml:space="preserve">[6 Stages of the Agile Development Lifecycle </w:t>
      </w:r>
      <w:hyperlink r:id="rId6">
        <w:r>
          <w:rPr>
            <w:color w:val="4472C4"/>
          </w:rPr>
          <w:t xml:space="preserve">2025 Expert ...</w:t>
        </w:r>
      </w:hyperlink>
      <w:r>
        <w:rPr/>
        <w:t xml:space="preserve"> - Find the 6 stages of the Agile lifecycle in 2025. Learn Agile workflows, tools, and best practices f...</w:t>
      </w:r>
    </w:p>
    <w:p>
      <w:pPr>
        <w:numPr>
          <w:ilvl w:val="0"/>
          <w:numId w:val="1"/>
        </w:numPr>
        <w:spacing w:after="210" w:lineRule="auto"/>
      </w:pPr>
      <w:hyperlink r:id="rId7">
        <w:r>
          <w:rPr>
            <w:color w:val="4472C4"/>
          </w:rPr>
          <w:t xml:space="preserve">Monday.comhttps://monday.comAgile Software Development: How Modern Teams Succeed In 2026</w:t>
        </w:r>
      </w:hyperlink>
      <w:r>
        <w:rPr/>
        <w:t xml:space="preserve"> - Discover how Agile software development helps teams plan smarter, adapt faster, and deliver more val...</w:t>
      </w:r>
    </w:p>
    <w:p>
      <w:pPr>
        <w:numPr>
          <w:ilvl w:val="0"/>
          <w:numId w:val="1"/>
        </w:numPr>
        <w:spacing w:after="210" w:lineRule="auto"/>
      </w:pPr>
      <w:hyperlink r:id="rId8">
        <w:r>
          <w:rPr>
            <w:color w:val="4472C4"/>
          </w:rPr>
          <w:t xml:space="preserve">A guide to agile ceremonies and scrum meetings</w:t>
        </w:r>
      </w:hyperlink>
      <w:r>
        <w:rPr/>
        <w:t xml:space="preserve"> - Learn how to facilitate great agile ceremonies like sprint planning, daily stand-ups, iteration revi...</w:t>
      </w:r>
    </w:p>
    <w:p>
      <w:pPr>
        <w:numPr>
          <w:ilvl w:val="0"/>
          <w:numId w:val="1"/>
        </w:numPr>
        <w:spacing w:after="210" w:lineRule="auto"/>
      </w:pPr>
      <w:hyperlink r:id="rId9">
        <w:r>
          <w:rPr>
            <w:color w:val="4472C4"/>
          </w:rPr>
          <w:t xml:space="preserve">Scrum Ceremonies: Agile &amp; Sprint Ceremonies Explained</w:t>
        </w:r>
      </w:hyperlink>
      <w:r>
        <w:rPr/>
        <w:t xml:space="preserve"> - Scrum is part of the larger agile process, but it differs from agile, such as how it manages meeting...</w:t>
      </w:r>
    </w:p>
    <w:p>
      <w:pPr>
        <w:numPr>
          <w:ilvl w:val="0"/>
          <w:numId w:val="1"/>
        </w:numPr>
        <w:spacing w:after="210" w:lineRule="auto"/>
      </w:pPr>
      <w:hyperlink r:id="rId10">
        <w:r>
          <w:rPr>
            <w:color w:val="4472C4"/>
          </w:rPr>
          <w:t xml:space="preserve">The Complete Guide for Modern Teams in 2025 | Agile Insights Blog</w:t>
        </w:r>
      </w:hyperlink>
      <w:r>
        <w:rPr/>
        <w:t xml:space="preserve"> - Master Agile software development with this comprehensive guide covering Scrum, Kanban, best practic...</w:t>
      </w:r>
    </w:p>
    <w:p>
      <w:pPr>
        <w:numPr>
          <w:ilvl w:val="0"/>
          <w:numId w:val="1"/>
        </w:numPr>
        <w:spacing w:after="210" w:lineRule="auto"/>
      </w:pPr>
      <w:hyperlink r:id="rId11">
        <w:r>
          <w:rPr>
            <w:color w:val="4472C4"/>
          </w:rPr>
          <w:t xml:space="preserve">Retrospective</w:t>
        </w:r>
      </w:hyperlink>
      <w:r>
        <w:rPr/>
        <w:t xml:space="preserve"> - 6 of the most common Agile ceremonies and details on who, what, how and why we do them.</w:t>
      </w:r>
    </w:p>
    <w:p>
      <w:pPr>
        <w:numPr>
          <w:ilvl w:val="0"/>
          <w:numId w:val="1"/>
        </w:numPr>
        <w:spacing w:after="210" w:lineRule="auto"/>
      </w:pPr>
      <w:hyperlink r:id="rId12">
        <w:r>
          <w:rPr>
            <w:color w:val="4472C4"/>
          </w:rPr>
          <w:t xml:space="preserve">The Sprint Review</w:t>
        </w:r>
      </w:hyperlink>
      <w:r>
        <w:rPr/>
        <w:t xml:space="preserve"> - Use Scrum Ceremonies to increase your team's focus, productivity, and efficiency. Keep your team loc...</w:t>
      </w:r>
    </w:p>
    <w:p>
      <w:pPr>
        <w:numPr>
          <w:ilvl w:val="0"/>
          <w:numId w:val="1"/>
        </w:numPr>
        <w:spacing w:after="210" w:lineRule="auto"/>
      </w:pPr>
      <w:hyperlink r:id="rId13">
        <w:r>
          <w:rPr>
            <w:color w:val="4472C4"/>
          </w:rPr>
          <w:t xml:space="preserve">Top Pull Request Best Practices for Streamlined Code Reviews</w:t>
        </w:r>
      </w:hyperlink>
      <w:r>
        <w:rPr/>
        <w:t xml:space="preserve"> - Streamline your code review process with proven pull request best practices. Learn efficiency tips, ...</w:t>
      </w:r>
    </w:p>
    <w:p>
      <w:pPr>
        <w:numPr>
          <w:ilvl w:val="0"/>
          <w:numId w:val="1"/>
        </w:numPr>
        <w:spacing w:after="210" w:lineRule="auto"/>
      </w:pPr>
      <w:hyperlink r:id="rId14">
        <w:r>
          <w:rPr>
            <w:color w:val="4472C4"/>
          </w:rPr>
          <w:t xml:space="preserve">Pull Request Best Practices: Boost Your Code Reviews</w:t>
        </w:r>
      </w:hyperlink>
    </w:p>
    <w:p>
      <w:pPr>
        <w:numPr>
          <w:ilvl w:val="0"/>
          <w:numId w:val="1"/>
        </w:numPr>
        <w:spacing w:after="210" w:lineRule="auto"/>
      </w:pPr>
      <w:hyperlink r:id="rId15">
        <w:r>
          <w:rPr>
            <w:color w:val="4472C4"/>
          </w:rPr>
          <w:t xml:space="preserve">Best Practices for reviewing Pull Requests in projects</w:t>
        </w:r>
      </w:hyperlink>
      <w:r>
        <w:rPr/>
        <w:t xml:space="preserve"> - Are you really confident in reviewing your colleague's code when they submit a pull request to...</w:t>
      </w:r>
    </w:p>
    <w:p>
      <w:pPr>
        <w:numPr>
          <w:ilvl w:val="0"/>
          <w:numId w:val="1"/>
        </w:numPr>
        <w:spacing w:after="210" w:lineRule="auto"/>
      </w:pPr>
      <w:hyperlink r:id="rId16">
        <w:r>
          <w:rPr>
            <w:color w:val="4472C4"/>
          </w:rPr>
          <w:t xml:space="preserve">Best Practices for Pull Request Reviews - Propel Code</w:t>
        </w:r>
      </w:hyperlink>
      <w:r>
        <w:rPr/>
        <w:t xml:space="preserve"> - Master the art of effective pull request reviews with these proven strategies for better code qualit...</w:t>
      </w:r>
    </w:p>
    <w:p>
      <w:pPr>
        <w:numPr>
          <w:ilvl w:val="0"/>
          <w:numId w:val="1"/>
        </w:numPr>
        <w:spacing w:after="210" w:lineRule="auto"/>
      </w:pPr>
      <w:hyperlink r:id="rId17">
        <w:r>
          <w:rPr>
            <w:color w:val="4472C4"/>
          </w:rPr>
          <w:t xml:space="preserve">CI/CD Pipeline Automation Implementation Guide</w:t>
        </w:r>
      </w:hyperlink>
      <w:r>
        <w:rPr/>
        <w:t xml:space="preserve"> - The evolution of DevOps practices has made CI/CD pipeline implementation essential for modern softwa...</w:t>
      </w:r>
    </w:p>
    <w:p>
      <w:pPr>
        <w:numPr>
          <w:ilvl w:val="0"/>
          <w:numId w:val="1"/>
        </w:numPr>
        <w:spacing w:after="210" w:lineRule="auto"/>
      </w:pPr>
      <w:hyperlink r:id="rId18">
        <w:r>
          <w:rPr>
            <w:color w:val="4472C4"/>
          </w:rPr>
          <w:t xml:space="preserve">Benefits of the CI/CD pipeline</w:t>
        </w:r>
      </w:hyperlink>
      <w:r>
        <w:rPr/>
        <w:t xml:space="preserve"> - Learn how CI/CD accelerates and combines collaborative work into a cohesive product by automating ap...</w:t>
      </w:r>
    </w:p>
    <w:p>
      <w:pPr>
        <w:numPr>
          <w:ilvl w:val="0"/>
          <w:numId w:val="1"/>
        </w:numPr>
        <w:spacing w:after="210" w:lineRule="auto"/>
      </w:pPr>
      <w:hyperlink r:id="rId19">
        <w:r>
          <w:rPr>
            <w:color w:val="4472C4"/>
          </w:rPr>
          <w:t xml:space="preserve">CI/CD Pipeline: Automating Software Delivery with Built-In Security</w:t>
        </w:r>
      </w:hyperlink>
      <w:r>
        <w:rPr/>
        <w:t xml:space="preserve"> - A CI/CD pipeline is an automated workflow with steps to deliver new software. Discover CI/CD pipelin...</w:t>
      </w:r>
    </w:p>
    <w:p>
      <w:pPr>
        <w:numPr>
          <w:ilvl w:val="0"/>
          <w:numId w:val="1"/>
        </w:numPr>
        <w:spacing w:after="210" w:lineRule="auto"/>
      </w:pPr>
      <w:hyperlink r:id="rId20">
        <w:r>
          <w:rPr>
            <w:color w:val="4472C4"/>
          </w:rPr>
          <w:t xml:space="preserve">Onboarding for Tech Teams: Boost Productivity Fast - TechClass</w:t>
        </w:r>
      </w:hyperlink>
      <w:r>
        <w:rPr/>
        <w:t xml:space="preserve"> - Learn strategies to onboard technical teams faster, boosting productivity, engagement, and retention...</w:t>
      </w:r>
    </w:p>
    <w:p>
      <w:pPr>
        <w:numPr>
          <w:ilvl w:val="0"/>
          <w:numId w:val="1"/>
        </w:numPr>
        <w:spacing w:after="210" w:lineRule="auto"/>
      </w:pPr>
      <w:hyperlink r:id="rId21">
        <w:r>
          <w:rPr>
            <w:color w:val="4472C4"/>
          </w:rPr>
          <w:t xml:space="preserve">The Long, Winding Road of Onboarding Developers (and Why It Matters) - My Framer Site</w:t>
        </w:r>
      </w:hyperlink>
      <w:r>
        <w:rPr>
          <w:rFonts w:eastAsia="Georgia" w:cs="Georgia" w:ascii="Georgia" w:hAnsi="Georgia"/>
        </w:rPr>
        <w:t xml:space="preserve"> - CodeBoarding is revolutionizing onboarding for code projects—feeling overwhelmed by a new codebase? ...</w:t>
      </w:r>
    </w:p>
    <w:p>
      <w:pPr>
        <w:numPr>
          <w:ilvl w:val="0"/>
          <w:numId w:val="1"/>
        </w:numPr>
        <w:spacing w:after="210" w:lineRule="auto"/>
      </w:pPr>
      <w:hyperlink r:id="rId22">
        <w:r>
          <w:rPr>
            <w:color w:val="4472C4"/>
          </w:rPr>
          <w:t xml:space="preserve">Developer Onboarding and Ramp-Up Time - Engineering Enablement</w:t>
        </w:r>
      </w:hyperlink>
      <w:r>
        <w:rPr/>
        <w:t xml:space="preserve"> - Findings from studies at Google to understand, measure, and improve developer onboarding.</w:t>
      </w:r>
    </w:p>
    <w:p>
      <w:pPr>
        <w:numPr>
          <w:ilvl w:val="0"/>
          <w:numId w:val="1"/>
        </w:numPr>
        <w:spacing w:after="210" w:lineRule="auto"/>
      </w:pPr>
      <w:hyperlink r:id="rId23">
        <w:r>
          <w:rPr>
            <w:color w:val="4472C4"/>
          </w:rPr>
          <w:t xml:space="preserve">How to Manage Technical Debt: Best Strategies</w:t>
        </w:r>
      </w:hyperlink>
      <w:r>
        <w:rPr/>
        <w:t xml:space="preserve"> - Learn how to prioritize, refactor, and implement preventative measures to ensure long-term maintaina...</w:t>
      </w:r>
    </w:p>
    <w:p>
      <w:pPr>
        <w:numPr>
          <w:ilvl w:val="0"/>
          <w:numId w:val="1"/>
        </w:numPr>
        <w:spacing w:after="210" w:lineRule="auto"/>
      </w:pPr>
      <w:hyperlink r:id="rId24">
        <w:r>
          <w:rPr>
            <w:color w:val="4472C4"/>
          </w:rPr>
          <w:t xml:space="preserve">From Chaos to Clarity: Effective Technical Debt Management Tactics</w:t>
        </w:r>
      </w:hyperlink>
      <w:r>
        <w:rPr/>
        <w:t xml:space="preserve"> - In the fast-paced world of software development, technical debt is an inevitable challenge that deve...</w:t>
      </w:r>
    </w:p>
    <w:p>
      <w:pPr>
        <w:numPr>
          <w:ilvl w:val="0"/>
          <w:numId w:val="1"/>
        </w:numPr>
        <w:spacing w:after="210" w:lineRule="auto"/>
      </w:pPr>
      <w:hyperlink r:id="rId25">
        <w:r>
          <w:rPr>
            <w:color w:val="4472C4"/>
          </w:rPr>
          <w:t xml:space="preserve">What is Technical Debt?</w:t>
        </w:r>
      </w:hyperlink>
      <w:r>
        <w:rPr/>
        <w:t xml:space="preserve"> - Technical debt is the future cost of addressing shortcuts or suboptimal decisions made during softwa...</w:t>
      </w:r>
    </w:p>
    <w:p>
      <w:pPr>
        <w:numPr>
          <w:ilvl w:val="0"/>
          <w:numId w:val="1"/>
        </w:numPr>
        <w:spacing w:after="210" w:lineRule="auto"/>
      </w:pPr>
      <w:hyperlink r:id="rId26">
        <w:r>
          <w:rPr>
            <w:color w:val="4472C4"/>
          </w:rPr>
          <w:t xml:space="preserve">How to track and prioritize technical debt</w:t>
        </w:r>
      </w:hyperlink>
      <w:r>
        <w:rPr/>
        <w:t xml:space="preserve"> - The worst technical debt is unidentified technical debt. In this article, we discuss how to identify...</w:t>
      </w:r>
    </w:p>
    <w:p>
      <w:pPr>
        <w:numPr>
          <w:ilvl w:val="0"/>
          <w:numId w:val="1"/>
        </w:numPr>
        <w:spacing w:after="210" w:lineRule="auto"/>
      </w:pPr>
      <w:hyperlink r:id="rId27">
        <w:r>
          <w:rPr>
            <w:color w:val="4472C4"/>
          </w:rPr>
          <w:t xml:space="preserve">Say 'bye' to tech debt: Agile solutions for clean development</w:t>
        </w:r>
      </w:hyperlink>
      <w:r>
        <w:rPr/>
        <w:t xml:space="preserve"> - Learn how to reduce technical debt with agile in 3 steps. Read about how preventing technical debt a...</w:t>
      </w:r>
    </w:p>
    <w:p>
      <w:pPr>
        <w:numPr>
          <w:ilvl w:val="0"/>
          <w:numId w:val="1"/>
        </w:numPr>
        <w:spacing w:after="210" w:lineRule="auto"/>
      </w:pPr>
      <w:hyperlink r:id="rId28">
        <w:r>
          <w:rPr>
            <w:color w:val="4472C4"/>
          </w:rPr>
          <w:t xml:space="preserve">7 Best Practice Code Review Strategies for 2025 - PullNotifier Blog</w:t>
        </w:r>
      </w:hyperlink>
      <w:r>
        <w:rPr/>
        <w:t xml:space="preserve"> - Discover the top 7 best practice code review strategies to boost quality and speed up development. L...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e-IL" w:eastAsia="en-US" w:bidi="ar-SA"/>
      </w:rPr>
    </w:rPrDefault>
    <w:pPrDefault>
      <w:pPr>
        <w:bidi/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e-IL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designveloper.com/guide/agile-sprint-cycle/" TargetMode="External"/><Relationship Id="rId6" Type="http://schemas.openxmlformats.org/officeDocument/2006/relationships/hyperlink" Target="https://www.decipherzone.com/blog-detail/agile-development-lifecycle" TargetMode="External"/><Relationship Id="rId7" Type="http://schemas.openxmlformats.org/officeDocument/2006/relationships/hyperlink" Target="https://monday.com/blog/rnd/agile-software-development/" TargetMode="External"/><Relationship Id="rId8" Type="http://schemas.openxmlformats.org/officeDocument/2006/relationships/hyperlink" Target="https://www.atlassian.com/agile/scrum/ceremonies" TargetMode="External"/><Relationship Id="rId9" Type="http://schemas.openxmlformats.org/officeDocument/2006/relationships/hyperlink" Target="https://www.projectmanager.com/blog/guide-to-scrum-ceremonies" TargetMode="External"/><Relationship Id="rId10" Type="http://schemas.openxmlformats.org/officeDocument/2006/relationships/hyperlink" Target="https://agilemethodology.github.io/blog/Agile-Software-Development/" TargetMode="External"/><Relationship Id="rId11" Type="http://schemas.openxmlformats.org/officeDocument/2006/relationships/hyperlink" Target="https://www.avion.io/blog/agile-ceremonies/" TargetMode="External"/><Relationship Id="rId12" Type="http://schemas.openxmlformats.org/officeDocument/2006/relationships/hyperlink" Target="https://ascendle.com/ideas/scrum-ceremonies-the-blueprint-to-a-highly-effective-sprint/" TargetMode="External"/><Relationship Id="rId13" Type="http://schemas.openxmlformats.org/officeDocument/2006/relationships/hyperlink" Target="https://www.graphapp.ai/blog/top-pull-request-best-practices-for-streamlined-code-reviews" TargetMode="External"/><Relationship Id="rId14" Type="http://schemas.openxmlformats.org/officeDocument/2006/relationships/hyperlink" Target="https://www.pullchecklist.com/posts/pull-request-best-practices" TargetMode="External"/><Relationship Id="rId15" Type="http://schemas.openxmlformats.org/officeDocument/2006/relationships/hyperlink" Target="https://dev.to/hiroyone/essential-pull-request-review-strategies-4ko4" TargetMode="External"/><Relationship Id="rId16" Type="http://schemas.openxmlformats.org/officeDocument/2006/relationships/hyperlink" Target="https://www.propelcode.ai/blog/best-practices-for-pull-request-reviews" TargetMode="External"/><Relationship Id="rId17" Type="http://schemas.openxmlformats.org/officeDocument/2006/relationships/hyperlink" Target="https://fullscale.io/blog/cicd-pipeline-automation-guide/" TargetMode="External"/><Relationship Id="rId18" Type="http://schemas.openxmlformats.org/officeDocument/2006/relationships/hyperlink" Target="https://www.ibm.com/think/topics/ci-cd-pipeline" TargetMode="External"/><Relationship Id="rId19" Type="http://schemas.openxmlformats.org/officeDocument/2006/relationships/hyperlink" Target="https://www.fortinet.com/resources/cyberglossary/ci-cd-pipeline" TargetMode="External"/><Relationship Id="rId20" Type="http://schemas.openxmlformats.org/officeDocument/2006/relationships/hyperlink" Target="https://www.techclass.com/resources/learning-and-development-articles/onboarding-for-technical-teams-reducing-time-to-full-productivity" TargetMode="External"/><Relationship Id="rId21" Type="http://schemas.openxmlformats.org/officeDocument/2006/relationships/hyperlink" Target="https://www.codeboarding.org/blog/why-onboarding-matters" TargetMode="External"/><Relationship Id="rId22" Type="http://schemas.openxmlformats.org/officeDocument/2006/relationships/hyperlink" Target="https://newsletter.getdx.com/p/developer-onboarding-time" TargetMode="External"/><Relationship Id="rId23" Type="http://schemas.openxmlformats.org/officeDocument/2006/relationships/hyperlink" Target="https://artkai.io/blog/technical-debt-management" TargetMode="External"/><Relationship Id="rId24" Type="http://schemas.openxmlformats.org/officeDocument/2006/relationships/hyperlink" Target="https://dminc.com/insight/from-chaos-to-clarity-effective-technical-debt-management-tactics/" TargetMode="External"/><Relationship Id="rId25" Type="http://schemas.openxmlformats.org/officeDocument/2006/relationships/hyperlink" Target="https://www.ibm.com/think/topics/technical-debt" TargetMode="External"/><Relationship Id="rId26" Type="http://schemas.openxmlformats.org/officeDocument/2006/relationships/hyperlink" Target="https://www.tiny.cloud/blog/technical-debt-tracking/" TargetMode="External"/><Relationship Id="rId27" Type="http://schemas.openxmlformats.org/officeDocument/2006/relationships/hyperlink" Target="https://www.atlassian.com/agile/software-development/technical-debt" TargetMode="External"/><Relationship Id="rId28" Type="http://schemas.openxmlformats.org/officeDocument/2006/relationships/hyperlink" Target="https://blog.pullnotifier.com/blog/7-best-practice-code-review-strategies-for-2025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2026-03-28T17:11:45.327Z</dcterms:created>
  <dcterms:modified xsi:type="dcterms:W3CDTF">2026-03-28T17:11:45.327Z</dcterms:modified>
</cp:coreProperties>
</file>