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0DC0" w14:textId="74A1DE26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5F5CBF">
        <w:rPr>
          <w:rFonts w:ascii="Arial" w:hAnsi="Arial" w:cs="Arial"/>
          <w:sz w:val="24"/>
          <w:szCs w:val="24"/>
        </w:rPr>
        <w:t>6</w:t>
      </w:r>
      <w:r w:rsidR="00911022">
        <w:rPr>
          <w:rFonts w:ascii="Arial" w:hAnsi="Arial" w:cs="Arial"/>
          <w:sz w:val="24"/>
          <w:szCs w:val="24"/>
        </w:rPr>
        <w:t>: Statistical Models with Inappropriate Assumptions</w:t>
      </w:r>
    </w:p>
    <w:p w14:paraId="4AEC9098" w14:textId="7FB77626" w:rsidR="002A2756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By the beginning of the next lab (Feb. </w:t>
      </w:r>
      <w:r w:rsidR="008F6F00">
        <w:rPr>
          <w:rFonts w:ascii="Arial" w:hAnsi="Arial" w:cs="Arial"/>
          <w:sz w:val="24"/>
          <w:szCs w:val="24"/>
        </w:rPr>
        <w:t>2</w:t>
      </w:r>
      <w:r w:rsidR="00287770">
        <w:rPr>
          <w:rFonts w:ascii="Arial" w:hAnsi="Arial" w:cs="Arial"/>
          <w:sz w:val="24"/>
          <w:szCs w:val="24"/>
        </w:rPr>
        <w:t>7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4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14:paraId="18DEA071" w14:textId="27643907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14:paraId="215D5E5E" w14:textId="77777777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33223F80" w14:textId="77777777"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14:paraId="43EAEB0A" w14:textId="77777777"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myT &lt;- read.table("nc101_scaff_dataCounts.txt",header=TRUE,row.names=1)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2322B080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>-log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 xml:space="preserve">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11CD727A" w:rsidR="00405B1D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11AD6221" w14:textId="439A3B1E" w:rsidR="007B745B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722C68" w14:textId="77777777" w:rsidR="00AC10A7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On a 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-log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scale, plot the variance of all genes (across all samples) </w:t>
      </w:r>
      <w:r w:rsidR="00377061">
        <w:rPr>
          <w:rFonts w:ascii="Arial" w:hAnsi="Arial" w:cs="Arial"/>
          <w:sz w:val="24"/>
          <w:szCs w:val="24"/>
        </w:rPr>
        <w:t>vs. the mean (across all genes)</w:t>
      </w:r>
      <w:r w:rsidR="009359FE">
        <w:rPr>
          <w:rFonts w:ascii="Arial" w:hAnsi="Arial" w:cs="Arial"/>
          <w:sz w:val="24"/>
          <w:szCs w:val="24"/>
        </w:rPr>
        <w:t xml:space="preserve"> with a red</w:t>
      </w:r>
      <w:r w:rsidR="00B00638">
        <w:rPr>
          <w:rFonts w:ascii="Arial" w:hAnsi="Arial" w:cs="Arial"/>
          <w:sz w:val="24"/>
          <w:szCs w:val="24"/>
        </w:rPr>
        <w:t xml:space="preserve"> </w:t>
      </w:r>
      <w:r w:rsidR="009359FE">
        <w:rPr>
          <w:rFonts w:ascii="Arial" w:hAnsi="Arial" w:cs="Arial"/>
          <w:sz w:val="24"/>
          <w:szCs w:val="24"/>
        </w:rPr>
        <w:t>line</w:t>
      </w:r>
      <w:r w:rsidR="00B00638">
        <w:rPr>
          <w:rFonts w:ascii="Arial" w:hAnsi="Arial" w:cs="Arial"/>
          <w:sz w:val="24"/>
          <w:szCs w:val="24"/>
        </w:rPr>
        <w:t xml:space="preserve"> on your graph representing the identity line</w:t>
      </w:r>
      <w:r w:rsidR="00377061">
        <w:rPr>
          <w:rFonts w:ascii="Arial" w:hAnsi="Arial" w:cs="Arial"/>
          <w:sz w:val="24"/>
          <w:szCs w:val="24"/>
        </w:rPr>
        <w:t>.  Does the mean equal the variance for these samples?</w:t>
      </w:r>
      <w:r w:rsidR="00503509">
        <w:rPr>
          <w:rFonts w:ascii="Arial" w:hAnsi="Arial" w:cs="Arial"/>
          <w:sz w:val="24"/>
          <w:szCs w:val="24"/>
        </w:rPr>
        <w:t xml:space="preserve">   </w:t>
      </w:r>
    </w:p>
    <w:p w14:paraId="0EDAD168" w14:textId="0FEF112A" w:rsidR="007B745B" w:rsidRPr="006D4F65" w:rsidRDefault="00F85685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commands </w:t>
      </w:r>
      <w:r w:rsidRPr="00F85685">
        <w:rPr>
          <w:rFonts w:ascii="Arial" w:hAnsi="Arial" w:cs="Arial"/>
          <w:sz w:val="24"/>
          <w:szCs w:val="24"/>
        </w:rPr>
        <w:t>apply(myT, 1, mean)</w:t>
      </w:r>
      <w:r>
        <w:rPr>
          <w:rFonts w:ascii="Arial" w:hAnsi="Arial" w:cs="Arial"/>
          <w:sz w:val="24"/>
          <w:szCs w:val="24"/>
        </w:rPr>
        <w:t xml:space="preserve"> and </w:t>
      </w:r>
      <w:r w:rsidRPr="00F85685">
        <w:rPr>
          <w:rFonts w:ascii="Arial" w:hAnsi="Arial" w:cs="Arial"/>
          <w:sz w:val="24"/>
          <w:szCs w:val="24"/>
        </w:rPr>
        <w:t xml:space="preserve">apply(myT, 1, </w:t>
      </w:r>
      <w:r>
        <w:rPr>
          <w:rFonts w:ascii="Arial" w:hAnsi="Arial" w:cs="Arial"/>
          <w:sz w:val="24"/>
          <w:szCs w:val="24"/>
        </w:rPr>
        <w:t>var</w:t>
      </w:r>
      <w:r w:rsidRPr="00F856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will be of some use)</w:t>
      </w:r>
      <w:r w:rsidR="009359FE">
        <w:rPr>
          <w:rFonts w:ascii="Arial" w:hAnsi="Arial" w:cs="Arial"/>
          <w:sz w:val="24"/>
          <w:szCs w:val="24"/>
        </w:rPr>
        <w:t xml:space="preserve">.  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419B5E09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4</w:t>
      </w:r>
      <w:r w:rsidRPr="006D4F65">
        <w:rPr>
          <w:rFonts w:ascii="Arial" w:hAnsi="Arial" w:cs="Arial"/>
          <w:sz w:val="24"/>
          <w:szCs w:val="24"/>
        </w:rPr>
        <w:t xml:space="preserve">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F23591A" w14:textId="551BFED6" w:rsidR="00767791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use the two sided fisher.test to generate a p-value for the null hypothesis that the columns and rows of the contingency table are independent.</w:t>
      </w:r>
    </w:p>
    <w:p w14:paraId="2E0C3328" w14:textId="25135016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0F42B90" w14:textId="62382FC4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8D672B" w14:textId="77777777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942ED8" w14:textId="63D81CB9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r w:rsidR="00F269B0" w:rsidRPr="00F269B0">
        <w:rPr>
          <w:rFonts w:ascii="Arial" w:hAnsi="Arial" w:cs="Arial"/>
          <w:sz w:val="24"/>
          <w:szCs w:val="24"/>
        </w:rPr>
        <w:t>myT &lt;- myT[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552E7E8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 Add 1 to every value in the table ( with something like myT = myT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50806880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</w:t>
      </w:r>
      <w:r w:rsidR="00AC10A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use poisson.test to assign a p-value for the null hypothesis that value of p derived from D2_01 could have produced the number of reads observed for this gene in D2_02 .</w:t>
      </w:r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6A3AF664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</w:t>
      </w:r>
      <w:r w:rsidR="00870617">
        <w:rPr>
          <w:rFonts w:ascii="Arial" w:eastAsia="Times New Roman" w:hAnsi="Arial" w:cs="Arial"/>
          <w:color w:val="000000"/>
          <w:sz w:val="24"/>
          <w:szCs w:val="24"/>
        </w:rPr>
        <w:t>6</w:t>
      </w:r>
      <w:bookmarkStart w:id="0" w:name="_GoBack"/>
      <w:bookmarkEnd w:id="0"/>
      <w:r w:rsidR="00FD0BF2">
        <w:rPr>
          <w:rFonts w:ascii="Arial" w:eastAsia="Times New Roman" w:hAnsi="Arial" w:cs="Arial"/>
          <w:color w:val="000000"/>
          <w:sz w:val="24"/>
          <w:szCs w:val="24"/>
        </w:rPr>
        <w:t>) for every gene in the spreadsheet.  Graph these p-values against the p-values produced in (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on a log10-log10 plot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How well d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o they agree?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12A78" w14:textId="1C99AF8F" w:rsidR="003603ED" w:rsidRDefault="00AC54AF" w:rsidP="00DF1E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(Note: 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since the mean does not equal the variance, the models make assumptions that are not supported by the data</w:t>
      </w:r>
      <w:r>
        <w:rPr>
          <w:rFonts w:ascii="Arial" w:eastAsia="Times New Roman" w:hAnsi="Arial" w:cs="Arial"/>
          <w:color w:val="000000"/>
          <w:sz w:val="24"/>
          <w:szCs w:val="24"/>
        </w:rPr>
        <w:t>!  Also, with n=1 in both conditions, our sample size is small and we would want to be very careful about putting too much weight in any conclusions we draw from such a small sample size...)</w:t>
      </w:r>
    </w:p>
    <w:sectPr w:rsidR="003603ED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40DDE"/>
    <w:rsid w:val="000820E0"/>
    <w:rsid w:val="00087D91"/>
    <w:rsid w:val="00090434"/>
    <w:rsid w:val="0009093A"/>
    <w:rsid w:val="000B1E82"/>
    <w:rsid w:val="00152C0A"/>
    <w:rsid w:val="00162FD9"/>
    <w:rsid w:val="00170C61"/>
    <w:rsid w:val="00180163"/>
    <w:rsid w:val="00195680"/>
    <w:rsid w:val="001C679E"/>
    <w:rsid w:val="001F4E68"/>
    <w:rsid w:val="00276889"/>
    <w:rsid w:val="00287770"/>
    <w:rsid w:val="002A2756"/>
    <w:rsid w:val="002A7814"/>
    <w:rsid w:val="002C5B86"/>
    <w:rsid w:val="002F4B0F"/>
    <w:rsid w:val="003233D3"/>
    <w:rsid w:val="003603ED"/>
    <w:rsid w:val="00377061"/>
    <w:rsid w:val="00383DD4"/>
    <w:rsid w:val="003A19C5"/>
    <w:rsid w:val="003D1C56"/>
    <w:rsid w:val="00401231"/>
    <w:rsid w:val="00401895"/>
    <w:rsid w:val="00405B1D"/>
    <w:rsid w:val="00412DD5"/>
    <w:rsid w:val="00426382"/>
    <w:rsid w:val="00503509"/>
    <w:rsid w:val="00513FCE"/>
    <w:rsid w:val="0054382E"/>
    <w:rsid w:val="0056270A"/>
    <w:rsid w:val="005F03C0"/>
    <w:rsid w:val="005F5CBF"/>
    <w:rsid w:val="00635035"/>
    <w:rsid w:val="006506E5"/>
    <w:rsid w:val="00656B59"/>
    <w:rsid w:val="00671D7C"/>
    <w:rsid w:val="006D4F65"/>
    <w:rsid w:val="00702AB4"/>
    <w:rsid w:val="00767791"/>
    <w:rsid w:val="007B745B"/>
    <w:rsid w:val="007D61BC"/>
    <w:rsid w:val="00804BD6"/>
    <w:rsid w:val="00843BAE"/>
    <w:rsid w:val="00870617"/>
    <w:rsid w:val="008875C2"/>
    <w:rsid w:val="008C5F83"/>
    <w:rsid w:val="008F6F00"/>
    <w:rsid w:val="00902B80"/>
    <w:rsid w:val="00911022"/>
    <w:rsid w:val="009359FE"/>
    <w:rsid w:val="00965E1F"/>
    <w:rsid w:val="00AC10A7"/>
    <w:rsid w:val="00AC54AF"/>
    <w:rsid w:val="00B00638"/>
    <w:rsid w:val="00B12B14"/>
    <w:rsid w:val="00B911CA"/>
    <w:rsid w:val="00BA3028"/>
    <w:rsid w:val="00BA3E36"/>
    <w:rsid w:val="00BC62A1"/>
    <w:rsid w:val="00C338EF"/>
    <w:rsid w:val="00C60690"/>
    <w:rsid w:val="00C873A4"/>
    <w:rsid w:val="00C945EE"/>
    <w:rsid w:val="00CA7CF7"/>
    <w:rsid w:val="00CB2FC3"/>
    <w:rsid w:val="00CB732A"/>
    <w:rsid w:val="00CE694B"/>
    <w:rsid w:val="00CE7787"/>
    <w:rsid w:val="00D1657D"/>
    <w:rsid w:val="00D46A72"/>
    <w:rsid w:val="00D56AAD"/>
    <w:rsid w:val="00DF1E13"/>
    <w:rsid w:val="00E34B20"/>
    <w:rsid w:val="00E92D71"/>
    <w:rsid w:val="00EA37AD"/>
    <w:rsid w:val="00EC4F9C"/>
    <w:rsid w:val="00F269B0"/>
    <w:rsid w:val="00F85685"/>
    <w:rsid w:val="00FA6501"/>
    <w:rsid w:val="00FD0BF2"/>
    <w:rsid w:val="00FE7478"/>
    <w:rsid w:val="00FF2B22"/>
    <w:rsid w:val="00FF3D3D"/>
    <w:rsid w:val="00FF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83</cp:revision>
  <dcterms:created xsi:type="dcterms:W3CDTF">2015-02-10T23:04:00Z</dcterms:created>
  <dcterms:modified xsi:type="dcterms:W3CDTF">2020-02-19T18:01:00Z</dcterms:modified>
</cp:coreProperties>
</file>