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070DC0" w14:textId="74A1DE26" w:rsidR="00383DD4" w:rsidRDefault="00405B1D">
      <w:pPr>
        <w:rPr>
          <w:rFonts w:ascii="Arial" w:hAnsi="Arial" w:cs="Arial"/>
          <w:sz w:val="24"/>
          <w:szCs w:val="24"/>
        </w:rPr>
      </w:pPr>
      <w:r w:rsidRPr="006D4F65">
        <w:rPr>
          <w:rFonts w:ascii="Arial" w:hAnsi="Arial" w:cs="Arial"/>
          <w:sz w:val="24"/>
          <w:szCs w:val="24"/>
        </w:rPr>
        <w:t>Lab #</w:t>
      </w:r>
      <w:r w:rsidR="005F5CBF">
        <w:rPr>
          <w:rFonts w:ascii="Arial" w:hAnsi="Arial" w:cs="Arial"/>
          <w:sz w:val="24"/>
          <w:szCs w:val="24"/>
        </w:rPr>
        <w:t>6</w:t>
      </w:r>
      <w:r w:rsidR="00911022">
        <w:rPr>
          <w:rFonts w:ascii="Arial" w:hAnsi="Arial" w:cs="Arial"/>
          <w:sz w:val="24"/>
          <w:szCs w:val="24"/>
        </w:rPr>
        <w:t>: Statistical Models with Inappropriate Assumptions</w:t>
      </w:r>
    </w:p>
    <w:p w14:paraId="4AEC9098" w14:textId="7FB77626" w:rsidR="002A2756" w:rsidRDefault="00E92D71" w:rsidP="00E92D71">
      <w:pPr>
        <w:rPr>
          <w:rFonts w:ascii="Arial" w:hAnsi="Arial" w:cs="Arial"/>
          <w:sz w:val="24"/>
          <w:szCs w:val="24"/>
        </w:rPr>
      </w:pPr>
      <w:r w:rsidRPr="00E92D71">
        <w:rPr>
          <w:rFonts w:ascii="Arial" w:hAnsi="Arial" w:cs="Arial"/>
          <w:sz w:val="24"/>
          <w:szCs w:val="24"/>
        </w:rPr>
        <w:t xml:space="preserve">By the beginning of the next lab (Feb. </w:t>
      </w:r>
      <w:r w:rsidR="008F6F00">
        <w:rPr>
          <w:rFonts w:ascii="Arial" w:hAnsi="Arial" w:cs="Arial"/>
          <w:sz w:val="24"/>
          <w:szCs w:val="24"/>
        </w:rPr>
        <w:t>2</w:t>
      </w:r>
      <w:r w:rsidR="00287770">
        <w:rPr>
          <w:rFonts w:ascii="Arial" w:hAnsi="Arial" w:cs="Arial"/>
          <w:sz w:val="24"/>
          <w:szCs w:val="24"/>
        </w:rPr>
        <w:t>7</w:t>
      </w:r>
      <w:r w:rsidRPr="00E92D71">
        <w:rPr>
          <w:rFonts w:ascii="Arial" w:hAnsi="Arial" w:cs="Arial"/>
          <w:sz w:val="24"/>
          <w:szCs w:val="24"/>
        </w:rPr>
        <w:t xml:space="preserve">), send what you have to </w:t>
      </w:r>
      <w:hyperlink r:id="rId4" w:history="1">
        <w:r w:rsidRPr="00E92D71">
          <w:rPr>
            <w:rStyle w:val="Hyperlink"/>
            <w:rFonts w:ascii="Arial" w:hAnsi="Arial" w:cs="Arial"/>
            <w:sz w:val="24"/>
            <w:szCs w:val="24"/>
          </w:rPr>
          <w:t>afodor@uncc.edu</w:t>
        </w:r>
      </w:hyperlink>
      <w:bookmarkStart w:id="0" w:name="_GoBack"/>
      <w:bookmarkEnd w:id="0"/>
    </w:p>
    <w:p w14:paraId="18DEA071" w14:textId="27643907" w:rsidR="00E92D71" w:rsidRPr="00E92D71" w:rsidRDefault="00E92D71" w:rsidP="00E92D71">
      <w:pPr>
        <w:rPr>
          <w:rFonts w:ascii="Arial" w:hAnsi="Arial" w:cs="Arial"/>
          <w:sz w:val="24"/>
          <w:szCs w:val="24"/>
        </w:rPr>
      </w:pPr>
      <w:r w:rsidRPr="00E92D71">
        <w:rPr>
          <w:rFonts w:ascii="Arial" w:hAnsi="Arial" w:cs="Arial"/>
          <w:sz w:val="24"/>
          <w:szCs w:val="24"/>
        </w:rPr>
        <w:t>Send your code and the answers to questions..</w:t>
      </w:r>
    </w:p>
    <w:p w14:paraId="215D5E5E" w14:textId="77777777" w:rsidR="00405B1D" w:rsidRPr="006D4F65" w:rsidRDefault="00405B1D">
      <w:pPr>
        <w:rPr>
          <w:rFonts w:ascii="Arial" w:hAnsi="Arial" w:cs="Arial"/>
          <w:sz w:val="24"/>
          <w:szCs w:val="24"/>
        </w:rPr>
      </w:pPr>
      <w:r w:rsidRPr="006D4F65">
        <w:rPr>
          <w:rFonts w:ascii="Arial" w:hAnsi="Arial" w:cs="Arial"/>
          <w:sz w:val="24"/>
          <w:szCs w:val="24"/>
        </w:rPr>
        <w:t>-----------</w:t>
      </w:r>
    </w:p>
    <w:p w14:paraId="15FA01C2" w14:textId="77777777" w:rsidR="00405B1D" w:rsidRPr="006D4F65" w:rsidRDefault="00405B1D" w:rsidP="00405B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6D4F65">
        <w:rPr>
          <w:rFonts w:ascii="Arial" w:hAnsi="Arial" w:cs="Arial"/>
          <w:color w:val="000000"/>
          <w:sz w:val="24"/>
          <w:szCs w:val="24"/>
        </w:rPr>
        <w:t>Download this dataset:</w:t>
      </w:r>
    </w:p>
    <w:p w14:paraId="33223F80" w14:textId="77777777" w:rsidR="00405B1D" w:rsidRDefault="00F269B0" w:rsidP="00405B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4"/>
          <w:szCs w:val="24"/>
        </w:rPr>
      </w:pPr>
      <w:r w:rsidRPr="00F269B0">
        <w:rPr>
          <w:rFonts w:ascii="Arial" w:hAnsi="Arial" w:cs="Arial"/>
          <w:color w:val="0000FF"/>
          <w:sz w:val="24"/>
          <w:szCs w:val="24"/>
        </w:rPr>
        <w:t>afodor.github.io/classes/stats2015/nc101_scaff_dataCounts.txt</w:t>
      </w:r>
    </w:p>
    <w:p w14:paraId="43EAEB0A" w14:textId="77777777" w:rsidR="00F269B0" w:rsidRDefault="00F269B0" w:rsidP="00405B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2647BACC" w14:textId="77777777" w:rsidR="00C873A4" w:rsidRDefault="00C873A4" w:rsidP="00405B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(right-click in the browser and say “save as…”)</w:t>
      </w:r>
    </w:p>
    <w:p w14:paraId="28D5E79F" w14:textId="77777777" w:rsidR="00C873A4" w:rsidRPr="006D4F65" w:rsidRDefault="00C873A4" w:rsidP="00405B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31238B7D" w14:textId="77777777" w:rsidR="00405B1D" w:rsidRPr="006D4F65" w:rsidRDefault="00405B1D" w:rsidP="00405B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6D4F65">
        <w:rPr>
          <w:rFonts w:ascii="Arial" w:hAnsi="Arial" w:cs="Arial"/>
          <w:color w:val="000000"/>
          <w:sz w:val="24"/>
          <w:szCs w:val="24"/>
        </w:rPr>
        <w:t>Each row in the spreadsheet represents a different gene in an RNA-seq experiment. The samples are E. Coli derived from two different mice under identical conditions (i.e. biological replicates).</w:t>
      </w:r>
    </w:p>
    <w:p w14:paraId="3BAB1440" w14:textId="77777777" w:rsidR="00405B1D" w:rsidRPr="006D4F65" w:rsidRDefault="00405B1D" w:rsidP="00405B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2D34ACEC" w14:textId="77777777" w:rsidR="00405B1D" w:rsidRPr="006D4F65" w:rsidRDefault="00405B1D" w:rsidP="00405B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6D4F65">
        <w:rPr>
          <w:rFonts w:ascii="Arial" w:hAnsi="Arial" w:cs="Arial"/>
          <w:color w:val="000000"/>
          <w:sz w:val="24"/>
          <w:szCs w:val="24"/>
        </w:rPr>
        <w:t>(1) Read the dataset into R using commands something like...</w:t>
      </w:r>
    </w:p>
    <w:p w14:paraId="58DAB31F" w14:textId="77777777" w:rsidR="00405B1D" w:rsidRPr="006D4F65" w:rsidRDefault="00405B1D" w:rsidP="00405B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5916A0D9" w14:textId="77777777" w:rsidR="00405B1D" w:rsidRPr="006D4F65" w:rsidRDefault="00405B1D" w:rsidP="00405B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D4F65">
        <w:rPr>
          <w:rFonts w:ascii="Arial" w:hAnsi="Arial" w:cs="Arial"/>
          <w:color w:val="000000"/>
          <w:sz w:val="24"/>
          <w:szCs w:val="24"/>
          <w:u w:val="single"/>
        </w:rPr>
        <w:t>setwd</w:t>
      </w:r>
      <w:r w:rsidRPr="006D4F65">
        <w:rPr>
          <w:rFonts w:ascii="Arial" w:hAnsi="Arial" w:cs="Arial"/>
          <w:sz w:val="24"/>
          <w:szCs w:val="24"/>
        </w:rPr>
        <w:t>("C:\\classes\\Advanced_Stats_Spring2015\\Lab4_HW1")</w:t>
      </w:r>
    </w:p>
    <w:p w14:paraId="542596F2" w14:textId="77777777" w:rsidR="00405B1D" w:rsidRPr="006D4F65" w:rsidRDefault="00405B1D" w:rsidP="00405B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411CB441" w14:textId="77777777" w:rsidR="00405B1D" w:rsidRPr="006D4F65" w:rsidRDefault="00405B1D" w:rsidP="00405B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D4F65">
        <w:rPr>
          <w:rFonts w:ascii="Arial" w:hAnsi="Arial" w:cs="Arial"/>
          <w:sz w:val="24"/>
          <w:szCs w:val="24"/>
        </w:rPr>
        <w:t>myT &lt;- read.table("nc101_scaff_dataCounts.txt",header=TRUE,row.names=1)</w:t>
      </w:r>
    </w:p>
    <w:p w14:paraId="053C0280" w14:textId="77777777" w:rsidR="00405B1D" w:rsidRPr="006D4F65" w:rsidRDefault="00405B1D" w:rsidP="00405B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6A3896A7" w14:textId="2322B080" w:rsidR="00405B1D" w:rsidRPr="006D4F65" w:rsidRDefault="00405B1D" w:rsidP="00405B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D4F65">
        <w:rPr>
          <w:rFonts w:ascii="Arial" w:hAnsi="Arial" w:cs="Arial"/>
          <w:sz w:val="24"/>
          <w:szCs w:val="24"/>
        </w:rPr>
        <w:t>(2) On a log</w:t>
      </w:r>
      <w:r w:rsidR="007B745B">
        <w:rPr>
          <w:rFonts w:ascii="Arial" w:hAnsi="Arial" w:cs="Arial"/>
          <w:sz w:val="24"/>
          <w:szCs w:val="24"/>
        </w:rPr>
        <w:t>10</w:t>
      </w:r>
      <w:r w:rsidRPr="006D4F65">
        <w:rPr>
          <w:rFonts w:ascii="Arial" w:hAnsi="Arial" w:cs="Arial"/>
          <w:sz w:val="24"/>
          <w:szCs w:val="24"/>
        </w:rPr>
        <w:t>-log</w:t>
      </w:r>
      <w:r w:rsidR="007B745B">
        <w:rPr>
          <w:rFonts w:ascii="Arial" w:hAnsi="Arial" w:cs="Arial"/>
          <w:sz w:val="24"/>
          <w:szCs w:val="24"/>
        </w:rPr>
        <w:t>10</w:t>
      </w:r>
      <w:r w:rsidRPr="006D4F65">
        <w:rPr>
          <w:rFonts w:ascii="Arial" w:hAnsi="Arial" w:cs="Arial"/>
          <w:sz w:val="24"/>
          <w:szCs w:val="24"/>
        </w:rPr>
        <w:t xml:space="preserve"> scale, show a plot of the counts for the two samples “D2_01” and “D2_02”.</w:t>
      </w:r>
    </w:p>
    <w:p w14:paraId="17F880AD" w14:textId="77777777" w:rsidR="00656B59" w:rsidRDefault="00656B59" w:rsidP="00405B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336D37ED" w14:textId="11CD727A" w:rsidR="00405B1D" w:rsidRDefault="00405B1D" w:rsidP="00405B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D4F65">
        <w:rPr>
          <w:rFonts w:ascii="Arial" w:hAnsi="Arial" w:cs="Arial"/>
          <w:sz w:val="24"/>
          <w:szCs w:val="24"/>
        </w:rPr>
        <w:t>Qualitatively, do the biological replicates appear to have similar patterns of gene expression?</w:t>
      </w:r>
    </w:p>
    <w:p w14:paraId="11AD6221" w14:textId="439A3B1E" w:rsidR="007B745B" w:rsidRDefault="007B745B" w:rsidP="00405B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61722C68" w14:textId="77777777" w:rsidR="00AC10A7" w:rsidRDefault="007B745B" w:rsidP="00405B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(3) On a log</w:t>
      </w:r>
      <w:r w:rsidR="00377061">
        <w:rPr>
          <w:rFonts w:ascii="Arial" w:hAnsi="Arial" w:cs="Arial"/>
          <w:sz w:val="24"/>
          <w:szCs w:val="24"/>
        </w:rPr>
        <w:t>10</w:t>
      </w:r>
      <w:r>
        <w:rPr>
          <w:rFonts w:ascii="Arial" w:hAnsi="Arial" w:cs="Arial"/>
          <w:sz w:val="24"/>
          <w:szCs w:val="24"/>
        </w:rPr>
        <w:t>-log</w:t>
      </w:r>
      <w:r w:rsidR="00377061">
        <w:rPr>
          <w:rFonts w:ascii="Arial" w:hAnsi="Arial" w:cs="Arial"/>
          <w:sz w:val="24"/>
          <w:szCs w:val="24"/>
        </w:rPr>
        <w:t>10</w:t>
      </w:r>
      <w:r>
        <w:rPr>
          <w:rFonts w:ascii="Arial" w:hAnsi="Arial" w:cs="Arial"/>
          <w:sz w:val="24"/>
          <w:szCs w:val="24"/>
        </w:rPr>
        <w:t xml:space="preserve"> scale, plot the variance of all genes (across all samples) </w:t>
      </w:r>
      <w:r w:rsidR="00377061">
        <w:rPr>
          <w:rFonts w:ascii="Arial" w:hAnsi="Arial" w:cs="Arial"/>
          <w:sz w:val="24"/>
          <w:szCs w:val="24"/>
        </w:rPr>
        <w:t>vs. the mean (across all genes)</w:t>
      </w:r>
      <w:r w:rsidR="009359FE">
        <w:rPr>
          <w:rFonts w:ascii="Arial" w:hAnsi="Arial" w:cs="Arial"/>
          <w:sz w:val="24"/>
          <w:szCs w:val="24"/>
        </w:rPr>
        <w:t xml:space="preserve"> with a red</w:t>
      </w:r>
      <w:r w:rsidR="00B00638">
        <w:rPr>
          <w:rFonts w:ascii="Arial" w:hAnsi="Arial" w:cs="Arial"/>
          <w:sz w:val="24"/>
          <w:szCs w:val="24"/>
        </w:rPr>
        <w:t xml:space="preserve"> </w:t>
      </w:r>
      <w:r w:rsidR="009359FE">
        <w:rPr>
          <w:rFonts w:ascii="Arial" w:hAnsi="Arial" w:cs="Arial"/>
          <w:sz w:val="24"/>
          <w:szCs w:val="24"/>
        </w:rPr>
        <w:t>line</w:t>
      </w:r>
      <w:r w:rsidR="00B00638">
        <w:rPr>
          <w:rFonts w:ascii="Arial" w:hAnsi="Arial" w:cs="Arial"/>
          <w:sz w:val="24"/>
          <w:szCs w:val="24"/>
        </w:rPr>
        <w:t xml:space="preserve"> on your graph representing the identity line</w:t>
      </w:r>
      <w:r w:rsidR="00377061">
        <w:rPr>
          <w:rFonts w:ascii="Arial" w:hAnsi="Arial" w:cs="Arial"/>
          <w:sz w:val="24"/>
          <w:szCs w:val="24"/>
        </w:rPr>
        <w:t>.  Does the mean equal the variance for these samples?</w:t>
      </w:r>
      <w:r w:rsidR="00503509">
        <w:rPr>
          <w:rFonts w:ascii="Arial" w:hAnsi="Arial" w:cs="Arial"/>
          <w:sz w:val="24"/>
          <w:szCs w:val="24"/>
        </w:rPr>
        <w:t xml:space="preserve">   </w:t>
      </w:r>
    </w:p>
    <w:p w14:paraId="0EDAD168" w14:textId="0FEF112A" w:rsidR="007B745B" w:rsidRPr="006D4F65" w:rsidRDefault="00F85685" w:rsidP="00405B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(The commands </w:t>
      </w:r>
      <w:r w:rsidRPr="00F85685">
        <w:rPr>
          <w:rFonts w:ascii="Arial" w:hAnsi="Arial" w:cs="Arial"/>
          <w:sz w:val="24"/>
          <w:szCs w:val="24"/>
        </w:rPr>
        <w:t>apply(myT, 1, mean)</w:t>
      </w:r>
      <w:r>
        <w:rPr>
          <w:rFonts w:ascii="Arial" w:hAnsi="Arial" w:cs="Arial"/>
          <w:sz w:val="24"/>
          <w:szCs w:val="24"/>
        </w:rPr>
        <w:t xml:space="preserve"> and </w:t>
      </w:r>
      <w:r w:rsidRPr="00F85685">
        <w:rPr>
          <w:rFonts w:ascii="Arial" w:hAnsi="Arial" w:cs="Arial"/>
          <w:sz w:val="24"/>
          <w:szCs w:val="24"/>
        </w:rPr>
        <w:t xml:space="preserve">apply(myT, 1, </w:t>
      </w:r>
      <w:r>
        <w:rPr>
          <w:rFonts w:ascii="Arial" w:hAnsi="Arial" w:cs="Arial"/>
          <w:sz w:val="24"/>
          <w:szCs w:val="24"/>
        </w:rPr>
        <w:t>var</w:t>
      </w:r>
      <w:r w:rsidRPr="00F85685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will be of some use)</w:t>
      </w:r>
      <w:r w:rsidR="009359FE">
        <w:rPr>
          <w:rFonts w:ascii="Arial" w:hAnsi="Arial" w:cs="Arial"/>
          <w:sz w:val="24"/>
          <w:szCs w:val="24"/>
        </w:rPr>
        <w:t xml:space="preserve">.  </w:t>
      </w:r>
    </w:p>
    <w:p w14:paraId="00075917" w14:textId="77777777" w:rsidR="00405B1D" w:rsidRPr="006D4F65" w:rsidRDefault="00405B1D" w:rsidP="00405B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34F1809A" w14:textId="419B5E09" w:rsidR="00804BD6" w:rsidRPr="006D4F65" w:rsidRDefault="00401231" w:rsidP="00401231">
      <w:pPr>
        <w:rPr>
          <w:rFonts w:ascii="Arial" w:eastAsia="Times New Roman" w:hAnsi="Arial" w:cs="Arial"/>
          <w:color w:val="000000"/>
          <w:sz w:val="24"/>
          <w:szCs w:val="24"/>
        </w:rPr>
      </w:pPr>
      <w:r w:rsidRPr="006D4F65">
        <w:rPr>
          <w:rFonts w:ascii="Arial" w:hAnsi="Arial" w:cs="Arial"/>
          <w:sz w:val="24"/>
          <w:szCs w:val="24"/>
        </w:rPr>
        <w:t>(</w:t>
      </w:r>
      <w:r w:rsidR="00377061">
        <w:rPr>
          <w:rFonts w:ascii="Arial" w:hAnsi="Arial" w:cs="Arial"/>
          <w:sz w:val="24"/>
          <w:szCs w:val="24"/>
        </w:rPr>
        <w:t>4</w:t>
      </w:r>
      <w:r w:rsidRPr="006D4F65">
        <w:rPr>
          <w:rFonts w:ascii="Arial" w:hAnsi="Arial" w:cs="Arial"/>
          <w:sz w:val="24"/>
          <w:szCs w:val="24"/>
        </w:rPr>
        <w:t xml:space="preserve">) Consider the first gene in the spreadsheet (e.g. </w:t>
      </w:r>
      <w:r w:rsidRPr="006D4F65">
        <w:rPr>
          <w:rFonts w:ascii="Arial" w:eastAsia="Times New Roman" w:hAnsi="Arial" w:cs="Arial"/>
          <w:color w:val="000000"/>
          <w:sz w:val="24"/>
          <w:szCs w:val="24"/>
        </w:rPr>
        <w:t>NC101_00003).  Make a two by two contingency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804BD6" w:rsidRPr="006D4F65" w14:paraId="2375591C" w14:textId="77777777" w:rsidTr="00804BD6">
        <w:tc>
          <w:tcPr>
            <w:tcW w:w="3192" w:type="dxa"/>
          </w:tcPr>
          <w:p w14:paraId="2FDF6518" w14:textId="77777777" w:rsidR="00804BD6" w:rsidRPr="006D4F65" w:rsidRDefault="00804BD6" w:rsidP="0040123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192" w:type="dxa"/>
          </w:tcPr>
          <w:p w14:paraId="28362655" w14:textId="77777777" w:rsidR="00804BD6" w:rsidRPr="006D4F65" w:rsidRDefault="00804BD6" w:rsidP="0040123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D4F6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Sequences in D2_01</w:t>
            </w:r>
          </w:p>
        </w:tc>
        <w:tc>
          <w:tcPr>
            <w:tcW w:w="3192" w:type="dxa"/>
          </w:tcPr>
          <w:p w14:paraId="406951D6" w14:textId="77777777" w:rsidR="00804BD6" w:rsidRPr="006D4F65" w:rsidRDefault="00804BD6" w:rsidP="0040123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D4F6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Sequences in D2_02</w:t>
            </w:r>
          </w:p>
        </w:tc>
      </w:tr>
      <w:tr w:rsidR="00804BD6" w:rsidRPr="006D4F65" w14:paraId="4D4B76ED" w14:textId="77777777" w:rsidTr="00804BD6">
        <w:tc>
          <w:tcPr>
            <w:tcW w:w="3192" w:type="dxa"/>
          </w:tcPr>
          <w:p w14:paraId="67E83CE5" w14:textId="77777777" w:rsidR="00804BD6" w:rsidRPr="006D4F65" w:rsidRDefault="00804BD6" w:rsidP="0040123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D4F6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Assigned to NC101_00003</w:t>
            </w:r>
          </w:p>
        </w:tc>
        <w:tc>
          <w:tcPr>
            <w:tcW w:w="3192" w:type="dxa"/>
          </w:tcPr>
          <w:p w14:paraId="53750019" w14:textId="77777777" w:rsidR="00804BD6" w:rsidRPr="006D4F65" w:rsidRDefault="00804BD6" w:rsidP="0040123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192" w:type="dxa"/>
          </w:tcPr>
          <w:p w14:paraId="4A918FEE" w14:textId="77777777" w:rsidR="00804BD6" w:rsidRPr="006D4F65" w:rsidRDefault="00804BD6" w:rsidP="0040123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804BD6" w:rsidRPr="006D4F65" w14:paraId="3EEC7AB7" w14:textId="77777777" w:rsidTr="00804BD6">
        <w:tc>
          <w:tcPr>
            <w:tcW w:w="3192" w:type="dxa"/>
          </w:tcPr>
          <w:p w14:paraId="631E374A" w14:textId="77777777" w:rsidR="00804BD6" w:rsidRPr="006D4F65" w:rsidRDefault="00804BD6" w:rsidP="0040123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D4F6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Not assigned to NC101_00003</w:t>
            </w:r>
          </w:p>
        </w:tc>
        <w:tc>
          <w:tcPr>
            <w:tcW w:w="3192" w:type="dxa"/>
          </w:tcPr>
          <w:p w14:paraId="193BFFE1" w14:textId="77777777" w:rsidR="00804BD6" w:rsidRPr="006D4F65" w:rsidRDefault="00804BD6" w:rsidP="0040123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192" w:type="dxa"/>
          </w:tcPr>
          <w:p w14:paraId="2DD42717" w14:textId="77777777" w:rsidR="00804BD6" w:rsidRPr="006D4F65" w:rsidRDefault="00804BD6" w:rsidP="0040123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</w:tbl>
    <w:p w14:paraId="112CA4C3" w14:textId="77777777" w:rsidR="00401231" w:rsidRPr="006D4F65" w:rsidRDefault="00401231" w:rsidP="00401231">
      <w:pPr>
        <w:rPr>
          <w:rFonts w:ascii="Arial" w:eastAsia="Times New Roman" w:hAnsi="Arial" w:cs="Arial"/>
          <w:color w:val="000000"/>
          <w:sz w:val="24"/>
          <w:szCs w:val="24"/>
        </w:rPr>
      </w:pPr>
    </w:p>
    <w:p w14:paraId="7F23591A" w14:textId="551BFED6" w:rsidR="00767791" w:rsidRDefault="00804BD6" w:rsidP="00401231">
      <w:pPr>
        <w:rPr>
          <w:rFonts w:ascii="Arial" w:eastAsia="Times New Roman" w:hAnsi="Arial" w:cs="Arial"/>
          <w:color w:val="000000"/>
          <w:sz w:val="24"/>
          <w:szCs w:val="24"/>
        </w:rPr>
      </w:pPr>
      <w:r w:rsidRPr="006D4F65">
        <w:rPr>
          <w:rFonts w:ascii="Arial" w:eastAsia="Times New Roman" w:hAnsi="Arial" w:cs="Arial"/>
          <w:color w:val="000000"/>
          <w:sz w:val="24"/>
          <w:szCs w:val="24"/>
        </w:rPr>
        <w:t>use the two sided fisher.test to generate a p-value for the null hypothesis that the columns and rows of the contingency table are independent.</w:t>
      </w:r>
    </w:p>
    <w:p w14:paraId="2E0C3328" w14:textId="25135016" w:rsidR="00162FD9" w:rsidRDefault="00162FD9" w:rsidP="00401231">
      <w:pPr>
        <w:rPr>
          <w:rFonts w:ascii="Arial" w:eastAsia="Times New Roman" w:hAnsi="Arial" w:cs="Arial"/>
          <w:color w:val="000000"/>
          <w:sz w:val="24"/>
          <w:szCs w:val="24"/>
        </w:rPr>
      </w:pPr>
    </w:p>
    <w:p w14:paraId="70F42B90" w14:textId="62382FC4" w:rsidR="00162FD9" w:rsidRDefault="00162FD9" w:rsidP="00401231">
      <w:pPr>
        <w:rPr>
          <w:rFonts w:ascii="Arial" w:eastAsia="Times New Roman" w:hAnsi="Arial" w:cs="Arial"/>
          <w:color w:val="000000"/>
          <w:sz w:val="24"/>
          <w:szCs w:val="24"/>
        </w:rPr>
      </w:pPr>
    </w:p>
    <w:p w14:paraId="208D672B" w14:textId="77777777" w:rsidR="00162FD9" w:rsidRDefault="00162FD9" w:rsidP="00401231">
      <w:pPr>
        <w:rPr>
          <w:rFonts w:ascii="Arial" w:eastAsia="Times New Roman" w:hAnsi="Arial" w:cs="Arial"/>
          <w:color w:val="000000"/>
          <w:sz w:val="24"/>
          <w:szCs w:val="24"/>
        </w:rPr>
      </w:pPr>
    </w:p>
    <w:p w14:paraId="46942ED8" w14:textId="63D81CB9" w:rsidR="00804BD6" w:rsidRDefault="00804BD6" w:rsidP="00E34B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D4F65">
        <w:rPr>
          <w:rFonts w:ascii="Arial" w:eastAsia="Times New Roman" w:hAnsi="Arial" w:cs="Arial"/>
          <w:color w:val="000000"/>
          <w:sz w:val="24"/>
          <w:szCs w:val="24"/>
        </w:rPr>
        <w:t>(</w:t>
      </w:r>
      <w:r w:rsidR="00377061">
        <w:rPr>
          <w:rFonts w:ascii="Arial" w:eastAsia="Times New Roman" w:hAnsi="Arial" w:cs="Arial"/>
          <w:color w:val="000000"/>
          <w:sz w:val="24"/>
          <w:szCs w:val="24"/>
        </w:rPr>
        <w:t>5</w:t>
      </w:r>
      <w:r w:rsidRPr="006D4F65">
        <w:rPr>
          <w:rFonts w:ascii="Arial" w:eastAsia="Times New Roman" w:hAnsi="Arial" w:cs="Arial"/>
          <w:color w:val="000000"/>
          <w:sz w:val="24"/>
          <w:szCs w:val="24"/>
        </w:rPr>
        <w:t>) Now g</w:t>
      </w:r>
      <w:r w:rsidR="00C338EF" w:rsidRPr="006D4F65">
        <w:rPr>
          <w:rFonts w:ascii="Arial" w:eastAsia="Times New Roman" w:hAnsi="Arial" w:cs="Arial"/>
          <w:color w:val="000000"/>
          <w:sz w:val="24"/>
          <w:szCs w:val="24"/>
        </w:rPr>
        <w:t>enerate a p-value for all the genes in the spreadsheet</w:t>
      </w:r>
      <w:r w:rsidR="0056270A">
        <w:rPr>
          <w:rFonts w:ascii="Arial" w:eastAsia="Times New Roman" w:hAnsi="Arial" w:cs="Arial"/>
          <w:color w:val="000000"/>
          <w:sz w:val="24"/>
          <w:szCs w:val="24"/>
        </w:rPr>
        <w:t xml:space="preserve"> from the Fisher test</w:t>
      </w:r>
      <w:r w:rsidR="00C338EF" w:rsidRPr="006D4F65">
        <w:rPr>
          <w:rFonts w:ascii="Arial" w:eastAsia="Times New Roman" w:hAnsi="Arial" w:cs="Arial"/>
          <w:color w:val="000000"/>
          <w:sz w:val="24"/>
          <w:szCs w:val="24"/>
        </w:rPr>
        <w:t>.  Plot out those p-values</w:t>
      </w:r>
      <w:r w:rsidR="00B911CA">
        <w:rPr>
          <w:rFonts w:ascii="Arial" w:eastAsia="Times New Roman" w:hAnsi="Arial" w:cs="Arial"/>
          <w:color w:val="000000"/>
          <w:sz w:val="24"/>
          <w:szCs w:val="24"/>
        </w:rPr>
        <w:t xml:space="preserve"> in a histogram</w:t>
      </w:r>
      <w:r w:rsidR="00426382"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r w:rsidR="00C338EF" w:rsidRPr="006D4F6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426382">
        <w:rPr>
          <w:rFonts w:ascii="Arial" w:eastAsia="Times New Roman" w:hAnsi="Arial" w:cs="Arial"/>
          <w:color w:val="000000"/>
          <w:sz w:val="24"/>
          <w:szCs w:val="24"/>
        </w:rPr>
        <w:t>A</w:t>
      </w:r>
      <w:r w:rsidR="00C338EF" w:rsidRPr="006D4F65">
        <w:rPr>
          <w:rFonts w:ascii="Arial" w:eastAsia="Times New Roman" w:hAnsi="Arial" w:cs="Arial"/>
          <w:color w:val="000000"/>
          <w:sz w:val="24"/>
          <w:szCs w:val="24"/>
        </w:rPr>
        <w:t>re they uniformly distributed?</w:t>
      </w:r>
      <w:r w:rsidR="00BA3E36" w:rsidRPr="006D4F65">
        <w:rPr>
          <w:rFonts w:ascii="Arial" w:eastAsia="Times New Roman" w:hAnsi="Arial" w:cs="Arial"/>
          <w:color w:val="000000"/>
          <w:sz w:val="24"/>
          <w:szCs w:val="24"/>
        </w:rPr>
        <w:t xml:space="preserve">  Would you expect them to be?  </w:t>
      </w:r>
      <w:r w:rsidR="00BA3E36" w:rsidRPr="006D4F65">
        <w:rPr>
          <w:rFonts w:ascii="Arial" w:hAnsi="Arial" w:cs="Arial"/>
          <w:sz w:val="24"/>
          <w:szCs w:val="24"/>
        </w:rPr>
        <w:t>Are the p-values more significant, less significant or what we would expect under a uniform</w:t>
      </w:r>
      <w:r w:rsidR="00E34B20" w:rsidRPr="006D4F65">
        <w:rPr>
          <w:rFonts w:ascii="Arial" w:hAnsi="Arial" w:cs="Arial"/>
          <w:sz w:val="24"/>
          <w:szCs w:val="24"/>
        </w:rPr>
        <w:t xml:space="preserve"> distribution?</w:t>
      </w:r>
      <w:r w:rsidR="00F269B0">
        <w:rPr>
          <w:rFonts w:ascii="Arial" w:hAnsi="Arial" w:cs="Arial"/>
          <w:sz w:val="24"/>
          <w:szCs w:val="24"/>
        </w:rPr>
        <w:t xml:space="preserve">  How does the p-value distribution change if you remove low abundance genes (with for example </w:t>
      </w:r>
      <w:r w:rsidR="00F269B0" w:rsidRPr="00F269B0">
        <w:rPr>
          <w:rFonts w:ascii="Arial" w:hAnsi="Arial" w:cs="Arial"/>
          <w:sz w:val="24"/>
          <w:szCs w:val="24"/>
        </w:rPr>
        <w:t>myT &lt;- myT[ (myT$D2_01 + myT$D2_02 &gt; 50),]</w:t>
      </w:r>
    </w:p>
    <w:p w14:paraId="3DD5DD26" w14:textId="77777777" w:rsidR="00BA3028" w:rsidRDefault="00BA3028" w:rsidP="00E34B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5091DBFC" w14:textId="77777777" w:rsidR="00BA3028" w:rsidRDefault="00BA3028" w:rsidP="00E34B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06B142F1" w14:textId="552E7E87" w:rsidR="00BA3028" w:rsidRDefault="00635035" w:rsidP="00E34B20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r w:rsidR="00377061">
        <w:rPr>
          <w:rFonts w:ascii="Arial" w:hAnsi="Arial" w:cs="Arial"/>
          <w:sz w:val="24"/>
          <w:szCs w:val="24"/>
        </w:rPr>
        <w:t>6</w:t>
      </w:r>
      <w:r>
        <w:rPr>
          <w:rFonts w:ascii="Arial" w:hAnsi="Arial" w:cs="Arial"/>
          <w:sz w:val="24"/>
          <w:szCs w:val="24"/>
        </w:rPr>
        <w:t>) Add 1 to every value in the table ( with something like myT = myT + 1 ).  This is called adding a pseudo-count.  Now consider the first gene (</w:t>
      </w:r>
      <w:r w:rsidRPr="006D4F65">
        <w:rPr>
          <w:rFonts w:ascii="Arial" w:eastAsia="Times New Roman" w:hAnsi="Arial" w:cs="Arial"/>
          <w:color w:val="000000"/>
          <w:sz w:val="24"/>
          <w:szCs w:val="24"/>
        </w:rPr>
        <w:t>NC101_00003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) again.  </w:t>
      </w:r>
      <w:r w:rsidR="00BA3028">
        <w:rPr>
          <w:rFonts w:ascii="Arial" w:eastAsia="Times New Roman" w:hAnsi="Arial" w:cs="Arial"/>
          <w:color w:val="000000"/>
          <w:sz w:val="24"/>
          <w:szCs w:val="24"/>
        </w:rPr>
        <w:t xml:space="preserve">From the first experiment, calculate </w:t>
      </w:r>
    </w:p>
    <w:p w14:paraId="5961DCB5" w14:textId="77777777" w:rsidR="00BA3028" w:rsidRDefault="00BA3028" w:rsidP="00E34B20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ab/>
      </w:r>
    </w:p>
    <w:p w14:paraId="1A5CFEB2" w14:textId="77777777" w:rsidR="00BA3028" w:rsidRDefault="00BA3028" w:rsidP="00E34B20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expected frequency = p = </w:t>
      </w:r>
    </w:p>
    <w:p w14:paraId="7CA3BE90" w14:textId="50806880" w:rsidR="00635035" w:rsidRDefault="00BA3028" w:rsidP="00E34B20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ab/>
      </w:r>
      <w:r>
        <w:rPr>
          <w:rFonts w:ascii="Arial" w:eastAsia="Times New Roman" w:hAnsi="Arial" w:cs="Arial"/>
          <w:color w:val="000000"/>
          <w:sz w:val="24"/>
          <w:szCs w:val="24"/>
        </w:rPr>
        <w:tab/>
        <w:t xml:space="preserve">(# </w:t>
      </w:r>
      <w:r w:rsidRPr="006D4F65">
        <w:rPr>
          <w:rFonts w:ascii="Arial" w:eastAsia="Times New Roman" w:hAnsi="Arial" w:cs="Arial"/>
          <w:color w:val="000000"/>
          <w:sz w:val="24"/>
          <w:szCs w:val="24"/>
        </w:rPr>
        <w:t>Assigned to NC101_00003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in D2_01)/total </w:t>
      </w:r>
      <w:r w:rsidR="006506E5">
        <w:rPr>
          <w:rFonts w:ascii="Arial" w:eastAsia="Times New Roman" w:hAnsi="Arial" w:cs="Arial"/>
          <w:color w:val="000000"/>
          <w:sz w:val="24"/>
          <w:szCs w:val="24"/>
        </w:rPr>
        <w:t># of sequences in D2_01</w:t>
      </w:r>
      <w:r w:rsidR="00AC10A7">
        <w:rPr>
          <w:rFonts w:ascii="Arial" w:eastAsia="Times New Roman" w:hAnsi="Arial" w:cs="Arial"/>
          <w:color w:val="000000"/>
          <w:sz w:val="24"/>
          <w:szCs w:val="24"/>
        </w:rPr>
        <w:t>)</w:t>
      </w:r>
    </w:p>
    <w:p w14:paraId="30D29A97" w14:textId="77777777" w:rsidR="006506E5" w:rsidRDefault="006506E5" w:rsidP="00E34B20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1A816B80" w14:textId="77777777" w:rsidR="006506E5" w:rsidRDefault="006506E5" w:rsidP="00E34B20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Now use poisson.test to assign a p-value for the null hypothesis that value of p derived from D2_01 could have produced the number of reads observed for this gene in D2_02 .</w:t>
      </w:r>
    </w:p>
    <w:p w14:paraId="7205BC67" w14:textId="77777777" w:rsidR="006506E5" w:rsidRDefault="006506E5" w:rsidP="00E34B20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6119B061" w14:textId="02174F76" w:rsidR="006506E5" w:rsidRDefault="006506E5" w:rsidP="00E34B20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(</w:t>
      </w:r>
      <w:r w:rsidR="00377061">
        <w:rPr>
          <w:rFonts w:ascii="Arial" w:eastAsia="Times New Roman" w:hAnsi="Arial" w:cs="Arial"/>
          <w:color w:val="000000"/>
          <w:sz w:val="24"/>
          <w:szCs w:val="24"/>
        </w:rPr>
        <w:t>7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) </w:t>
      </w:r>
      <w:r w:rsidR="00FD0BF2">
        <w:rPr>
          <w:rFonts w:ascii="Arial" w:eastAsia="Times New Roman" w:hAnsi="Arial" w:cs="Arial"/>
          <w:color w:val="000000"/>
          <w:sz w:val="24"/>
          <w:szCs w:val="24"/>
        </w:rPr>
        <w:t>Repeat the calculation in (</w:t>
      </w:r>
      <w:r w:rsidR="00195680">
        <w:rPr>
          <w:rFonts w:ascii="Arial" w:eastAsia="Times New Roman" w:hAnsi="Arial" w:cs="Arial"/>
          <w:color w:val="000000"/>
          <w:sz w:val="24"/>
          <w:szCs w:val="24"/>
        </w:rPr>
        <w:t>5</w:t>
      </w:r>
      <w:r w:rsidR="00FD0BF2">
        <w:rPr>
          <w:rFonts w:ascii="Arial" w:eastAsia="Times New Roman" w:hAnsi="Arial" w:cs="Arial"/>
          <w:color w:val="000000"/>
          <w:sz w:val="24"/>
          <w:szCs w:val="24"/>
        </w:rPr>
        <w:t>) for every gene in the spreadsheet.  Graph these p-values against the p-values produced in (</w:t>
      </w:r>
      <w:r w:rsidR="00BC62A1">
        <w:rPr>
          <w:rFonts w:ascii="Arial" w:eastAsia="Times New Roman" w:hAnsi="Arial" w:cs="Arial"/>
          <w:color w:val="000000"/>
          <w:sz w:val="24"/>
          <w:szCs w:val="24"/>
        </w:rPr>
        <w:t>5</w:t>
      </w:r>
      <w:r w:rsidR="00FD0BF2">
        <w:rPr>
          <w:rFonts w:ascii="Arial" w:eastAsia="Times New Roman" w:hAnsi="Arial" w:cs="Arial"/>
          <w:color w:val="000000"/>
          <w:sz w:val="24"/>
          <w:szCs w:val="24"/>
        </w:rPr>
        <w:t>)</w:t>
      </w:r>
      <w:r w:rsidR="00BC62A1">
        <w:rPr>
          <w:rFonts w:ascii="Arial" w:eastAsia="Times New Roman" w:hAnsi="Arial" w:cs="Arial"/>
          <w:color w:val="000000"/>
          <w:sz w:val="24"/>
          <w:szCs w:val="24"/>
        </w:rPr>
        <w:t xml:space="preserve"> on a log10-log10 plot</w:t>
      </w:r>
      <w:r w:rsidR="00FD0BF2">
        <w:rPr>
          <w:rFonts w:ascii="Arial" w:eastAsia="Times New Roman" w:hAnsi="Arial" w:cs="Arial"/>
          <w:color w:val="000000"/>
          <w:sz w:val="24"/>
          <w:szCs w:val="24"/>
        </w:rPr>
        <w:t xml:space="preserve">.  </w:t>
      </w:r>
      <w:r w:rsidR="00BC62A1">
        <w:rPr>
          <w:rFonts w:ascii="Arial" w:eastAsia="Times New Roman" w:hAnsi="Arial" w:cs="Arial"/>
          <w:color w:val="000000"/>
          <w:sz w:val="24"/>
          <w:szCs w:val="24"/>
        </w:rPr>
        <w:t>How well d</w:t>
      </w:r>
      <w:r w:rsidR="00FD0BF2">
        <w:rPr>
          <w:rFonts w:ascii="Arial" w:eastAsia="Times New Roman" w:hAnsi="Arial" w:cs="Arial"/>
          <w:color w:val="000000"/>
          <w:sz w:val="24"/>
          <w:szCs w:val="24"/>
        </w:rPr>
        <w:t>o they agree?</w:t>
      </w:r>
      <w:r w:rsidR="00BC62A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</w:p>
    <w:p w14:paraId="319067E9" w14:textId="77777777" w:rsidR="00AC54AF" w:rsidRDefault="00AC54AF" w:rsidP="00E34B20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23A12A78" w14:textId="1C99AF8F" w:rsidR="003603ED" w:rsidRDefault="00AC54AF" w:rsidP="00DF1E13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(Note: </w:t>
      </w:r>
      <w:r w:rsidR="00377061">
        <w:rPr>
          <w:rFonts w:ascii="Arial" w:eastAsia="Times New Roman" w:hAnsi="Arial" w:cs="Arial"/>
          <w:color w:val="000000"/>
          <w:sz w:val="24"/>
          <w:szCs w:val="24"/>
        </w:rPr>
        <w:t>since the mean does not equal the variance, the models make assumptions that are not supported by the data</w:t>
      </w:r>
      <w:r>
        <w:rPr>
          <w:rFonts w:ascii="Arial" w:eastAsia="Times New Roman" w:hAnsi="Arial" w:cs="Arial"/>
          <w:color w:val="000000"/>
          <w:sz w:val="24"/>
          <w:szCs w:val="24"/>
        </w:rPr>
        <w:t>!  Also, with n=1 in both conditions, our sample size is small and we would want to be very careful about putting too much weight in any conclusions we draw from such a small sample size...)</w:t>
      </w:r>
    </w:p>
    <w:sectPr w:rsidR="003603ED" w:rsidSect="00383D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05B1D"/>
    <w:rsid w:val="00040DDE"/>
    <w:rsid w:val="000820E0"/>
    <w:rsid w:val="00087D91"/>
    <w:rsid w:val="00090434"/>
    <w:rsid w:val="0009093A"/>
    <w:rsid w:val="000B1E82"/>
    <w:rsid w:val="00152C0A"/>
    <w:rsid w:val="00162FD9"/>
    <w:rsid w:val="00170C61"/>
    <w:rsid w:val="00180163"/>
    <w:rsid w:val="00195680"/>
    <w:rsid w:val="001C679E"/>
    <w:rsid w:val="001F4E68"/>
    <w:rsid w:val="00276889"/>
    <w:rsid w:val="00287770"/>
    <w:rsid w:val="002A2756"/>
    <w:rsid w:val="002A7814"/>
    <w:rsid w:val="002C5B86"/>
    <w:rsid w:val="002F4B0F"/>
    <w:rsid w:val="003233D3"/>
    <w:rsid w:val="003603ED"/>
    <w:rsid w:val="00377061"/>
    <w:rsid w:val="00383DD4"/>
    <w:rsid w:val="003A19C5"/>
    <w:rsid w:val="003D1C56"/>
    <w:rsid w:val="00401231"/>
    <w:rsid w:val="00401895"/>
    <w:rsid w:val="00405B1D"/>
    <w:rsid w:val="00412DD5"/>
    <w:rsid w:val="00426382"/>
    <w:rsid w:val="00503509"/>
    <w:rsid w:val="00513FCE"/>
    <w:rsid w:val="0054382E"/>
    <w:rsid w:val="0056270A"/>
    <w:rsid w:val="005F03C0"/>
    <w:rsid w:val="005F5CBF"/>
    <w:rsid w:val="00635035"/>
    <w:rsid w:val="006506E5"/>
    <w:rsid w:val="00656B59"/>
    <w:rsid w:val="00671D7C"/>
    <w:rsid w:val="006D4F65"/>
    <w:rsid w:val="00702AB4"/>
    <w:rsid w:val="00767791"/>
    <w:rsid w:val="007B745B"/>
    <w:rsid w:val="007D61BC"/>
    <w:rsid w:val="00804BD6"/>
    <w:rsid w:val="00843BAE"/>
    <w:rsid w:val="008875C2"/>
    <w:rsid w:val="008C5F83"/>
    <w:rsid w:val="008F6F00"/>
    <w:rsid w:val="00902B80"/>
    <w:rsid w:val="00911022"/>
    <w:rsid w:val="009359FE"/>
    <w:rsid w:val="00965E1F"/>
    <w:rsid w:val="00AC10A7"/>
    <w:rsid w:val="00AC54AF"/>
    <w:rsid w:val="00B00638"/>
    <w:rsid w:val="00B12B14"/>
    <w:rsid w:val="00B911CA"/>
    <w:rsid w:val="00BA3028"/>
    <w:rsid w:val="00BA3E36"/>
    <w:rsid w:val="00BC62A1"/>
    <w:rsid w:val="00C338EF"/>
    <w:rsid w:val="00C60690"/>
    <w:rsid w:val="00C873A4"/>
    <w:rsid w:val="00C945EE"/>
    <w:rsid w:val="00CA7CF7"/>
    <w:rsid w:val="00CB2FC3"/>
    <w:rsid w:val="00CB732A"/>
    <w:rsid w:val="00CE694B"/>
    <w:rsid w:val="00CE7787"/>
    <w:rsid w:val="00D1657D"/>
    <w:rsid w:val="00D46A72"/>
    <w:rsid w:val="00D56AAD"/>
    <w:rsid w:val="00DF1E13"/>
    <w:rsid w:val="00E34B20"/>
    <w:rsid w:val="00E92D71"/>
    <w:rsid w:val="00EA37AD"/>
    <w:rsid w:val="00EC4F9C"/>
    <w:rsid w:val="00F269B0"/>
    <w:rsid w:val="00F85685"/>
    <w:rsid w:val="00FA6501"/>
    <w:rsid w:val="00FD0BF2"/>
    <w:rsid w:val="00FE7478"/>
    <w:rsid w:val="00FF2B22"/>
    <w:rsid w:val="00FF3D3D"/>
    <w:rsid w:val="00FF53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5F640"/>
  <w15:docId w15:val="{BE7BF5CA-FAAF-44AB-BA0D-F6BD3AD2B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83D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4B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71D7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302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9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7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fodor@uncc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2</Pages>
  <Words>450</Words>
  <Characters>2566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Charlotte</Company>
  <LinksUpToDate>false</LinksUpToDate>
  <CharactersWithSpaces>3010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afodor</dc:creator>
  <cp:keywords/>
  <dc:description/>
  <cp:lastModifiedBy>afodor</cp:lastModifiedBy>
  <cp:revision>82</cp:revision>
  <dcterms:created xsi:type="dcterms:W3CDTF">2015-02-10T23:04:00Z</dcterms:created>
  <dcterms:modified xsi:type="dcterms:W3CDTF">2020-02-19T17:59:00Z</dcterms:modified>
</cp:coreProperties>
</file>