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9286" w14:textId="77777777" w:rsidR="00372057" w:rsidRPr="00372057" w:rsidRDefault="00687D77" w:rsidP="00372057">
      <w:r>
        <w:t>Final study guide</w:t>
      </w:r>
      <w:r w:rsidR="005C1BA8">
        <w:t>:</w:t>
      </w:r>
    </w:p>
    <w:p w14:paraId="28A5A559" w14:textId="0811F5FB" w:rsidR="009D0BA8" w:rsidRPr="001B3CD1" w:rsidRDefault="009D0BA8" w:rsidP="009D0BA8">
      <w:pPr>
        <w:rPr>
          <w:rFonts w:cs="Arial"/>
          <w:b/>
          <w:bCs/>
          <w:sz w:val="24"/>
          <w:szCs w:val="24"/>
        </w:rPr>
      </w:pPr>
      <w:r>
        <w:rPr>
          <w:rFonts w:cs="Arial"/>
          <w:sz w:val="24"/>
          <w:szCs w:val="24"/>
        </w:rPr>
        <w:t xml:space="preserve">Dates: </w:t>
      </w:r>
      <w:r w:rsidR="001B3CD1">
        <w:rPr>
          <w:rFonts w:cs="Arial"/>
          <w:sz w:val="24"/>
          <w:szCs w:val="24"/>
        </w:rPr>
        <w:t xml:space="preserve">Our last class is </w:t>
      </w:r>
      <w:r w:rsidR="001B3CD1">
        <w:rPr>
          <w:rFonts w:cs="Arial"/>
          <w:b/>
          <w:bCs/>
          <w:sz w:val="24"/>
          <w:szCs w:val="24"/>
        </w:rPr>
        <w:t>April 28</w:t>
      </w:r>
      <w:r w:rsidR="001B3CD1" w:rsidRPr="001B3CD1">
        <w:rPr>
          <w:rFonts w:cs="Arial"/>
          <w:b/>
          <w:bCs/>
          <w:sz w:val="24"/>
          <w:szCs w:val="24"/>
          <w:vertAlign w:val="superscript"/>
        </w:rPr>
        <w:t>th</w:t>
      </w:r>
      <w:r w:rsidR="001B3CD1">
        <w:rPr>
          <w:rFonts w:cs="Arial"/>
          <w:b/>
          <w:bCs/>
          <w:sz w:val="24"/>
          <w:szCs w:val="24"/>
        </w:rPr>
        <w:t>.</w:t>
      </w:r>
    </w:p>
    <w:p w14:paraId="75C4FE7A" w14:textId="7B9DCB88" w:rsidR="009D0BA8" w:rsidRDefault="009D0BA8" w:rsidP="009D0BA8">
      <w:pPr>
        <w:rPr>
          <w:rFonts w:ascii="Arial" w:hAnsi="Arial" w:cs="Arial"/>
          <w:color w:val="222222"/>
          <w:shd w:val="clear" w:color="auto" w:fill="FFFFFF"/>
        </w:rPr>
      </w:pPr>
      <w:r>
        <w:rPr>
          <w:rFonts w:cs="Arial"/>
          <w:sz w:val="24"/>
          <w:szCs w:val="24"/>
        </w:rPr>
        <w:t xml:space="preserve">Final exam.  </w:t>
      </w:r>
      <w:r>
        <w:rPr>
          <w:rFonts w:cs="Arial"/>
          <w:b/>
          <w:bCs/>
          <w:sz w:val="24"/>
          <w:szCs w:val="24"/>
        </w:rPr>
        <w:t xml:space="preserve">May </w:t>
      </w:r>
      <w:r w:rsidR="008A30C8">
        <w:rPr>
          <w:rFonts w:cs="Arial"/>
          <w:b/>
          <w:bCs/>
          <w:sz w:val="24"/>
          <w:szCs w:val="24"/>
        </w:rPr>
        <w:t>7</w:t>
      </w:r>
      <w:r>
        <w:rPr>
          <w:rFonts w:cs="Arial"/>
          <w:b/>
          <w:bCs/>
          <w:sz w:val="24"/>
          <w:szCs w:val="24"/>
          <w:vertAlign w:val="superscript"/>
        </w:rPr>
        <w:t>th</w:t>
      </w:r>
      <w:r>
        <w:rPr>
          <w:rFonts w:cs="Arial"/>
          <w:b/>
          <w:bCs/>
          <w:sz w:val="24"/>
          <w:szCs w:val="24"/>
        </w:rPr>
        <w:t xml:space="preserve">; </w:t>
      </w:r>
      <w:r>
        <w:rPr>
          <w:rFonts w:ascii="Arial" w:hAnsi="Arial" w:cs="Arial"/>
          <w:color w:val="222222"/>
          <w:shd w:val="clear" w:color="auto" w:fill="FFFFFF"/>
        </w:rPr>
        <w:t xml:space="preserve">Thursday </w:t>
      </w:r>
      <w:r w:rsidR="00F10EEC">
        <w:rPr>
          <w:rFonts w:ascii="Arial" w:hAnsi="Arial" w:cs="Arial"/>
          <w:color w:val="222222"/>
          <w:shd w:val="clear" w:color="auto" w:fill="FFFFFF"/>
        </w:rPr>
        <w:t>2:00 pm-4:30 pm</w:t>
      </w:r>
      <w:r>
        <w:rPr>
          <w:rFonts w:ascii="Arial" w:hAnsi="Arial" w:cs="Arial"/>
          <w:color w:val="222222"/>
          <w:shd w:val="clear" w:color="auto" w:fill="FFFFFF"/>
        </w:rPr>
        <w:t>.  In the 1</w:t>
      </w:r>
      <w:r>
        <w:rPr>
          <w:rFonts w:ascii="Arial" w:hAnsi="Arial" w:cs="Arial"/>
          <w:color w:val="222222"/>
          <w:shd w:val="clear" w:color="auto" w:fill="FFFFFF"/>
          <w:vertAlign w:val="superscript"/>
        </w:rPr>
        <w:t>st</w:t>
      </w:r>
      <w:r>
        <w:rPr>
          <w:rFonts w:ascii="Arial" w:hAnsi="Arial" w:cs="Arial"/>
          <w:color w:val="222222"/>
          <w:shd w:val="clear" w:color="auto" w:fill="FFFFFF"/>
        </w:rPr>
        <w:t xml:space="preserve"> floor classroom.  Bioinformatics 104.</w:t>
      </w:r>
    </w:p>
    <w:p w14:paraId="07523CA2" w14:textId="47D53EB0" w:rsidR="008F769E" w:rsidRPr="009D0BA8" w:rsidRDefault="009D0BA8" w:rsidP="009D0BA8">
      <w:pPr>
        <w:rPr>
          <w:rFonts w:ascii="Arial" w:hAnsi="Arial" w:cs="Arial"/>
          <w:b/>
          <w:bCs/>
          <w:color w:val="222222"/>
          <w:shd w:val="clear" w:color="auto" w:fill="FFFFFF"/>
        </w:rPr>
      </w:pPr>
      <w:r>
        <w:rPr>
          <w:rFonts w:ascii="Arial" w:hAnsi="Arial" w:cs="Arial"/>
          <w:color w:val="222222"/>
          <w:shd w:val="clear" w:color="auto" w:fill="FFFFFF"/>
        </w:rPr>
        <w:t xml:space="preserve">Final project also due </w:t>
      </w:r>
      <w:r>
        <w:rPr>
          <w:rFonts w:ascii="Arial" w:hAnsi="Arial" w:cs="Arial"/>
          <w:b/>
          <w:bCs/>
          <w:color w:val="222222"/>
          <w:shd w:val="clear" w:color="auto" w:fill="FFFFFF"/>
        </w:rPr>
        <w:t xml:space="preserve">May </w:t>
      </w:r>
      <w:r w:rsidR="00622A7D">
        <w:rPr>
          <w:rFonts w:ascii="Arial" w:hAnsi="Arial" w:cs="Arial"/>
          <w:b/>
          <w:bCs/>
          <w:color w:val="222222"/>
          <w:shd w:val="clear" w:color="auto" w:fill="FFFFFF"/>
        </w:rPr>
        <w:t>7</w:t>
      </w:r>
      <w:r w:rsidR="00C97E16">
        <w:rPr>
          <w:rFonts w:ascii="Arial" w:hAnsi="Arial" w:cs="Arial"/>
          <w:b/>
          <w:bCs/>
          <w:color w:val="222222"/>
          <w:shd w:val="clear" w:color="auto" w:fill="FFFFFF"/>
          <w:vertAlign w:val="superscript"/>
        </w:rPr>
        <w:t>th</w:t>
      </w:r>
    </w:p>
    <w:p w14:paraId="78ECBA30" w14:textId="18089C96" w:rsidR="00650CE1" w:rsidRDefault="00650CE1">
      <w:r>
        <w:t xml:space="preserve">Questions on the </w:t>
      </w:r>
      <w:r w:rsidR="00372057">
        <w:t xml:space="preserve">final </w:t>
      </w:r>
      <w:r>
        <w:t>will be a mix of questions on this study guide and questions you haven’t seen before.</w:t>
      </w:r>
    </w:p>
    <w:p w14:paraId="7721232D" w14:textId="77777777" w:rsidR="007B4F51" w:rsidRDefault="00132895" w:rsidP="007B4F51">
      <w:r>
        <w:t>You are responsible for the material on the mid-term study guide:</w:t>
      </w:r>
    </w:p>
    <w:p w14:paraId="4100F700" w14:textId="529D49B2" w:rsidR="003A6BEC" w:rsidRDefault="003A6BEC" w:rsidP="007B4F51">
      <w:r w:rsidRPr="003A6BEC">
        <w:t>https://fodorclasses.github.io/classes/stats202</w:t>
      </w:r>
      <w:r w:rsidR="0095371D">
        <w:t>6</w:t>
      </w:r>
      <w:r w:rsidRPr="003A6BEC">
        <w:t>/MidtermStudyGuide.docx</w:t>
      </w:r>
    </w:p>
    <w:p w14:paraId="7EAFFA64" w14:textId="21DDC8EB" w:rsidR="00C505F1" w:rsidRPr="0054471B" w:rsidRDefault="00C505F1" w:rsidP="009E60B2">
      <w:pPr>
        <w:pBdr>
          <w:bottom w:val="single" w:sz="6" w:space="1" w:color="auto"/>
        </w:pBdr>
        <w:ind w:firstLine="720"/>
      </w:pPr>
      <w:r>
        <w:t>In general, you are responsible for the material in the lectures (on the PowerPoint slides)</w:t>
      </w:r>
      <w:r w:rsidR="000A643A">
        <w:t>.</w:t>
      </w:r>
      <w:r w:rsidR="0054471B">
        <w:rPr>
          <w:b/>
          <w:bCs/>
        </w:rPr>
        <w:t xml:space="preserve">  </w:t>
      </w:r>
      <w:r w:rsidR="0054471B">
        <w:t xml:space="preserve">You are not (obviously) ever responsible for details of Java implementations of </w:t>
      </w:r>
      <w:r w:rsidR="00BC09C3">
        <w:t>algorithms</w:t>
      </w:r>
      <w:r w:rsidR="000A643A">
        <w:t xml:space="preserve"> or detailed linear algebra.</w:t>
      </w:r>
    </w:p>
    <w:p w14:paraId="4025BB80" w14:textId="77777777" w:rsidR="00C505F1" w:rsidRDefault="00C505F1" w:rsidP="00C505F1">
      <w:pPr>
        <w:pBdr>
          <w:bottom w:val="single" w:sz="6" w:space="1" w:color="auto"/>
        </w:pBdr>
      </w:pPr>
      <w:r>
        <w:tab/>
        <w:t>Finally, you are responsible for the material in the labs.  If you were asked to perform an operation in a lab exercise, you may be asked to perform a similar operation on the final.</w:t>
      </w:r>
    </w:p>
    <w:p w14:paraId="621A027A" w14:textId="33CD63D7" w:rsidR="001C1D0B" w:rsidRDefault="001C1D0B" w:rsidP="001C1D0B">
      <w:r w:rsidRPr="00C419E9">
        <w:rPr>
          <w:b/>
        </w:rPr>
        <w:t>(1)</w:t>
      </w:r>
      <w:r w:rsidRPr="00C419E9">
        <w:t xml:space="preserve"> In R the following is typed:</w:t>
      </w:r>
    </w:p>
    <w:p w14:paraId="1ADDF8EF" w14:textId="77777777" w:rsidR="001C1D0B" w:rsidRPr="0051347F" w:rsidRDefault="001C1D0B" w:rsidP="001C1D0B">
      <w:r w:rsidRPr="0051347F">
        <w:rPr>
          <w:noProof/>
        </w:rPr>
        <w:drawing>
          <wp:inline distT="0" distB="0" distL="0" distR="0" wp14:anchorId="15470C9D" wp14:editId="61BBA0D9">
            <wp:extent cx="5229225" cy="2533650"/>
            <wp:effectExtent l="19050" t="0" r="9525" b="0"/>
            <wp:docPr id="22" name="Picture 2"/>
            <wp:cNvGraphicFramePr/>
            <a:graphic xmlns:a="http://schemas.openxmlformats.org/drawingml/2006/main">
              <a:graphicData uri="http://schemas.openxmlformats.org/drawingml/2006/picture">
                <pic:pic xmlns:pic="http://schemas.openxmlformats.org/drawingml/2006/picture">
                  <pic:nvPicPr>
                    <pic:cNvPr id="51206" name="Picture 2"/>
                    <pic:cNvPicPr>
                      <a:picLocks noChangeAspect="1" noChangeArrowheads="1"/>
                    </pic:cNvPicPr>
                  </pic:nvPicPr>
                  <pic:blipFill>
                    <a:blip r:embed="rId7" cstate="print"/>
                    <a:srcRect/>
                    <a:stretch>
                      <a:fillRect/>
                    </a:stretch>
                  </pic:blipFill>
                  <pic:spPr bwMode="auto">
                    <a:xfrm>
                      <a:off x="0" y="0"/>
                      <a:ext cx="5229225" cy="2533650"/>
                    </a:xfrm>
                    <a:prstGeom prst="rect">
                      <a:avLst/>
                    </a:prstGeom>
                    <a:noFill/>
                    <a:ln w="9525">
                      <a:noFill/>
                      <a:miter lim="800000"/>
                      <a:headEnd/>
                      <a:tailEnd/>
                    </a:ln>
                  </pic:spPr>
                </pic:pic>
              </a:graphicData>
            </a:graphic>
          </wp:inline>
        </w:drawing>
      </w:r>
    </w:p>
    <w:p w14:paraId="50A3B0E8" w14:textId="77777777" w:rsidR="001C1D0B" w:rsidRPr="00C419E9" w:rsidRDefault="001C1D0B" w:rsidP="001C1D0B">
      <w:r w:rsidRPr="00C419E9">
        <w:t xml:space="preserve">What is the null hypothesis being evaluated?  What are the assumptions that are used to generate the p-value?  </w:t>
      </w:r>
    </w:p>
    <w:p w14:paraId="77A3997A" w14:textId="77777777" w:rsidR="00A7544B" w:rsidRDefault="00A7544B" w:rsidP="001C1D0B">
      <w:pPr>
        <w:rPr>
          <w:b/>
        </w:rPr>
      </w:pPr>
    </w:p>
    <w:p w14:paraId="79230903" w14:textId="77777777" w:rsidR="00A7544B" w:rsidRDefault="00A7544B" w:rsidP="001C1D0B">
      <w:pPr>
        <w:rPr>
          <w:b/>
        </w:rPr>
      </w:pPr>
    </w:p>
    <w:p w14:paraId="32C68415" w14:textId="5A43E131" w:rsidR="001C1D0B" w:rsidRPr="00187AA7" w:rsidRDefault="001C1D0B" w:rsidP="001C1D0B">
      <w:r w:rsidRPr="00187AA7">
        <w:rPr>
          <w:b/>
        </w:rPr>
        <w:lastRenderedPageBreak/>
        <w:t>(2)</w:t>
      </w:r>
      <w:r w:rsidRPr="00187AA7">
        <w:t xml:space="preserve"> In R the following is typed:</w:t>
      </w:r>
    </w:p>
    <w:p w14:paraId="04C5DE44" w14:textId="77777777" w:rsidR="001C1D0B" w:rsidRDefault="001C1D0B" w:rsidP="001C1D0B">
      <w:pPr>
        <w:rPr>
          <w:b/>
        </w:rPr>
      </w:pPr>
      <w:r>
        <w:rPr>
          <w:b/>
          <w:noProof/>
        </w:rPr>
        <w:drawing>
          <wp:inline distT="0" distB="0" distL="0" distR="0" wp14:anchorId="76169F69" wp14:editId="5CEE85A4">
            <wp:extent cx="3784600" cy="1370443"/>
            <wp:effectExtent l="19050" t="0" r="635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784600" cy="1370443"/>
                    </a:xfrm>
                    <a:prstGeom prst="rect">
                      <a:avLst/>
                    </a:prstGeom>
                    <a:noFill/>
                    <a:ln w="9525">
                      <a:noFill/>
                      <a:miter lim="800000"/>
                      <a:headEnd/>
                      <a:tailEnd/>
                    </a:ln>
                  </pic:spPr>
                </pic:pic>
              </a:graphicData>
            </a:graphic>
          </wp:inline>
        </w:drawing>
      </w:r>
    </w:p>
    <w:p w14:paraId="35EC98DE" w14:textId="43BA88A9" w:rsidR="001C1D0B" w:rsidRDefault="001C1D0B" w:rsidP="001C1D0B">
      <w:r w:rsidRPr="00187AA7">
        <w:t>What is the null hypothesis being evaluated?  What are the assumptions that are used to generate the p-value?  Why is the p-value so much larger (closer to 1) than in question 1?</w:t>
      </w:r>
    </w:p>
    <w:p w14:paraId="50B13F09" w14:textId="574A73C2" w:rsidR="001C1D0B" w:rsidRDefault="001C1D0B" w:rsidP="001C1D0B">
      <w:r>
        <w:t xml:space="preserve">(3) </w:t>
      </w:r>
      <w:r w:rsidRPr="00187AA7">
        <w:t>In R the following is typed.  In your own words, explain how the numbers pointed to by the arrow are calculated and what they mean.  For p-values, state what assumptions were used to generate those p-values.</w:t>
      </w:r>
      <w:r>
        <w:rPr>
          <w:b/>
          <w:noProof/>
        </w:rPr>
        <w:drawing>
          <wp:inline distT="0" distB="0" distL="0" distR="0" wp14:anchorId="4589C037" wp14:editId="509FDD70">
            <wp:extent cx="5937250" cy="4895850"/>
            <wp:effectExtent l="19050" t="0" r="635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937250" cy="4895850"/>
                    </a:xfrm>
                    <a:prstGeom prst="rect">
                      <a:avLst/>
                    </a:prstGeom>
                    <a:noFill/>
                    <a:ln w="9525">
                      <a:noFill/>
                      <a:miter lim="800000"/>
                      <a:headEnd/>
                      <a:tailEnd/>
                    </a:ln>
                  </pic:spPr>
                </pic:pic>
              </a:graphicData>
            </a:graphic>
          </wp:inline>
        </w:drawing>
      </w:r>
    </w:p>
    <w:p w14:paraId="3ACC1390" w14:textId="77777777" w:rsidR="001C1D0B" w:rsidRDefault="001C1D0B" w:rsidP="001C1D0B">
      <w:r>
        <w:br w:type="page"/>
      </w:r>
    </w:p>
    <w:p w14:paraId="4217463E" w14:textId="5E47AC92" w:rsidR="001C1D0B" w:rsidRPr="00501C05" w:rsidRDefault="001C1D0B" w:rsidP="001C1D0B">
      <w:r>
        <w:lastRenderedPageBreak/>
        <w:t xml:space="preserve"> (4) </w:t>
      </w:r>
      <w:r w:rsidRPr="00501C05">
        <w:t>The data for waiting time eruptions in Yellowstone is shown below.  Do the assumptions of normality apply to these data?  Support your answer.</w:t>
      </w:r>
    </w:p>
    <w:p w14:paraId="11EE8494" w14:textId="77777777" w:rsidR="001C1D0B" w:rsidRPr="00501C05" w:rsidRDefault="001C1D0B" w:rsidP="001C1D0B">
      <w:pPr>
        <w:rPr>
          <w:b/>
        </w:rPr>
      </w:pPr>
      <w:r w:rsidRPr="00F371C5">
        <w:rPr>
          <w:b/>
          <w:noProof/>
        </w:rPr>
        <w:drawing>
          <wp:inline distT="0" distB="0" distL="0" distR="0" wp14:anchorId="1FFEFB44" wp14:editId="13FA108F">
            <wp:extent cx="2768600" cy="705829"/>
            <wp:effectExtent l="19050" t="0" r="0" b="0"/>
            <wp:docPr id="16" name="Picture 2"/>
            <wp:cNvGraphicFramePr/>
            <a:graphic xmlns:a="http://schemas.openxmlformats.org/drawingml/2006/main">
              <a:graphicData uri="http://schemas.openxmlformats.org/drawingml/2006/picture">
                <pic:pic xmlns:pic="http://schemas.openxmlformats.org/drawingml/2006/picture">
                  <pic:nvPicPr>
                    <pic:cNvPr id="43012" name="Picture 2"/>
                    <pic:cNvPicPr>
                      <a:picLocks noChangeAspect="1" noChangeArrowheads="1"/>
                    </pic:cNvPicPr>
                  </pic:nvPicPr>
                  <pic:blipFill>
                    <a:blip r:embed="rId10" cstate="print"/>
                    <a:srcRect/>
                    <a:stretch>
                      <a:fillRect/>
                    </a:stretch>
                  </pic:blipFill>
                  <pic:spPr bwMode="auto">
                    <a:xfrm>
                      <a:off x="0" y="0"/>
                      <a:ext cx="2768600" cy="705829"/>
                    </a:xfrm>
                    <a:prstGeom prst="rect">
                      <a:avLst/>
                    </a:prstGeom>
                    <a:noFill/>
                    <a:ln w="9525">
                      <a:noFill/>
                      <a:miter lim="800000"/>
                      <a:headEnd/>
                      <a:tailEnd/>
                    </a:ln>
                  </pic:spPr>
                </pic:pic>
              </a:graphicData>
            </a:graphic>
          </wp:inline>
        </w:drawing>
      </w:r>
    </w:p>
    <w:p w14:paraId="0660E342" w14:textId="77777777" w:rsidR="001C1D0B" w:rsidRDefault="001C1D0B" w:rsidP="001C1D0B">
      <w:pPr>
        <w:rPr>
          <w:b/>
        </w:rPr>
      </w:pPr>
      <w:r w:rsidRPr="00F371C5">
        <w:rPr>
          <w:b/>
          <w:noProof/>
        </w:rPr>
        <w:drawing>
          <wp:inline distT="0" distB="0" distL="0" distR="0" wp14:anchorId="7B5A01E8" wp14:editId="470817D1">
            <wp:extent cx="1771650" cy="1790578"/>
            <wp:effectExtent l="19050" t="0" r="0" b="0"/>
            <wp:docPr id="17" name="Picture 3"/>
            <wp:cNvGraphicFramePr/>
            <a:graphic xmlns:a="http://schemas.openxmlformats.org/drawingml/2006/main">
              <a:graphicData uri="http://schemas.openxmlformats.org/drawingml/2006/picture">
                <pic:pic xmlns:pic="http://schemas.openxmlformats.org/drawingml/2006/picture">
                  <pic:nvPicPr>
                    <pic:cNvPr id="43013" name="Picture 5"/>
                    <pic:cNvPicPr>
                      <a:picLocks noChangeAspect="1" noChangeArrowheads="1"/>
                    </pic:cNvPicPr>
                  </pic:nvPicPr>
                  <pic:blipFill>
                    <a:blip r:embed="rId11" cstate="print"/>
                    <a:srcRect/>
                    <a:stretch>
                      <a:fillRect/>
                    </a:stretch>
                  </pic:blipFill>
                  <pic:spPr bwMode="auto">
                    <a:xfrm>
                      <a:off x="0" y="0"/>
                      <a:ext cx="1773632" cy="1792582"/>
                    </a:xfrm>
                    <a:prstGeom prst="rect">
                      <a:avLst/>
                    </a:prstGeom>
                    <a:noFill/>
                    <a:ln w="9525">
                      <a:noFill/>
                      <a:miter lim="800000"/>
                      <a:headEnd/>
                      <a:tailEnd/>
                    </a:ln>
                  </pic:spPr>
                </pic:pic>
              </a:graphicData>
            </a:graphic>
          </wp:inline>
        </w:drawing>
      </w:r>
      <w:r w:rsidRPr="00501C05">
        <w:rPr>
          <w:b/>
          <w:noProof/>
        </w:rPr>
        <w:t xml:space="preserve"> </w:t>
      </w:r>
      <w:r w:rsidRPr="00501C05">
        <w:rPr>
          <w:b/>
          <w:noProof/>
        </w:rPr>
        <w:drawing>
          <wp:inline distT="0" distB="0" distL="0" distR="0" wp14:anchorId="1C86948E" wp14:editId="71FDC714">
            <wp:extent cx="2505075" cy="2228850"/>
            <wp:effectExtent l="19050" t="0" r="9525" b="0"/>
            <wp:docPr id="21" name="Picture 1"/>
            <wp:cNvGraphicFramePr/>
            <a:graphic xmlns:a="http://schemas.openxmlformats.org/drawingml/2006/main">
              <a:graphicData uri="http://schemas.openxmlformats.org/drawingml/2006/picture">
                <pic:pic xmlns:pic="http://schemas.openxmlformats.org/drawingml/2006/picture">
                  <pic:nvPicPr>
                    <pic:cNvPr id="43011" name="Picture 4"/>
                    <pic:cNvPicPr>
                      <a:picLocks noChangeAspect="1" noChangeArrowheads="1"/>
                    </pic:cNvPicPr>
                  </pic:nvPicPr>
                  <pic:blipFill>
                    <a:blip r:embed="rId12" cstate="print"/>
                    <a:srcRect/>
                    <a:stretch>
                      <a:fillRect/>
                    </a:stretch>
                  </pic:blipFill>
                  <pic:spPr bwMode="auto">
                    <a:xfrm>
                      <a:off x="0" y="0"/>
                      <a:ext cx="2505075" cy="2228850"/>
                    </a:xfrm>
                    <a:prstGeom prst="rect">
                      <a:avLst/>
                    </a:prstGeom>
                    <a:noFill/>
                    <a:ln w="9525">
                      <a:noFill/>
                      <a:miter lim="800000"/>
                      <a:headEnd/>
                      <a:tailEnd/>
                    </a:ln>
                  </pic:spPr>
                </pic:pic>
              </a:graphicData>
            </a:graphic>
          </wp:inline>
        </w:drawing>
      </w:r>
    </w:p>
    <w:p w14:paraId="4DFB0503" w14:textId="77777777" w:rsidR="001C1D0B" w:rsidRDefault="001C1D0B" w:rsidP="001C1D0B">
      <w:pPr>
        <w:rPr>
          <w:b/>
        </w:rPr>
      </w:pPr>
      <w:r w:rsidRPr="00F371C5">
        <w:rPr>
          <w:b/>
          <w:noProof/>
        </w:rPr>
        <w:drawing>
          <wp:inline distT="0" distB="0" distL="0" distR="0" wp14:anchorId="2FCB2CA6" wp14:editId="207CA2D1">
            <wp:extent cx="2076450" cy="2005526"/>
            <wp:effectExtent l="19050" t="0" r="0" b="0"/>
            <wp:docPr id="12" name="Picture 1"/>
            <wp:cNvGraphicFramePr/>
            <a:graphic xmlns:a="http://schemas.openxmlformats.org/drawingml/2006/main">
              <a:graphicData uri="http://schemas.openxmlformats.org/drawingml/2006/picture">
                <pic:pic xmlns:pic="http://schemas.openxmlformats.org/drawingml/2006/picture">
                  <pic:nvPicPr>
                    <pic:cNvPr id="43011" name="Picture 4"/>
                    <pic:cNvPicPr>
                      <a:picLocks noChangeAspect="1" noChangeArrowheads="1"/>
                    </pic:cNvPicPr>
                  </pic:nvPicPr>
                  <pic:blipFill>
                    <a:blip r:embed="rId12" cstate="print"/>
                    <a:srcRect/>
                    <a:stretch>
                      <a:fillRect/>
                    </a:stretch>
                  </pic:blipFill>
                  <pic:spPr bwMode="auto">
                    <a:xfrm>
                      <a:off x="0" y="0"/>
                      <a:ext cx="2076450" cy="2005526"/>
                    </a:xfrm>
                    <a:prstGeom prst="rect">
                      <a:avLst/>
                    </a:prstGeom>
                    <a:noFill/>
                    <a:ln w="9525">
                      <a:noFill/>
                      <a:miter lim="800000"/>
                      <a:headEnd/>
                      <a:tailEnd/>
                    </a:ln>
                  </pic:spPr>
                </pic:pic>
              </a:graphicData>
            </a:graphic>
          </wp:inline>
        </w:drawing>
      </w:r>
      <w:r w:rsidRPr="00F371C5">
        <w:rPr>
          <w:b/>
          <w:noProof/>
        </w:rPr>
        <w:drawing>
          <wp:inline distT="0" distB="0" distL="0" distR="0" wp14:anchorId="687EDC7A" wp14:editId="65DD2922">
            <wp:extent cx="2768600" cy="705829"/>
            <wp:effectExtent l="19050" t="0" r="0" b="0"/>
            <wp:docPr id="13" name="Picture 2"/>
            <wp:cNvGraphicFramePr/>
            <a:graphic xmlns:a="http://schemas.openxmlformats.org/drawingml/2006/main">
              <a:graphicData uri="http://schemas.openxmlformats.org/drawingml/2006/picture">
                <pic:pic xmlns:pic="http://schemas.openxmlformats.org/drawingml/2006/picture">
                  <pic:nvPicPr>
                    <pic:cNvPr id="43012" name="Picture 2"/>
                    <pic:cNvPicPr>
                      <a:picLocks noChangeAspect="1" noChangeArrowheads="1"/>
                    </pic:cNvPicPr>
                  </pic:nvPicPr>
                  <pic:blipFill>
                    <a:blip r:embed="rId10" cstate="print"/>
                    <a:srcRect/>
                    <a:stretch>
                      <a:fillRect/>
                    </a:stretch>
                  </pic:blipFill>
                  <pic:spPr bwMode="auto">
                    <a:xfrm>
                      <a:off x="0" y="0"/>
                      <a:ext cx="2768600" cy="705829"/>
                    </a:xfrm>
                    <a:prstGeom prst="rect">
                      <a:avLst/>
                    </a:prstGeom>
                    <a:noFill/>
                    <a:ln w="9525">
                      <a:noFill/>
                      <a:miter lim="800000"/>
                      <a:headEnd/>
                      <a:tailEnd/>
                    </a:ln>
                  </pic:spPr>
                </pic:pic>
              </a:graphicData>
            </a:graphic>
          </wp:inline>
        </w:drawing>
      </w:r>
    </w:p>
    <w:p w14:paraId="31FC1A1C" w14:textId="77777777" w:rsidR="001C1D0B" w:rsidRDefault="001C1D0B" w:rsidP="001C1D0B">
      <w:pPr>
        <w:rPr>
          <w:b/>
        </w:rPr>
      </w:pPr>
    </w:p>
    <w:p w14:paraId="2F826BBB" w14:textId="7EB447BC" w:rsidR="001C1D0B" w:rsidRPr="009E60B2" w:rsidRDefault="001C1D0B" w:rsidP="001C1D0B">
      <w:r>
        <w:t>(5)</w:t>
      </w:r>
      <w:r w:rsidRPr="009E60B2">
        <w:t xml:space="preserve"> Define the F distribution.</w:t>
      </w:r>
    </w:p>
    <w:p w14:paraId="7271C6E8" w14:textId="2099D203" w:rsidR="001C1D0B" w:rsidRDefault="001C1D0B" w:rsidP="001C1D0B">
      <w:r w:rsidRPr="009E60B2">
        <w:t>(</w:t>
      </w:r>
      <w:r>
        <w:t>6</w:t>
      </w:r>
      <w:r w:rsidRPr="009E60B2">
        <w:t>) An ANOVA test is used to discriminate two models.  The full model has 5 degrees of freedom and an associated residual sum squared of 100.  The reduced model has 10 degrees of freedom and an associated residual sum squared of 200.  What is the value of the F statistic?  Show your work.</w:t>
      </w:r>
    </w:p>
    <w:p w14:paraId="488E3E48" w14:textId="39CD574E" w:rsidR="001C1D0B" w:rsidRDefault="001C1D0B" w:rsidP="001C1D0B">
      <w:r>
        <w:t>(</w:t>
      </w:r>
      <w:r w:rsidR="00B31AB4">
        <w:t>7</w:t>
      </w:r>
      <w:r>
        <w:t>) In your own words, what does the central limit theorem state.  Does the central limit theorem guarantee that every data set with sufficient sample size is normally distributed?  Why or why not?</w:t>
      </w:r>
    </w:p>
    <w:p w14:paraId="13F82820" w14:textId="7AC5EE56" w:rsidR="001C1D0B" w:rsidRDefault="001C1D0B" w:rsidP="001C1D0B">
      <w:r>
        <w:t>(</w:t>
      </w:r>
      <w:r w:rsidR="00B31AB4">
        <w:t>8</w:t>
      </w:r>
      <w:r>
        <w:t>) How does the mean and variance of a distribution change when you add a constant to each datapoint in the distribution?  When you multiply each datapoint in the distribution by a constant?</w:t>
      </w:r>
    </w:p>
    <w:p w14:paraId="3228108B" w14:textId="63A2D8BE" w:rsidR="001C1D0B" w:rsidRDefault="001C1D0B" w:rsidP="001C1D0B">
      <w:r>
        <w:lastRenderedPageBreak/>
        <w:t>(</w:t>
      </w:r>
      <w:r w:rsidR="00B31AB4">
        <w:t>9</w:t>
      </w:r>
      <w:r>
        <w:t>)  The distribution of students who have taken an exam is 100 with a SD of 12 (and we know these values ahead of time).  The following code takes the average scores of 10 students and then attempts to uses the normal distribution to compare the average to the expected average of 100.  But the p-values that are generated are not uniform?  Why?  Fix the code so that a uniform distribution is produced.</w:t>
      </w:r>
    </w:p>
    <w:p w14:paraId="460F71D2" w14:textId="77777777" w:rsidR="001C1D0B" w:rsidRPr="00383FCD" w:rsidRDefault="001C1D0B" w:rsidP="001C1D0B">
      <w:pPr>
        <w:spacing w:after="0"/>
        <w:rPr>
          <w:rFonts w:ascii="Courier New" w:hAnsi="Courier New" w:cs="Courier New"/>
        </w:rPr>
      </w:pPr>
      <w:r w:rsidRPr="00383FCD">
        <w:rPr>
          <w:rFonts w:ascii="Courier New" w:hAnsi="Courier New" w:cs="Courier New"/>
        </w:rPr>
        <w:t>rm(list=ls())</w:t>
      </w:r>
    </w:p>
    <w:p w14:paraId="598E7083" w14:textId="77777777" w:rsidR="001C1D0B" w:rsidRPr="00383FCD" w:rsidRDefault="001C1D0B" w:rsidP="001C1D0B">
      <w:pPr>
        <w:spacing w:after="0"/>
        <w:rPr>
          <w:rFonts w:ascii="Courier New" w:hAnsi="Courier New" w:cs="Courier New"/>
        </w:rPr>
      </w:pPr>
      <w:r w:rsidRPr="00383FCD">
        <w:rPr>
          <w:rFonts w:ascii="Courier New" w:hAnsi="Courier New" w:cs="Courier New"/>
        </w:rPr>
        <w:t xml:space="preserve">pValues &lt;- </w:t>
      </w:r>
      <w:r>
        <w:rPr>
          <w:rFonts w:ascii="Courier New" w:hAnsi="Courier New" w:cs="Courier New"/>
        </w:rPr>
        <w:t>vector</w:t>
      </w:r>
      <w:r w:rsidRPr="00383FCD">
        <w:rPr>
          <w:rFonts w:ascii="Courier New" w:hAnsi="Courier New" w:cs="Courier New"/>
        </w:rPr>
        <w:t>()</w:t>
      </w:r>
    </w:p>
    <w:p w14:paraId="487F28A8" w14:textId="77777777" w:rsidR="001C1D0B" w:rsidRPr="00383FCD" w:rsidRDefault="001C1D0B" w:rsidP="001C1D0B">
      <w:pPr>
        <w:spacing w:after="0"/>
        <w:rPr>
          <w:rFonts w:ascii="Courier New" w:hAnsi="Courier New" w:cs="Courier New"/>
        </w:rPr>
      </w:pPr>
      <w:r w:rsidRPr="00383FCD">
        <w:rPr>
          <w:rFonts w:ascii="Courier New" w:hAnsi="Courier New" w:cs="Courier New"/>
        </w:rPr>
        <w:t>numTrials &lt;- 1000</w:t>
      </w:r>
    </w:p>
    <w:p w14:paraId="5147916B" w14:textId="77777777" w:rsidR="001C1D0B" w:rsidRPr="00383FCD" w:rsidRDefault="001C1D0B" w:rsidP="001C1D0B">
      <w:pPr>
        <w:spacing w:after="0"/>
        <w:rPr>
          <w:rFonts w:ascii="Courier New" w:hAnsi="Courier New" w:cs="Courier New"/>
        </w:rPr>
      </w:pPr>
      <w:r w:rsidRPr="00383FCD">
        <w:rPr>
          <w:rFonts w:ascii="Courier New" w:hAnsi="Courier New" w:cs="Courier New"/>
        </w:rPr>
        <w:t>for( i in 1:numTrials)</w:t>
      </w:r>
    </w:p>
    <w:p w14:paraId="41A28E49" w14:textId="77777777" w:rsidR="001C1D0B" w:rsidRPr="00383FCD" w:rsidRDefault="001C1D0B" w:rsidP="001C1D0B">
      <w:pPr>
        <w:spacing w:after="0"/>
        <w:rPr>
          <w:rFonts w:ascii="Courier New" w:hAnsi="Courier New" w:cs="Courier New"/>
        </w:rPr>
      </w:pPr>
      <w:r w:rsidRPr="00383FCD">
        <w:rPr>
          <w:rFonts w:ascii="Courier New" w:hAnsi="Courier New" w:cs="Courier New"/>
        </w:rPr>
        <w:t>{</w:t>
      </w:r>
    </w:p>
    <w:p w14:paraId="14396D40" w14:textId="77777777" w:rsidR="001C1D0B" w:rsidRPr="00383FCD" w:rsidRDefault="001C1D0B" w:rsidP="001C1D0B">
      <w:pPr>
        <w:spacing w:after="0"/>
        <w:rPr>
          <w:rFonts w:ascii="Courier New" w:hAnsi="Courier New" w:cs="Courier New"/>
        </w:rPr>
      </w:pPr>
      <w:r w:rsidRPr="00383FCD">
        <w:rPr>
          <w:rFonts w:ascii="Courier New" w:hAnsi="Courier New" w:cs="Courier New"/>
        </w:rPr>
        <w:tab/>
        <w:t>manyValues &lt;-  rnorm(10,mean=100,sd=12)</w:t>
      </w:r>
    </w:p>
    <w:p w14:paraId="7A20E4D9" w14:textId="77777777" w:rsidR="001C1D0B" w:rsidRPr="00383FCD" w:rsidRDefault="001C1D0B" w:rsidP="001C1D0B">
      <w:pPr>
        <w:spacing w:after="0"/>
        <w:rPr>
          <w:rFonts w:ascii="Courier New" w:hAnsi="Courier New" w:cs="Courier New"/>
        </w:rPr>
      </w:pPr>
      <w:r w:rsidRPr="00383FCD">
        <w:rPr>
          <w:rFonts w:ascii="Courier New" w:hAnsi="Courier New" w:cs="Courier New"/>
        </w:rPr>
        <w:tab/>
        <w:t>manyValues = - abs(( mean(manyValues) - 100 ) /12);</w:t>
      </w:r>
    </w:p>
    <w:p w14:paraId="5AF8464D" w14:textId="77777777" w:rsidR="001C1D0B" w:rsidRPr="00383FCD" w:rsidRDefault="001C1D0B" w:rsidP="001C1D0B">
      <w:pPr>
        <w:spacing w:after="0"/>
        <w:rPr>
          <w:rFonts w:ascii="Courier New" w:hAnsi="Courier New" w:cs="Courier New"/>
        </w:rPr>
      </w:pPr>
      <w:r w:rsidRPr="00383FCD">
        <w:rPr>
          <w:rFonts w:ascii="Courier New" w:hAnsi="Courier New" w:cs="Courier New"/>
        </w:rPr>
        <w:tab/>
        <w:t>pValues[i] = 2 * abs(pnorm(manyValues));</w:t>
      </w:r>
    </w:p>
    <w:p w14:paraId="01ADE05A" w14:textId="77777777" w:rsidR="001C1D0B" w:rsidRPr="00383FCD" w:rsidRDefault="001C1D0B" w:rsidP="001C1D0B">
      <w:pPr>
        <w:spacing w:after="0"/>
        <w:rPr>
          <w:rFonts w:ascii="Courier New" w:hAnsi="Courier New" w:cs="Courier New"/>
        </w:rPr>
      </w:pPr>
      <w:r w:rsidRPr="00383FCD">
        <w:rPr>
          <w:rFonts w:ascii="Courier New" w:hAnsi="Courier New" w:cs="Courier New"/>
        </w:rPr>
        <w:t>}</w:t>
      </w:r>
    </w:p>
    <w:p w14:paraId="06849126" w14:textId="77777777" w:rsidR="001C1D0B" w:rsidRDefault="001C1D0B" w:rsidP="001C1D0B">
      <w:pPr>
        <w:spacing w:after="0"/>
        <w:rPr>
          <w:rFonts w:ascii="Courier New" w:hAnsi="Courier New" w:cs="Courier New"/>
        </w:rPr>
      </w:pPr>
      <w:r w:rsidRPr="00383FCD">
        <w:rPr>
          <w:rFonts w:ascii="Courier New" w:hAnsi="Courier New" w:cs="Courier New"/>
        </w:rPr>
        <w:t>hist(pValues,breaks=50)</w:t>
      </w:r>
    </w:p>
    <w:p w14:paraId="26C117FB" w14:textId="77777777" w:rsidR="001C1D0B" w:rsidRDefault="001C1D0B" w:rsidP="001C1D0B">
      <w:pPr>
        <w:spacing w:after="0"/>
        <w:rPr>
          <w:rFonts w:ascii="Courier New" w:hAnsi="Courier New" w:cs="Courier New"/>
        </w:rPr>
      </w:pPr>
    </w:p>
    <w:p w14:paraId="58C1B2FE" w14:textId="77777777" w:rsidR="001C1D0B" w:rsidRPr="00383FCD" w:rsidRDefault="001C1D0B" w:rsidP="001C1D0B">
      <w:pPr>
        <w:spacing w:after="0"/>
        <w:rPr>
          <w:rFonts w:ascii="Courier New" w:hAnsi="Courier New" w:cs="Courier New"/>
        </w:rPr>
      </w:pPr>
      <w:r>
        <w:rPr>
          <w:noProof/>
        </w:rPr>
        <w:drawing>
          <wp:inline distT="0" distB="0" distL="0" distR="0" wp14:anchorId="5701C059" wp14:editId="793CFDE1">
            <wp:extent cx="2947634" cy="294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3638" cy="2949220"/>
                    </a:xfrm>
                    <a:prstGeom prst="rect">
                      <a:avLst/>
                    </a:prstGeom>
                  </pic:spPr>
                </pic:pic>
              </a:graphicData>
            </a:graphic>
          </wp:inline>
        </w:drawing>
      </w:r>
    </w:p>
    <w:p w14:paraId="19FC9B6C" w14:textId="77777777" w:rsidR="001C1D0B" w:rsidRDefault="001C1D0B" w:rsidP="001C1D0B">
      <w:r>
        <w:br w:type="page"/>
      </w:r>
    </w:p>
    <w:p w14:paraId="0AE331A4" w14:textId="77777777" w:rsidR="001C1D0B" w:rsidRDefault="001C1D0B" w:rsidP="001C1D0B"/>
    <w:p w14:paraId="48F404EB" w14:textId="03CE8A37" w:rsidR="001C1D0B" w:rsidRPr="00D93EA7" w:rsidRDefault="001C1D0B" w:rsidP="001C1D0B">
      <w:r>
        <w:t>(</w:t>
      </w:r>
      <w:r w:rsidR="00B31AB4">
        <w:t>10</w:t>
      </w:r>
      <w:r>
        <w:t>) The distribution of students who have taken an exam is 100 with a SD of 12.  The following code takes the average scores of 10 students and then attempts to uses the z-test to compare the average to the expected average of 100 with the SD estimated from the 10 students.  But the p-values that are generated are not uniform?  Why?  Fix the code so that a uniform distribution is produced.</w:t>
      </w:r>
    </w:p>
    <w:p w14:paraId="546D88E1" w14:textId="77777777" w:rsidR="001C1D0B" w:rsidRPr="00D93EA7" w:rsidRDefault="001C1D0B" w:rsidP="001C1D0B">
      <w:pPr>
        <w:spacing w:after="0"/>
        <w:rPr>
          <w:rFonts w:ascii="Courier New" w:hAnsi="Courier New" w:cs="Courier New"/>
        </w:rPr>
      </w:pPr>
      <w:r w:rsidRPr="00D93EA7">
        <w:rPr>
          <w:rFonts w:ascii="Courier New" w:hAnsi="Courier New" w:cs="Courier New"/>
        </w:rPr>
        <w:t>rm(list=ls())</w:t>
      </w:r>
    </w:p>
    <w:p w14:paraId="092913F5" w14:textId="77777777" w:rsidR="001C1D0B" w:rsidRPr="00D93EA7" w:rsidRDefault="001C1D0B" w:rsidP="001C1D0B">
      <w:pPr>
        <w:spacing w:after="0"/>
        <w:rPr>
          <w:rFonts w:ascii="Courier New" w:hAnsi="Courier New" w:cs="Courier New"/>
        </w:rPr>
      </w:pPr>
      <w:r w:rsidRPr="00D93EA7">
        <w:rPr>
          <w:rFonts w:ascii="Courier New" w:hAnsi="Courier New" w:cs="Courier New"/>
        </w:rPr>
        <w:t>s &lt;- seq(1,100000)</w:t>
      </w:r>
    </w:p>
    <w:p w14:paraId="07EF46EB" w14:textId="77777777" w:rsidR="001C1D0B" w:rsidRPr="00D93EA7" w:rsidRDefault="001C1D0B" w:rsidP="001C1D0B">
      <w:pPr>
        <w:spacing w:after="0"/>
        <w:rPr>
          <w:rFonts w:ascii="Courier New" w:hAnsi="Courier New" w:cs="Courier New"/>
        </w:rPr>
      </w:pPr>
      <w:r w:rsidRPr="00D93EA7">
        <w:rPr>
          <w:rFonts w:ascii="Courier New" w:hAnsi="Courier New" w:cs="Courier New"/>
        </w:rPr>
        <w:t>pvalues &lt;- vector(length=length(s));</w:t>
      </w:r>
    </w:p>
    <w:p w14:paraId="01805F98" w14:textId="77777777" w:rsidR="001C1D0B" w:rsidRPr="00D93EA7" w:rsidRDefault="001C1D0B" w:rsidP="001C1D0B">
      <w:pPr>
        <w:spacing w:after="0"/>
        <w:rPr>
          <w:rFonts w:ascii="Courier New" w:hAnsi="Courier New" w:cs="Courier New"/>
        </w:rPr>
      </w:pPr>
      <w:r w:rsidRPr="00D93EA7">
        <w:rPr>
          <w:rFonts w:ascii="Courier New" w:hAnsi="Courier New" w:cs="Courier New"/>
        </w:rPr>
        <w:t>zVals &lt;- vector(length=length(s));</w:t>
      </w:r>
    </w:p>
    <w:p w14:paraId="34E002DE" w14:textId="77777777" w:rsidR="001C1D0B" w:rsidRPr="00D93EA7" w:rsidRDefault="001C1D0B" w:rsidP="001C1D0B">
      <w:pPr>
        <w:spacing w:after="0"/>
        <w:rPr>
          <w:rFonts w:ascii="Courier New" w:hAnsi="Courier New" w:cs="Courier New"/>
        </w:rPr>
      </w:pPr>
      <w:r w:rsidRPr="00D93EA7">
        <w:rPr>
          <w:rFonts w:ascii="Courier New" w:hAnsi="Courier New" w:cs="Courier New"/>
        </w:rPr>
        <w:t>for( i in s )</w:t>
      </w:r>
    </w:p>
    <w:p w14:paraId="10DABE6B" w14:textId="77777777" w:rsidR="001C1D0B" w:rsidRPr="00D93EA7" w:rsidRDefault="001C1D0B" w:rsidP="001C1D0B">
      <w:pPr>
        <w:spacing w:after="0"/>
        <w:rPr>
          <w:rFonts w:ascii="Courier New" w:hAnsi="Courier New" w:cs="Courier New"/>
        </w:rPr>
      </w:pPr>
      <w:r w:rsidRPr="00D93EA7">
        <w:rPr>
          <w:rFonts w:ascii="Courier New" w:hAnsi="Courier New" w:cs="Courier New"/>
        </w:rPr>
        <w:t>{</w:t>
      </w:r>
    </w:p>
    <w:p w14:paraId="32C7BD97" w14:textId="77777777" w:rsidR="001C1D0B" w:rsidRPr="00D93EA7" w:rsidRDefault="001C1D0B" w:rsidP="001C1D0B">
      <w:pPr>
        <w:spacing w:after="0"/>
        <w:rPr>
          <w:rFonts w:ascii="Courier New" w:hAnsi="Courier New" w:cs="Courier New"/>
        </w:rPr>
      </w:pPr>
      <w:r w:rsidRPr="00D93EA7">
        <w:rPr>
          <w:rFonts w:ascii="Courier New" w:hAnsi="Courier New" w:cs="Courier New"/>
        </w:rPr>
        <w:t xml:space="preserve">   sampleSize &lt;-10</w:t>
      </w:r>
    </w:p>
    <w:p w14:paraId="33C11A38" w14:textId="77777777" w:rsidR="001C1D0B" w:rsidRPr="00D93EA7" w:rsidRDefault="001C1D0B" w:rsidP="001C1D0B">
      <w:pPr>
        <w:spacing w:after="0"/>
        <w:rPr>
          <w:rFonts w:ascii="Courier New" w:hAnsi="Courier New" w:cs="Courier New"/>
        </w:rPr>
      </w:pPr>
      <w:r w:rsidRPr="00D93EA7">
        <w:rPr>
          <w:rFonts w:ascii="Courier New" w:hAnsi="Courier New" w:cs="Courier New"/>
        </w:rPr>
        <w:t xml:space="preserve">   myVector &lt;- rnorm(sampleSize,mean=100,sd=12)</w:t>
      </w:r>
    </w:p>
    <w:p w14:paraId="121795B3" w14:textId="77777777" w:rsidR="001C1D0B" w:rsidRPr="00D93EA7" w:rsidRDefault="001C1D0B" w:rsidP="001C1D0B">
      <w:pPr>
        <w:spacing w:after="0"/>
        <w:rPr>
          <w:rFonts w:ascii="Courier New" w:hAnsi="Courier New" w:cs="Courier New"/>
        </w:rPr>
      </w:pPr>
      <w:r w:rsidRPr="00D93EA7">
        <w:rPr>
          <w:rFonts w:ascii="Courier New" w:hAnsi="Courier New" w:cs="Courier New"/>
        </w:rPr>
        <w:t xml:space="preserve">   zVals[i] = (mean(myVector)-100) * sqrt(sampleSize)/sd(myVector)</w:t>
      </w:r>
    </w:p>
    <w:p w14:paraId="2DD6AA77" w14:textId="77777777" w:rsidR="001C1D0B" w:rsidRPr="00D93EA7" w:rsidRDefault="001C1D0B" w:rsidP="001C1D0B">
      <w:pPr>
        <w:spacing w:after="0"/>
        <w:rPr>
          <w:rFonts w:ascii="Courier New" w:hAnsi="Courier New" w:cs="Courier New"/>
        </w:rPr>
      </w:pPr>
      <w:r w:rsidRPr="00D93EA7">
        <w:rPr>
          <w:rFonts w:ascii="Courier New" w:hAnsi="Courier New" w:cs="Courier New"/>
        </w:rPr>
        <w:t xml:space="preserve">   pvalues[i]=2  * pnorm(-abs(zVals[i]))</w:t>
      </w:r>
    </w:p>
    <w:p w14:paraId="1F565C6E" w14:textId="77777777" w:rsidR="001C1D0B" w:rsidRPr="00D93EA7" w:rsidRDefault="001C1D0B" w:rsidP="001C1D0B">
      <w:pPr>
        <w:spacing w:after="0"/>
        <w:rPr>
          <w:rFonts w:ascii="Courier New" w:hAnsi="Courier New" w:cs="Courier New"/>
        </w:rPr>
      </w:pPr>
      <w:r w:rsidRPr="00D93EA7">
        <w:rPr>
          <w:rFonts w:ascii="Courier New" w:hAnsi="Courier New" w:cs="Courier New"/>
        </w:rPr>
        <w:t>}</w:t>
      </w:r>
    </w:p>
    <w:p w14:paraId="4F24A4D7" w14:textId="77777777" w:rsidR="001C1D0B" w:rsidRDefault="001C1D0B" w:rsidP="001C1D0B">
      <w:pPr>
        <w:spacing w:after="0"/>
        <w:rPr>
          <w:rFonts w:ascii="Courier New" w:hAnsi="Courier New" w:cs="Courier New"/>
        </w:rPr>
      </w:pPr>
      <w:r w:rsidRPr="00D93EA7">
        <w:rPr>
          <w:rFonts w:ascii="Courier New" w:hAnsi="Courier New" w:cs="Courier New"/>
        </w:rPr>
        <w:t>hist(pvalues,breaks=100)</w:t>
      </w:r>
    </w:p>
    <w:p w14:paraId="4BD4A921" w14:textId="77777777" w:rsidR="001C1D0B" w:rsidRPr="00D93EA7" w:rsidRDefault="001C1D0B" w:rsidP="001C1D0B">
      <w:pPr>
        <w:spacing w:after="0"/>
        <w:rPr>
          <w:rFonts w:ascii="Courier New" w:hAnsi="Courier New" w:cs="Courier New"/>
        </w:rPr>
      </w:pPr>
      <w:r>
        <w:rPr>
          <w:noProof/>
        </w:rPr>
        <w:drawing>
          <wp:inline distT="0" distB="0" distL="0" distR="0" wp14:anchorId="33E4A1FE" wp14:editId="65274D7C">
            <wp:extent cx="2009775" cy="2006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8203" cy="2025170"/>
                    </a:xfrm>
                    <a:prstGeom prst="rect">
                      <a:avLst/>
                    </a:prstGeom>
                  </pic:spPr>
                </pic:pic>
              </a:graphicData>
            </a:graphic>
          </wp:inline>
        </w:drawing>
      </w:r>
    </w:p>
    <w:p w14:paraId="3869310E" w14:textId="77777777" w:rsidR="001C1D0B" w:rsidRDefault="001C1D0B" w:rsidP="001C1D0B"/>
    <w:p w14:paraId="368BA64D" w14:textId="64A7BF31" w:rsidR="001C1D0B" w:rsidRDefault="001C1D0B" w:rsidP="001C1D0B">
      <w:r>
        <w:t>(</w:t>
      </w:r>
      <w:r w:rsidR="00B31AB4">
        <w:t>11</w:t>
      </w:r>
      <w:r>
        <w:t>) How is a standard normal distribution defined?  How is the standard error of the mean defined?</w:t>
      </w:r>
    </w:p>
    <w:p w14:paraId="2677A500" w14:textId="64FFC0A5" w:rsidR="001C1D0B" w:rsidRPr="00D93EA7" w:rsidRDefault="001C1D0B" w:rsidP="001C1D0B">
      <w:r>
        <w:t>(</w:t>
      </w:r>
      <w:r w:rsidR="00B31AB4">
        <w:t>12</w:t>
      </w:r>
      <w:r>
        <w:t>) How is the t-distribution defined?  When does the t-distribution approach the standard normal distribution?</w:t>
      </w:r>
    </w:p>
    <w:p w14:paraId="11E89830" w14:textId="77777777" w:rsidR="001C1D0B" w:rsidRDefault="001C1D0B" w:rsidP="001C1D0B"/>
    <w:p w14:paraId="23B49738" w14:textId="2FD48170" w:rsidR="001C1D0B" w:rsidRDefault="001C1D0B" w:rsidP="003173E2"/>
    <w:p w14:paraId="0676750A" w14:textId="0974C1D3" w:rsidR="001C1D0B" w:rsidRDefault="001C1D0B" w:rsidP="003173E2">
      <w:pPr>
        <w:rPr>
          <w:noProof/>
        </w:rPr>
      </w:pPr>
    </w:p>
    <w:p w14:paraId="5F3C702D" w14:textId="77777777" w:rsidR="001C1D0B" w:rsidRDefault="001C1D0B" w:rsidP="003173E2">
      <w:pPr>
        <w:rPr>
          <w:noProof/>
        </w:rPr>
      </w:pPr>
    </w:p>
    <w:p w14:paraId="0296EA02" w14:textId="4C3E2EDE" w:rsidR="003173E2" w:rsidRPr="007517D1" w:rsidRDefault="003173E2" w:rsidP="003173E2">
      <w:pPr>
        <w:rPr>
          <w:noProof/>
        </w:rPr>
      </w:pPr>
      <w:r>
        <w:rPr>
          <w:noProof/>
        </w:rPr>
        <w:lastRenderedPageBreak/>
        <w:t>(</w:t>
      </w:r>
      <w:r w:rsidR="00B31AB4">
        <w:rPr>
          <w:noProof/>
        </w:rPr>
        <w:t>13</w:t>
      </w:r>
      <w:r w:rsidR="00132895">
        <w:rPr>
          <w:noProof/>
        </w:rPr>
        <w:t xml:space="preserve">) </w:t>
      </w:r>
      <w:r>
        <w:rPr>
          <w:noProof/>
        </w:rPr>
        <w:t xml:space="preserve"> The following is typed into R.  What is the null hypothesis being evaluated by the p-values?  What assumptions went into producing that p-value?  Write the equations for the full and reduced model.  Draw graphs representing the full and reduced model.</w:t>
      </w:r>
    </w:p>
    <w:p w14:paraId="729BED4B" w14:textId="77777777" w:rsidR="003173E2" w:rsidRDefault="003173E2" w:rsidP="003173E2">
      <w:r>
        <w:rPr>
          <w:noProof/>
        </w:rPr>
        <w:drawing>
          <wp:inline distT="0" distB="0" distL="0" distR="0" wp14:anchorId="4481BCE0" wp14:editId="4037C779">
            <wp:extent cx="5943600" cy="2374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943600" cy="2374900"/>
                    </a:xfrm>
                    <a:prstGeom prst="rect">
                      <a:avLst/>
                    </a:prstGeom>
                    <a:noFill/>
                    <a:ln w="9525">
                      <a:noFill/>
                      <a:miter lim="800000"/>
                      <a:headEnd/>
                      <a:tailEnd/>
                    </a:ln>
                  </pic:spPr>
                </pic:pic>
              </a:graphicData>
            </a:graphic>
          </wp:inline>
        </w:drawing>
      </w:r>
    </w:p>
    <w:p w14:paraId="62EB5AA5" w14:textId="742DCC87" w:rsidR="003173E2" w:rsidRDefault="003173E2" w:rsidP="003173E2">
      <w:r>
        <w:br w:type="page"/>
      </w:r>
      <w:r>
        <w:lastRenderedPageBreak/>
        <w:t>(</w:t>
      </w:r>
      <w:r w:rsidR="00B31AB4">
        <w:t>14</w:t>
      </w:r>
      <w:r>
        <w:t xml:space="preserve">) The following is typed into R.  </w:t>
      </w:r>
      <w:r>
        <w:rPr>
          <w:noProof/>
        </w:rPr>
        <w:t>What are the null hypotheses being evaluated by the p-value in the call to summary?  What assumptions went into producing that p-value?  Write the equations for the full and reduced models.  Draw graphs representing the full and reduced model.</w:t>
      </w:r>
    </w:p>
    <w:p w14:paraId="7A015B35" w14:textId="77777777" w:rsidR="003173E2" w:rsidRDefault="003173E2" w:rsidP="003173E2">
      <w:r>
        <w:rPr>
          <w:noProof/>
        </w:rPr>
        <w:drawing>
          <wp:inline distT="0" distB="0" distL="0" distR="0" wp14:anchorId="36EC4E97" wp14:editId="228FC455">
            <wp:extent cx="4943475" cy="4394200"/>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4943475" cy="4394200"/>
                    </a:xfrm>
                    <a:prstGeom prst="rect">
                      <a:avLst/>
                    </a:prstGeom>
                    <a:noFill/>
                    <a:ln w="9525">
                      <a:noFill/>
                      <a:miter lim="800000"/>
                      <a:headEnd/>
                      <a:tailEnd/>
                    </a:ln>
                  </pic:spPr>
                </pic:pic>
              </a:graphicData>
            </a:graphic>
          </wp:inline>
        </w:drawing>
      </w:r>
    </w:p>
    <w:p w14:paraId="2114F658" w14:textId="1A2F078C" w:rsidR="00501C05" w:rsidRDefault="003173E2" w:rsidP="003173E2">
      <w:r>
        <w:br w:type="page"/>
      </w:r>
      <w:r>
        <w:rPr>
          <w:noProof/>
        </w:rPr>
        <w:lastRenderedPageBreak/>
        <w:t>(</w:t>
      </w:r>
      <w:r w:rsidR="00B31AB4">
        <w:rPr>
          <w:noProof/>
        </w:rPr>
        <w:t>15</w:t>
      </w:r>
      <w:r>
        <w:rPr>
          <w:noProof/>
        </w:rPr>
        <w:t>) Given the below results, does the assumption of normality seem appropriate for this linear model?  Justify your answer.</w:t>
      </w:r>
    </w:p>
    <w:p w14:paraId="3C3B4BA3" w14:textId="77777777" w:rsidR="00501C05" w:rsidRDefault="003173E2" w:rsidP="003173E2">
      <w:pPr>
        <w:rPr>
          <w:noProof/>
        </w:rPr>
      </w:pPr>
      <w:r w:rsidRPr="00BC12B8">
        <w:rPr>
          <w:noProof/>
        </w:rPr>
        <w:drawing>
          <wp:inline distT="0" distB="0" distL="0" distR="0" wp14:anchorId="006BC3AE" wp14:editId="04EF8E05">
            <wp:extent cx="5600700" cy="2486025"/>
            <wp:effectExtent l="0" t="0" r="0" b="0"/>
            <wp:docPr id="8" name="Picture 5"/>
            <wp:cNvGraphicFramePr/>
            <a:graphic xmlns:a="http://schemas.openxmlformats.org/drawingml/2006/main">
              <a:graphicData uri="http://schemas.openxmlformats.org/drawingml/2006/picture">
                <pic:pic xmlns:pic="http://schemas.openxmlformats.org/drawingml/2006/picture">
                  <pic:nvPicPr>
                    <pic:cNvPr id="19458" name="Picture 2"/>
                    <pic:cNvPicPr>
                      <a:picLocks noChangeAspect="1" noChangeArrowheads="1"/>
                    </pic:cNvPicPr>
                  </pic:nvPicPr>
                  <pic:blipFill>
                    <a:blip r:embed="rId17" cstate="print"/>
                    <a:srcRect/>
                    <a:stretch>
                      <a:fillRect/>
                    </a:stretch>
                  </pic:blipFill>
                  <pic:spPr bwMode="auto">
                    <a:xfrm>
                      <a:off x="0" y="0"/>
                      <a:ext cx="5600700" cy="2486025"/>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4788"/>
        <w:gridCol w:w="4788"/>
      </w:tblGrid>
      <w:tr w:rsidR="00501C05" w14:paraId="57F72E67" w14:textId="77777777" w:rsidTr="00501C05">
        <w:tc>
          <w:tcPr>
            <w:tcW w:w="4788" w:type="dxa"/>
          </w:tcPr>
          <w:p w14:paraId="49D1727F" w14:textId="77777777" w:rsidR="00501C05" w:rsidRDefault="00501C05" w:rsidP="003173E2">
            <w:pPr>
              <w:rPr>
                <w:noProof/>
              </w:rPr>
            </w:pPr>
            <w:r w:rsidRPr="00501C05">
              <w:rPr>
                <w:noProof/>
              </w:rPr>
              <w:drawing>
                <wp:inline distT="0" distB="0" distL="0" distR="0" wp14:anchorId="188DADA0" wp14:editId="0E4A899A">
                  <wp:extent cx="2511380" cy="2571750"/>
                  <wp:effectExtent l="19050" t="0" r="3220" b="0"/>
                  <wp:docPr id="18" name="Picture 6"/>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8" cstate="print"/>
                          <a:srcRect/>
                          <a:stretch>
                            <a:fillRect/>
                          </a:stretch>
                        </pic:blipFill>
                        <pic:spPr bwMode="auto">
                          <a:xfrm>
                            <a:off x="0" y="0"/>
                            <a:ext cx="2513301" cy="2573717"/>
                          </a:xfrm>
                          <a:prstGeom prst="rect">
                            <a:avLst/>
                          </a:prstGeom>
                          <a:noFill/>
                          <a:ln w="9525">
                            <a:noFill/>
                            <a:miter lim="800000"/>
                            <a:headEnd/>
                            <a:tailEnd/>
                          </a:ln>
                        </pic:spPr>
                      </pic:pic>
                    </a:graphicData>
                  </a:graphic>
                </wp:inline>
              </w:drawing>
            </w:r>
          </w:p>
        </w:tc>
        <w:tc>
          <w:tcPr>
            <w:tcW w:w="4788" w:type="dxa"/>
          </w:tcPr>
          <w:p w14:paraId="03225A84" w14:textId="77777777" w:rsidR="00501C05" w:rsidRDefault="00501C05" w:rsidP="003173E2">
            <w:pPr>
              <w:rPr>
                <w:noProof/>
              </w:rPr>
            </w:pPr>
            <w:r w:rsidRPr="00501C05">
              <w:rPr>
                <w:noProof/>
              </w:rPr>
              <w:drawing>
                <wp:inline distT="0" distB="0" distL="0" distR="0" wp14:anchorId="5C8D8E71" wp14:editId="3D9E796A">
                  <wp:extent cx="2724150" cy="2438400"/>
                  <wp:effectExtent l="19050" t="0" r="0" b="0"/>
                  <wp:docPr id="19" name="Picture 3"/>
                  <wp:cNvGraphicFramePr/>
                  <a:graphic xmlns:a="http://schemas.openxmlformats.org/drawingml/2006/main">
                    <a:graphicData uri="http://schemas.openxmlformats.org/drawingml/2006/picture">
                      <pic:pic xmlns:pic="http://schemas.openxmlformats.org/drawingml/2006/picture">
                        <pic:nvPicPr>
                          <pic:cNvPr id="21506" name="Picture 2"/>
                          <pic:cNvPicPr>
                            <a:picLocks noChangeAspect="1" noChangeArrowheads="1"/>
                          </pic:cNvPicPr>
                        </pic:nvPicPr>
                        <pic:blipFill>
                          <a:blip r:embed="rId19" cstate="print"/>
                          <a:srcRect/>
                          <a:stretch>
                            <a:fillRect/>
                          </a:stretch>
                        </pic:blipFill>
                        <pic:spPr bwMode="auto">
                          <a:xfrm>
                            <a:off x="0" y="0"/>
                            <a:ext cx="2727863" cy="2441723"/>
                          </a:xfrm>
                          <a:prstGeom prst="rect">
                            <a:avLst/>
                          </a:prstGeom>
                          <a:noFill/>
                          <a:ln w="9525">
                            <a:noFill/>
                            <a:miter lim="800000"/>
                            <a:headEnd/>
                            <a:tailEnd/>
                          </a:ln>
                        </pic:spPr>
                      </pic:pic>
                    </a:graphicData>
                  </a:graphic>
                </wp:inline>
              </w:drawing>
            </w:r>
          </w:p>
        </w:tc>
      </w:tr>
      <w:tr w:rsidR="00501C05" w14:paraId="717B99AE" w14:textId="77777777" w:rsidTr="00501C05">
        <w:tc>
          <w:tcPr>
            <w:tcW w:w="4788" w:type="dxa"/>
          </w:tcPr>
          <w:p w14:paraId="40BC04F4" w14:textId="77777777" w:rsidR="00501C05" w:rsidRDefault="00501C05" w:rsidP="003173E2">
            <w:pPr>
              <w:rPr>
                <w:noProof/>
              </w:rPr>
            </w:pPr>
            <w:r w:rsidRPr="00501C05">
              <w:rPr>
                <w:noProof/>
              </w:rPr>
              <w:drawing>
                <wp:inline distT="0" distB="0" distL="0" distR="0" wp14:anchorId="03A4B4B9" wp14:editId="60B5CF2F">
                  <wp:extent cx="1981200" cy="2114550"/>
                  <wp:effectExtent l="19050" t="0" r="0" b="0"/>
                  <wp:docPr id="20" name="Picture 4"/>
                  <wp:cNvGraphicFramePr/>
                  <a:graphic xmlns:a="http://schemas.openxmlformats.org/drawingml/2006/main">
                    <a:graphicData uri="http://schemas.openxmlformats.org/drawingml/2006/picture">
                      <pic:pic xmlns:pic="http://schemas.openxmlformats.org/drawingml/2006/picture">
                        <pic:nvPicPr>
                          <pic:cNvPr id="21507" name="Picture 3"/>
                          <pic:cNvPicPr>
                            <a:picLocks noChangeAspect="1" noChangeArrowheads="1"/>
                          </pic:cNvPicPr>
                        </pic:nvPicPr>
                        <pic:blipFill>
                          <a:blip r:embed="rId20" cstate="print"/>
                          <a:srcRect/>
                          <a:stretch>
                            <a:fillRect/>
                          </a:stretch>
                        </pic:blipFill>
                        <pic:spPr bwMode="auto">
                          <a:xfrm>
                            <a:off x="0" y="0"/>
                            <a:ext cx="1981200" cy="2114550"/>
                          </a:xfrm>
                          <a:prstGeom prst="rect">
                            <a:avLst/>
                          </a:prstGeom>
                          <a:noFill/>
                          <a:ln w="9525">
                            <a:noFill/>
                            <a:miter lim="800000"/>
                            <a:headEnd/>
                            <a:tailEnd/>
                          </a:ln>
                        </pic:spPr>
                      </pic:pic>
                    </a:graphicData>
                  </a:graphic>
                </wp:inline>
              </w:drawing>
            </w:r>
          </w:p>
        </w:tc>
        <w:tc>
          <w:tcPr>
            <w:tcW w:w="4788" w:type="dxa"/>
          </w:tcPr>
          <w:p w14:paraId="0816E5D4" w14:textId="77777777" w:rsidR="00501C05" w:rsidRDefault="00501C05" w:rsidP="003173E2">
            <w:pPr>
              <w:rPr>
                <w:noProof/>
              </w:rPr>
            </w:pPr>
          </w:p>
        </w:tc>
      </w:tr>
    </w:tbl>
    <w:p w14:paraId="2DC393BC" w14:textId="77777777" w:rsidR="00501C05" w:rsidRDefault="00501C05" w:rsidP="00501C05">
      <w:pPr>
        <w:rPr>
          <w:b/>
        </w:rPr>
      </w:pPr>
    </w:p>
    <w:p w14:paraId="43075FF3" w14:textId="03707F17" w:rsidR="00623446" w:rsidRDefault="00B313AB" w:rsidP="00623446">
      <w:pPr>
        <w:rPr>
          <w:b/>
        </w:rPr>
      </w:pPr>
      <w:r w:rsidRPr="009E60B2">
        <w:lastRenderedPageBreak/>
        <w:t xml:space="preserve"> </w:t>
      </w:r>
      <w:r w:rsidR="00623446" w:rsidRPr="009E60B2">
        <w:t>(</w:t>
      </w:r>
      <w:r w:rsidR="00B31AB4">
        <w:t>16</w:t>
      </w:r>
      <w:r w:rsidR="00623446" w:rsidRPr="009E60B2">
        <w:t>) The following is typed into R.  What is the null hypothesis being test</w:t>
      </w:r>
      <w:r w:rsidR="004E4493" w:rsidRPr="009E60B2">
        <w:t>ed</w:t>
      </w:r>
      <w:r w:rsidR="00623446" w:rsidRPr="009E60B2">
        <w:t>.  What are the assumptions being used to generate the p-values.  Is this a one-sided or two-sided test?</w:t>
      </w:r>
      <w:r w:rsidR="00943495">
        <w:t xml:space="preserve">  What is an alternative test that could relax the assumption of equal variance?</w:t>
      </w:r>
    </w:p>
    <w:p w14:paraId="0CF8C027" w14:textId="77777777" w:rsidR="00623446" w:rsidRDefault="00623446" w:rsidP="00623446">
      <w:pPr>
        <w:rPr>
          <w:b/>
        </w:rPr>
      </w:pPr>
      <w:r w:rsidRPr="00406EB6">
        <w:rPr>
          <w:b/>
          <w:noProof/>
        </w:rPr>
        <w:drawing>
          <wp:inline distT="0" distB="0" distL="0" distR="0" wp14:anchorId="39DA1DD5" wp14:editId="7FB75376">
            <wp:extent cx="4552950" cy="2510236"/>
            <wp:effectExtent l="19050" t="0" r="0" b="0"/>
            <wp:docPr id="25" name="Picture 4"/>
            <wp:cNvGraphicFramePr/>
            <a:graphic xmlns:a="http://schemas.openxmlformats.org/drawingml/2006/main">
              <a:graphicData uri="http://schemas.openxmlformats.org/drawingml/2006/picture">
                <pic:pic xmlns:pic="http://schemas.openxmlformats.org/drawingml/2006/picture">
                  <pic:nvPicPr>
                    <pic:cNvPr id="44034" name="Picture 2"/>
                    <pic:cNvPicPr>
                      <a:picLocks noChangeAspect="1" noChangeArrowheads="1"/>
                    </pic:cNvPicPr>
                  </pic:nvPicPr>
                  <pic:blipFill>
                    <a:blip r:embed="rId21" cstate="print"/>
                    <a:srcRect/>
                    <a:stretch>
                      <a:fillRect/>
                    </a:stretch>
                  </pic:blipFill>
                  <pic:spPr bwMode="auto">
                    <a:xfrm>
                      <a:off x="0" y="0"/>
                      <a:ext cx="4563234" cy="2515906"/>
                    </a:xfrm>
                    <a:prstGeom prst="rect">
                      <a:avLst/>
                    </a:prstGeom>
                    <a:noFill/>
                    <a:ln w="9525">
                      <a:noFill/>
                      <a:miter lim="800000"/>
                      <a:headEnd/>
                      <a:tailEnd/>
                    </a:ln>
                  </pic:spPr>
                </pic:pic>
              </a:graphicData>
            </a:graphic>
          </wp:inline>
        </w:drawing>
      </w:r>
      <w:r w:rsidRPr="00C52A13">
        <w:rPr>
          <w:b/>
        </w:rPr>
        <w:t xml:space="preserve"> </w:t>
      </w:r>
    </w:p>
    <w:p w14:paraId="4D4398FC" w14:textId="77777777" w:rsidR="00B31AB4" w:rsidRDefault="00B31AB4"/>
    <w:p w14:paraId="49332553" w14:textId="77777777" w:rsidR="00B31AB4" w:rsidRDefault="00B31AB4"/>
    <w:p w14:paraId="3DF04799" w14:textId="676C84E5" w:rsidR="00D91A7D" w:rsidRDefault="001E7242">
      <w:r>
        <w:t>(</w:t>
      </w:r>
      <w:r w:rsidR="00B31AB4">
        <w:t>17</w:t>
      </w:r>
      <w:r>
        <w:t>) An analyst tells you that “</w:t>
      </w:r>
      <w:r w:rsidR="003350AD">
        <w:t>a</w:t>
      </w:r>
      <w:r>
        <w:t>” and “</w:t>
      </w:r>
      <w:r w:rsidR="003350AD">
        <w:t>b</w:t>
      </w:r>
      <w:r>
        <w:t xml:space="preserve">” </w:t>
      </w:r>
      <w:r w:rsidR="003350AD">
        <w:t xml:space="preserve">below </w:t>
      </w:r>
      <w:r>
        <w:t xml:space="preserve">are the first two principle </w:t>
      </w:r>
      <w:r w:rsidR="003350AD">
        <w:t>components</w:t>
      </w:r>
      <w:r>
        <w:t xml:space="preserve"> of a multi-dimensional dataset?  Is this possible?</w:t>
      </w:r>
      <w:r w:rsidR="00E22A03">
        <w:t xml:space="preserve">  Why or why not?</w:t>
      </w:r>
    </w:p>
    <w:p w14:paraId="45F79199" w14:textId="77777777" w:rsidR="00DE244C" w:rsidRDefault="00DE244C">
      <w:r>
        <w:rPr>
          <w:noProof/>
        </w:rPr>
        <w:drawing>
          <wp:inline distT="0" distB="0" distL="0" distR="0" wp14:anchorId="3709C2F7" wp14:editId="0C894331">
            <wp:extent cx="4086225" cy="3488412"/>
            <wp:effectExtent l="19050" t="0" r="952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086225" cy="3488412"/>
                    </a:xfrm>
                    <a:prstGeom prst="rect">
                      <a:avLst/>
                    </a:prstGeom>
                    <a:noFill/>
                    <a:ln w="9525">
                      <a:noFill/>
                      <a:miter lim="800000"/>
                      <a:headEnd/>
                      <a:tailEnd/>
                    </a:ln>
                  </pic:spPr>
                </pic:pic>
              </a:graphicData>
            </a:graphic>
          </wp:inline>
        </w:drawing>
      </w:r>
    </w:p>
    <w:p w14:paraId="45996C54" w14:textId="77777777" w:rsidR="00A1286E" w:rsidRDefault="00A1286E"/>
    <w:p w14:paraId="29DDB2E0" w14:textId="3D0D67CA" w:rsidR="00A1286E" w:rsidRDefault="00453285">
      <w:r>
        <w:t>(</w:t>
      </w:r>
      <w:r w:rsidR="00B31AB4">
        <w:t>18</w:t>
      </w:r>
      <w:r>
        <w:t>) Draw a graph representing the below data transformed into the first two principle components.</w:t>
      </w:r>
    </w:p>
    <w:p w14:paraId="3924057B" w14:textId="77777777" w:rsidR="00453285" w:rsidRDefault="00453285">
      <w:r w:rsidRPr="00453285">
        <w:rPr>
          <w:noProof/>
        </w:rPr>
        <w:drawing>
          <wp:inline distT="0" distB="0" distL="0" distR="0" wp14:anchorId="08E370E4" wp14:editId="186E9640">
            <wp:extent cx="3600450" cy="3317518"/>
            <wp:effectExtent l="19050" t="0" r="0" b="0"/>
            <wp:docPr id="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3" cstate="print"/>
                    <a:srcRect/>
                    <a:stretch>
                      <a:fillRect/>
                    </a:stretch>
                  </pic:blipFill>
                  <pic:spPr bwMode="auto">
                    <a:xfrm>
                      <a:off x="0" y="0"/>
                      <a:ext cx="3604050" cy="3320835"/>
                    </a:xfrm>
                    <a:prstGeom prst="rect">
                      <a:avLst/>
                    </a:prstGeom>
                    <a:noFill/>
                    <a:ln w="9525">
                      <a:noFill/>
                      <a:miter lim="800000"/>
                      <a:headEnd/>
                      <a:tailEnd/>
                    </a:ln>
                  </pic:spPr>
                </pic:pic>
              </a:graphicData>
            </a:graphic>
          </wp:inline>
        </w:drawing>
      </w:r>
    </w:p>
    <w:p w14:paraId="35F30BD0" w14:textId="77777777" w:rsidR="008E7BA4" w:rsidRDefault="008E7BA4"/>
    <w:p w14:paraId="4818F305" w14:textId="3CFE9D00" w:rsidR="00453285" w:rsidRDefault="00453285">
      <w:r>
        <w:t>(</w:t>
      </w:r>
      <w:r w:rsidR="00B31AB4">
        <w:t>19</w:t>
      </w:r>
      <w:r>
        <w:t>) In a PCA transformation of the below data, what % variance would be explained by the first principle component?  What % variance would be explained by the 2</w:t>
      </w:r>
      <w:r w:rsidRPr="00453285">
        <w:rPr>
          <w:vertAlign w:val="superscript"/>
        </w:rPr>
        <w:t>nd</w:t>
      </w:r>
      <w:r>
        <w:t xml:space="preserve"> principle component?</w:t>
      </w:r>
    </w:p>
    <w:p w14:paraId="002FD319" w14:textId="77777777" w:rsidR="00392B35" w:rsidRDefault="00453285">
      <w:r>
        <w:rPr>
          <w:noProof/>
        </w:rPr>
        <w:drawing>
          <wp:inline distT="0" distB="0" distL="0" distR="0" wp14:anchorId="6586CA4C" wp14:editId="7F0BB686">
            <wp:extent cx="3219450" cy="3073714"/>
            <wp:effectExtent l="1905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3219450" cy="3073714"/>
                    </a:xfrm>
                    <a:prstGeom prst="rect">
                      <a:avLst/>
                    </a:prstGeom>
                    <a:noFill/>
                    <a:ln w="9525">
                      <a:noFill/>
                      <a:miter lim="800000"/>
                      <a:headEnd/>
                      <a:tailEnd/>
                    </a:ln>
                  </pic:spPr>
                </pic:pic>
              </a:graphicData>
            </a:graphic>
          </wp:inline>
        </w:drawing>
      </w:r>
    </w:p>
    <w:p w14:paraId="45C2161C" w14:textId="6DF85384" w:rsidR="000023E4" w:rsidRDefault="008A4D98">
      <w:r>
        <w:lastRenderedPageBreak/>
        <w:t xml:space="preserve"> </w:t>
      </w:r>
      <w:r w:rsidR="000023E4">
        <w:t>(</w:t>
      </w:r>
      <w:r w:rsidR="00B31AB4">
        <w:t>20</w:t>
      </w:r>
      <w:r w:rsidR="000023E4">
        <w:t>) How is the AIC criteria defined?</w:t>
      </w:r>
      <w:r w:rsidR="002B0D21">
        <w:t xml:space="preserve">  When is a model “better” under the AIC criteria?  </w:t>
      </w:r>
      <w:r w:rsidR="0007225B">
        <w:t>In a maximum likelihood fit, why not always just take the most likely model?</w:t>
      </w:r>
    </w:p>
    <w:p w14:paraId="41D71A92" w14:textId="4B84C23B" w:rsidR="000023E4" w:rsidRDefault="000023E4">
      <w:r>
        <w:t>(</w:t>
      </w:r>
      <w:r w:rsidR="00B31AB4">
        <w:t>21</w:t>
      </w:r>
      <w:r>
        <w:t xml:space="preserve">) You have an experimental design in which 10 hospitals use drug A and 10 other hospitals use drug B.  You measure the weight of each patient in the study.  </w:t>
      </w:r>
      <w:r w:rsidR="008E7BA4">
        <w:t xml:space="preserve">What are some of the limitations of a </w:t>
      </w:r>
      <w:r>
        <w:t>simple lineal model like:</w:t>
      </w:r>
    </w:p>
    <w:p w14:paraId="74233890" w14:textId="77777777" w:rsidR="000023E4" w:rsidRDefault="000023E4">
      <w:r>
        <w:tab/>
        <w:t xml:space="preserve">lm( weight ~ drug + hospital) </w:t>
      </w:r>
    </w:p>
    <w:p w14:paraId="063DF13D" w14:textId="77777777" w:rsidR="008E7BA4" w:rsidRDefault="000023E4">
      <w:r>
        <w:t>to analyze your data?  How can you analyze your data to test the null hypothesis that drug has no effect?</w:t>
      </w:r>
    </w:p>
    <w:p w14:paraId="115C6DA1" w14:textId="77777777" w:rsidR="008E7BA4" w:rsidRDefault="008E7BA4">
      <w:r>
        <w:br w:type="page"/>
      </w:r>
    </w:p>
    <w:p w14:paraId="21E6835F" w14:textId="77777777" w:rsidR="006C6D6A" w:rsidRDefault="006C6D6A"/>
    <w:p w14:paraId="234A8ABC" w14:textId="79D09B44" w:rsidR="000023E4" w:rsidRDefault="000023E4">
      <w:r>
        <w:t>(</w:t>
      </w:r>
      <w:r w:rsidR="00B31AB4">
        <w:t>22</w:t>
      </w:r>
      <w:r>
        <w:t>) What are the  different assumptions of a variance-covariance matrix for residual errors in a linea</w:t>
      </w:r>
      <w:r w:rsidR="00502ECE">
        <w:t>r</w:t>
      </w:r>
      <w:r>
        <w:t xml:space="preserve"> model that looks like this:</w:t>
      </w:r>
    </w:p>
    <w:tbl>
      <w:tblPr>
        <w:tblW w:w="5160" w:type="dxa"/>
        <w:tblCellMar>
          <w:left w:w="0" w:type="dxa"/>
          <w:right w:w="0" w:type="dxa"/>
        </w:tblCellMar>
        <w:tblLook w:val="04A0" w:firstRow="1" w:lastRow="0" w:firstColumn="1" w:lastColumn="0" w:noHBand="0" w:noVBand="1"/>
      </w:tblPr>
      <w:tblGrid>
        <w:gridCol w:w="1032"/>
        <w:gridCol w:w="1032"/>
        <w:gridCol w:w="1032"/>
        <w:gridCol w:w="1032"/>
        <w:gridCol w:w="1032"/>
      </w:tblGrid>
      <w:tr w:rsidR="000023E4" w:rsidRPr="000023E4" w14:paraId="76929EE0" w14:textId="77777777" w:rsidTr="000023E4">
        <w:trPr>
          <w:trHeight w:val="630"/>
        </w:trPr>
        <w:tc>
          <w:tcPr>
            <w:tcW w:w="104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hideMark/>
          </w:tcPr>
          <w:p w14:paraId="7DB9231D" w14:textId="77777777" w:rsidR="000F3D43" w:rsidRPr="000023E4" w:rsidRDefault="000023E4" w:rsidP="000023E4">
            <w:r w:rsidRPr="000023E4">
              <w:rPr>
                <w:b/>
                <w:bCs/>
              </w:rPr>
              <w:sym w:font="Symbol" w:char="0073"/>
            </w:r>
            <w:r w:rsidRPr="000023E4">
              <w:rPr>
                <w:b/>
                <w:bCs/>
                <w:vertAlign w:val="superscript"/>
              </w:rPr>
              <w:t>2</w:t>
            </w:r>
            <w:r w:rsidRPr="000023E4">
              <w:rPr>
                <w:b/>
                <w:bCs/>
              </w:rPr>
              <w:t xml:space="preserve"> </w:t>
            </w:r>
          </w:p>
        </w:tc>
        <w:tc>
          <w:tcPr>
            <w:tcW w:w="104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hideMark/>
          </w:tcPr>
          <w:p w14:paraId="4285010D" w14:textId="77777777" w:rsidR="000F3D43" w:rsidRPr="000023E4" w:rsidRDefault="000023E4" w:rsidP="000023E4">
            <w:r w:rsidRPr="000023E4">
              <w:rPr>
                <w:b/>
                <w:bCs/>
              </w:rPr>
              <w:t xml:space="preserve">0 </w:t>
            </w:r>
          </w:p>
        </w:tc>
        <w:tc>
          <w:tcPr>
            <w:tcW w:w="104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hideMark/>
          </w:tcPr>
          <w:p w14:paraId="038630C2" w14:textId="77777777" w:rsidR="000F3D43" w:rsidRPr="000023E4" w:rsidRDefault="000023E4" w:rsidP="000023E4">
            <w:r w:rsidRPr="000023E4">
              <w:rPr>
                <w:b/>
                <w:bCs/>
              </w:rPr>
              <w:t xml:space="preserve">0 </w:t>
            </w:r>
          </w:p>
        </w:tc>
        <w:tc>
          <w:tcPr>
            <w:tcW w:w="104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hideMark/>
          </w:tcPr>
          <w:p w14:paraId="4E093E92" w14:textId="77777777" w:rsidR="000F3D43" w:rsidRPr="000023E4" w:rsidRDefault="000023E4" w:rsidP="000023E4">
            <w:r w:rsidRPr="000023E4">
              <w:rPr>
                <w:b/>
                <w:bCs/>
              </w:rPr>
              <w:t xml:space="preserve">0 </w:t>
            </w:r>
          </w:p>
        </w:tc>
        <w:tc>
          <w:tcPr>
            <w:tcW w:w="1040"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hideMark/>
          </w:tcPr>
          <w:p w14:paraId="53B23470" w14:textId="77777777" w:rsidR="000F3D43" w:rsidRPr="000023E4" w:rsidRDefault="000023E4" w:rsidP="000023E4">
            <w:r w:rsidRPr="000023E4">
              <w:rPr>
                <w:b/>
                <w:bCs/>
              </w:rPr>
              <w:t xml:space="preserve">0 </w:t>
            </w:r>
          </w:p>
        </w:tc>
      </w:tr>
      <w:tr w:rsidR="000023E4" w:rsidRPr="000023E4" w14:paraId="10D7F547" w14:textId="77777777" w:rsidTr="000023E4">
        <w:trPr>
          <w:trHeight w:val="630"/>
        </w:trPr>
        <w:tc>
          <w:tcPr>
            <w:tcW w:w="1040"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71E5F0AE" w14:textId="77777777" w:rsidR="000F3D43" w:rsidRPr="000023E4" w:rsidRDefault="000023E4" w:rsidP="000023E4">
            <w:r w:rsidRPr="000023E4">
              <w:t xml:space="preserve">0 </w:t>
            </w:r>
          </w:p>
        </w:tc>
        <w:tc>
          <w:tcPr>
            <w:tcW w:w="1040"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1D4F466A" w14:textId="77777777" w:rsidR="000F3D43" w:rsidRPr="000023E4" w:rsidRDefault="000023E4" w:rsidP="000023E4">
            <w:r w:rsidRPr="000023E4">
              <w:sym w:font="Symbol" w:char="0073"/>
            </w:r>
            <w:r w:rsidRPr="000023E4">
              <w:rPr>
                <w:vertAlign w:val="superscript"/>
              </w:rPr>
              <w:t>2</w:t>
            </w:r>
            <w:r w:rsidRPr="000023E4">
              <w:t xml:space="preserve"> </w:t>
            </w:r>
          </w:p>
        </w:tc>
        <w:tc>
          <w:tcPr>
            <w:tcW w:w="1040"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054D0616" w14:textId="77777777" w:rsidR="000F3D43" w:rsidRPr="000023E4" w:rsidRDefault="000023E4" w:rsidP="000023E4">
            <w:r w:rsidRPr="000023E4">
              <w:t xml:space="preserve">0 </w:t>
            </w:r>
          </w:p>
        </w:tc>
        <w:tc>
          <w:tcPr>
            <w:tcW w:w="1040"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76EF2898" w14:textId="77777777" w:rsidR="000F3D43" w:rsidRPr="000023E4" w:rsidRDefault="000023E4" w:rsidP="000023E4">
            <w:r w:rsidRPr="000023E4">
              <w:t xml:space="preserve">0 </w:t>
            </w:r>
          </w:p>
        </w:tc>
        <w:tc>
          <w:tcPr>
            <w:tcW w:w="1040"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4FF54EAC" w14:textId="77777777" w:rsidR="000F3D43" w:rsidRPr="000023E4" w:rsidRDefault="000023E4" w:rsidP="000023E4">
            <w:r w:rsidRPr="000023E4">
              <w:t xml:space="preserve">0 </w:t>
            </w:r>
          </w:p>
        </w:tc>
      </w:tr>
      <w:tr w:rsidR="000023E4" w:rsidRPr="000023E4" w14:paraId="2B0A0431" w14:textId="77777777" w:rsidTr="000023E4">
        <w:trPr>
          <w:trHeight w:val="630"/>
        </w:trPr>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47E961A2"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5F537092"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1F128063" w14:textId="77777777" w:rsidR="000F3D43" w:rsidRPr="000023E4" w:rsidRDefault="000023E4" w:rsidP="000023E4">
            <w:r w:rsidRPr="000023E4">
              <w:sym w:font="Symbol" w:char="0073"/>
            </w:r>
            <w:r w:rsidRPr="000023E4">
              <w:rPr>
                <w:vertAlign w:val="superscript"/>
              </w:rPr>
              <w:t>2</w:t>
            </w:r>
            <w:r w:rsidRPr="000023E4">
              <w:t xml:space="preserve">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23D4064C"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18024B28" w14:textId="77777777" w:rsidR="000F3D43" w:rsidRPr="000023E4" w:rsidRDefault="000023E4" w:rsidP="000023E4">
            <w:r w:rsidRPr="000023E4">
              <w:t xml:space="preserve">0 </w:t>
            </w:r>
          </w:p>
        </w:tc>
      </w:tr>
      <w:tr w:rsidR="000023E4" w:rsidRPr="000023E4" w14:paraId="566A38DA" w14:textId="77777777" w:rsidTr="000023E4">
        <w:trPr>
          <w:trHeight w:val="630"/>
        </w:trPr>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3A4F8A4B"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18792575"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7A9EB48B" w14:textId="77777777" w:rsidR="000F3D43" w:rsidRPr="000023E4" w:rsidRDefault="000023E4" w:rsidP="000023E4">
            <w:r w:rsidRPr="000023E4">
              <w:t xml:space="preserve">0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35813DCB" w14:textId="77777777" w:rsidR="000F3D43" w:rsidRPr="000023E4" w:rsidRDefault="000023E4" w:rsidP="000023E4">
            <w:r w:rsidRPr="000023E4">
              <w:sym w:font="Symbol" w:char="0073"/>
            </w:r>
            <w:r w:rsidRPr="000023E4">
              <w:rPr>
                <w:vertAlign w:val="superscript"/>
              </w:rPr>
              <w:t>2</w:t>
            </w:r>
            <w:r w:rsidRPr="000023E4">
              <w:t xml:space="preserve"> </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3A2C73FB" w14:textId="77777777" w:rsidR="000F3D43" w:rsidRPr="000023E4" w:rsidRDefault="000023E4" w:rsidP="000023E4">
            <w:r w:rsidRPr="000023E4">
              <w:t xml:space="preserve">0 </w:t>
            </w:r>
          </w:p>
        </w:tc>
      </w:tr>
      <w:tr w:rsidR="000023E4" w:rsidRPr="000023E4" w14:paraId="431E2C40" w14:textId="77777777" w:rsidTr="000023E4">
        <w:trPr>
          <w:trHeight w:val="630"/>
        </w:trPr>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4413E6C6" w14:textId="77777777" w:rsidR="000F3D43" w:rsidRPr="000023E4" w:rsidRDefault="000023E4" w:rsidP="000023E4">
            <w:r w:rsidRPr="000023E4">
              <w:t>0</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4A892321" w14:textId="77777777" w:rsidR="000F3D43" w:rsidRPr="000023E4" w:rsidRDefault="000023E4" w:rsidP="000023E4">
            <w:r w:rsidRPr="000023E4">
              <w:t>0</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0A1583BB" w14:textId="77777777" w:rsidR="000F3D43" w:rsidRPr="000023E4" w:rsidRDefault="000023E4" w:rsidP="000023E4">
            <w:r w:rsidRPr="000023E4">
              <w:t>0</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766B4F22" w14:textId="77777777" w:rsidR="000F3D43" w:rsidRPr="000023E4" w:rsidRDefault="000023E4" w:rsidP="000023E4">
            <w:r w:rsidRPr="000023E4">
              <w:t>0</w:t>
            </w:r>
          </w:p>
        </w:tc>
        <w:tc>
          <w:tcPr>
            <w:tcW w:w="1040" w:type="dxa"/>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hideMark/>
          </w:tcPr>
          <w:p w14:paraId="0DC7C005" w14:textId="77777777" w:rsidR="000F3D43" w:rsidRPr="000023E4" w:rsidRDefault="000023E4" w:rsidP="000023E4">
            <w:r w:rsidRPr="000023E4">
              <w:sym w:font="Symbol" w:char="0073"/>
            </w:r>
            <w:r w:rsidRPr="000023E4">
              <w:rPr>
                <w:vertAlign w:val="superscript"/>
              </w:rPr>
              <w:t>2</w:t>
            </w:r>
            <w:r w:rsidRPr="000023E4">
              <w:t xml:space="preserve"> </w:t>
            </w:r>
          </w:p>
        </w:tc>
      </w:tr>
    </w:tbl>
    <w:p w14:paraId="34707301" w14:textId="77777777" w:rsidR="0044232B" w:rsidRDefault="000023E4">
      <w:r>
        <w:tab/>
        <w:t>Vs. a variance-covariance matrix for residuals that looks like this</w:t>
      </w:r>
      <w:r w:rsidR="0044232B">
        <w:t xml:space="preserve"> (where the off-diagonal is </w:t>
      </w:r>
    </w:p>
    <w:p w14:paraId="77946212" w14:textId="213FA0F5" w:rsidR="000023E4" w:rsidRDefault="0044232B">
      <w:r>
        <w:t xml:space="preserve">Zero for samples not in the same group) </w:t>
      </w:r>
      <w:r w:rsidR="000023E4">
        <w:t>:</w:t>
      </w:r>
    </w:p>
    <w:p w14:paraId="1283500B" w14:textId="77777777" w:rsidR="000023E4" w:rsidRDefault="000023E4">
      <w:r>
        <w:rPr>
          <w:noProof/>
        </w:rPr>
        <w:drawing>
          <wp:inline distT="0" distB="0" distL="0" distR="0" wp14:anchorId="7F66289D" wp14:editId="0D310BA5">
            <wp:extent cx="2819400" cy="119062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2819400" cy="1190625"/>
                    </a:xfrm>
                    <a:prstGeom prst="rect">
                      <a:avLst/>
                    </a:prstGeom>
                    <a:noFill/>
                    <a:ln w="9525">
                      <a:noFill/>
                      <a:miter lim="800000"/>
                      <a:headEnd/>
                      <a:tailEnd/>
                    </a:ln>
                  </pic:spPr>
                </pic:pic>
              </a:graphicData>
            </a:graphic>
          </wp:inline>
        </w:drawing>
      </w:r>
    </w:p>
    <w:p w14:paraId="58801346" w14:textId="77777777" w:rsidR="00626FFC" w:rsidRDefault="00626FFC"/>
    <w:p w14:paraId="3774110C" w14:textId="3F1D653E" w:rsidR="00626FFC" w:rsidRDefault="00626FFC">
      <w:r>
        <w:t xml:space="preserve">(23) </w:t>
      </w:r>
      <w:r w:rsidRPr="00626FFC">
        <w:t>In the Poisson GLM, the mean is modeled as μ = exp(β₀ + β₁x) rather than μ = β₀ + β₁x directly. What property of the Poisson distribution does the exponential link enforce, and why is it needed?</w:t>
      </w:r>
    </w:p>
    <w:p w14:paraId="06123932" w14:textId="67F863E6" w:rsidR="00626FFC" w:rsidRDefault="00626FFC">
      <w:r>
        <w:t xml:space="preserve">(24) </w:t>
      </w:r>
      <w:r w:rsidRPr="00626FFC">
        <w:t>For the negative binomial as parameterized by glm.nb(), we have Var(Y) = μ + μ²/θ. What happens to this variance as θ → ∞, and what does that imply about the relationship between the Poisson and negative binomial?</w:t>
      </w:r>
    </w:p>
    <w:p w14:paraId="6BA7BCCD" w14:textId="252324E3" w:rsidR="00D744F6" w:rsidRDefault="00D744F6">
      <w:r>
        <w:t xml:space="preserve">(25) </w:t>
      </w:r>
      <w:r w:rsidRPr="00D744F6">
        <w:t xml:space="preserve">A collaborator reports that they ran 500 t-tests, found 30 with p &lt; 0.05, and concluded "30 significant hits." In your own words, explain the problem with this conclusion and propose a corrected analysis. </w:t>
      </w:r>
    </w:p>
    <w:p w14:paraId="61B52041" w14:textId="125C1662" w:rsidR="00862529" w:rsidRDefault="00B93611">
      <w:r>
        <w:t xml:space="preserve">(26) </w:t>
      </w:r>
      <w:r w:rsidRPr="00B93611">
        <w:t xml:space="preserve">20 patients have their blood pressure measured before and after a treatment. Explain why a paired t-test is </w:t>
      </w:r>
      <w:r>
        <w:t xml:space="preserve">potentially </w:t>
      </w:r>
      <w:r w:rsidRPr="00B93611">
        <w:t>more powerful than a two-sample t-test here</w:t>
      </w:r>
    </w:p>
    <w:p w14:paraId="610D0711" w14:textId="191EB915" w:rsidR="00A61160" w:rsidRDefault="00A61160">
      <w:r>
        <w:lastRenderedPageBreak/>
        <w:t xml:space="preserve">(27) </w:t>
      </w:r>
      <w:r w:rsidRPr="00A61160">
        <w:t>In a linear model lm(y ~ x1 + x2), x1 and x2 are almost perfectly correlated. What pathology will you see in the output of summary()? How does this relate to the motivation for PCA</w:t>
      </w:r>
      <w:r>
        <w:t>?</w:t>
      </w:r>
    </w:p>
    <w:p w14:paraId="63279D16" w14:textId="77777777" w:rsidR="00D744F6" w:rsidRDefault="00D744F6"/>
    <w:p w14:paraId="1514EA51" w14:textId="77777777" w:rsidR="00D744F6" w:rsidRDefault="00D744F6"/>
    <w:p w14:paraId="52A26114" w14:textId="77777777" w:rsidR="00FF0E2A" w:rsidRDefault="00FF0E2A"/>
    <w:p w14:paraId="7A3C9AAE" w14:textId="7FE49158" w:rsidR="00380CB0" w:rsidRDefault="00380CB0" w:rsidP="00482351"/>
    <w:sectPr w:rsidR="00380CB0" w:rsidSect="005270F6">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17E3" w14:textId="77777777" w:rsidR="00AE014A" w:rsidRDefault="00AE014A" w:rsidP="00F3501C">
      <w:pPr>
        <w:spacing w:after="0" w:line="240" w:lineRule="auto"/>
      </w:pPr>
      <w:r>
        <w:separator/>
      </w:r>
    </w:p>
  </w:endnote>
  <w:endnote w:type="continuationSeparator" w:id="0">
    <w:p w14:paraId="5A5BB7BB" w14:textId="77777777" w:rsidR="00AE014A" w:rsidRDefault="00AE014A" w:rsidP="00F3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222829"/>
      <w:docPartObj>
        <w:docPartGallery w:val="Page Numbers (Bottom of Page)"/>
        <w:docPartUnique/>
      </w:docPartObj>
    </w:sdtPr>
    <w:sdtContent>
      <w:p w14:paraId="3CC76546" w14:textId="77777777" w:rsidR="00E55D35" w:rsidRDefault="00BE3678">
        <w:pPr>
          <w:pStyle w:val="Footer"/>
          <w:jc w:val="center"/>
        </w:pPr>
        <w:r>
          <w:fldChar w:fldCharType="begin"/>
        </w:r>
        <w:r>
          <w:instrText xml:space="preserve"> PAGE   \* MERGEFORMAT </w:instrText>
        </w:r>
        <w:r>
          <w:fldChar w:fldCharType="separate"/>
        </w:r>
        <w:r w:rsidR="008C4F60">
          <w:rPr>
            <w:noProof/>
          </w:rPr>
          <w:t>11</w:t>
        </w:r>
        <w:r>
          <w:rPr>
            <w:noProof/>
          </w:rPr>
          <w:fldChar w:fldCharType="end"/>
        </w:r>
      </w:p>
    </w:sdtContent>
  </w:sdt>
  <w:p w14:paraId="48850353" w14:textId="77777777" w:rsidR="00E55D35" w:rsidRDefault="00E55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477F" w14:textId="77777777" w:rsidR="00AE014A" w:rsidRDefault="00AE014A" w:rsidP="00F3501C">
      <w:pPr>
        <w:spacing w:after="0" w:line="240" w:lineRule="auto"/>
      </w:pPr>
      <w:r>
        <w:separator/>
      </w:r>
    </w:p>
  </w:footnote>
  <w:footnote w:type="continuationSeparator" w:id="0">
    <w:p w14:paraId="7780663C" w14:textId="77777777" w:rsidR="00AE014A" w:rsidRDefault="00AE014A" w:rsidP="00F3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F07BE"/>
    <w:multiLevelType w:val="hybridMultilevel"/>
    <w:tmpl w:val="A3F6C164"/>
    <w:lvl w:ilvl="0" w:tplc="484ACA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29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BA8"/>
    <w:rsid w:val="000023E4"/>
    <w:rsid w:val="000155EE"/>
    <w:rsid w:val="00030277"/>
    <w:rsid w:val="0007225B"/>
    <w:rsid w:val="0007332F"/>
    <w:rsid w:val="0008494C"/>
    <w:rsid w:val="00087BFE"/>
    <w:rsid w:val="000A643A"/>
    <w:rsid w:val="000C02EE"/>
    <w:rsid w:val="000C1F6F"/>
    <w:rsid w:val="000C37D0"/>
    <w:rsid w:val="000D4690"/>
    <w:rsid w:val="000F3D43"/>
    <w:rsid w:val="000F456B"/>
    <w:rsid w:val="00106D33"/>
    <w:rsid w:val="00132895"/>
    <w:rsid w:val="001336B0"/>
    <w:rsid w:val="001527C2"/>
    <w:rsid w:val="00171A27"/>
    <w:rsid w:val="00171F96"/>
    <w:rsid w:val="001757EC"/>
    <w:rsid w:val="0019445A"/>
    <w:rsid w:val="001A7A87"/>
    <w:rsid w:val="001B126C"/>
    <w:rsid w:val="001B2AE4"/>
    <w:rsid w:val="001B2EE5"/>
    <w:rsid w:val="001B3CD1"/>
    <w:rsid w:val="001C1D0B"/>
    <w:rsid w:val="001C1D30"/>
    <w:rsid w:val="001E7242"/>
    <w:rsid w:val="00204854"/>
    <w:rsid w:val="00207590"/>
    <w:rsid w:val="00211003"/>
    <w:rsid w:val="002347F8"/>
    <w:rsid w:val="002468BA"/>
    <w:rsid w:val="00261B05"/>
    <w:rsid w:val="00265D52"/>
    <w:rsid w:val="00272C17"/>
    <w:rsid w:val="002755F2"/>
    <w:rsid w:val="00281F08"/>
    <w:rsid w:val="002B0D21"/>
    <w:rsid w:val="002D6A70"/>
    <w:rsid w:val="0030389F"/>
    <w:rsid w:val="003173E2"/>
    <w:rsid w:val="003350AD"/>
    <w:rsid w:val="0033670E"/>
    <w:rsid w:val="00341AC5"/>
    <w:rsid w:val="00362200"/>
    <w:rsid w:val="00362813"/>
    <w:rsid w:val="00372057"/>
    <w:rsid w:val="00372F18"/>
    <w:rsid w:val="00380CB0"/>
    <w:rsid w:val="00381DF6"/>
    <w:rsid w:val="00392B35"/>
    <w:rsid w:val="003959A6"/>
    <w:rsid w:val="003A116A"/>
    <w:rsid w:val="003A4D33"/>
    <w:rsid w:val="003A6BEC"/>
    <w:rsid w:val="003E7A5E"/>
    <w:rsid w:val="00405654"/>
    <w:rsid w:val="00411DD0"/>
    <w:rsid w:val="0042512B"/>
    <w:rsid w:val="00433BDC"/>
    <w:rsid w:val="00434485"/>
    <w:rsid w:val="0044232B"/>
    <w:rsid w:val="00453285"/>
    <w:rsid w:val="00482351"/>
    <w:rsid w:val="004A6667"/>
    <w:rsid w:val="004D73AB"/>
    <w:rsid w:val="004E4493"/>
    <w:rsid w:val="004E4C8B"/>
    <w:rsid w:val="004F19C7"/>
    <w:rsid w:val="00501C05"/>
    <w:rsid w:val="00502ECE"/>
    <w:rsid w:val="005074AC"/>
    <w:rsid w:val="00516D3B"/>
    <w:rsid w:val="005270F6"/>
    <w:rsid w:val="00535981"/>
    <w:rsid w:val="0054471B"/>
    <w:rsid w:val="0057375F"/>
    <w:rsid w:val="005A77E7"/>
    <w:rsid w:val="005B23D3"/>
    <w:rsid w:val="005C1BA8"/>
    <w:rsid w:val="005D3ACE"/>
    <w:rsid w:val="005E6CED"/>
    <w:rsid w:val="005E6E48"/>
    <w:rsid w:val="005F40EB"/>
    <w:rsid w:val="00612FAC"/>
    <w:rsid w:val="00622A7D"/>
    <w:rsid w:val="00623446"/>
    <w:rsid w:val="00626FFC"/>
    <w:rsid w:val="00640122"/>
    <w:rsid w:val="00650CE1"/>
    <w:rsid w:val="00687D77"/>
    <w:rsid w:val="00692507"/>
    <w:rsid w:val="006B64D6"/>
    <w:rsid w:val="006C6D6A"/>
    <w:rsid w:val="006F39F0"/>
    <w:rsid w:val="00700DEB"/>
    <w:rsid w:val="00715DD1"/>
    <w:rsid w:val="00745FB2"/>
    <w:rsid w:val="0076281B"/>
    <w:rsid w:val="00765746"/>
    <w:rsid w:val="00785FA3"/>
    <w:rsid w:val="007A2A97"/>
    <w:rsid w:val="007A4F57"/>
    <w:rsid w:val="007B4F51"/>
    <w:rsid w:val="007D2D5E"/>
    <w:rsid w:val="007E5665"/>
    <w:rsid w:val="007F7BCF"/>
    <w:rsid w:val="00830BFD"/>
    <w:rsid w:val="00834377"/>
    <w:rsid w:val="00842CC7"/>
    <w:rsid w:val="00854F1A"/>
    <w:rsid w:val="00862529"/>
    <w:rsid w:val="008A30C8"/>
    <w:rsid w:val="008A4D98"/>
    <w:rsid w:val="008B1151"/>
    <w:rsid w:val="008C4F60"/>
    <w:rsid w:val="008E0B7F"/>
    <w:rsid w:val="008E46A5"/>
    <w:rsid w:val="008E60B2"/>
    <w:rsid w:val="008E7BA4"/>
    <w:rsid w:val="008F1A96"/>
    <w:rsid w:val="008F769E"/>
    <w:rsid w:val="009066DE"/>
    <w:rsid w:val="00916288"/>
    <w:rsid w:val="00923308"/>
    <w:rsid w:val="00936FE3"/>
    <w:rsid w:val="00943495"/>
    <w:rsid w:val="00950B62"/>
    <w:rsid w:val="0095371D"/>
    <w:rsid w:val="009579DD"/>
    <w:rsid w:val="0096034B"/>
    <w:rsid w:val="009B37BE"/>
    <w:rsid w:val="009B6735"/>
    <w:rsid w:val="009B7851"/>
    <w:rsid w:val="009D0BA8"/>
    <w:rsid w:val="009E60B2"/>
    <w:rsid w:val="00A1286E"/>
    <w:rsid w:val="00A454F5"/>
    <w:rsid w:val="00A61160"/>
    <w:rsid w:val="00A71504"/>
    <w:rsid w:val="00A7544B"/>
    <w:rsid w:val="00A90DD8"/>
    <w:rsid w:val="00AA09E9"/>
    <w:rsid w:val="00AA1189"/>
    <w:rsid w:val="00AB44F9"/>
    <w:rsid w:val="00AC3D91"/>
    <w:rsid w:val="00AC5A36"/>
    <w:rsid w:val="00AD00BC"/>
    <w:rsid w:val="00AD56AF"/>
    <w:rsid w:val="00AE014A"/>
    <w:rsid w:val="00AF6144"/>
    <w:rsid w:val="00B313AB"/>
    <w:rsid w:val="00B31AB4"/>
    <w:rsid w:val="00B64972"/>
    <w:rsid w:val="00B64BD0"/>
    <w:rsid w:val="00B71E4D"/>
    <w:rsid w:val="00B93270"/>
    <w:rsid w:val="00B93611"/>
    <w:rsid w:val="00BC09C3"/>
    <w:rsid w:val="00BD2A71"/>
    <w:rsid w:val="00BE3678"/>
    <w:rsid w:val="00C12353"/>
    <w:rsid w:val="00C30D30"/>
    <w:rsid w:val="00C35B7B"/>
    <w:rsid w:val="00C505F1"/>
    <w:rsid w:val="00C5201D"/>
    <w:rsid w:val="00C62705"/>
    <w:rsid w:val="00C83ED9"/>
    <w:rsid w:val="00C97E16"/>
    <w:rsid w:val="00CA29A6"/>
    <w:rsid w:val="00CB41C4"/>
    <w:rsid w:val="00CC42E3"/>
    <w:rsid w:val="00CC73B7"/>
    <w:rsid w:val="00CC743C"/>
    <w:rsid w:val="00CF6CE3"/>
    <w:rsid w:val="00D04F79"/>
    <w:rsid w:val="00D05A54"/>
    <w:rsid w:val="00D07161"/>
    <w:rsid w:val="00D1361A"/>
    <w:rsid w:val="00D33C2D"/>
    <w:rsid w:val="00D37B21"/>
    <w:rsid w:val="00D506AE"/>
    <w:rsid w:val="00D6121B"/>
    <w:rsid w:val="00D67FDE"/>
    <w:rsid w:val="00D744F6"/>
    <w:rsid w:val="00D91620"/>
    <w:rsid w:val="00D91A7D"/>
    <w:rsid w:val="00D94166"/>
    <w:rsid w:val="00DA05D9"/>
    <w:rsid w:val="00DB73FE"/>
    <w:rsid w:val="00DC2C09"/>
    <w:rsid w:val="00DE244C"/>
    <w:rsid w:val="00E066CA"/>
    <w:rsid w:val="00E07067"/>
    <w:rsid w:val="00E22A03"/>
    <w:rsid w:val="00E24EE8"/>
    <w:rsid w:val="00E329EC"/>
    <w:rsid w:val="00E55D35"/>
    <w:rsid w:val="00E63AAC"/>
    <w:rsid w:val="00E6453E"/>
    <w:rsid w:val="00E667C2"/>
    <w:rsid w:val="00E747B6"/>
    <w:rsid w:val="00E76543"/>
    <w:rsid w:val="00E77090"/>
    <w:rsid w:val="00E96216"/>
    <w:rsid w:val="00EA6906"/>
    <w:rsid w:val="00ED61D9"/>
    <w:rsid w:val="00ED6C1C"/>
    <w:rsid w:val="00F10EEC"/>
    <w:rsid w:val="00F2134A"/>
    <w:rsid w:val="00F3501C"/>
    <w:rsid w:val="00F45148"/>
    <w:rsid w:val="00F5310E"/>
    <w:rsid w:val="00F853FA"/>
    <w:rsid w:val="00F94840"/>
    <w:rsid w:val="00FA3EAC"/>
    <w:rsid w:val="00FB16A4"/>
    <w:rsid w:val="00FC7BD5"/>
    <w:rsid w:val="00FD0C1E"/>
    <w:rsid w:val="00FD189E"/>
    <w:rsid w:val="00FF0E2A"/>
    <w:rsid w:val="00FF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4BAD"/>
  <w15:docId w15:val="{8CE902A1-FBD1-406B-8112-BDD6C371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0F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336B0"/>
  </w:style>
  <w:style w:type="paragraph" w:styleId="BalloonText">
    <w:name w:val="Balloon Text"/>
    <w:basedOn w:val="Normal"/>
    <w:link w:val="BalloonTextChar"/>
    <w:uiPriority w:val="99"/>
    <w:semiHidden/>
    <w:unhideWhenUsed/>
    <w:rsid w:val="00133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6B0"/>
    <w:rPr>
      <w:rFonts w:ascii="Tahoma" w:hAnsi="Tahoma" w:cs="Tahoma"/>
      <w:sz w:val="16"/>
      <w:szCs w:val="16"/>
    </w:rPr>
  </w:style>
  <w:style w:type="paragraph" w:styleId="Header">
    <w:name w:val="header"/>
    <w:basedOn w:val="Normal"/>
    <w:link w:val="HeaderChar"/>
    <w:uiPriority w:val="99"/>
    <w:semiHidden/>
    <w:unhideWhenUsed/>
    <w:rsid w:val="00F350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501C"/>
  </w:style>
  <w:style w:type="paragraph" w:styleId="Footer">
    <w:name w:val="footer"/>
    <w:basedOn w:val="Normal"/>
    <w:link w:val="FooterChar"/>
    <w:uiPriority w:val="99"/>
    <w:unhideWhenUsed/>
    <w:rsid w:val="00F35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01C"/>
  </w:style>
  <w:style w:type="paragraph" w:styleId="NormalWeb">
    <w:name w:val="Normal (Web)"/>
    <w:basedOn w:val="Normal"/>
    <w:uiPriority w:val="99"/>
    <w:semiHidden/>
    <w:unhideWhenUsed/>
    <w:rsid w:val="0037205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01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2895"/>
    <w:pPr>
      <w:ind w:left="720"/>
      <w:contextualSpacing/>
    </w:pPr>
  </w:style>
  <w:style w:type="character" w:styleId="Hyperlink">
    <w:name w:val="Hyperlink"/>
    <w:basedOn w:val="DefaultParagraphFont"/>
    <w:uiPriority w:val="99"/>
    <w:unhideWhenUsed/>
    <w:rsid w:val="00C505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849604">
      <w:bodyDiv w:val="1"/>
      <w:marLeft w:val="0"/>
      <w:marRight w:val="0"/>
      <w:marTop w:val="0"/>
      <w:marBottom w:val="0"/>
      <w:divBdr>
        <w:top w:val="none" w:sz="0" w:space="0" w:color="auto"/>
        <w:left w:val="none" w:sz="0" w:space="0" w:color="auto"/>
        <w:bottom w:val="none" w:sz="0" w:space="0" w:color="auto"/>
        <w:right w:val="none" w:sz="0" w:space="0" w:color="auto"/>
      </w:divBdr>
    </w:div>
    <w:div w:id="540636419">
      <w:bodyDiv w:val="1"/>
      <w:marLeft w:val="0"/>
      <w:marRight w:val="0"/>
      <w:marTop w:val="0"/>
      <w:marBottom w:val="0"/>
      <w:divBdr>
        <w:top w:val="none" w:sz="0" w:space="0" w:color="auto"/>
        <w:left w:val="none" w:sz="0" w:space="0" w:color="auto"/>
        <w:bottom w:val="none" w:sz="0" w:space="0" w:color="auto"/>
        <w:right w:val="none" w:sz="0" w:space="0" w:color="auto"/>
      </w:divBdr>
    </w:div>
    <w:div w:id="1292856523">
      <w:bodyDiv w:val="1"/>
      <w:marLeft w:val="0"/>
      <w:marRight w:val="0"/>
      <w:marTop w:val="0"/>
      <w:marBottom w:val="0"/>
      <w:divBdr>
        <w:top w:val="none" w:sz="0" w:space="0" w:color="auto"/>
        <w:left w:val="none" w:sz="0" w:space="0" w:color="auto"/>
        <w:bottom w:val="none" w:sz="0" w:space="0" w:color="auto"/>
        <w:right w:val="none" w:sz="0" w:space="0" w:color="auto"/>
      </w:divBdr>
    </w:div>
    <w:div w:id="1758358105">
      <w:bodyDiv w:val="1"/>
      <w:marLeft w:val="0"/>
      <w:marRight w:val="0"/>
      <w:marTop w:val="0"/>
      <w:marBottom w:val="0"/>
      <w:divBdr>
        <w:top w:val="none" w:sz="0" w:space="0" w:color="auto"/>
        <w:left w:val="none" w:sz="0" w:space="0" w:color="auto"/>
        <w:bottom w:val="none" w:sz="0" w:space="0" w:color="auto"/>
        <w:right w:val="none" w:sz="0" w:space="0" w:color="auto"/>
      </w:divBdr>
    </w:div>
    <w:div w:id="194406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13</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Fodor</dc:creator>
  <cp:keywords/>
  <dc:description/>
  <cp:lastModifiedBy>Anthony Fodor</cp:lastModifiedBy>
  <cp:revision>201</cp:revision>
  <cp:lastPrinted>2014-02-22T10:00:00Z</cp:lastPrinted>
  <dcterms:created xsi:type="dcterms:W3CDTF">2014-02-22T09:10:00Z</dcterms:created>
  <dcterms:modified xsi:type="dcterms:W3CDTF">2026-04-23T01:20:00Z</dcterms:modified>
</cp:coreProperties>
</file>