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Real Estate 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08/10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goal of this project is to develop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decision-making aid for real estate purchases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exposed as an application, and maintained by an automated end-to-end pipeline.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Two modelling objectives must be considered: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Forecasting the evolution of real estate prices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depending on the territories.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Estimating the price per square meter of a given property.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 initial prediction is based on the available tabular data; it can then be enriched by elements of the advertisement, such as the descriptive text or photographs of the property.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overall objective is to help buyers make informed decisions by translating large and heterogeneous public data into useful and accessible information.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project focuses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the production chain, not the raw performance of the model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simple, versioned, monitored, deployed and automatically retrainable model is infinitely better than a sophisticated model left in a notebook.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4u1zxylf1p1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m7nucs8apmwy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Areas to explore, by difficulty</w:t>
      </w:r>
    </w:p>
    <w:p w:rsidR="00000000" w:rsidDel="00000000" w:rsidP="00000000" w:rsidRDefault="00000000" w:rsidRPr="00000000" w14:paraId="0000000F">
      <w:pPr>
        <w:pStyle w:val="Heading5"/>
        <w:keepNext w:val="0"/>
        <w:keepLines w:val="0"/>
        <w:spacing w:after="40" w:before="22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c5df024n237o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1 - Tabular data, limited scope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Estimated price per square meter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on a department or a metropolis, based solely on the characteristics of the property and its location.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Territory comparison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without predictive model: multi-source consolidation, normalization of heterogeneous indicators, construction of a composite score and rankings.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Intentionally restricting the geographical scope at the start is a legitimate and recommended choice!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bookmarkStart w:colFirst="0" w:colLast="0" w:name="_dx95xjgdgrxo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2 - Scaling up and territorial enrichment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nationwide expansion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with the issues of partitioning, storage format and computing cost that this entails.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Enhancement through context features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demography, income, facilities, schools, transport accessibility, security.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Accessibility features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distance or travel time to employment hubs, density of nearby services.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tpsljsxrijo0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3 - Temporal price forecasting by territory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Forecast of the evolution of the price per m² by municipality or by EPCI.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Short, irregular, and very unevenly populated time series.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Treatment of sparsity by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temporal aggregation, smoothing, or mixed-effects modeling.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Hierarchical consistency forecasts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between the municipal, departmental and regional levels.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spacing w:after="40" w:before="22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5nqdy64p0vmx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4 - Enhancement through advertising (text and image)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Analysis of the descriptive text from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the advertisement: extraction of attributes not present in the tabular data (floor, elevator, balcony, general condition, work to be planned), by rules then by model.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Use of photographs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assessment of the condition or standard of the property, detection of the type of room.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Multimodal model combining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tabular, text and image.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Natural language search 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the catalogue of goods or territories, based on a vector database.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ixnxfpcgoek2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nd9a9csgx49c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Sales and rental listings (starter samples)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https://raw.githubusercontent.com/klopstock-dviz/immo_vis/master/data/ech_annonces_ventes_68.csv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https://raw.githubusercontent.com/klopstock-dviz/immo_vis/master/data/ech_annonces_locations_68.csv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Real estate transactions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Requests for geolocated land values ​​(price, area, number of rooms, type of property, geographical location… in France, last five years):</w:t>
      </w:r>
      <w:hyperlink r:id="rId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https://www.data.gouv.fr/fr/datasets/demandes-de-valeurs-foncieres-geolocalisees/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DVF Explorer (useful for familiarizing yourself with the structure):</w:t>
      </w:r>
      <w:hyperlink r:id="rId10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https://app.dvf.etalab.gouv.fr/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Price indices for existing housing (Notaries-INSEE):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https://www.insee.fr/fr/statistiques/serie/010567037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Context data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INSEE, local data and census:</w:t>
      </w:r>
      <w:hyperlink r:id="rId14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https://www.insee.fr/fr/information/2383265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INSEE Filosofi, localized income:</w:t>
      </w:r>
      <w:hyperlink r:id="rId1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https://www.insee.fr/fr/metadonnees/source/serie/s1172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Permanent base of equipment:</w:t>
      </w:r>
      <w:hyperlink r:id="rId1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https://www.insee.fr/fr/metadonnees/source/serie/s1161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Indicators of added value in high schools and indices of social position:</w:t>
      </w:r>
      <w:hyperlink r:id="rId20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https://data.education.gouv.fr/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Statistical data on recorded crime, by municipality:</w:t>
      </w:r>
      <w:hyperlink r:id="rId22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https://www.data.gouv.fr/fr/datasets/bases-statistiques-communale-departementale-et-regionale-de-la-delinquance-enregistree-par-la-police-et-la-gendarmerie-nationales/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Energy performance diagnostics (ADEME):</w:t>
      </w:r>
      <w:hyperlink r:id="rId24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https://data.ademe.fr/datasets/dpe03existant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Transport, national reference framework:</w:t>
      </w:r>
      <w:hyperlink r:id="rId2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https://transport.data.gouv.fr/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Geo-risks, exposure to risks:</w:t>
      </w:r>
      <w:hyperlink r:id="rId2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https://www.georisques.gouv.fr/doc-api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Repositories and APIs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API Address (geocoding, keyless):</w:t>
      </w:r>
      <w:hyperlink r:id="rId30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https://adresse.data.gouv.fr/api-doc/adresse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API Administrative Division:</w:t>
      </w:r>
      <w:hyperlink r:id="rId32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https://geo.api.gouv.fr/decoupage-administratif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data.gouv.fr portal:</w:t>
      </w:r>
      <w:hyperlink r:id="rId34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https://www.data.gouv.fr/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Additional resource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 application related to the topic:</w:t>
      </w:r>
      <w:hyperlink r:id="rId3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https://comparateur-communes.fr/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s3hemu8u9yat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Bibliography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3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What is data drift in ML, and how to detect and handle it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practical guide on drift detection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3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https://cs229.stanford.edu/proj2016/report/WuMeng-HousingPricePrediction-report.pdf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Machine learning approaches for real estate price prediction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https://geographicdata.science/book/intro.html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Geographic Data Science with Python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a reference on spatial autocorrelation and spatial cross-validation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https://cege-dev.github.io/spatial-cross-validation/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pitfalls of cross-validation in the presence of spatial dependency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https://github.com/geopandas/geopandas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manipulation of geospatial data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https://github.com/pysal/pysal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spatial analysis, autocorrelation indices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4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[2107.07511] A Gentle Introduction to Conformal Prediction and Distribution-Free Uncertainty Quantification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Angelopoulos &amp; Bates, Introduction to Conformal Prediction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https://github.com/scikit-learn-contrib/MAPIE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prediction intervals in practice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https://otexts.com/fpp3/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Hyndman &amp; Athanasopoulos,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Forecasting: Principles and Practice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including the chapter on hierarchical forecasting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https://github.com/Nixtla/statsforecast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quick reference models, useful as baselines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https://arxiv.org/abs/1609.08399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Real estate price estimation from images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4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https://www.sbert.net/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Multilingual text representations, for the use of advertisement descriptions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5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https://github.com/microsoft/LightGBM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 relevant model for this project</w:t>
      </w:r>
    </w:p>
    <w:sectPr>
      <w:headerReference r:id="rId5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7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eographicdata.science/book/intro.html" TargetMode="External"/><Relationship Id="rId42" Type="http://schemas.openxmlformats.org/officeDocument/2006/relationships/hyperlink" Target="https://github.com/geopandas/geopandas" TargetMode="External"/><Relationship Id="rId41" Type="http://schemas.openxmlformats.org/officeDocument/2006/relationships/hyperlink" Target="https://cege-dev.github.io/spatial-cross-validation/" TargetMode="External"/><Relationship Id="rId44" Type="http://schemas.openxmlformats.org/officeDocument/2006/relationships/hyperlink" Target="https://arxiv.org/abs/2107.07511" TargetMode="External"/><Relationship Id="rId43" Type="http://schemas.openxmlformats.org/officeDocument/2006/relationships/hyperlink" Target="https://github.com/pysal/pysal" TargetMode="External"/><Relationship Id="rId46" Type="http://schemas.openxmlformats.org/officeDocument/2006/relationships/hyperlink" Target="https://otexts.com/fpp3/" TargetMode="External"/><Relationship Id="rId45" Type="http://schemas.openxmlformats.org/officeDocument/2006/relationships/hyperlink" Target="https://github.com/scikit-learn-contrib/MAPI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.gouv.fr/fr/datasets/demandes-de-valeurs-foncieres-geolocalisees/" TargetMode="External"/><Relationship Id="rId48" Type="http://schemas.openxmlformats.org/officeDocument/2006/relationships/hyperlink" Target="https://arxiv.org/abs/1609.08399" TargetMode="External"/><Relationship Id="rId47" Type="http://schemas.openxmlformats.org/officeDocument/2006/relationships/hyperlink" Target="https://github.com/Nixtla/statsforecast" TargetMode="External"/><Relationship Id="rId49" Type="http://schemas.openxmlformats.org/officeDocument/2006/relationships/hyperlink" Target="https://www.sbert.n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klopstock-dviz/immo_vis/master/data/ech_annonces_ventes_68.csv" TargetMode="External"/><Relationship Id="rId7" Type="http://schemas.openxmlformats.org/officeDocument/2006/relationships/hyperlink" Target="https://raw.githubusercontent.com/klopstock-dviz/immo_vis/master/data/ech_annonces_locations_68.csv" TargetMode="External"/><Relationship Id="rId8" Type="http://schemas.openxmlformats.org/officeDocument/2006/relationships/hyperlink" Target="https://www.data.gouv.fr/fr/datasets/demandes-de-valeurs-foncieres-geolocalisees/" TargetMode="External"/><Relationship Id="rId31" Type="http://schemas.openxmlformats.org/officeDocument/2006/relationships/hyperlink" Target="https://adresse.data.gouv.fr/api-doc/adresse" TargetMode="External"/><Relationship Id="rId30" Type="http://schemas.openxmlformats.org/officeDocument/2006/relationships/hyperlink" Target="https://adresse.data.gouv.fr/api-doc/adresse" TargetMode="External"/><Relationship Id="rId33" Type="http://schemas.openxmlformats.org/officeDocument/2006/relationships/hyperlink" Target="https://geo.api.gouv.fr/decoupage-administratif" TargetMode="External"/><Relationship Id="rId32" Type="http://schemas.openxmlformats.org/officeDocument/2006/relationships/hyperlink" Target="https://geo.api.gouv.fr/decoupage-administratif" TargetMode="External"/><Relationship Id="rId35" Type="http://schemas.openxmlformats.org/officeDocument/2006/relationships/hyperlink" Target="https://www.data.gouv.fr/" TargetMode="External"/><Relationship Id="rId34" Type="http://schemas.openxmlformats.org/officeDocument/2006/relationships/hyperlink" Target="https://www.data.gouv.fr/" TargetMode="External"/><Relationship Id="rId37" Type="http://schemas.openxmlformats.org/officeDocument/2006/relationships/hyperlink" Target="https://comparateur-communes.fr/" TargetMode="External"/><Relationship Id="rId36" Type="http://schemas.openxmlformats.org/officeDocument/2006/relationships/hyperlink" Target="https://comparateur-communes.fr/" TargetMode="External"/><Relationship Id="rId39" Type="http://schemas.openxmlformats.org/officeDocument/2006/relationships/hyperlink" Target="https://cs229.stanford.edu/proj2016/report/WuMeng-HousingPricePrediction-report.pdf" TargetMode="External"/><Relationship Id="rId38" Type="http://schemas.openxmlformats.org/officeDocument/2006/relationships/hyperlink" Target="https://www.evidentlyai.com/ml-in-production/data-drift" TargetMode="External"/><Relationship Id="rId20" Type="http://schemas.openxmlformats.org/officeDocument/2006/relationships/hyperlink" Target="https://data.education.gouv.fr/" TargetMode="External"/><Relationship Id="rId22" Type="http://schemas.openxmlformats.org/officeDocument/2006/relationships/hyperlink" Target="https://www.data.gouv.fr/fr/datasets/bases-statistiques-communale-departementale-et-regionale-de-la-delinquance-enregistree-par-la-police-et-la-gendarmerie-nationales/" TargetMode="External"/><Relationship Id="rId21" Type="http://schemas.openxmlformats.org/officeDocument/2006/relationships/hyperlink" Target="https://data.education.gouv.fr/" TargetMode="External"/><Relationship Id="rId24" Type="http://schemas.openxmlformats.org/officeDocument/2006/relationships/hyperlink" Target="https://data.ademe.fr/datasets/dpe03existant" TargetMode="External"/><Relationship Id="rId23" Type="http://schemas.openxmlformats.org/officeDocument/2006/relationships/hyperlink" Target="https://www.data.gouv.fr/fr/datasets/bases-statistiques-communale-departementale-et-regionale-de-la-delinquance-enregistree-par-la-police-et-la-gendarmerie-nationales/" TargetMode="External"/><Relationship Id="rId26" Type="http://schemas.openxmlformats.org/officeDocument/2006/relationships/hyperlink" Target="https://transport.data.gouv.fr/" TargetMode="External"/><Relationship Id="rId25" Type="http://schemas.openxmlformats.org/officeDocument/2006/relationships/hyperlink" Target="https://data.ademe.fr/datasets/dpe03existant" TargetMode="External"/><Relationship Id="rId28" Type="http://schemas.openxmlformats.org/officeDocument/2006/relationships/hyperlink" Target="https://www.georisques.gouv.fr/doc-api" TargetMode="External"/><Relationship Id="rId27" Type="http://schemas.openxmlformats.org/officeDocument/2006/relationships/hyperlink" Target="https://transport.data.gouv.fr/" TargetMode="External"/><Relationship Id="rId29" Type="http://schemas.openxmlformats.org/officeDocument/2006/relationships/hyperlink" Target="https://www.georisques.gouv.fr/doc-api" TargetMode="External"/><Relationship Id="rId51" Type="http://schemas.openxmlformats.org/officeDocument/2006/relationships/header" Target="header1.xml"/><Relationship Id="rId50" Type="http://schemas.openxmlformats.org/officeDocument/2006/relationships/hyperlink" Target="https://github.com/microsoft/LightGBM" TargetMode="External"/><Relationship Id="rId11" Type="http://schemas.openxmlformats.org/officeDocument/2006/relationships/hyperlink" Target="https://app.dvf.etalab.gouv.fr/" TargetMode="External"/><Relationship Id="rId10" Type="http://schemas.openxmlformats.org/officeDocument/2006/relationships/hyperlink" Target="https://app.dvf.etalab.gouv.fr/" TargetMode="External"/><Relationship Id="rId13" Type="http://schemas.openxmlformats.org/officeDocument/2006/relationships/hyperlink" Target="https://www.insee.fr/fr/statistiques/serie/010567037" TargetMode="External"/><Relationship Id="rId12" Type="http://schemas.openxmlformats.org/officeDocument/2006/relationships/hyperlink" Target="https://www.insee.fr/fr/statistiques/serie/010567037" TargetMode="External"/><Relationship Id="rId15" Type="http://schemas.openxmlformats.org/officeDocument/2006/relationships/hyperlink" Target="https://www.insee.fr/fr/information/2383265" TargetMode="External"/><Relationship Id="rId14" Type="http://schemas.openxmlformats.org/officeDocument/2006/relationships/hyperlink" Target="https://www.insee.fr/fr/information/2383265" TargetMode="External"/><Relationship Id="rId17" Type="http://schemas.openxmlformats.org/officeDocument/2006/relationships/hyperlink" Target="https://www.insee.fr/fr/metadonnees/source/serie/s1172" TargetMode="External"/><Relationship Id="rId16" Type="http://schemas.openxmlformats.org/officeDocument/2006/relationships/hyperlink" Target="https://www.insee.fr/fr/metadonnees/source/serie/s1172" TargetMode="External"/><Relationship Id="rId19" Type="http://schemas.openxmlformats.org/officeDocument/2006/relationships/hyperlink" Target="https://www.insee.fr/fr/metadonnees/source/serie/s1161" TargetMode="External"/><Relationship Id="rId18" Type="http://schemas.openxmlformats.org/officeDocument/2006/relationships/hyperlink" Target="https://www.insee.fr/fr/metadonnees/source/serie/s116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8.png"/><Relationship Id="rId5" Type="http://schemas.openxmlformats.org/officeDocument/2006/relationships/image" Target="media/image10.png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