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LL(1) grammar (2016)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is the first terminal of alpha if alpha is not null otherwise is first of alpha with the union of follow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 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&lt;S&gt; -&gt; &lt;X&gt; y</w:t>
        <w:tab/>
        <w:tab/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highlight w:val="red"/>
          <w:rtl w:val="0"/>
        </w:rPr>
        <w:t xml:space="preserve">&lt;X&gt; -&gt; &lt;Y&gt; </w:t>
        <w:tab/>
        <w:tab/>
        <w:tab/>
        <w:t xml:space="preserve">y + follow(&lt;X&gt;) = {y}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&lt;X&gt; -&gt; x</w:t>
        <w:tab/>
        <w:tab/>
        <w:tab/>
        <w:tab/>
        <w:t xml:space="preserve">{x}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highlight w:val="red"/>
          <w:rtl w:val="0"/>
        </w:rPr>
        <w:t xml:space="preserve">&lt;X&gt; -&gt; null</w:t>
        <w:tab/>
        <w:tab/>
        <w:tab/>
        <w:tab/>
        <w:t xml:space="preserve">follow(&lt;X&gt;) = {y}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&lt;Y&gt; -&gt; y</w:t>
        <w:tab/>
        <w:tab/>
        <w:tab/>
        <w:tab/>
        <w:t xml:space="preserve">{y}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&lt;Y&gt; -&gt; null</w:t>
        <w:tab/>
        <w:tab/>
        <w:tab/>
        <w:tab/>
        <w:t xml:space="preserve">follow(&lt;X&gt;) = {y}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Find joint -&gt; not LL(1)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 2: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&lt;S&gt; -&gt; &lt;X&gt; &lt;Y&gt; z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&lt;X&gt; -&gt; x</w:t>
        <w:tab/>
        <w:tab/>
        <w:tab/>
        <w:tab/>
        <w:t xml:space="preserve">{x}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&lt;X&gt; -&gt; null</w:t>
        <w:tab/>
        <w:tab/>
        <w:tab/>
        <w:tab/>
        <w:t xml:space="preserve">follow&lt;X&gt; = {y, z}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&lt;Y&gt; -&gt; y</w:t>
        <w:tab/>
        <w:tab/>
        <w:tab/>
        <w:tab/>
        <w:t xml:space="preserve">{y}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&lt;Y&gt; -&gt; null</w:t>
        <w:tab/>
        <w:tab/>
        <w:tab/>
        <w:tab/>
        <w:t xml:space="preserve">follow&lt;Y&gt; = {z}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LL(1)</w:t>
      </w:r>
    </w:p>
    <w:p w:rsidR="00000000" w:rsidDel="00000000" w:rsidP="00000000" w:rsidRDefault="00000000" w:rsidRPr="00000000" w14:paraId="00000013">
      <w:pPr>
        <w:pStyle w:val="Title"/>
        <w:rPr/>
      </w:pPr>
      <w:r w:rsidDel="00000000" w:rsidR="00000000" w:rsidRPr="00000000">
        <w:rPr>
          <w:rtl w:val="0"/>
        </w:rPr>
        <w:t xml:space="preserve">Error processing (2016)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Prefix property -&gt; detect error as early as possible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Diff between global and local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Local -&gt;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Global -&gt;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Proc SKIP_TO(valid symbols, other symbols, symbol list)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If not (symbol in valid symbol) then {</w:t>
      </w:r>
    </w:p>
    <w:p w:rsidR="00000000" w:rsidDel="00000000" w:rsidP="00000000" w:rsidRDefault="00000000" w:rsidRPr="00000000" w14:paraId="0000001C">
      <w:pPr>
        <w:ind w:left="420" w:firstLine="420"/>
        <w:rPr/>
      </w:pPr>
      <w:r w:rsidDel="00000000" w:rsidR="00000000" w:rsidRPr="00000000">
        <w:rPr>
          <w:rtl w:val="0"/>
        </w:rPr>
        <w:t xml:space="preserve">//process global error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Error(e);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valid symbols &lt;- valid symbols + other symbols;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while not (symol in valid symbols) do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next symbol;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pStyle w:val="Title"/>
        <w:rPr/>
      </w:pPr>
      <w:r w:rsidDel="00000000" w:rsidR="00000000" w:rsidRPr="00000000">
        <w:rPr>
          <w:rtl w:val="0"/>
        </w:rPr>
        <w:t xml:space="preserve">l-attributed translation grammar and augmented pushdown machine with stack replacements (2016)</w:t>
      </w:r>
    </w:p>
    <w:p w:rsidR="00000000" w:rsidDel="00000000" w:rsidP="00000000" w:rsidRDefault="00000000" w:rsidRPr="00000000" w14:paraId="00000024">
      <w:pPr>
        <w:rPr>
          <w:vertAlign w:val="subscript"/>
        </w:rPr>
      </w:pPr>
      <w:r w:rsidDel="00000000" w:rsidR="00000000" w:rsidRPr="00000000">
        <w:rPr>
          <w:rtl w:val="0"/>
        </w:rPr>
        <w:t xml:space="preserve">&lt;state&gt; -&gt; &lt;exp&gt;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{print}</w:t>
      </w:r>
      <w:r w:rsidDel="00000000" w:rsidR="00000000" w:rsidRPr="00000000">
        <w:rPr>
          <w:vertAlign w:val="subscript"/>
          <w:rtl w:val="0"/>
        </w:rPr>
        <w:t xml:space="preserve">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&lt;exp&gt;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-&gt; + &lt;exp&gt;</w:t>
      </w:r>
      <w:r w:rsidDel="00000000" w:rsidR="00000000" w:rsidRPr="00000000">
        <w:rPr>
          <w:vertAlign w:val="subscript"/>
          <w:rtl w:val="0"/>
        </w:rPr>
        <w:t xml:space="preserve">q</w:t>
      </w:r>
      <w:r w:rsidDel="00000000" w:rsidR="00000000" w:rsidRPr="00000000">
        <w:rPr>
          <w:rtl w:val="0"/>
        </w:rPr>
        <w:t xml:space="preserve"> &lt;exp&gt;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 {add}</w:t>
      </w:r>
      <w:r w:rsidDel="00000000" w:rsidR="00000000" w:rsidRPr="00000000">
        <w:rPr>
          <w:vertAlign w:val="subscript"/>
          <w:rtl w:val="0"/>
        </w:rPr>
        <w:t xml:space="preserve">q, r, p</w:t>
      </w:r>
      <w:r w:rsidDel="00000000" w:rsidR="00000000" w:rsidRPr="00000000">
        <w:rPr>
          <w:rtl w:val="0"/>
        </w:rPr>
        <w:t xml:space="preserve"> {add}</w:t>
      </w:r>
      <w:r w:rsidDel="00000000" w:rsidR="00000000" w:rsidRPr="00000000">
        <w:rPr>
          <w:vertAlign w:val="subscript"/>
          <w:rtl w:val="0"/>
        </w:rPr>
        <w:t xml:space="preserve">p, q, r</w:t>
        <w:tab/>
      </w:r>
      <w:r w:rsidDel="00000000" w:rsidR="00000000" w:rsidRPr="00000000">
        <w:rPr>
          <w:rtl w:val="0"/>
        </w:rPr>
        <w:t xml:space="preserve">r = p + q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&lt;exp&gt;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-&gt; * &lt;exp&gt;</w:t>
      </w:r>
      <w:r w:rsidDel="00000000" w:rsidR="00000000" w:rsidRPr="00000000">
        <w:rPr>
          <w:vertAlign w:val="subscript"/>
          <w:rtl w:val="0"/>
        </w:rPr>
        <w:t xml:space="preserve">q</w:t>
      </w:r>
      <w:r w:rsidDel="00000000" w:rsidR="00000000" w:rsidRPr="00000000">
        <w:rPr>
          <w:rtl w:val="0"/>
        </w:rPr>
        <w:t xml:space="preserve"> &lt;exp&gt;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 {mult}</w:t>
      </w:r>
      <w:r w:rsidDel="00000000" w:rsidR="00000000" w:rsidRPr="00000000">
        <w:rPr>
          <w:vertAlign w:val="subscript"/>
          <w:rtl w:val="0"/>
        </w:rPr>
        <w:t xml:space="preserve">q, r, p</w:t>
      </w:r>
      <w:r w:rsidDel="00000000" w:rsidR="00000000" w:rsidRPr="00000000">
        <w:rPr>
          <w:rtl w:val="0"/>
        </w:rPr>
        <w:t xml:space="preserve"> {mult}</w:t>
      </w:r>
      <w:r w:rsidDel="00000000" w:rsidR="00000000" w:rsidRPr="00000000">
        <w:rPr>
          <w:vertAlign w:val="subscript"/>
          <w:rtl w:val="0"/>
        </w:rPr>
        <w:t xml:space="preserve">p, q, r</w:t>
      </w:r>
      <w:r w:rsidDel="00000000" w:rsidR="00000000" w:rsidRPr="00000000">
        <w:rPr>
          <w:rtl w:val="0"/>
        </w:rPr>
        <w:tab/>
        <w:t xml:space="preserve">r = p * q</w:t>
      </w:r>
    </w:p>
    <w:p w:rsidR="00000000" w:rsidDel="00000000" w:rsidP="00000000" w:rsidRDefault="00000000" w:rsidRPr="00000000" w14:paraId="00000027">
      <w:pPr>
        <w:rPr>
          <w:vertAlign w:val="subscript"/>
        </w:rPr>
      </w:pPr>
      <w:r w:rsidDel="00000000" w:rsidR="00000000" w:rsidRPr="00000000">
        <w:rPr>
          <w:rtl w:val="0"/>
        </w:rPr>
        <w:t xml:space="preserve">&lt;exp&gt;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-&gt; const</w:t>
      </w:r>
      <w:r w:rsidDel="00000000" w:rsidR="00000000" w:rsidRPr="00000000">
        <w:rPr>
          <w:vertAlign w:val="subscript"/>
          <w:rtl w:val="0"/>
        </w:rPr>
        <w:t xml:space="preserve">q</w:t>
      </w:r>
    </w:p>
    <w:tbl>
      <w:tblPr>
        <w:tblStyle w:val="Table1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2"/>
        <w:gridCol w:w="1802"/>
        <w:gridCol w:w="1802"/>
        <w:gridCol w:w="1802"/>
        <w:gridCol w:w="1802"/>
        <w:tblGridChange w:id="0">
          <w:tblGrid>
            <w:gridCol w:w="1802"/>
            <w:gridCol w:w="1802"/>
            <w:gridCol w:w="1802"/>
            <w:gridCol w:w="1802"/>
            <w:gridCol w:w="1802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const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&lt;s&gt;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Cambria" w:cs="Cambria" w:eastAsia="Cambria" w:hAnsi="Cambria"/>
              </w:rPr>
            </w:pPr>
            <m:oMath>
              <m:r>
                <w:rPr>
                  <w:rFonts w:ascii="Cambria" w:cs="Cambria" w:eastAsia="Cambria" w:hAnsi="Cambria"/>
                </w:rPr>
                <m:t xml:space="preserve">∇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Accept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{add}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Compute p + q, pop, retain</w:t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{mult}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Compute p * q, pop, retain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{print}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Print value of exp, pop, retain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1: replace (&lt;e&gt;), retain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2: replace ({add}&lt;e&gt;&lt;e&gt;), advance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3: replace ({mult}&lt;e&gt;&lt;e&gt;), advance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4: pop, advance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All empty table entries represent reject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* 2 + 16 32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486400" cy="32004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200400"/>
                          <a:chOff x="0" y="0"/>
                          <a:chExt cx="5486400" cy="32004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486400" cy="3200400"/>
                            <a:chOff x="0" y="0"/>
                            <a:chExt cx="5486400" cy="32004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486400" cy="3200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2923122" y="458094"/>
                              <a:ext cx="439809" cy="20930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81777"/>
                                  </a:lnTo>
                                  <a:lnTo>
                                    <a:pt x="120000" y="81777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45A99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483312" y="1124406"/>
                              <a:ext cx="1979142" cy="20930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81777"/>
                                  </a:lnTo>
                                  <a:lnTo>
                                    <a:pt x="120000" y="81777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3582836" y="1790717"/>
                              <a:ext cx="1319428" cy="20930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81777"/>
                                  </a:lnTo>
                                  <a:lnTo>
                                    <a:pt x="120000" y="81777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3976925" y="2457028"/>
                              <a:ext cx="91440" cy="20930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3582836" y="1790717"/>
                              <a:ext cx="439809" cy="20930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81777"/>
                                  </a:lnTo>
                                  <a:lnTo>
                                    <a:pt x="120000" y="81777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3097306" y="2457028"/>
                              <a:ext cx="91440" cy="20930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3143026" y="1790717"/>
                              <a:ext cx="439809" cy="20930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81777"/>
                                  </a:lnTo>
                                  <a:lnTo>
                                    <a:pt x="0" y="81777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2263407" y="1790717"/>
                              <a:ext cx="1319428" cy="20930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81777"/>
                                  </a:lnTo>
                                  <a:lnTo>
                                    <a:pt x="0" y="81777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2483312" y="1124406"/>
                              <a:ext cx="1099523" cy="20930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81777"/>
                                  </a:lnTo>
                                  <a:lnTo>
                                    <a:pt x="120000" y="81777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1338069" y="1790717"/>
                              <a:ext cx="91440" cy="20930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1383789" y="1124406"/>
                              <a:ext cx="1099523" cy="20930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81777"/>
                                  </a:lnTo>
                                  <a:lnTo>
                                    <a:pt x="0" y="81777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504170" y="1124406"/>
                              <a:ext cx="1979142" cy="20930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81777"/>
                                  </a:lnTo>
                                  <a:lnTo>
                                    <a:pt x="0" y="81777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2483312" y="458094"/>
                              <a:ext cx="439809" cy="20930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81777"/>
                                  </a:lnTo>
                                  <a:lnTo>
                                    <a:pt x="0" y="81777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45A99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2563277" y="1092"/>
                              <a:ext cx="719688" cy="45700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2643243" y="77059"/>
                              <a:ext cx="719688" cy="45700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0" name="Shape 20"/>
                          <wps:spPr>
                            <a:xfrm>
                              <a:off x="2656628" y="90444"/>
                              <a:ext cx="692918" cy="4302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&lt;S&gt;</w:t>
                                </w:r>
                              </w:p>
                            </w:txbxContent>
                          </wps:txbx>
                          <wps:bodyPr anchorCtr="0" anchor="ctr" bIns="34275" lIns="34275" spcFirstLastPara="1" rIns="34275" wrap="square" tIns="3427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2123468" y="667404"/>
                              <a:ext cx="719688" cy="45700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2203433" y="743371"/>
                              <a:ext cx="719688" cy="45700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3" name="Shape 23"/>
                          <wps:spPr>
                            <a:xfrm>
                              <a:off x="2216818" y="756756"/>
                              <a:ext cx="692918" cy="4302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&lt;E&gt;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62.99999713897705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96</w:t>
                                </w:r>
                              </w:p>
                            </w:txbxContent>
                          </wps:txbx>
                          <wps:bodyPr anchorCtr="0" anchor="ctr" bIns="34275" lIns="34275" spcFirstLastPara="1" rIns="34275" wrap="square" tIns="3427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144326" y="1333715"/>
                              <a:ext cx="719688" cy="45700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224291" y="1409682"/>
                              <a:ext cx="719688" cy="45700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6" name="Shape 26"/>
                          <wps:spPr>
                            <a:xfrm>
                              <a:off x="237676" y="1423067"/>
                              <a:ext cx="692918" cy="4302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*</w:t>
                                </w:r>
                              </w:p>
                            </w:txbxContent>
                          </wps:txbx>
                          <wps:bodyPr anchorCtr="0" anchor="ctr" bIns="34275" lIns="34275" spcFirstLastPara="1" rIns="34275" wrap="square" tIns="3427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1023944" y="1333715"/>
                              <a:ext cx="719688" cy="45700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1103910" y="1409682"/>
                              <a:ext cx="719688" cy="45700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9" name="Shape 29"/>
                          <wps:spPr>
                            <a:xfrm>
                              <a:off x="1117295" y="1423067"/>
                              <a:ext cx="692918" cy="4302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&lt;E&gt;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62.99999713897705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ctr" bIns="34275" lIns="34275" spcFirstLastPara="1" rIns="34275" wrap="square" tIns="3427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1023944" y="2000026"/>
                              <a:ext cx="719688" cy="45700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1103910" y="2075993"/>
                              <a:ext cx="719688" cy="45700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2" name="Shape 32"/>
                          <wps:spPr>
                            <a:xfrm>
                              <a:off x="1117295" y="2089378"/>
                              <a:ext cx="692918" cy="4302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const 2</w:t>
                                </w:r>
                              </w:p>
                            </w:txbxContent>
                          </wps:txbx>
                          <wps:bodyPr anchorCtr="0" anchor="ctr" bIns="34275" lIns="34275" spcFirstLastPara="1" rIns="34275" wrap="square" tIns="3427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3222992" y="1333715"/>
                              <a:ext cx="719688" cy="45700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3302957" y="1409682"/>
                              <a:ext cx="719688" cy="45700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5" name="Shape 35"/>
                          <wps:spPr>
                            <a:xfrm>
                              <a:off x="3316342" y="1423067"/>
                              <a:ext cx="692918" cy="4302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&lt;E&gt;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62.99999713897705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48</w:t>
                                </w:r>
                              </w:p>
                            </w:txbxContent>
                          </wps:txbx>
                          <wps:bodyPr anchorCtr="0" anchor="ctr" bIns="34275" lIns="34275" spcFirstLastPara="1" rIns="34275" wrap="square" tIns="3427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1903563" y="2000026"/>
                              <a:ext cx="719688" cy="45700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1983529" y="2075993"/>
                              <a:ext cx="719688" cy="45700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8" name="Shape 38"/>
                          <wps:spPr>
                            <a:xfrm>
                              <a:off x="1996914" y="2089378"/>
                              <a:ext cx="692918" cy="4302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+</w:t>
                                </w:r>
                              </w:p>
                            </w:txbxContent>
                          </wps:txbx>
                          <wps:bodyPr anchorCtr="0" anchor="ctr" bIns="34275" lIns="34275" spcFirstLastPara="1" rIns="34275" wrap="square" tIns="3427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2783182" y="2000026"/>
                              <a:ext cx="719688" cy="45700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2863148" y="2075993"/>
                              <a:ext cx="719688" cy="45700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1" name="Shape 41"/>
                          <wps:spPr>
                            <a:xfrm>
                              <a:off x="2876533" y="2089378"/>
                              <a:ext cx="692918" cy="4302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&lt;E&gt;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62.99999713897705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16</w:t>
                                </w:r>
                              </w:p>
                            </w:txbxContent>
                          </wps:txbx>
                          <wps:bodyPr anchorCtr="0" anchor="ctr" bIns="34275" lIns="34275" spcFirstLastPara="1" rIns="34275" wrap="square" tIns="3427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2783182" y="2666338"/>
                              <a:ext cx="719688" cy="45700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2863148" y="2742305"/>
                              <a:ext cx="719688" cy="45700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4" name="Shape 44"/>
                          <wps:spPr>
                            <a:xfrm>
                              <a:off x="2876533" y="2755690"/>
                              <a:ext cx="692918" cy="4302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const 16</w:t>
                                </w:r>
                              </w:p>
                            </w:txbxContent>
                          </wps:txbx>
                          <wps:bodyPr anchorCtr="0" anchor="ctr" bIns="34275" lIns="34275" spcFirstLastPara="1" rIns="34275" wrap="square" tIns="3427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3662801" y="2000026"/>
                              <a:ext cx="719688" cy="45700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3742766" y="2075993"/>
                              <a:ext cx="719688" cy="45700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7" name="Shape 47"/>
                          <wps:spPr>
                            <a:xfrm>
                              <a:off x="3756151" y="2089378"/>
                              <a:ext cx="692918" cy="4302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&lt;E&gt;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62.99999713897705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32</w:t>
                                </w:r>
                              </w:p>
                            </w:txbxContent>
                          </wps:txbx>
                          <wps:bodyPr anchorCtr="0" anchor="ctr" bIns="34275" lIns="34275" spcFirstLastPara="1" rIns="34275" wrap="square" tIns="3427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3662801" y="2666338"/>
                              <a:ext cx="719688" cy="45700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3742766" y="2742305"/>
                              <a:ext cx="719688" cy="45700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0" name="Shape 50"/>
                          <wps:spPr>
                            <a:xfrm>
                              <a:off x="3756151" y="2755690"/>
                              <a:ext cx="692918" cy="4302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const 32</w:t>
                                </w:r>
                              </w:p>
                            </w:txbxContent>
                          </wps:txbx>
                          <wps:bodyPr anchorCtr="0" anchor="ctr" bIns="34275" lIns="34275" spcFirstLastPara="1" rIns="34275" wrap="square" tIns="34275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4542420" y="2000026"/>
                              <a:ext cx="719688" cy="45700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4622385" y="2075993"/>
                              <a:ext cx="719688" cy="45700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3" name="Shape 53"/>
                          <wps:spPr>
                            <a:xfrm>
                              <a:off x="4635770" y="2089378"/>
                              <a:ext cx="692918" cy="4302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{add}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62.99999713897705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16, 32, 48</w:t>
                                </w:r>
                              </w:p>
                            </w:txbxContent>
                          </wps:txbx>
                          <wps:bodyPr anchorCtr="0" anchor="ctr" bIns="34275" lIns="34275" spcFirstLastPara="1" rIns="34275" wrap="square" tIns="34275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4102610" y="1333715"/>
                              <a:ext cx="719688" cy="45700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4182576" y="1409682"/>
                              <a:ext cx="719688" cy="45700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6" name="Shape 56"/>
                          <wps:spPr>
                            <a:xfrm>
                              <a:off x="4195961" y="1423067"/>
                              <a:ext cx="692918" cy="4302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{mult}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62.99999713897705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2, 48, 96</w:t>
                                </w:r>
                              </w:p>
                            </w:txbxContent>
                          </wps:txbx>
                          <wps:bodyPr anchorCtr="0" anchor="ctr" bIns="34275" lIns="34275" spcFirstLastPara="1" rIns="34275" wrap="square" tIns="34275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3003087" y="667404"/>
                              <a:ext cx="719688" cy="45700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3083052" y="743371"/>
                              <a:ext cx="719688" cy="45700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9" name="Shape 59"/>
                          <wps:spPr>
                            <a:xfrm>
                              <a:off x="3096437" y="756756"/>
                              <a:ext cx="692918" cy="4302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{print}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62.99999713897705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96</w:t>
                                </w:r>
                              </w:p>
                            </w:txbxContent>
                          </wps:txbx>
                          <wps:bodyPr anchorCtr="0" anchor="ctr" bIns="34275" lIns="34275" spcFirstLastPara="1" rIns="34275" wrap="square" tIns="3427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86400" cy="320040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0" distT="0" distL="0" distR="0">
            <wp:extent cx="5529749" cy="4147197"/>
            <wp:effectExtent b="691276" l="-691275" r="-691275" t="691276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529749" cy="4147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Title"/>
        <w:rPr/>
      </w:pPr>
      <w:r w:rsidDel="00000000" w:rsidR="00000000" w:rsidRPr="00000000">
        <w:rPr>
          <w:rtl w:val="0"/>
        </w:rPr>
        <w:t xml:space="preserve">Pushdown machine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Stack symbols</w:t>
      </w:r>
    </w:p>
    <w:tbl>
      <w:tblPr>
        <w:tblStyle w:val="Table2"/>
        <w:tblW w:w="42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8"/>
        <w:tblGridChange w:id="0">
          <w:tblGrid>
            <w:gridCol w:w="4248"/>
          </w:tblGrid>
        </w:tblGridChange>
      </w:tblGrid>
      <w:t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Cambria" w:cs="Cambria" w:eastAsia="Cambria" w:hAnsi="Cambria"/>
              </w:rPr>
            </w:pPr>
            <m:oMath>
              <m:r>
                <w:rPr>
                  <w:rFonts w:ascii="Cambria" w:cs="Cambria" w:eastAsia="Cambria" w:hAnsi="Cambria"/>
                </w:rPr>
                <m:t xml:space="preserve">∇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&lt;s&gt;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&lt;e&gt;</w:t>
            </w:r>
          </w:p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Ptr to place where syn attr is to be stored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{mult}</w:t>
            </w:r>
          </w:p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Place where attr is stored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2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8"/>
        <w:tblGridChange w:id="0">
          <w:tblGrid>
            <w:gridCol w:w="4248"/>
          </w:tblGrid>
        </w:tblGridChange>
      </w:tblGrid>
      <w:tr>
        <w:tc>
          <w:tcPr/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&lt;s&gt;</w:t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Cambria" w:cs="Cambria" w:eastAsia="Cambria" w:hAnsi="Cambria"/>
              </w:rPr>
            </w:pPr>
            <m:oMath>
              <m:r>
                <w:rPr>
                  <w:rFonts w:ascii="Cambria" w:cs="Cambria" w:eastAsia="Cambria" w:hAnsi="Cambria"/>
                </w:rPr>
                <m:t xml:space="preserve">∇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-&gt; 7</w:t>
      </w:r>
    </w:p>
    <w:tbl>
      <w:tblPr>
        <w:tblStyle w:val="Table4"/>
        <w:tblW w:w="42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8"/>
        <w:tblGridChange w:id="0">
          <w:tblGrid>
            <w:gridCol w:w="4248"/>
          </w:tblGrid>
        </w:tblGridChange>
      </w:tblGrid>
      <w:tr>
        <w:tc>
          <w:tcPr/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&lt;e&gt;</w:t>
            </w:r>
          </w:p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ptr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95250</wp:posOffset>
                      </wp:positionV>
                      <wp:extent cx="466725" cy="568325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5117400" y="3500600"/>
                                <a:ext cx="457200" cy="55880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95250</wp:posOffset>
                      </wp:positionV>
                      <wp:extent cx="466725" cy="568325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6725" cy="568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{print}</w:t>
            </w:r>
          </w:p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Cambria" w:cs="Cambria" w:eastAsia="Cambria" w:hAnsi="Cambria"/>
              </w:rPr>
            </w:pPr>
            <m:oMath>
              <m:r>
                <w:rPr>
                  <w:rFonts w:ascii="Cambria" w:cs="Cambria" w:eastAsia="Cambria" w:hAnsi="Cambria"/>
                </w:rPr>
                <m:t xml:space="preserve">∇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-&gt; +/*</w:t>
      </w:r>
    </w:p>
    <w:tbl>
      <w:tblPr>
        <w:tblStyle w:val="Table5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c>
          <w:tcPr/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&lt;e&gt;</w:t>
            </w:r>
          </w:p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ptr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3352800</wp:posOffset>
                      </wp:positionH>
                      <wp:positionV relativeFrom="paragraph">
                        <wp:posOffset>101600</wp:posOffset>
                      </wp:positionV>
                      <wp:extent cx="530225" cy="1241425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5085650" y="3164050"/>
                                <a:ext cx="520700" cy="123190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3352800</wp:posOffset>
                      </wp:positionH>
                      <wp:positionV relativeFrom="paragraph">
                        <wp:posOffset>101600</wp:posOffset>
                      </wp:positionV>
                      <wp:extent cx="530225" cy="1241425"/>
                      <wp:effectExtent b="0" l="0" r="0" t="0"/>
                      <wp:wrapNone/>
                      <wp:docPr id="4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0225" cy="1241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&lt;e&gt;</w:t>
            </w:r>
          </w:p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ptr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1765300</wp:posOffset>
                      </wp:positionH>
                      <wp:positionV relativeFrom="paragraph">
                        <wp:posOffset>139700</wp:posOffset>
                      </wp:positionV>
                      <wp:extent cx="847725" cy="898525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26900" y="3335500"/>
                                <a:ext cx="838200" cy="88900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1765300</wp:posOffset>
                      </wp:positionH>
                      <wp:positionV relativeFrom="paragraph">
                        <wp:posOffset>139700</wp:posOffset>
                      </wp:positionV>
                      <wp:extent cx="847725" cy="898525"/>
                      <wp:effectExtent b="0" l="0" r="0" t="0"/>
                      <wp:wrapNone/>
                      <wp:docPr id="3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47725" cy="8985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{add} or {mult}</w:t>
            </w:r>
          </w:p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+/*</w:t>
            </w:r>
          </w:p>
        </w:tc>
      </w:tr>
    </w:tbl>
    <w:p w:rsidR="00000000" w:rsidDel="00000000" w:rsidP="00000000" w:rsidRDefault="00000000" w:rsidRPr="00000000" w14:paraId="00000070">
      <w:pPr>
        <w:pStyle w:val="Title"/>
        <w:rPr/>
      </w:pPr>
      <w:r w:rsidDel="00000000" w:rsidR="00000000" w:rsidRPr="00000000">
        <w:rPr>
          <w:rtl w:val="0"/>
        </w:rPr>
        <w:t xml:space="preserve">If/repeat state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&lt;S&gt; -&gt; if &lt;C&gt; then &lt;S&gt;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&lt;S&gt; -&gt; repeat &lt;Ss&gt; until &lt;C&gt;</w:t>
      </w:r>
    </w:p>
    <w:p w:rsidR="00000000" w:rsidDel="00000000" w:rsidP="00000000" w:rsidRDefault="00000000" w:rsidRPr="00000000" w14:paraId="00000073">
      <w:pPr>
        <w:pStyle w:val="Subtitle"/>
        <w:jc w:val="left"/>
        <w:rPr/>
      </w:pPr>
      <w:r w:rsidDel="00000000" w:rsidR="00000000" w:rsidRPr="00000000">
        <w:rPr>
          <w:rtl w:val="0"/>
        </w:rPr>
        <w:t xml:space="preserve">IF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Flow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If -&gt; evaluate &lt;C&gt; -&gt; true -&gt; &lt;S&gt; -&gt; end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 xml:space="preserve">-&gt; false -&gt; end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Translation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-&gt; &lt;C&gt; -&gt; {jump</w:t>
      </w:r>
      <w:r w:rsidDel="00000000" w:rsidR="00000000" w:rsidRPr="00000000">
        <w:rPr>
          <w:vertAlign w:val="subscript"/>
          <w:rtl w:val="0"/>
        </w:rPr>
        <w:t xml:space="preserve">F</w:t>
      </w:r>
      <w:r w:rsidDel="00000000" w:rsidR="00000000" w:rsidRPr="00000000">
        <w:rPr>
          <w:rtl w:val="0"/>
        </w:rPr>
        <w:t xml:space="preserve">} -&gt; &lt;S&gt; -&gt; {label}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&lt;S&gt; -&gt; if &lt;C&gt;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{jump</w:t>
      </w:r>
      <w:r w:rsidDel="00000000" w:rsidR="00000000" w:rsidRPr="00000000">
        <w:rPr>
          <w:vertAlign w:val="subscript"/>
          <w:rtl w:val="0"/>
        </w:rPr>
        <w:t xml:space="preserve">Fq,r</w:t>
      </w:r>
      <w:r w:rsidDel="00000000" w:rsidR="00000000" w:rsidRPr="00000000">
        <w:rPr>
          <w:rtl w:val="0"/>
        </w:rPr>
        <w:t xml:space="preserve">} then &lt;S&gt; {label}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q &lt;- r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(r, s) &lt;- newl</w:t>
      </w:r>
    </w:p>
    <w:p w:rsidR="00000000" w:rsidDel="00000000" w:rsidP="00000000" w:rsidRDefault="00000000" w:rsidRPr="00000000" w14:paraId="0000007C">
      <w:pPr>
        <w:pStyle w:val="Subtitle"/>
        <w:jc w:val="left"/>
        <w:rPr/>
      </w:pPr>
      <w:r w:rsidDel="00000000" w:rsidR="00000000" w:rsidRPr="00000000">
        <w:rPr>
          <w:rtl w:val="0"/>
        </w:rPr>
        <w:t xml:space="preserve">Repeat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Flow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Repeat -&gt; execute &lt;Ss&gt; -&gt; evaluate &lt;C&gt; -&gt; true -&gt; end</w:t>
      </w:r>
    </w:p>
    <w:p w:rsidR="00000000" w:rsidDel="00000000" w:rsidP="00000000" w:rsidRDefault="00000000" w:rsidRPr="00000000" w14:paraId="0000007F">
      <w:pPr>
        <w:ind w:left="3900"/>
        <w:rPr/>
      </w:pPr>
      <w:r w:rsidDel="00000000" w:rsidR="00000000" w:rsidRPr="00000000">
        <w:rPr>
          <w:rtl w:val="0"/>
        </w:rPr>
        <w:t xml:space="preserve">-&gt; Go back execute &lt;S&gt;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Translation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-&gt; {label} -&gt; &lt;Ss&gt; -&gt; &lt;C&gt; -&gt; {jump</w:t>
      </w:r>
      <w:r w:rsidDel="00000000" w:rsidR="00000000" w:rsidRPr="00000000">
        <w:rPr>
          <w:vertAlign w:val="subscript"/>
          <w:rtl w:val="0"/>
        </w:rPr>
        <w:t xml:space="preserve">F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&lt;S&gt; -&gt; repeat {label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} &lt;Ss&gt; until &lt;C&gt;</w:t>
      </w:r>
      <w:r w:rsidDel="00000000" w:rsidR="00000000" w:rsidRPr="00000000">
        <w:rPr>
          <w:vertAlign w:val="subscript"/>
          <w:rtl w:val="0"/>
        </w:rPr>
        <w:t xml:space="preserve">q</w:t>
      </w:r>
      <w:r w:rsidDel="00000000" w:rsidR="00000000" w:rsidRPr="00000000">
        <w:rPr>
          <w:rtl w:val="0"/>
        </w:rPr>
        <w:t xml:space="preserve"> {jump</w:t>
      </w:r>
      <w:r w:rsidDel="00000000" w:rsidR="00000000" w:rsidRPr="00000000">
        <w:rPr>
          <w:vertAlign w:val="subscript"/>
          <w:rtl w:val="0"/>
        </w:rPr>
        <w:t xml:space="preserve">Fr,s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r &lt;- q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(p, s) &lt;- newl</w:t>
      </w:r>
    </w:p>
    <w:p w:rsidR="00000000" w:rsidDel="00000000" w:rsidP="00000000" w:rsidRDefault="00000000" w:rsidRPr="00000000" w14:paraId="00000085">
      <w:pPr>
        <w:pStyle w:val="Title"/>
        <w:rPr/>
      </w:pPr>
      <w:r w:rsidDel="00000000" w:rsidR="00000000" w:rsidRPr="00000000">
        <w:rPr>
          <w:rtl w:val="0"/>
        </w:rPr>
        <w:t xml:space="preserve">Record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struct : record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a, b : float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end;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x : struct;</w:t>
      </w:r>
    </w:p>
    <w:p w:rsidR="00000000" w:rsidDel="00000000" w:rsidP="00000000" w:rsidRDefault="00000000" w:rsidRPr="00000000" w14:paraId="0000008B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symbol table</w:t>
      </w:r>
    </w:p>
    <w:tbl>
      <w:tblPr>
        <w:tblStyle w:val="Table6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68"/>
        <w:gridCol w:w="1821"/>
        <w:gridCol w:w="1833"/>
        <w:gridCol w:w="1818"/>
        <w:gridCol w:w="1670"/>
        <w:tblGridChange w:id="0">
          <w:tblGrid>
            <w:gridCol w:w="1868"/>
            <w:gridCol w:w="1821"/>
            <w:gridCol w:w="1833"/>
            <w:gridCol w:w="1818"/>
            <w:gridCol w:w="1670"/>
          </w:tblGrid>
        </w:tblGridChange>
      </w:tblGrid>
      <w:tr>
        <w:tc>
          <w:tcPr/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 of fields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Field type</w:t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Record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struct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-241299</wp:posOffset>
                      </wp:positionH>
                      <wp:positionV relativeFrom="paragraph">
                        <wp:posOffset>190500</wp:posOffset>
                      </wp:positionV>
                      <wp:extent cx="1876425" cy="619125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4412550" y="3475200"/>
                                <a:ext cx="1866900" cy="60960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-241299</wp:posOffset>
                      </wp:positionH>
                      <wp:positionV relativeFrom="paragraph">
                        <wp:posOffset>190500</wp:posOffset>
                      </wp:positionV>
                      <wp:extent cx="1876425" cy="619125"/>
                      <wp:effectExtent b="0" l="0" r="0" t="0"/>
                      <wp:wrapNone/>
                      <wp:docPr id="5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76425" cy="6191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c>
          <w:tcPr/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ptr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6840" w:w="11900"/>
      <w:pgMar w:bottom="1440" w:top="1440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DengXian Light"/>
  <w:font w:name="DengXi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6" w:lineRule="auto"/>
    </w:pPr>
    <w:rPr>
      <w:rFonts w:ascii="DengXian Light" w:cs="DengXian Light" w:eastAsia="DengXian Light" w:hAnsi="DengXian Light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60" w:before="260" w:line="416" w:lineRule="auto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spacing w:after="60" w:before="240" w:line="312" w:lineRule="auto"/>
      <w:jc w:val="center"/>
    </w:pPr>
    <w:rPr>
      <w:rFonts w:ascii="DengXian" w:cs="DengXian" w:eastAsia="DengXian" w:hAnsi="DengXian"/>
      <w:b w:val="1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