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747.2000000000003" w:line="276" w:lineRule="auto"/>
        <w:ind w:left="4358.400000000001" w:right="4372.799999999999" w:firstLine="0"/>
        <w:jc w:val="left"/>
        <w:rPr>
          <w:rFonts w:ascii="Times New Roman" w:cs="Times New Roman" w:eastAsia="Times New Roman" w:hAnsi="Times New Roman"/>
          <w:b w:val="0"/>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43080139160156"/>
          <w:szCs w:val="34.43080139160156"/>
          <w:u w:val="none"/>
          <w:shd w:fill="auto" w:val="clear"/>
          <w:vertAlign w:val="baseline"/>
          <w:rtl w:val="0"/>
        </w:rPr>
        <w:t xml:space="preserve">2015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87.2" w:line="276" w:lineRule="auto"/>
        <w:ind w:left="1233.6000000000001" w:right="6600"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Question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33.6000000000001" w:right="7204.8"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a fact.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7099.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fact.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6988.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iii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rule.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33.6000000000001" w:right="1247.9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iii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best translation. It’s checked that Mary owns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it’s a lamb and if it is also white.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7598.4"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false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7392"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ii</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X = 3+2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7598.4"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iii</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false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4564.8"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iv</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Argument not properly instantiated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233.6000000000001" w:right="7598.4"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X = 5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33.6000000000001" w:right="7598.4"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vi</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false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7876.8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vii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233.6000000000001" w:right="77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7814.4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viii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33.6000000000001" w:right="77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1113.6000000000001"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split(</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_</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split(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Small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Big</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 &lt; 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split(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Small</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Big</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split(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Small</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Big</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 &gt;= 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split(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Small</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Big</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2788.8"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pow(</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_</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0</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pow(</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EN is E-</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pow(</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 is X*N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3.6000000000001" w:right="3417.6"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sumOfPowers(</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sumOfPowers(</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Sum</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Ans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pow(</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Power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33.6000000000001" w:right="1953.6000000000001" w:firstLine="0"/>
        <w:jc w:val="righ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NewN is N-</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NewSum is Power+Sum</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sumOfPowers(</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NewN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NewSum</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Ans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sumOfPowers(</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pow(</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Power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32" w:right="3000"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NewN is N-</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sumOfPowers(</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NewN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Power</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92.8" w:line="276" w:lineRule="auto"/>
        <w:ind w:left="4622.4" w:right="4636.7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69.6000000000001" w:line="276" w:lineRule="auto"/>
        <w:ind w:left="1233.6000000000001" w:right="6600"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Question 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33.6000000000001" w:right="3523.2000000000007" w:firstLine="0"/>
        <w:jc w:val="left"/>
        <w:rPr>
          <w:rFonts w:ascii="Courier New" w:cs="Courier New" w:eastAsia="Courier New" w:hAnsi="Courier New"/>
          <w:b w:val="1"/>
          <w:i w:val="0"/>
          <w:smallCaps w:val="0"/>
          <w:strike w:val="0"/>
          <w:color w:val="007021"/>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member(</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X</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H</w:t>
      </w:r>
      <w:r w:rsidDel="00000000" w:rsidR="00000000" w:rsidRPr="00000000">
        <w:rPr>
          <w:rFonts w:ascii="Courier New" w:cs="Courier New" w:eastAsia="Courier New" w:hAnsi="Courier New"/>
          <w:b w:val="0"/>
          <w:i w:val="0"/>
          <w:smallCaps w:val="0"/>
          <w:strike w:val="0"/>
          <w:color w:val="05297d"/>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T</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X is H</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member(</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X</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T</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1209.6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It is a green cut. A cut is green if it does not change the meaning of the predicate.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should give the same result, but only be more efficient. A cut is red if an equivalent program without the cut doesn’t give the same result.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1252.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example, the cut is green. The program will still evaluate to true 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in the list.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5088"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last(</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X</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X</w:t>
      </w:r>
      <w:r w:rsidDel="00000000" w:rsidR="00000000" w:rsidRPr="00000000">
        <w:rPr>
          <w:rFonts w:ascii="Courier New" w:cs="Courier New" w:eastAsia="Courier New" w:hAnsi="Courier New"/>
          <w:b w:val="0"/>
          <w:i w:val="0"/>
          <w:smallCaps w:val="0"/>
          <w:strike w:val="0"/>
          <w:color w:val="05297d"/>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last(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last(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662.4000000000001"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multiple(</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_</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_</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multiple(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 is N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CC is C+</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multiple(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CC</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multiple(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multiple(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multiple(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2371.2"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next(</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A</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H</w:t>
      </w:r>
      <w:r w:rsidDel="00000000" w:rsidR="00000000" w:rsidRPr="00000000">
        <w:rPr>
          <w:rFonts w:ascii="Courier New" w:cs="Courier New" w:eastAsia="Courier New" w:hAnsi="Courier New"/>
          <w:b w:val="0"/>
          <w:i w:val="0"/>
          <w:smallCaps w:val="0"/>
          <w:strike w:val="0"/>
          <w:color w:val="05297d"/>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_</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A is H</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 is H</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1636.7999999999995" w:firstLine="0"/>
        <w:jc w:val="left"/>
        <w:rPr>
          <w:rFonts w:ascii="Courier New" w:cs="Courier New" w:eastAsia="Courier New" w:hAnsi="Courier New"/>
          <w:b w:val="1"/>
          <w:i w:val="0"/>
          <w:smallCaps w:val="0"/>
          <w:strike w:val="0"/>
          <w:color w:val="007021"/>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next3(</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A1</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A2</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A3</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B1</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A2</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A3</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L1</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L2</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L3</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next(</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A1</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B1</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L1</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33.6000000000001" w:right="384.0000000000009" w:firstLine="0"/>
        <w:jc w:val="righ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33.6000000000001" w:right="384.0000000000009" w:firstLine="0"/>
        <w:jc w:val="righ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942.4" w:right="384.0000000000009"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4622.4" w:right="4636.7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942.4" w:right="384.0000000000009"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384.0000000000009" w:firstLine="0"/>
        <w:jc w:val="righ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next(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mem3(</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B3</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233.6000000000001" w:right="6600"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Question 3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33.6000000000001" w:right="4564.8" w:firstLine="0"/>
        <w:jc w:val="left"/>
        <w:rPr>
          <w:rFonts w:ascii="Courier New" w:cs="Courier New" w:eastAsia="Courier New" w:hAnsi="Courier New"/>
          <w:b w:val="1"/>
          <w:i w:val="0"/>
          <w:smallCaps w:val="0"/>
          <w:strike w:val="0"/>
          <w:color w:val="007021"/>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s </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U</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v(</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V</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U is V*</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2</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3.6000000000001" w:right="4670.4"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NU</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NU is U+</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3.6000000000001" w:right="4670.4"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NZ</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NZ is Z+</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1247.999999999999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Difference lists represent the information about grammatical categories as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different between two lists. The first list in the pair of lists is what needs to be consumed, and the second list is what should be left behind. These are useful for checking DCGs as the first list should be entirely consumed by our recogniser and leave an empty list behind.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33.599999999999" w:firstLine="0"/>
        <w:jc w:val="left"/>
        <w:rPr>
          <w:rFonts w:ascii="Courier New" w:cs="Courier New" w:eastAsia="Courier New" w:hAnsi="Courier New"/>
          <w:b w:val="1"/>
          <w:i w:val="0"/>
          <w:smallCaps w:val="0"/>
          <w:strike w:val="0"/>
          <w:color w:val="007021"/>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In</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Difference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In</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U</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Leftover</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v(</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Leftover</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V</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Difference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U is V*</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2</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3.6000000000001" w:right="2577.6"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Count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Count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622.4" w:right="4636.7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233.6000000000001" w:right="489.60000000000036"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NCount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Count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NCount is Count+</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3.6000000000001" w:right="489.60000000000036"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NCount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Count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NCount is Count+</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Count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Count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Leftover</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Leftover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3417.6"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mkList(</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0</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mkList(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VV is V-</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mkList(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VV</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3.6000000000001" w:right="2265.5999999999995"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 &gt;=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VV is V*</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mkList(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VV</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gen(</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1324.8000000000002"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gen(</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 &gt;=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member(</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VV is V-X</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gen(</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VV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gen(</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358.400000000001" w:line="276" w:lineRule="auto"/>
        <w:ind w:left="4622.4" w:right="4636.7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