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4a86e8"/>
        </w:rPr>
      </w:pPr>
      <w:bookmarkStart w:colFirst="0" w:colLast="0" w:name="_caj6smecigfj" w:id="0"/>
      <w:bookmarkEnd w:id="0"/>
      <w:r w:rsidDel="00000000" w:rsidR="00000000" w:rsidRPr="00000000">
        <w:rPr>
          <w:color w:val="4a86e8"/>
          <w:rtl w:val="0"/>
        </w:rPr>
        <w:t xml:space="preserve">Defining Functions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quadruple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double (double 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pwk2ot23b24" w:id="1"/>
      <w:bookmarkEnd w:id="1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syntactic sugar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['h','e','l','l','o']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list is either: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(nil):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element </w:t>
      </w:r>
      <w:r w:rsidDel="00000000" w:rsidR="00000000" w:rsidRPr="00000000">
        <w:rPr>
          <w:b w:val="1"/>
          <w:rtl w:val="0"/>
        </w:rPr>
        <w:t xml:space="preserve">consed </w:t>
      </w:r>
      <w:r w:rsidDel="00000000" w:rsidR="00000000" w:rsidRPr="00000000">
        <w:rPr>
          <w:rtl w:val="0"/>
        </w:rPr>
        <w:t xml:space="preserve">onto the front of another list: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:xs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syntactic sugar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:[]))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b688cgkp32au" w:id="2"/>
      <w:bookmarkEnd w:id="2"/>
      <w:r w:rsidDel="00000000" w:rsidR="00000000" w:rsidRPr="00000000">
        <w:rPr>
          <w:rtl w:val="0"/>
        </w:rPr>
        <w:t xml:space="preserve">Pattern Matching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[]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(x:xs)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length xs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    _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_ will match any value.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(x:_)  = 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(_:xs) = xs</w:t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widowControl w:val="0"/>
        <w:rPr/>
      </w:pPr>
      <w:bookmarkStart w:colFirst="0" w:colLast="0" w:name="_us8a89fskaj7" w:id="3"/>
      <w:bookmarkEnd w:id="3"/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can define functions that: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other </w:t>
      </w:r>
      <w:r w:rsidDel="00000000" w:rsidR="00000000" w:rsidRPr="00000000">
        <w:rPr>
          <w:b w:val="1"/>
          <w:rtl w:val="0"/>
        </w:rPr>
        <w:t xml:space="preserve">functions as arguments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 functions</w:t>
      </w:r>
      <w:r w:rsidDel="00000000" w:rsidR="00000000" w:rsidRPr="00000000">
        <w:rPr>
          <w:rtl w:val="0"/>
        </w:rPr>
        <w:t xml:space="preserve"> as results.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following example: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is the value for the empty list.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op</w:t>
      </w:r>
      <w:r w:rsidDel="00000000" w:rsidR="00000000" w:rsidRPr="00000000">
        <w:rPr>
          <w:rtl w:val="0"/>
        </w:rPr>
        <w:t xml:space="preserve"> is the function to apply to the head and the recursive result.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 op [] = 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 op (x:xs) = op x (fold e op xs)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fold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(+)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fold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(*)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fold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(\_ y -&gt; 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Passes a lambda function.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rc47634nee0r" w:id="4"/>
      <w:bookmarkEnd w:id="4"/>
      <w:r w:rsidDel="00000000" w:rsidR="00000000" w:rsidRPr="00000000">
        <w:rPr>
          <w:rtl w:val="0"/>
        </w:rPr>
        <w:t xml:space="preserve">Types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680"/>
        <w:tblGridChange w:id="0">
          <w:tblGrid>
            <w:gridCol w:w="1680"/>
            <w:gridCol w:w="7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Machine-width 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integer - expands in 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from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list to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widowControl w:val="0"/>
        <w:rPr/>
      </w:pPr>
      <w:bookmarkStart w:colFirst="0" w:colLast="0" w:name="_8py08utwznf1" w:id="5"/>
      <w:bookmarkEnd w:id="5"/>
      <w:r w:rsidDel="00000000" w:rsidR="00000000" w:rsidRPr="00000000">
        <w:rPr>
          <w:rtl w:val="0"/>
        </w:rPr>
        <w:t xml:space="preserve">Type Polymorphism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works for lists of arbitrary type, where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denotes a </w:t>
      </w:r>
      <w:r w:rsidDel="00000000" w:rsidR="00000000" w:rsidRPr="00000000">
        <w:rPr>
          <w:b w:val="1"/>
          <w:rtl w:val="0"/>
        </w:rPr>
        <w:t xml:space="preserve">type variable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[a]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9ex78fq65mrd" w:id="6"/>
      <w:bookmarkEnd w:id="6"/>
      <w:r w:rsidDel="00000000" w:rsidR="00000000" w:rsidRPr="00000000">
        <w:rPr>
          <w:rtl w:val="0"/>
        </w:rPr>
        <w:t xml:space="preserve">Laziness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Haskell is a lazy language, and only evaluates values when needed.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= n : from (n+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&gt; take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(from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widowControl w:val="0"/>
        <w:rPr/>
      </w:pPr>
      <w:bookmarkStart w:colFirst="0" w:colLast="0" w:name="_1u6bqhn3i4s4" w:id="7"/>
      <w:bookmarkEnd w:id="7"/>
      <w:r w:rsidDel="00000000" w:rsidR="00000000" w:rsidRPr="00000000">
        <w:rPr>
          <w:rtl w:val="0"/>
        </w:rPr>
        <w:t xml:space="preserve">List Comprehensions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[]    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(x:xs) = qsort [y | y &lt;- xs, y &lt; x]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 of elems &lt; x.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++ [x]</w:t>
              <w:br w:type="textWrapping"/>
              <w:t xml:space="preserve">               ++ qsort [y | y &lt;- xs, y &gt;= x]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List of elems &gt;= 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widowControl w:val="0"/>
        <w:rPr/>
      </w:pPr>
      <w:bookmarkStart w:colFirst="0" w:colLast="0" w:name="_gd2ytxt44hjr" w:id="8"/>
      <w:bookmarkEnd w:id="8"/>
      <w:r w:rsidDel="00000000" w:rsidR="00000000" w:rsidRPr="00000000">
        <w:rPr>
          <w:rtl w:val="0"/>
        </w:rPr>
        <w:t xml:space="preserve">Guards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Note that there is no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 after function arguments when using guards: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signum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| 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x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=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otherwise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0"/>
        <w:rPr/>
      </w:pPr>
      <w:bookmarkStart w:colFirst="0" w:colLast="0" w:name="_wgqzarcewu9x" w:id="9"/>
      <w:bookmarkEnd w:id="9"/>
      <w:r w:rsidDel="00000000" w:rsidR="00000000" w:rsidRPr="00000000">
        <w:rPr>
          <w:rtl w:val="0"/>
        </w:rPr>
        <w:t xml:space="preserve">Infix Functions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Functions can be used in </w:t>
      </w:r>
      <w:r w:rsidDel="00000000" w:rsidR="00000000" w:rsidRPr="00000000">
        <w:rPr>
          <w:b w:val="1"/>
          <w:rtl w:val="0"/>
        </w:rPr>
        <w:t xml:space="preserve">infix </w:t>
      </w:r>
      <w:r w:rsidDel="00000000" w:rsidR="00000000" w:rsidRPr="00000000">
        <w:rPr>
          <w:rtl w:val="0"/>
        </w:rPr>
        <w:t xml:space="preserve">form using backticks (these are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single quotes / apostrophes):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leapyear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leapyear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 | y `mod`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| y `mod`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| y `mod`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| otherwise    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widowControl w:val="0"/>
        <w:rPr/>
      </w:pPr>
      <w:bookmarkStart w:colFirst="0" w:colLast="0" w:name="_8o6guav1pfbx" w:id="10"/>
      <w:bookmarkEnd w:id="10"/>
      <w:r w:rsidDel="00000000" w:rsidR="00000000" w:rsidRPr="00000000">
        <w:rPr>
          <w:rtl w:val="0"/>
        </w:rPr>
        <w:t xml:space="preserve">Kinds of Names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There are six kinds of names in Haskell: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</w:t>
        <w:tab/>
        <w:tab/>
        <w:t xml:space="preserve">Denoting values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Data-constructors</w:t>
      </w:r>
      <w:r w:rsidDel="00000000" w:rsidR="00000000" w:rsidRPr="00000000">
        <w:rPr>
          <w:rtl w:val="0"/>
        </w:rPr>
        <w:t xml:space="preserve">:</w:t>
        <w:tab/>
        <w:t xml:space="preserve">Denoting values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Type-variables</w:t>
      </w:r>
      <w:r w:rsidDel="00000000" w:rsidR="00000000" w:rsidRPr="00000000">
        <w:rPr>
          <w:rtl w:val="0"/>
        </w:rPr>
        <w:t xml:space="preserve">:</w:t>
        <w:tab/>
        <w:t xml:space="preserve">Denoting types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Type-constructors</w:t>
      </w:r>
      <w:r w:rsidDel="00000000" w:rsidR="00000000" w:rsidRPr="00000000">
        <w:rPr>
          <w:rtl w:val="0"/>
        </w:rPr>
        <w:t xml:space="preserve">:</w:t>
        <w:tab/>
        <w:t xml:space="preserve">Denoting “type builders”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Type-classes</w:t>
      </w:r>
      <w:r w:rsidDel="00000000" w:rsidR="00000000" w:rsidRPr="00000000">
        <w:rPr>
          <w:rtl w:val="0"/>
        </w:rPr>
        <w:t xml:space="preserve">:</w:t>
        <w:tab/>
        <w:tab/>
        <w:t xml:space="preserve">Denoting groups of similar types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Module-names</w:t>
      </w:r>
      <w:r w:rsidDel="00000000" w:rsidR="00000000" w:rsidRPr="00000000">
        <w:rPr>
          <w:rtl w:val="0"/>
        </w:rPr>
        <w:t xml:space="preserve">:</w:t>
        <w:tab/>
        <w:t xml:space="preserve">Denoting program modules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Type-variables </w:t>
      </w:r>
      <w:r w:rsidDel="00000000" w:rsidR="00000000" w:rsidRPr="00000000">
        <w:rPr>
          <w:rtl w:val="0"/>
        </w:rPr>
        <w:t xml:space="preserve">begin with </w:t>
      </w:r>
      <w:r w:rsidDel="00000000" w:rsidR="00000000" w:rsidRPr="00000000">
        <w:rPr>
          <w:b w:val="1"/>
          <w:rtl w:val="0"/>
        </w:rPr>
        <w:t xml:space="preserve">lowercase </w:t>
      </w:r>
      <w:r w:rsidDel="00000000" w:rsidR="00000000" w:rsidRPr="00000000">
        <w:rPr>
          <w:rtl w:val="0"/>
        </w:rPr>
        <w:t xml:space="preserve">/ underscore.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Other names begin with uppercase.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5n12wg6ewnq" w:id="11"/>
      <w:bookmarkEnd w:id="11"/>
      <w:r w:rsidDel="00000000" w:rsidR="00000000" w:rsidRPr="00000000">
        <w:rPr>
          <w:rtl w:val="0"/>
        </w:rPr>
        <w:t xml:space="preserve">Errors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[] = error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"cannot get head of empty list"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(x:_) =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widowControl w:val="0"/>
        <w:rPr/>
      </w:pPr>
      <w:bookmarkStart w:colFirst="0" w:colLast="0" w:name="_ar9nrowvz4hq" w:id="12"/>
      <w:bookmarkEnd w:id="12"/>
      <w:r w:rsidDel="00000000" w:rsidR="00000000" w:rsidRPr="00000000">
        <w:rPr>
          <w:rtl w:val="0"/>
        </w:rPr>
        <w:t xml:space="preserve">More Lists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!!</w:t>
      </w:r>
      <w:r w:rsidDel="00000000" w:rsidR="00000000" w:rsidRPr="00000000">
        <w:rPr>
          <w:rtl w:val="0"/>
        </w:rPr>
        <w:t xml:space="preserve"> operator lets us select the element at the nth index of a list.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 !!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++</w:t>
      </w:r>
      <w:r w:rsidDel="00000000" w:rsidR="00000000" w:rsidRPr="00000000">
        <w:rPr>
          <w:rtl w:val="0"/>
        </w:rPr>
        <w:t xml:space="preserve"> concatenates two lists together: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++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time taken for concatenation is proportional the length of the </w:t>
      </w:r>
      <w:r w:rsidDel="00000000" w:rsidR="00000000" w:rsidRPr="00000000">
        <w:rPr>
          <w:b w:val="1"/>
          <w:rtl w:val="0"/>
        </w:rPr>
        <w:t xml:space="preserve">first 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widowControl w:val="0"/>
        <w:rPr/>
      </w:pPr>
      <w:bookmarkStart w:colFirst="0" w:colLast="0" w:name="_bhqd6wfylqqv" w:id="13"/>
      <w:bookmarkEnd w:id="13"/>
      <w:r w:rsidDel="00000000" w:rsidR="00000000" w:rsidRPr="00000000">
        <w:rPr>
          <w:rtl w:val="0"/>
        </w:rPr>
        <w:t xml:space="preserve">Function Application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 application is </w:t>
      </w:r>
      <w:r w:rsidDel="00000000" w:rsidR="00000000" w:rsidRPr="00000000">
        <w:rPr>
          <w:b w:val="1"/>
          <w:rtl w:val="0"/>
        </w:rPr>
        <w:t xml:space="preserve">left-associative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x y z</w:t>
      </w:r>
      <w:r w:rsidDel="00000000" w:rsidR="00000000" w:rsidRPr="00000000">
        <w:rPr>
          <w:rtl w:val="0"/>
        </w:rPr>
        <w:t xml:space="preserve"> parses as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((f x) y) 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epvymdq577a" w:id="14"/>
      <w:bookmarkEnd w:id="14"/>
      <w:r w:rsidDel="00000000" w:rsidR="00000000" w:rsidRPr="00000000">
        <w:rPr>
          <w:rtl w:val="0"/>
        </w:rPr>
        <w:t xml:space="preserve">Let Expressions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let expression has the form </w:t>
      </w:r>
      <m:oMath>
        <m:r>
          <w:rPr/>
          <m:t xml:space="preserve">let {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1</m:t>
            </m:r>
          </m:sub>
        </m:sSub>
        <m:r>
          <w:rPr/>
          <m:t xml:space="preserve">; …;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r>
          <w:rPr/>
          <m:t xml:space="preserve">} in expression</m:t>
        </m:r>
      </m:oMath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x = 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z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f a = a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*z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layout: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z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 a = a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*z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widowControl w:val="0"/>
        <w:rPr/>
      </w:pPr>
      <w:bookmarkStart w:colFirst="0" w:colLast="0" w:name="_pfzr8jh9iio8" w:id="15"/>
      <w:bookmarkEnd w:id="15"/>
      <w:r w:rsidDel="00000000" w:rsidR="00000000" w:rsidRPr="00000000">
        <w:rPr>
          <w:rtl w:val="0"/>
        </w:rPr>
        <w:t xml:space="preserve">Where Expressions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where expression has the form </w:t>
      </w:r>
      <m:oMath>
        <m:r>
          <w:rPr/>
          <m:t xml:space="preserve">where {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1</m:t>
            </m:r>
          </m:sub>
        </m:sSub>
        <m:r>
          <w:rPr/>
          <m:t xml:space="preserve">; …; </m:t>
        </m:r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solve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b c = ((droot - b) / twoa), negate ((droot + b) / twoa))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twoa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*a</w:t>
              <w:br w:type="textWrapping"/>
              <w:t xml:space="preserve">                discr = b*b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*twoa*c</w:t>
              <w:br w:type="textWrapping"/>
              <w:t xml:space="preserve">                droot = sqrt discr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i5fxs8i3ctz6" w:id="16"/>
      <w:bookmarkEnd w:id="16"/>
      <w:r w:rsidDel="00000000" w:rsidR="00000000" w:rsidRPr="00000000">
        <w:rPr>
          <w:rtl w:val="0"/>
        </w:rPr>
        <w:t xml:space="preserve">Case Expressions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case expression has the form </w:t>
      </w:r>
      <m:oMath>
        <m:r>
          <w:rPr/>
          <m:t xml:space="preserve">case e of {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>
            <w:vertAlign w:val="subscript"/>
          </w:rPr>
          <m:t xml:space="preserve">-&gt;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  <m:r>
          <w:rPr/>
          <m:t xml:space="preserve">; …;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>
            <w:vertAlign w:val="subscript"/>
          </w:rPr>
          <m:t xml:space="preserve">-&gt;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n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 `mod`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[]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_ 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widowControl w:val="0"/>
        <w:rPr/>
      </w:pPr>
      <w:bookmarkStart w:colFirst="0" w:colLast="0" w:name="_bbjj7c5j6rnz" w:id="17"/>
      <w:bookmarkEnd w:id="17"/>
      <w:r w:rsidDel="00000000" w:rsidR="00000000" w:rsidRPr="00000000">
        <w:rPr>
          <w:rtl w:val="0"/>
        </w:rPr>
        <w:t xml:space="preserve">Function Composition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x + x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quadruple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double . 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widowControl w:val="0"/>
        <w:rPr/>
      </w:pPr>
      <w:bookmarkStart w:colFirst="0" w:colLast="0" w:name="_apw3tzyz2mf5" w:id="18"/>
      <w:bookmarkEnd w:id="18"/>
      <w:r w:rsidDel="00000000" w:rsidR="00000000" w:rsidRPr="00000000">
        <w:rPr>
          <w:rtl w:val="0"/>
        </w:rPr>
        <w:t xml:space="preserve">Infix Functions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Haskell permits the definition of infix functions: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 ! g) x = f (g 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widowControl w:val="0"/>
        <w:rPr/>
      </w:pPr>
      <w:bookmarkStart w:colFirst="0" w:colLast="0" w:name="_vu9ekggvby8a" w:id="19"/>
      <w:bookmarkEnd w:id="19"/>
      <w:r w:rsidDel="00000000" w:rsidR="00000000" w:rsidRPr="00000000">
        <w:rPr>
          <w:rtl w:val="0"/>
        </w:rPr>
        <w:t xml:space="preserve">Lambda Application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Inline functions can be constructed using Lambdas: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sqr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\n -&gt; n * 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\x y -&gt; x + y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widowControl w:val="0"/>
        <w:rPr/>
      </w:pPr>
      <w:bookmarkStart w:colFirst="0" w:colLast="0" w:name="_ih58t2u0o8pf" w:id="20"/>
      <w:bookmarkEnd w:id="20"/>
      <w:r w:rsidDel="00000000" w:rsidR="00000000" w:rsidRPr="00000000">
        <w:rPr>
          <w:rtl w:val="0"/>
        </w:rPr>
        <w:t xml:space="preserve">Defining New Types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Type synonyms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Haskell considers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to be exactly the same type.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Wrapped types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 is a value of type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 is a value of type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Haskell considers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to be different types.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Algebraic Data Types (ADTs)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Official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NickName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 are values of type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Official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f 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NickName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 are different values of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types defined can have type parameters: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TwoList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([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[t] [t]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Monday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Monday through Sunday are Data Constructors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Tuesday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Wednesday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Thursday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Friday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Saturday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Sunday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weekend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weekend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Saturday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weekend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Sunday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weekend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    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Recursive structures: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name, and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Empty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Node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data-constructor </w:t>
      </w:r>
      <w:r w:rsidDel="00000000" w:rsidR="00000000" w:rsidRPr="00000000">
        <w:rPr>
          <w:rtl w:val="0"/>
        </w:rPr>
        <w:t xml:space="preserve">names.</w:t>
      </w:r>
    </w:p>
    <w:p w:rsidR="00000000" w:rsidDel="00000000" w:rsidP="00000000" w:rsidRDefault="00000000" w:rsidRPr="00000000" w14:paraId="00000079">
      <w:pPr>
        <w:pStyle w:val="Heading3"/>
        <w:widowControl w:val="0"/>
        <w:rPr/>
      </w:pPr>
      <w:bookmarkStart w:colFirst="0" w:colLast="0" w:name="_4i2t6bzgrk32" w:id="21"/>
      <w:bookmarkEnd w:id="21"/>
      <w:r w:rsidDel="00000000" w:rsidR="00000000" w:rsidRPr="00000000">
        <w:rPr>
          <w:rtl w:val="0"/>
        </w:rPr>
        <w:t xml:space="preserve">Type Variables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widowControl w:val="0"/>
        <w:rPr/>
      </w:pPr>
      <w:bookmarkStart w:colFirst="0" w:colLast="0" w:name="_w6u639gmr5vy" w:id="22"/>
      <w:bookmarkEnd w:id="22"/>
      <w:r w:rsidDel="00000000" w:rsidR="00000000" w:rsidRPr="00000000">
        <w:rPr>
          <w:rtl w:val="0"/>
        </w:rPr>
        <w:t xml:space="preserve">Maybe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y)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(eval d x, eval d 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n)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(m*n)</w:t>
              <w:br w:type="textWrapping"/>
              <w:t xml:space="preserve">                       _               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widowControl w:val="0"/>
        <w:rPr/>
      </w:pPr>
      <w:bookmarkStart w:colFirst="0" w:colLast="0" w:name="_6xi3ru130f15" w:id="23"/>
      <w:bookmarkEnd w:id="23"/>
      <w:r w:rsidDel="00000000" w:rsidR="00000000" w:rsidRPr="00000000">
        <w:rPr>
          <w:rtl w:val="0"/>
        </w:rPr>
        <w:t xml:space="preserve">Fold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op [] = 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op (x:xs) = x `op` (fold u op xs)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foldr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(+)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foldr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(\_ y -&gt; y+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rPr>
          <w:rFonts w:ascii="Consolas" w:cs="Consolas" w:eastAsia="Consolas" w:hAnsi="Consolas"/>
          <w:color w:val="ffffaa"/>
          <w:shd w:fill="333333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op [] = 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 op (x:xs) = fold u op xs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widowControl w:val="0"/>
        <w:rPr/>
      </w:pPr>
      <w:bookmarkStart w:colFirst="0" w:colLast="0" w:name="_g3fzlbhne8k5" w:id="24"/>
      <w:bookmarkEnd w:id="24"/>
      <w:r w:rsidDel="00000000" w:rsidR="00000000" w:rsidRPr="00000000">
        <w:rPr>
          <w:rtl w:val="0"/>
        </w:rPr>
        <w:t xml:space="preserve">Type Constraints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(==)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=&gt; a -&gt; a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must be a member of the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Eq</w:t>
      </w:r>
      <w:r w:rsidDel="00000000" w:rsidR="00000000" w:rsidRPr="00000000">
        <w:rPr>
          <w:rtl w:val="0"/>
        </w:rPr>
        <w:t xml:space="preserve"> type class.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Defining the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Eq</w:t>
      </w:r>
      <w:r w:rsidDel="00000000" w:rsidR="00000000" w:rsidRPr="00000000">
        <w:rPr>
          <w:rtl w:val="0"/>
        </w:rPr>
        <w:t xml:space="preserve"> typeclass: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(==) :: a -&gt; a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Defining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an instance of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Eq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_     == _ 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Num</w:t>
      </w:r>
      <w:r w:rsidDel="00000000" w:rsidR="00000000" w:rsidRPr="00000000">
        <w:rPr>
          <w:rtl w:val="0"/>
        </w:rPr>
        <w:t xml:space="preserve"> type-class: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(+), (-), (*) :: a -&gt; a -&gt; a</w:t>
              <w:br w:type="textWrapping"/>
              <w:t xml:space="preserve">    negate        :: a -&gt; a</w:t>
              <w:br w:type="textWrapping"/>
              <w:t xml:space="preserve">    abs, signum   :: a -&gt; a</w:t>
              <w:br w:type="textWrapping"/>
              <w:t xml:space="preserve">    fromInteger  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a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Defining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Expr</w:t>
      </w:r>
      <w:r w:rsidDel="00000000" w:rsidR="00000000" w:rsidRPr="00000000">
        <w:rPr>
          <w:rtl w:val="0"/>
        </w:rPr>
        <w:t xml:space="preserve"> as an instance of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Num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e1 + e2       = addExpr e1 e2</w:t>
              <w:br w:type="textWrapping"/>
              <w:t xml:space="preserve">    e1 - e2       = subExpr e1 e2</w:t>
              <w:br w:type="textWrapping"/>
              <w:t xml:space="preserve">    e1 * e2       = mulExpr e1 e2</w:t>
              <w:br w:type="textWrapping"/>
              <w:t xml:space="preserve">    negate e      = negExpr e</w:t>
              <w:br w:type="textWrapping"/>
              <w:t xml:space="preserve">    abs e         = absExpr e</w:t>
              <w:br w:type="textWrapping"/>
              <w:t xml:space="preserve">    signum e      = signumExpr e</w:t>
              <w:br w:type="textWrapping"/>
              <w:t xml:space="preserve">    fromInteger i = integerToExpr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vfl2pifa7nss" w:id="25"/>
      <w:bookmarkEnd w:id="25"/>
      <w:r w:rsidDel="00000000" w:rsidR="00000000" w:rsidRPr="00000000">
        <w:rPr>
          <w:rtl w:val="0"/>
        </w:rPr>
        <w:t xml:space="preserve">Abstract Syntax Trees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sum xs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975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mo2d7sl0758l" w:id="26"/>
      <w:bookmarkEnd w:id="26"/>
      <w:r w:rsidDel="00000000" w:rsidR="00000000" w:rsidRPr="00000000">
        <w:rPr>
          <w:rtl w:val="0"/>
        </w:rPr>
        <w:t xml:space="preserve">AST Matching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2055" cy="2391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239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74yvms297dg" w:id="27"/>
      <w:bookmarkEnd w:id="27"/>
      <w:r w:rsidDel="00000000" w:rsidR="00000000" w:rsidRPr="00000000">
        <w:rPr>
          <w:rtl w:val="0"/>
        </w:rPr>
        <w:t xml:space="preserve">AST Shorthand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sum xs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00125" cy="1266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widowControl w:val="0"/>
        <w:rPr/>
      </w:pPr>
      <w:bookmarkStart w:colFirst="0" w:colLast="0" w:name="_7lklshx7gql6" w:id="28"/>
      <w:bookmarkEnd w:id="28"/>
      <w:r w:rsidDel="00000000" w:rsidR="00000000" w:rsidRPr="00000000">
        <w:rPr>
          <w:rtl w:val="0"/>
        </w:rPr>
        <w:t xml:space="preserve">Referential Transparency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function whose output depends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on its inputs.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Expressions built from standard arithmetic operators.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None of the above have any side-effects.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Referential transparency does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mean that the language has no side-effects.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cjoqfuy9w9e8" w:id="29"/>
      <w:bookmarkEnd w:id="29"/>
      <w:r w:rsidDel="00000000" w:rsidR="00000000" w:rsidRPr="00000000">
        <w:rPr>
          <w:rtl w:val="0"/>
        </w:rPr>
        <w:t xml:space="preserve">Referentially Opaque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function whose value depends on some </w:t>
      </w:r>
      <w:r w:rsidDel="00000000" w:rsidR="00000000" w:rsidRPr="00000000">
        <w:rPr>
          <w:b w:val="1"/>
          <w:rtl w:val="0"/>
        </w:rPr>
        <w:t xml:space="preserve">global variable </w:t>
      </w:r>
      <w:r w:rsidDel="00000000" w:rsidR="00000000" w:rsidRPr="00000000">
        <w:rPr>
          <w:rtl w:val="0"/>
        </w:rPr>
        <w:t xml:space="preserve">or state-component.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procedure / function that modifies globale state.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assignment </w:t>
      </w:r>
      <w:r w:rsidDel="00000000" w:rsidR="00000000" w:rsidRPr="00000000">
        <w:rPr>
          <w:rtl w:val="0"/>
        </w:rPr>
        <w:t xml:space="preserve">statement.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function that performs I/O.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Most of these are examples of side-effects.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epwsdwmg57w8" w:id="30"/>
      <w:bookmarkEnd w:id="30"/>
      <w:r w:rsidDel="00000000" w:rsidR="00000000" w:rsidRPr="00000000">
        <w:rPr>
          <w:rtl w:val="0"/>
        </w:rPr>
        <w:t xml:space="preserve">Copying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Destructive update breaks referential transparency.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We need to copy functions to prevent modifying the definition.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lntzlsk7qqut" w:id="31"/>
      <w:bookmarkEnd w:id="31"/>
      <w:r w:rsidDel="00000000" w:rsidR="00000000" w:rsidRPr="00000000">
        <w:rPr>
          <w:rtl w:val="0"/>
        </w:rPr>
        <w:t xml:space="preserve">Single-Threadedness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use of a data value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ds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single-threaded </w:t>
      </w: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only ever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live reference to it.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function has been applied to it, the program no longer refers 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Multi-threaded example: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ds = (g ds, h ds)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have two live references to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ds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 is evaluated.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Single-threaded example: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ds1 = f ds</w:t>
              <w:br w:type="textWrapping"/>
              <w:t xml:space="preserve">    ds2 = g ds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...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a function is applied to a single-threaded argument, then destructive update does not destroy referential transparency.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Copying is only necessary if arguments are multi-threaded.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widowControl w:val="0"/>
        <w:rPr/>
      </w:pPr>
      <w:bookmarkStart w:colFirst="0" w:colLast="0" w:name="_ej3iown7u9y3" w:id="32"/>
      <w:bookmarkEnd w:id="32"/>
      <w:r w:rsidDel="00000000" w:rsidR="00000000" w:rsidRPr="00000000">
        <w:rPr>
          <w:rtl w:val="0"/>
        </w:rPr>
        <w:t xml:space="preserve">I/O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ReadMode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File handles are pointers to open files.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openFile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 Handle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hClose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()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hPutChar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hGetChar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Functions that do I/O use the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IO a</w:t>
      </w:r>
      <w:r w:rsidDel="00000000" w:rsidR="00000000" w:rsidRPr="00000000">
        <w:rPr>
          <w:rtl w:val="0"/>
        </w:rPr>
        <w:t xml:space="preserve"> datatype: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evaluation produces an I/O side effect.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returns a value of type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when evaluated.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I/O actions that don’t return a value have type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IO 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I/O actions are invoked using the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do</w:t>
      </w:r>
      <w:r w:rsidDel="00000000" w:rsidR="00000000" w:rsidRPr="00000000">
        <w:rPr>
          <w:rtl w:val="0"/>
        </w:rPr>
        <w:t xml:space="preserve"> notation.</w:t>
      </w:r>
    </w:p>
    <w:p w:rsidR="00000000" w:rsidDel="00000000" w:rsidP="00000000" w:rsidRDefault="00000000" w:rsidRPr="00000000" w14:paraId="000000D0">
      <w:pPr>
        <w:pStyle w:val="Heading3"/>
        <w:widowControl w:val="0"/>
        <w:rPr/>
      </w:pPr>
      <w:bookmarkStart w:colFirst="0" w:colLast="0" w:name="_466nucoxphq" w:id="33"/>
      <w:bookmarkEnd w:id="33"/>
      <w:r w:rsidDel="00000000" w:rsidR="00000000" w:rsidRPr="00000000">
        <w:rPr>
          <w:rtl w:val="0"/>
        </w:rPr>
        <w:t xml:space="preserve">Composing I/O Actions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(&gt;&gt;)  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Sequence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(&gt;&gt;=) 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-&gt; (a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a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putAB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putChar 'a' &gt;&gt; putChar 'b'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getChar &gt;&gt;= putChar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widowControl w:val="0"/>
        <w:rPr/>
      </w:pPr>
      <w:bookmarkStart w:colFirst="0" w:colLast="0" w:name="_fjcpu6f7302" w:id="34"/>
      <w:bookmarkEnd w:id="34"/>
      <w:r w:rsidDel="00000000" w:rsidR="00000000" w:rsidRPr="00000000">
        <w:rPr>
          <w:rtl w:val="0"/>
        </w:rPr>
        <w:t xml:space="preserve">Do Notation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&gt;&gt;= (\c -&gt; getChar &gt;&gt;= (\d -&gt; return [c, d]))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 &lt;- getChar</w:t>
              <w:br w:type="textWrapping"/>
              <w:t xml:space="preserve">   d &lt;- getChar</w:t>
              <w:br w:type="textWrapping"/>
              <w:t xml:space="preserve">   return [c, 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final action in a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do</w:t>
      </w:r>
      <w:r w:rsidDel="00000000" w:rsidR="00000000" w:rsidRPr="00000000">
        <w:rPr>
          <w:rtl w:val="0"/>
        </w:rPr>
        <w:t xml:space="preserve"> expression cannot bind its return value, since that value becomes that of the entire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do</w:t>
      </w:r>
      <w:r w:rsidDel="00000000" w:rsidR="00000000" w:rsidRPr="00000000">
        <w:rPr>
          <w:rtl w:val="0"/>
        </w:rPr>
        <w:t xml:space="preserve"> expression.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do</w:t>
      </w:r>
      <w:r w:rsidDel="00000000" w:rsidR="00000000" w:rsidRPr="00000000">
        <w:rPr>
          <w:rtl w:val="0"/>
        </w:rPr>
        <w:t xml:space="preserve"> notation:</w:t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fCopyChar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fCopyChar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fromF toF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ff &lt;- openFile fromF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ReadMode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c  &lt;- hGetChar ff</w:t>
              <w:br w:type="textWrapping"/>
              <w:t xml:space="preserve">                         hClose ff</w:t>
              <w:br w:type="textWrapping"/>
              <w:t xml:space="preserve">                         tf &lt;- openFile toF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hPutChar tf c</w:t>
              <w:br w:type="textWrapping"/>
              <w:t xml:space="preserve">                         hClose tf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do</w:t>
      </w:r>
      <w:r w:rsidDel="00000000" w:rsidR="00000000" w:rsidRPr="00000000">
        <w:rPr>
          <w:rtl w:val="0"/>
        </w:rPr>
        <w:t xml:space="preserve"> notation: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fCopyChar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fromF toF = openFile fromF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ReadMode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&gt;&gt;= \ff -&gt;</w:t>
              <w:br w:type="textWrapping"/>
              <w:t xml:space="preserve">                      hGetChar ff             &gt;&gt;= \c -&gt;</w:t>
              <w:br w:type="textWrapping"/>
              <w:t xml:space="preserve">                      hClose ff               &gt;&gt;</w:t>
              <w:br w:type="textWrapping"/>
              <w:t xml:space="preserve">                      openFile toF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&gt;&gt;= \tf -&gt;</w:t>
              <w:br w:type="textWrapping"/>
              <w:t xml:space="preserve">                      hPutChar tf c           &gt;&gt;</w:t>
              <w:br w:type="textWrapping"/>
              <w:t xml:space="preserve">                      hClose tf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jj8xk2rv5mel" w:id="35"/>
      <w:bookmarkEnd w:id="35"/>
      <w:r w:rsidDel="00000000" w:rsidR="00000000" w:rsidRPr="00000000">
        <w:rPr>
          <w:rtl w:val="0"/>
        </w:rPr>
        <w:t xml:space="preserve">Classes Based on Other Classes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(&lt;), (&lt;=), (&gt;=), (&gt;) :: a -&gt; a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max, min             :: a -&gt; a -&gt; a</w:t>
              <w:br w:type="textWrapping"/>
              <w:t xml:space="preserve">    compare              :: a -&gt; a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Ordering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compare x y</w:t>
              <w:br w:type="textWrapping"/>
              <w:t xml:space="preserve">        | x == y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| x &lt;  y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| otherwise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[a]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[]     == [] 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(x:xs) == (y:ys) = x == y &amp;&amp; xs == ys</w:t>
              <w:br w:type="textWrapping"/>
              <w:t xml:space="preserve">    _      == _  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pStyle w:val="Heading3"/>
        <w:widowControl w:val="0"/>
        <w:rPr/>
      </w:pPr>
      <w:bookmarkStart w:colFirst="0" w:colLast="0" w:name="_2e2y9f11i4hl" w:id="36"/>
      <w:bookmarkEnd w:id="36"/>
      <w:r w:rsidDel="00000000" w:rsidR="00000000" w:rsidRPr="00000000">
        <w:rPr>
          <w:rtl w:val="0"/>
        </w:rPr>
        <w:t xml:space="preserve">Functors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fmap :: (a -&gt; b) -&gt; f a -&gt; f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 is a type-constructor.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fmap 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fmap f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x)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(f 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fmap = map</w:t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widowControl w:val="0"/>
        <w:rPr/>
      </w:pPr>
      <w:bookmarkStart w:colFirst="0" w:colLast="0" w:name="_8cthwrty2zyu" w:id="37"/>
      <w:bookmarkEnd w:id="37"/>
      <w:r w:rsidDel="00000000" w:rsidR="00000000" w:rsidRPr="00000000">
        <w:rPr>
          <w:rtl w:val="0"/>
        </w:rPr>
        <w:t xml:space="preserve">Monads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Monad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(&gt;&gt;=)  :: m a -&gt; (a -&gt; m b) -&gt; m b</w:t>
              <w:br w:type="textWrapping"/>
              <w:t xml:space="preserve">    (&gt;&gt;)   :: m a -&gt; m b -&gt; m b</w:t>
              <w:br w:type="textWrapping"/>
              <w:t xml:space="preserve">    return :: a -&gt; m a</w:t>
              <w:br w:type="textWrapping"/>
              <w:t xml:space="preserve">    fail   ::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m a</w:t>
            </w:r>
          </w:p>
        </w:tc>
      </w:tr>
    </w:tbl>
    <w:p w:rsidR="00000000" w:rsidDel="00000000" w:rsidP="00000000" w:rsidRDefault="00000000" w:rsidRPr="00000000" w14:paraId="000000ED">
      <w:pPr>
        <w:pStyle w:val="Heading3"/>
        <w:widowControl w:val="0"/>
        <w:rPr/>
      </w:pPr>
      <w:bookmarkStart w:colFirst="0" w:colLast="0" w:name="_tcyuuml94mt3" w:id="38"/>
      <w:bookmarkEnd w:id="38"/>
      <w:r w:rsidDel="00000000" w:rsidR="00000000" w:rsidRPr="00000000">
        <w:rPr>
          <w:rtl w:val="0"/>
        </w:rPr>
        <w:t xml:space="preserve">Using the Maybe Monad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(lookup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 -&gt;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(lookup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  -&gt;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(x,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&lt;- lookup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"foo"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dict</w:t>
              <w:br w:type="textWrapping"/>
              <w:t xml:space="preserve">            y &lt;- lookup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dict</w:t>
              <w:br w:type="textWrapping"/>
              <w:t xml:space="preserve">            return (x, y)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Monad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Maybe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return x   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&gt;&gt;= f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Nothing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x) &gt;&gt;= f = f x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fail s         = Nothing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Lists are monads: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Monad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return a   = [a]</w:t>
              <w:br w:type="textWrapping"/>
              <w:t xml:space="preserve">    list &gt;&gt;= f = concat (map f list)</w:t>
              <w:br w:type="textWrapping"/>
              <w:t xml:space="preserve">    fail _     =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 comprehensions are monads: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myMap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f xs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x &lt;- xs ; return (f x)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myMap'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xs = [ f x | x &lt;- xs ]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fail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"negative"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++ show x)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return (sqrt 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sumRoots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rx &lt;- root x</w:t>
              <w:br w:type="textWrapping"/>
              <w:t xml:space="preserve">                  ry &lt;- root y</w:t>
              <w:br w:type="textWrapping"/>
              <w:t xml:space="preserve">                  return (rx + ry)</w:t>
            </w:r>
          </w:p>
        </w:tc>
      </w:tr>
    </w:tbl>
    <w:p w:rsidR="00000000" w:rsidDel="00000000" w:rsidP="00000000" w:rsidRDefault="00000000" w:rsidRPr="00000000" w14:paraId="000000FC">
      <w:pPr>
        <w:pStyle w:val="Heading3"/>
        <w:widowControl w:val="0"/>
        <w:rPr/>
      </w:pPr>
      <w:bookmarkStart w:colFirst="0" w:colLast="0" w:name="_br72jqriqihj" w:id="39"/>
      <w:bookmarkEnd w:id="39"/>
      <w:r w:rsidDel="00000000" w:rsidR="00000000" w:rsidRPr="00000000">
        <w:rPr>
          <w:rtl w:val="0"/>
        </w:rPr>
        <w:t xml:space="preserve">Either as a Monad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We can use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Either</w:t>
      </w:r>
      <w:r w:rsidDel="00000000" w:rsidR="00000000" w:rsidRPr="00000000">
        <w:rPr>
          <w:rtl w:val="0"/>
        </w:rPr>
        <w:t xml:space="preserve"> to show errors: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b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Monad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Either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return x           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errStr) &gt;&gt;= _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errStr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x)     &gt;&gt;= f = f x</w:t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widowControl w:val="0"/>
        <w:rPr/>
      </w:pPr>
      <w:bookmarkStart w:colFirst="0" w:colLast="0" w:name="_gnhri77zifj3" w:id="40"/>
      <w:bookmarkEnd w:id="40"/>
      <w:r w:rsidDel="00000000" w:rsidR="00000000" w:rsidRPr="00000000">
        <w:rPr>
          <w:rtl w:val="0"/>
        </w:rPr>
        <w:t xml:space="preserve">foldl vs. foldr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z [] = z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z (x:xs) = f x (foldr f z xs)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z [] = z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foldl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 z (x:xs) = foldl f (f z x) xs</w:t>
            </w:r>
          </w:p>
        </w:tc>
      </w:tr>
    </w:tbl>
    <w:p w:rsidR="00000000" w:rsidDel="00000000" w:rsidP="00000000" w:rsidRDefault="00000000" w:rsidRPr="00000000" w14:paraId="00000104">
      <w:pPr>
        <w:pStyle w:val="Heading3"/>
        <w:widowControl w:val="0"/>
        <w:rPr/>
      </w:pPr>
      <w:bookmarkStart w:colFirst="0" w:colLast="0" w:name="_ptyfwhn6golw" w:id="41"/>
      <w:bookmarkEnd w:id="41"/>
      <w:r w:rsidDel="00000000" w:rsidR="00000000" w:rsidRPr="00000000">
        <w:rPr>
          <w:rtl w:val="0"/>
        </w:rPr>
        <w:t xml:space="preserve">Lambda Abstraction</w:t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(\x y -&gt; x+y)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widowControl w:val="0"/>
        <w:rPr/>
      </w:pPr>
      <w:bookmarkStart w:colFirst="0" w:colLast="0" w:name="_zhoyxsp3o5lb" w:id="42"/>
      <w:bookmarkEnd w:id="42"/>
      <w:r w:rsidDel="00000000" w:rsidR="00000000" w:rsidRPr="00000000">
        <w:rPr>
          <w:rtl w:val="0"/>
        </w:rPr>
        <w:t xml:space="preserve">Inductive Proofs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Prove: </w:t>
      </w:r>
      <m:oMath>
        <m:r>
          <w:rPr/>
          <m:t xml:space="preserve">length (xs++ys)=length xs+length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m:oMath>
        <m:r>
          <w:rPr/>
          <m:t xml:space="preserve">P(xs) ≙ length (xs++ys)=length xs+length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Base Case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Prove </w:t>
      </w:r>
      <m:oMath>
        <m:r>
          <w:rPr/>
          <m:t xml:space="preserve">P([]) </m:t>
        </m:r>
      </m:oMath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Expand P:</w:t>
      </w:r>
    </w:p>
    <w:p w:rsidR="00000000" w:rsidDel="00000000" w:rsidP="00000000" w:rsidRDefault="00000000" w:rsidRPr="00000000" w14:paraId="0000010E">
      <w:pPr>
        <w:ind w:left="1440" w:firstLine="720"/>
        <w:rPr/>
      </w:pPr>
      <m:oMath>
        <m:r>
          <w:rPr/>
          <m:t xml:space="preserve">length ([]++ys)=length []+length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2160" w:firstLine="0"/>
        <w:rPr/>
      </w:pPr>
      <w:r w:rsidDel="00000000" w:rsidR="00000000" w:rsidRPr="00000000">
        <w:rPr>
          <w:rtl w:val="0"/>
        </w:rPr>
        <w:t xml:space="preserve">Definitions of ++ and length: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2160" w:firstLine="0"/>
        <w:rPr/>
      </w:pPr>
      <m:oMath>
        <m:r>
          <w:rPr/>
          <m:t xml:space="preserve">length ys=0+length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160" w:firstLine="0"/>
        <w:rPr/>
      </w:pPr>
      <w:r w:rsidDel="00000000" w:rsidR="00000000" w:rsidRPr="00000000">
        <w:rPr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ind w:left="2160" w:firstLine="0"/>
        <w:rPr/>
      </w:pPr>
      <m:oMath>
        <m:r>
          <w:rPr/>
          <m:t xml:space="preserve">length ys=length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2160" w:firstLine="0"/>
        <w:rPr/>
      </w:pPr>
      <w:r w:rsidDel="00000000" w:rsidR="00000000" w:rsidRPr="00000000">
        <w:rPr>
          <w:rtl w:val="0"/>
        </w:rPr>
        <w:t xml:space="preserve">Reflexivity of =:</w:t>
      </w:r>
    </w:p>
    <w:p w:rsidR="00000000" w:rsidDel="00000000" w:rsidP="00000000" w:rsidRDefault="00000000" w:rsidRPr="00000000" w14:paraId="00000117">
      <w:pPr>
        <w:ind w:left="2160" w:firstLine="0"/>
        <w:rPr/>
      </w:pPr>
      <m:oMath>
        <m:r>
          <w:rPr/>
          <m:t xml:space="preserve">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Inductive Step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Assume </w:t>
      </w:r>
      <m:oMath>
        <m:r>
          <w:rPr/>
          <m:t xml:space="preserve">P(xs) </m:t>
        </m:r>
      </m:oMath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rtl w:val="0"/>
        </w:rPr>
        <w:t xml:space="preserve">Expand P:</w:t>
      </w:r>
    </w:p>
    <w:p w:rsidR="00000000" w:rsidDel="00000000" w:rsidP="00000000" w:rsidRDefault="00000000" w:rsidRPr="00000000" w14:paraId="0000011B">
      <w:pPr>
        <w:ind w:left="1440" w:firstLine="720"/>
        <w:rPr/>
      </w:pPr>
      <m:oMath>
        <m:r>
          <w:rPr/>
          <m:t xml:space="preserve">length (xs++ys)=length xs+length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Show </w:t>
      </w:r>
      <m:oMath>
        <m:r>
          <w:rPr/>
          <m:t xml:space="preserve">P(x:xs) </m:t>
        </m:r>
      </m:oMath>
      <w:r w:rsidDel="00000000" w:rsidR="00000000" w:rsidRPr="00000000">
        <w:rPr>
          <w:rtl w:val="0"/>
        </w:rPr>
        <w:t xml:space="preserve">:</w:t>
        <w:tab/>
        <w:t xml:space="preserve">Expand P:</w:t>
      </w:r>
    </w:p>
    <w:p w:rsidR="00000000" w:rsidDel="00000000" w:rsidP="00000000" w:rsidRDefault="00000000" w:rsidRPr="00000000" w14:paraId="0000011E">
      <w:pPr>
        <w:ind w:left="2160" w:firstLine="0"/>
        <w:rPr/>
      </w:pPr>
      <m:oMath>
        <m:r>
          <w:rPr/>
          <m:t xml:space="preserve">length ((x:xs)++ys)=length (x:xs)+length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2160" w:firstLine="0"/>
        <w:rPr/>
      </w:pPr>
      <w:r w:rsidDel="00000000" w:rsidR="00000000" w:rsidRPr="00000000">
        <w:rPr>
          <w:rtl w:val="0"/>
        </w:rPr>
        <w:t xml:space="preserve">Definitions of ++ and length:</w:t>
      </w:r>
    </w:p>
    <w:p w:rsidR="00000000" w:rsidDel="00000000" w:rsidP="00000000" w:rsidRDefault="00000000" w:rsidRPr="00000000" w14:paraId="00000121">
      <w:pPr>
        <w:ind w:left="2160" w:firstLine="0"/>
        <w:rPr/>
      </w:pPr>
      <m:oMath>
        <m:r>
          <w:rPr/>
          <m:t xml:space="preserve">length (x:(xs++ys))=1+length (xs)+length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2160" w:firstLine="0"/>
        <w:rPr/>
      </w:pPr>
      <w:r w:rsidDel="00000000" w:rsidR="00000000" w:rsidRPr="00000000">
        <w:rPr>
          <w:rtl w:val="0"/>
        </w:rPr>
        <w:t xml:space="preserve">Definitions of ++ and + are associative:</w:t>
      </w:r>
    </w:p>
    <w:p w:rsidR="00000000" w:rsidDel="00000000" w:rsidP="00000000" w:rsidRDefault="00000000" w:rsidRPr="00000000" w14:paraId="00000124">
      <w:pPr>
        <w:ind w:left="2160" w:firstLine="0"/>
        <w:rPr/>
      </w:pPr>
      <m:oMath>
        <m:r>
          <w:rPr/>
          <m:t xml:space="preserve">1+length (xs++ys)=1+length (xs)+length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160" w:firstLine="0"/>
        <w:rPr/>
      </w:pPr>
      <w:r w:rsidDel="00000000" w:rsidR="00000000" w:rsidRPr="00000000">
        <w:rPr>
          <w:rtl w:val="0"/>
        </w:rPr>
        <w:t xml:space="preserve">Arithmetic:</w:t>
      </w:r>
    </w:p>
    <w:p w:rsidR="00000000" w:rsidDel="00000000" w:rsidP="00000000" w:rsidRDefault="00000000" w:rsidRPr="00000000" w14:paraId="00000127">
      <w:pPr>
        <w:ind w:left="2160" w:firstLine="0"/>
        <w:rPr/>
      </w:pPr>
      <m:oMath>
        <m:r>
          <w:rPr/>
          <m:t xml:space="preserve">length (xs++ys)=length (xs)+length 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160" w:firstLine="0"/>
        <w:rPr/>
      </w:pPr>
      <w:r w:rsidDel="00000000" w:rsidR="00000000" w:rsidRPr="00000000">
        <w:rPr>
          <w:rtl w:val="0"/>
        </w:rPr>
        <w:t xml:space="preserve">By induction hypothesis:</w:t>
      </w:r>
    </w:p>
    <w:p w:rsidR="00000000" w:rsidDel="00000000" w:rsidP="00000000" w:rsidRDefault="00000000" w:rsidRPr="00000000" w14:paraId="0000012A">
      <w:pPr>
        <w:ind w:left="2160" w:firstLine="0"/>
        <w:rPr/>
      </w:pPr>
      <m:oMath>
        <m:r>
          <w:rPr/>
          <m:t xml:space="preserve">True</m:t>
        </m:r>
      </m:oMath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