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rt9vaf9hrii" w:id="0"/>
      <w:bookmarkEnd w:id="0"/>
      <w:r w:rsidDel="00000000" w:rsidR="00000000" w:rsidRPr="00000000">
        <w:rPr>
          <w:rtl w:val="0"/>
        </w:rPr>
        <w:t xml:space="preserve">Disadvantages of File Systems vs. Databases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</w:t>
      </w:r>
      <w:r w:rsidDel="00000000" w:rsidR="00000000" w:rsidRPr="00000000">
        <w:rPr>
          <w:b w:val="1"/>
          <w:rtl w:val="0"/>
        </w:rPr>
        <w:t xml:space="preserve">data independence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for </w:t>
      </w:r>
      <w:r w:rsidDel="00000000" w:rsidR="00000000" w:rsidRPr="00000000">
        <w:rPr>
          <w:b w:val="1"/>
          <w:rtl w:val="0"/>
        </w:rPr>
        <w:t xml:space="preserve">data redundancy</w:t>
      </w:r>
      <w:r w:rsidDel="00000000" w:rsidR="00000000" w:rsidRPr="00000000">
        <w:rPr>
          <w:rtl w:val="0"/>
        </w:rPr>
        <w:t xml:space="preserve">. (Unnecessary duplication)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support for </w:t>
      </w: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 (i.e. consistency and accuracy of the information).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Inadequate </w:t>
      </w:r>
      <w:r w:rsidDel="00000000" w:rsidR="00000000" w:rsidRPr="00000000">
        <w:rPr>
          <w:b w:val="1"/>
          <w:rtl w:val="0"/>
        </w:rPr>
        <w:t xml:space="preserve">backup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recovery </w:t>
      </w:r>
      <w:r w:rsidDel="00000000" w:rsidR="00000000" w:rsidRPr="00000000">
        <w:rPr>
          <w:rtl w:val="0"/>
        </w:rPr>
        <w:t xml:space="preserve">mechanisms.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Inadequate </w:t>
      </w:r>
      <w:r w:rsidDel="00000000" w:rsidR="00000000" w:rsidRPr="00000000">
        <w:rPr>
          <w:b w:val="1"/>
          <w:rtl w:val="0"/>
        </w:rPr>
        <w:t xml:space="preserve">query language</w:t>
      </w:r>
      <w:r w:rsidDel="00000000" w:rsidR="00000000" w:rsidRPr="00000000">
        <w:rPr>
          <w:rtl w:val="0"/>
        </w:rPr>
        <w:t xml:space="preserve"> support.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Inadequate support for management of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Independence from applications, </w:t>
      </w:r>
      <w:r w:rsidDel="00000000" w:rsidR="00000000" w:rsidRPr="00000000">
        <w:rPr>
          <w:b w:val="1"/>
          <w:rtl w:val="0"/>
        </w:rPr>
        <w:t xml:space="preserve">concurrent access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