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1ikholmqjuf" w:id="0"/>
      <w:bookmarkEnd w:id="0"/>
      <w:r w:rsidDel="00000000" w:rsidR="00000000" w:rsidRPr="00000000">
        <w:rPr>
          <w:rtl w:val="0"/>
        </w:rPr>
        <w:t xml:space="preserve">Relational Algebra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515"/>
        <w:tblGridChange w:id="0">
          <w:tblGrid>
            <w:gridCol w:w="1845"/>
            <w:gridCol w:w="7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Union, intersection, set difference...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Relational Database 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Unary operations: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Operate on a single relation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Select, project…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Binary operations: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Operate on two tables.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Join...</w:t>
            </w:r>
          </w:p>
        </w:tc>
      </w:tr>
    </w:tbl>
    <w:p w:rsidR="00000000" w:rsidDel="00000000" w:rsidP="00000000" w:rsidRDefault="00000000" w:rsidRPr="00000000" w14:paraId="0000000C">
      <w:pPr>
        <w:pStyle w:val="Heading3"/>
        <w:rPr>
          <w:color w:val="4a86e8"/>
        </w:rPr>
      </w:pPr>
      <w:bookmarkStart w:colFirst="0" w:colLast="0" w:name="_cp80n5nvqh7b" w:id="1"/>
      <w:bookmarkEnd w:id="1"/>
      <w:r w:rsidDel="00000000" w:rsidR="00000000" w:rsidRPr="00000000">
        <w:rPr>
          <w:color w:val="4a86e8"/>
          <w:rtl w:val="0"/>
        </w:rPr>
        <w:t xml:space="preserve">Selection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operation is used to identify the subset of tuples from a relation that satisfy a selection condition.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Formal notation: σ</w:t>
      </w:r>
      <w:r w:rsidDel="00000000" w:rsidR="00000000" w:rsidRPr="00000000">
        <w:rPr>
          <w:vertAlign w:val="subscript"/>
          <w:rtl w:val="0"/>
        </w:rPr>
        <w:t xml:space="preserve">(select condition)</w:t>
      </w:r>
      <w:r w:rsidDel="00000000" w:rsidR="00000000" w:rsidRPr="00000000">
        <w:rPr>
          <w:rtl w:val="0"/>
        </w:rPr>
        <w:t xml:space="preserve"> (Relation)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cascade </w:t>
      </w:r>
      <w:r w:rsidDel="00000000" w:rsidR="00000000" w:rsidRPr="00000000">
        <w:rPr>
          <w:rtl w:val="0"/>
        </w:rPr>
        <w:t xml:space="preserve">/ </w:t>
      </w:r>
      <w:r w:rsidDel="00000000" w:rsidR="00000000" w:rsidRPr="00000000">
        <w:rPr>
          <w:b w:val="1"/>
          <w:rtl w:val="0"/>
        </w:rPr>
        <w:t xml:space="preserve">sequence</w:t>
      </w:r>
      <w:r w:rsidDel="00000000" w:rsidR="00000000" w:rsidRPr="00000000">
        <w:rPr>
          <w:rtl w:val="0"/>
        </w:rPr>
        <w:t xml:space="preserve"> of select operations can be combined into a single operation: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σ</w:t>
      </w:r>
      <w:r w:rsidDel="00000000" w:rsidR="00000000" w:rsidRPr="00000000">
        <w:rPr>
          <w:vertAlign w:val="subscript"/>
          <w:rtl w:val="0"/>
        </w:rPr>
        <w:t xml:space="preserve">(condition 1)</w:t>
      </w:r>
      <w:r w:rsidDel="00000000" w:rsidR="00000000" w:rsidRPr="00000000">
        <w:rPr>
          <w:rtl w:val="0"/>
        </w:rPr>
        <w:t xml:space="preserve"> (σ</w:t>
      </w:r>
      <w:r w:rsidDel="00000000" w:rsidR="00000000" w:rsidRPr="00000000">
        <w:rPr>
          <w:vertAlign w:val="subscript"/>
          <w:rtl w:val="0"/>
        </w:rPr>
        <w:t xml:space="preserve">(condition 2)</w:t>
      </w:r>
      <w:r w:rsidDel="00000000" w:rsidR="00000000" w:rsidRPr="00000000">
        <w:rPr>
          <w:rtl w:val="0"/>
        </w:rPr>
        <w:t xml:space="preserve"> (Relation_2) AND σ</w:t>
      </w:r>
      <w:r w:rsidDel="00000000" w:rsidR="00000000" w:rsidRPr="00000000">
        <w:rPr>
          <w:vertAlign w:val="subscript"/>
          <w:rtl w:val="0"/>
        </w:rPr>
        <w:t xml:space="preserve">(condition 3)</w:t>
      </w:r>
      <w:r w:rsidDel="00000000" w:rsidR="00000000" w:rsidRPr="00000000">
        <w:rPr>
          <w:rtl w:val="0"/>
        </w:rPr>
        <w:t xml:space="preserve"> (Relation_3)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SELECT </w:t>
            </w:r>
            <w:r w:rsidDel="00000000" w:rsidR="00000000" w:rsidRPr="00000000">
              <w:rPr>
                <w:rFonts w:ascii="Consolas" w:cs="Consolas" w:eastAsia="Consolas" w:hAnsi="Consolas"/>
                <w:color w:val="ff00ff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FROM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Employees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WHERE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dept_no = 4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AND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salary &gt; 25000;</w:t>
            </w:r>
          </w:p>
        </w:tc>
      </w:tr>
    </w:tbl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hdyb6sdycqaz" w:id="2"/>
      <w:bookmarkEnd w:id="2"/>
      <w:r w:rsidDel="00000000" w:rsidR="00000000" w:rsidRPr="00000000">
        <w:rPr>
          <w:rtl w:val="0"/>
        </w:rPr>
        <w:t xml:space="preserve">Projection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 operation selects certain attributes from the table, while discarding others (vertical partition).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Formal notation: 𝝅</w:t>
      </w:r>
      <w:r w:rsidDel="00000000" w:rsidR="00000000" w:rsidRPr="00000000">
        <w:rPr>
          <w:vertAlign w:val="subscript"/>
          <w:rtl w:val="0"/>
        </w:rPr>
        <w:t xml:space="preserve">first_name, last_name, salary</w:t>
      </w:r>
      <w:r w:rsidDel="00000000" w:rsidR="00000000" w:rsidRPr="00000000">
        <w:rPr>
          <w:rtl w:val="0"/>
        </w:rPr>
        <w:t xml:space="preserve"> (Employees)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Projection only returns distinct values.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SELECT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first_name, last_name, salary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FROM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Employees;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SQL does not automatically project distinct values. The DISTINCT keyword is needed.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Combining select and project: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𝝅</w:t>
      </w:r>
      <w:r w:rsidDel="00000000" w:rsidR="00000000" w:rsidRPr="00000000">
        <w:rPr>
          <w:vertAlign w:val="subscript"/>
          <w:rtl w:val="0"/>
        </w:rPr>
        <w:t xml:space="preserve">first_name, last_name, salary</w:t>
      </w:r>
      <w:r w:rsidDel="00000000" w:rsidR="00000000" w:rsidRPr="00000000">
        <w:rPr>
          <w:rtl w:val="0"/>
        </w:rPr>
        <w:t xml:space="preserve"> (σ</w:t>
      </w:r>
      <w:r w:rsidDel="00000000" w:rsidR="00000000" w:rsidRPr="00000000">
        <w:rPr>
          <w:vertAlign w:val="subscript"/>
          <w:rtl w:val="0"/>
        </w:rPr>
        <w:t xml:space="preserve">(salary &gt; 25000)</w:t>
      </w:r>
      <w:r w:rsidDel="00000000" w:rsidR="00000000" w:rsidRPr="00000000">
        <w:rPr>
          <w:rtl w:val="0"/>
        </w:rPr>
        <w:t xml:space="preserve"> (Employees))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bnqjr4rqdmxl" w:id="3"/>
      <w:bookmarkEnd w:id="3"/>
      <w:r w:rsidDel="00000000" w:rsidR="00000000" w:rsidRPr="00000000">
        <w:rPr>
          <w:rtl w:val="0"/>
        </w:rPr>
        <w:t xml:space="preserve">Intermediate Relations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Emps</w:t>
        <w:tab/>
        <w:t xml:space="preserve">← σ</w:t>
      </w:r>
      <w:r w:rsidDel="00000000" w:rsidR="00000000" w:rsidRPr="00000000">
        <w:rPr>
          <w:vertAlign w:val="subscript"/>
          <w:rtl w:val="0"/>
        </w:rPr>
        <w:t xml:space="preserve">(salary &gt; 25000)</w:t>
      </w:r>
      <w:r w:rsidDel="00000000" w:rsidR="00000000" w:rsidRPr="00000000">
        <w:rPr>
          <w:rtl w:val="0"/>
        </w:rPr>
        <w:t xml:space="preserve"> (Employees)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Result</w:t>
        <w:tab/>
        <w:t xml:space="preserve">← 𝝅</w:t>
      </w:r>
      <w:r w:rsidDel="00000000" w:rsidR="00000000" w:rsidRPr="00000000">
        <w:rPr>
          <w:vertAlign w:val="subscript"/>
          <w:rtl w:val="0"/>
        </w:rPr>
        <w:t xml:space="preserve">first_name, last_name, salary</w:t>
      </w:r>
      <w:r w:rsidDel="00000000" w:rsidR="00000000" w:rsidRPr="00000000">
        <w:rPr>
          <w:rtl w:val="0"/>
        </w:rPr>
        <w:t xml:space="preserve"> (Emps)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v6mvx9mz3yrr" w:id="4"/>
      <w:bookmarkEnd w:id="4"/>
      <w:r w:rsidDel="00000000" w:rsidR="00000000" w:rsidRPr="00000000">
        <w:rPr>
          <w:rtl w:val="0"/>
        </w:rPr>
        <w:t xml:space="preserve">Union, Intersection &amp; Difference</w:t>
      </w:r>
    </w:p>
    <w:tbl>
      <w:tblPr>
        <w:tblStyle w:val="Table4"/>
        <w:tblW w:w="46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560"/>
        <w:gridCol w:w="1485"/>
        <w:tblGridChange w:id="0">
          <w:tblGrid>
            <w:gridCol w:w="1635"/>
            <w:gridCol w:w="1560"/>
            <w:gridCol w:w="14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 Operators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∩</w:t>
            </w:r>
          </w:p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 -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UNION</w:t>
            </w:r>
          </w:p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INTERSECT</w:t>
            </w:r>
          </w:p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Union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Intersection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Difference</w:t>
            </w:r>
          </w:p>
        </w:tc>
      </w:tr>
    </w:tbl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g0kzojwyjq4d" w:id="5"/>
      <w:bookmarkEnd w:id="5"/>
      <w:r w:rsidDel="00000000" w:rsidR="00000000" w:rsidRPr="00000000">
        <w:rPr>
          <w:rtl w:val="0"/>
        </w:rPr>
        <w:t xml:space="preserve">Joins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Relation_1 ⋈</w:t>
      </w:r>
      <w:r w:rsidDel="00000000" w:rsidR="00000000" w:rsidRPr="00000000">
        <w:rPr>
          <w:vertAlign w:val="subscript"/>
          <w:rtl w:val="0"/>
        </w:rPr>
        <w:t xml:space="preserve">(join condition)</w:t>
      </w:r>
      <w:r w:rsidDel="00000000" w:rsidR="00000000" w:rsidRPr="00000000">
        <w:rPr>
          <w:rtl w:val="0"/>
        </w:rPr>
        <w:t xml:space="preserve"> Relation_2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SELECT Employees.name, job, Departments.name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FROM Employees, Departments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WHERE Employee.dept_no = Department.dept_no;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a86e8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