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wbkhp34rmcs" w:id="0"/>
      <w:bookmarkEnd w:id="0"/>
      <w:r w:rsidDel="00000000" w:rsidR="00000000" w:rsidRPr="00000000">
        <w:rPr>
          <w:rtl w:val="0"/>
        </w:rPr>
        <w:t xml:space="preserve">Week 8 Questions 2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jfv7yap07f4a" w:id="1"/>
      <w:bookmarkEnd w:id="1"/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3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=0.2,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=0.1,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=0.1,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 xml:space="preserve">=0.3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lphpivgyuxth" w:id="2"/>
      <w:bookmarkEnd w:id="2"/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5">
      <w:pPr>
        <w:rPr/>
      </w:pPr>
      <m:oMath>
        <m:r>
          <w:rPr/>
          <m:t xml:space="preserve">E[X]=0.2+0.1+0.1+0.3=0.7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prcpdbxw1ryx" w:id="3"/>
      <w:bookmarkEnd w:id="3"/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Markov’s Inequality: </w:t>
      </w:r>
      <m:oMath>
        <m:r>
          <w:rPr/>
          <m:t xml:space="preserve">P(X</m:t>
        </m:r>
        <m:r>
          <w:rPr/>
          <m:t>≥</m:t>
        </m:r>
        <m:r>
          <w:rPr/>
          <m:t xml:space="preserve">a)</m:t>
        </m:r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E(X)</m:t>
            </m:r>
          </m:num>
          <m:den>
            <m:r>
              <w:rPr/>
              <m:t xml:space="preserve">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m:oMath>
        <m:r>
          <w:rPr/>
          <m:t xml:space="preserve">P(X</m:t>
        </m:r>
        <m:r>
          <w:rPr/>
          <m:t>≥</m:t>
        </m:r>
        <m:r>
          <w:rPr/>
          <m:t xml:space="preserve">3)</m:t>
        </m:r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0.7</m:t>
            </m:r>
          </m:num>
          <m:den>
            <m:r>
              <w:rPr/>
              <m:t xml:space="preserve">3</m:t>
            </m:r>
          </m:den>
        </m:f>
        <m:r>
          <w:rPr/>
          <m:t xml:space="preserve">=0.2333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d4iq922a4pdl" w:id="4"/>
      <w:bookmarkEnd w:id="4"/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0A">
      <w:pPr>
        <w:rPr/>
      </w:pPr>
      <m:oMath>
        <m:r>
          <w:rPr/>
          <m:t xml:space="preserve">var(X)=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(1-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m:oMath>
        <m:r>
          <w:rPr/>
          <m:t xml:space="preserve">var(X)=0.2(1-0.2)+0.1(1-0.1)+0.1(1-0.1)+0.3(1-0.3)=0.55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htxmsdh4qlm" w:id="5"/>
      <w:bookmarkEnd w:id="5"/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Chebyshev’s Inequality: </w:t>
      </w:r>
      <m:oMath>
        <m:r>
          <w:rPr/>
          <m:t xml:space="preserve">P(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x-</m:t>
            </m:r>
            <m:r>
              <w:rPr/>
              <m:t>μ</m:t>
            </m:r>
          </m:e>
        </m:d>
        <m:r>
          <w:rPr/>
          <m:t>≥</m:t>
        </m:r>
        <m:r>
          <w:rPr/>
          <m:t xml:space="preserve">a)</m:t>
        </m:r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var(x)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a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m:oMath>
        <m:r>
          <w:rPr/>
          <m:t xml:space="preserve">a=2-0.7=1.3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m:oMath>
        <m:r>
          <w:rPr/>
          <m:t xml:space="preserve">P(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x-0.7</m:t>
            </m:r>
          </m:e>
        </m:d>
        <m:r>
          <w:rPr/>
          <m:t>≥</m:t>
        </m:r>
        <m:r>
          <w:rPr/>
          <m:t xml:space="preserve">1.3)</m:t>
        </m:r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0.55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1.3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m:oMath>
        <m:r>
          <w:rPr/>
          <m:t xml:space="preserve">P(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x-0.7</m:t>
            </m:r>
          </m:e>
        </m:d>
        <m:r>
          <w:rPr/>
          <m:t>≥</m:t>
        </m:r>
        <m:r>
          <w:rPr/>
          <m:t xml:space="preserve">1.3)</m:t>
        </m:r>
        <m:r>
          <w:rPr/>
          <m:t>≤</m:t>
        </m:r>
        <m:r>
          <w:rPr/>
          <m:t xml:space="preserve">0.3254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m:oMath>
        <m:r>
          <w:rPr/>
          <m:t xml:space="preserve">P(x</m:t>
        </m:r>
        <m:r>
          <w:rPr/>
          <m:t>≥</m:t>
        </m:r>
        <m:r>
          <w:rPr/>
          <m:t xml:space="preserve">2)</m:t>
        </m:r>
        <m:r>
          <w:rPr/>
          <m:t>≤</m:t>
        </m:r>
        <m:r>
          <w:rPr/>
          <m:t xml:space="preserve">0.3254</m:t>
        </m:r>
      </m:oMath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5ajetzvq412w" w:id="6"/>
      <w:bookmarkEnd w:id="6"/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13">
      <w:pPr>
        <w:rPr/>
      </w:pPr>
      <m:oMath>
        <m:r>
          <w:rPr/>
          <m:t xml:space="preserve">E[X]=10000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1aje1wju3n9y" w:id="7"/>
      <w:bookmarkEnd w:id="7"/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Markov’s Inequality: </w:t>
      </w:r>
      <m:oMath>
        <m:r>
          <w:rPr/>
          <m:t xml:space="preserve">P(X</m:t>
        </m:r>
        <m:r>
          <w:rPr/>
          <m:t>≥</m:t>
        </m:r>
        <m:r>
          <w:rPr/>
          <m:t xml:space="preserve">a)</m:t>
        </m:r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E(X)</m:t>
            </m:r>
          </m:num>
          <m:den>
            <m:r>
              <w:rPr/>
              <m:t xml:space="preserve">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m:oMath>
        <m:r>
          <w:rPr/>
          <m:t xml:space="preserve">P(X</m:t>
        </m:r>
        <m:r>
          <w:rPr/>
          <m:t>≥</m:t>
        </m:r>
        <m:r>
          <w:rPr/>
          <m:t xml:space="preserve">15000)</m:t>
        </m:r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10000</m:t>
            </m:r>
          </m:num>
          <m:den>
            <m:r>
              <w:rPr/>
              <m:t xml:space="preserve">15000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f0xjq0pxd53v" w:id="8"/>
      <w:bookmarkEnd w:id="8"/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18">
      <w:pPr>
        <w:rPr/>
      </w:pPr>
      <m:oMath>
        <m:r>
          <w:rPr/>
          <m:t xml:space="preserve">var(X)=2000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Chebyshev’s Inequality: </w:t>
      </w:r>
      <m:oMath>
        <m:r>
          <w:rPr/>
          <m:t xml:space="preserve">P(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x-</m:t>
            </m:r>
            <m:r>
              <w:rPr/>
              <m:t>μ</m:t>
            </m:r>
          </m:e>
        </m:d>
        <m:r>
          <w:rPr/>
          <m:t>≥</m:t>
        </m:r>
        <m:r>
          <w:rPr/>
          <m:t xml:space="preserve">a)</m:t>
        </m:r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var(x)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a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m:oMath>
        <m:r>
          <w:rPr/>
          <m:t xml:space="preserve">P(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x-10000</m:t>
            </m:r>
          </m:e>
        </m:d>
        <m:r>
          <w:rPr/>
          <m:t>≥</m:t>
        </m:r>
        <m:r>
          <w:rPr/>
          <m:t xml:space="preserve">2000)</m:t>
        </m:r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2000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2000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=0.0005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m:oMath>
        <m:r>
          <w:rPr/>
          <m:t xml:space="preserve">P(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x-10000</m:t>
            </m:r>
          </m:e>
        </m:d>
        <m:r>
          <w:rPr/>
          <m:t xml:space="preserve">&lt;2000)=1-0.0005=0.9995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vm8jjjblavea" w:id="9"/>
      <w:bookmarkEnd w:id="9"/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Chebyshev’s Inequality: </w:t>
      </w:r>
      <m:oMath>
        <m:r>
          <w:rPr/>
          <m:t xml:space="preserve">P(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x-10000</m:t>
            </m:r>
          </m:e>
        </m:d>
        <m:r>
          <w:rPr/>
          <m:t>≥</m:t>
        </m:r>
        <m:r>
          <w:rPr/>
          <m:t xml:space="preserve">5000)</m:t>
        </m:r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2000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5000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