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C1F5A" w:rsidP="00DC1F5A" w:rsidRDefault="00DC1F5A" w14:paraId="4F552175" w14:textId="77777777">
      <w:pPr>
        <w:pStyle w:val="paragraph"/>
        <w:shd w:val="clear" w:color="auto" w:fill="D9D9D9"/>
        <w:spacing w:before="0" w:beforeAutospacing="0" w:after="0" w:afterAutospacing="0"/>
        <w:jc w:val="center"/>
        <w:textAlignment w:val="baseline"/>
        <w:rPr>
          <w:rFonts w:ascii="Segoe UI" w:hAnsi="Segoe UI" w:cs="Segoe UI"/>
          <w:sz w:val="18"/>
          <w:szCs w:val="18"/>
        </w:rPr>
      </w:pPr>
      <w:r>
        <w:rPr>
          <w:rStyle w:val="normaltextrun"/>
          <w:rFonts w:hint="eastAsia" w:ascii="Microsoft GothicNeo" w:hAnsi="Microsoft GothicNeo" w:eastAsia="Microsoft GothicNeo" w:cs="Microsoft GothicNeo"/>
          <w:b/>
          <w:bCs/>
          <w:color w:val="4472C4"/>
        </w:rPr>
        <w:t>Course Work Project Description and Rubric</w:t>
      </w:r>
      <w:r>
        <w:rPr>
          <w:rStyle w:val="eop"/>
          <w:rFonts w:hint="eastAsia" w:ascii="Microsoft GothicNeo" w:hAnsi="Microsoft GothicNeo" w:eastAsia="Microsoft GothicNeo" w:cs="Microsoft GothicNeo"/>
          <w:color w:val="4472C4"/>
        </w:rPr>
        <w:t> </w:t>
      </w:r>
    </w:p>
    <w:tbl>
      <w:tblPr>
        <w:tblW w:w="901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670"/>
        <w:gridCol w:w="2092"/>
        <w:gridCol w:w="577"/>
        <w:gridCol w:w="1317"/>
        <w:gridCol w:w="508"/>
        <w:gridCol w:w="1850"/>
      </w:tblGrid>
      <w:tr w:rsidR="00DC1F5A" w:rsidTr="1BEFE06D" w14:paraId="0D410C90" w14:textId="77777777">
        <w:trPr>
          <w:trHeight w:val="420"/>
        </w:trPr>
        <w:tc>
          <w:tcPr>
            <w:tcW w:w="2670" w:type="dxa"/>
            <w:tcBorders>
              <w:top w:val="single" w:color="auto" w:sz="6" w:space="0"/>
              <w:left w:val="single" w:color="auto" w:sz="6" w:space="0"/>
              <w:bottom w:val="single" w:color="auto" w:sz="6" w:space="0"/>
              <w:right w:val="single" w:color="auto" w:sz="6" w:space="0"/>
            </w:tcBorders>
            <w:shd w:val="clear" w:color="auto" w:fill="D9D9D9" w:themeFill="background1" w:themeFillShade="D9"/>
            <w:vAlign w:val="center"/>
            <w:hideMark/>
          </w:tcPr>
          <w:p w:rsidR="00DC1F5A" w:rsidP="00BE115C" w:rsidRDefault="00DC1F5A" w14:paraId="0FF17094" w14:textId="77777777">
            <w:pPr>
              <w:pStyle w:val="paragraph"/>
              <w:spacing w:before="0" w:beforeAutospacing="0" w:after="0" w:afterAutospacing="0"/>
              <w:textAlignment w:val="baseline"/>
            </w:pPr>
            <w:r>
              <w:rPr>
                <w:rStyle w:val="normaltextrun"/>
                <w:rFonts w:hint="eastAsia" w:ascii="Microsoft GothicNeo" w:hAnsi="Microsoft GothicNeo" w:eastAsia="Microsoft GothicNeo" w:cs="Microsoft GothicNeo"/>
                <w:b/>
                <w:bCs/>
                <w:sz w:val="16"/>
                <w:szCs w:val="16"/>
              </w:rPr>
              <w:t>Semester</w:t>
            </w:r>
            <w:r>
              <w:rPr>
                <w:rStyle w:val="eop"/>
                <w:rFonts w:hint="eastAsia" w:ascii="Microsoft GothicNeo" w:hAnsi="Microsoft GothicNeo" w:eastAsia="Microsoft GothicNeo" w:cs="Microsoft GothicNeo"/>
                <w:sz w:val="16"/>
                <w:szCs w:val="16"/>
              </w:rPr>
              <w:t> </w:t>
            </w:r>
          </w:p>
        </w:tc>
        <w:tc>
          <w:tcPr>
            <w:tcW w:w="2669" w:type="dxa"/>
            <w:gridSpan w:val="2"/>
            <w:tcBorders>
              <w:top w:val="single" w:color="auto" w:sz="6" w:space="0"/>
              <w:left w:val="single" w:color="auto" w:sz="6" w:space="0"/>
              <w:bottom w:val="single" w:color="auto" w:sz="6" w:space="0"/>
              <w:right w:val="single" w:color="auto" w:sz="6" w:space="0"/>
            </w:tcBorders>
            <w:vAlign w:val="center"/>
            <w:hideMark/>
          </w:tcPr>
          <w:p w:rsidRPr="005853E7" w:rsidR="00DC1F5A" w:rsidP="00BE115C" w:rsidRDefault="00DC1F5A" w14:paraId="3C78A6E5" w14:textId="14057DD2">
            <w:pPr>
              <w:pStyle w:val="paragraph"/>
              <w:spacing w:before="0" w:beforeAutospacing="0" w:after="0" w:afterAutospacing="0"/>
              <w:textAlignment w:val="baseline"/>
              <w:rPr>
                <w:rFonts w:ascii="Microsoft GothicNeo" w:hAnsi="Microsoft GothicNeo" w:eastAsia="Microsoft GothicNeo" w:cs="Microsoft GothicNeo"/>
                <w:b/>
                <w:bCs/>
                <w:sz w:val="18"/>
                <w:szCs w:val="18"/>
              </w:rPr>
            </w:pPr>
            <w:r w:rsidRPr="005853E7">
              <w:rPr>
                <w:rFonts w:ascii="Microsoft GothicNeo" w:hAnsi="Microsoft GothicNeo" w:eastAsia="Microsoft GothicNeo" w:cs="Microsoft GothicNeo"/>
                <w:b/>
                <w:bCs/>
                <w:sz w:val="18"/>
                <w:szCs w:val="18"/>
              </w:rPr>
              <w:t>202</w:t>
            </w:r>
            <w:r w:rsidR="003F0120">
              <w:rPr>
                <w:rFonts w:ascii="Microsoft GothicNeo" w:hAnsi="Microsoft GothicNeo" w:eastAsia="Microsoft GothicNeo" w:cs="Microsoft GothicNeo"/>
                <w:b/>
                <w:bCs/>
                <w:sz w:val="18"/>
                <w:szCs w:val="18"/>
              </w:rPr>
              <w:t>510</w:t>
            </w:r>
          </w:p>
        </w:tc>
        <w:tc>
          <w:tcPr>
            <w:tcW w:w="1825" w:type="dxa"/>
            <w:gridSpan w:val="2"/>
            <w:tcBorders>
              <w:top w:val="single" w:color="auto" w:sz="6" w:space="0"/>
              <w:left w:val="single" w:color="auto" w:sz="6" w:space="0"/>
              <w:bottom w:val="single" w:color="auto" w:sz="6" w:space="0"/>
              <w:right w:val="single" w:color="auto" w:sz="6" w:space="0"/>
            </w:tcBorders>
            <w:shd w:val="clear" w:color="auto" w:fill="D9D9D9" w:themeFill="background1" w:themeFillShade="D9"/>
            <w:vAlign w:val="center"/>
            <w:hideMark/>
          </w:tcPr>
          <w:p w:rsidRPr="005853E7" w:rsidR="00DC1F5A" w:rsidP="00BE115C" w:rsidRDefault="00DC1F5A" w14:paraId="7BA783D1" w14:textId="77777777">
            <w:pPr>
              <w:pStyle w:val="paragraph"/>
              <w:spacing w:before="0" w:beforeAutospacing="0" w:after="0" w:afterAutospacing="0"/>
              <w:textAlignment w:val="baseline"/>
              <w:rPr>
                <w:rFonts w:ascii="Microsoft GothicNeo" w:hAnsi="Microsoft GothicNeo" w:eastAsia="Microsoft GothicNeo" w:cs="Microsoft GothicNeo"/>
                <w:b/>
                <w:bCs/>
                <w:sz w:val="18"/>
                <w:szCs w:val="18"/>
              </w:rPr>
            </w:pPr>
            <w:r w:rsidRPr="005853E7">
              <w:rPr>
                <w:rStyle w:val="normaltextrun"/>
                <w:rFonts w:ascii="Microsoft GothicNeo" w:hAnsi="Microsoft GothicNeo" w:eastAsia="Microsoft GothicNeo" w:cs="Microsoft GothicNeo"/>
                <w:b/>
                <w:bCs/>
                <w:sz w:val="18"/>
                <w:szCs w:val="18"/>
              </w:rPr>
              <w:t>Division</w:t>
            </w:r>
            <w:r w:rsidRPr="005853E7">
              <w:rPr>
                <w:rStyle w:val="eop"/>
                <w:rFonts w:hint="eastAsia" w:ascii="Microsoft GothicNeo" w:hAnsi="Microsoft GothicNeo" w:eastAsia="Microsoft GothicNeo" w:cs="Microsoft GothicNeo"/>
                <w:b/>
                <w:bCs/>
                <w:sz w:val="18"/>
                <w:szCs w:val="18"/>
              </w:rPr>
              <w:t> </w:t>
            </w:r>
          </w:p>
        </w:tc>
        <w:tc>
          <w:tcPr>
            <w:tcW w:w="1850" w:type="dxa"/>
            <w:tcBorders>
              <w:top w:val="single" w:color="auto" w:sz="6" w:space="0"/>
              <w:left w:val="single" w:color="auto" w:sz="6" w:space="0"/>
              <w:bottom w:val="single" w:color="auto" w:sz="6" w:space="0"/>
              <w:right w:val="single" w:color="auto" w:sz="6" w:space="0"/>
            </w:tcBorders>
            <w:vAlign w:val="center"/>
            <w:hideMark/>
          </w:tcPr>
          <w:p w:rsidRPr="005853E7" w:rsidR="00DC1F5A" w:rsidP="00BE115C" w:rsidRDefault="00DC1F5A" w14:paraId="6478E6F4" w14:textId="77777777">
            <w:pPr>
              <w:pStyle w:val="paragraph"/>
              <w:spacing w:before="0" w:beforeAutospacing="0" w:after="0" w:afterAutospacing="0"/>
              <w:textAlignment w:val="baseline"/>
              <w:rPr>
                <w:rFonts w:ascii="Microsoft GothicNeo" w:hAnsi="Microsoft GothicNeo" w:eastAsia="Microsoft GothicNeo" w:cs="Microsoft GothicNeo"/>
                <w:b/>
                <w:bCs/>
                <w:sz w:val="18"/>
                <w:szCs w:val="18"/>
              </w:rPr>
            </w:pPr>
            <w:r>
              <w:rPr>
                <w:rFonts w:hint="eastAsia" w:ascii="Microsoft GothicNeo" w:hAnsi="Microsoft GothicNeo" w:eastAsia="Microsoft GothicNeo" w:cs="Microsoft GothicNeo"/>
                <w:bCs/>
                <w:sz w:val="16"/>
                <w:szCs w:val="16"/>
              </w:rPr>
              <w:t>CIS</w:t>
            </w:r>
          </w:p>
        </w:tc>
      </w:tr>
      <w:tr w:rsidR="00DC1F5A" w:rsidTr="1BEFE06D" w14:paraId="42A45DCD" w14:textId="77777777">
        <w:trPr>
          <w:trHeight w:val="420"/>
        </w:trPr>
        <w:tc>
          <w:tcPr>
            <w:tcW w:w="2670" w:type="dxa"/>
            <w:tcBorders>
              <w:top w:val="single" w:color="auto" w:sz="6" w:space="0"/>
              <w:left w:val="single" w:color="auto" w:sz="6" w:space="0"/>
              <w:bottom w:val="single" w:color="auto" w:sz="6" w:space="0"/>
              <w:right w:val="single" w:color="auto" w:sz="6" w:space="0"/>
            </w:tcBorders>
            <w:shd w:val="clear" w:color="auto" w:fill="D9D9D9" w:themeFill="background1" w:themeFillShade="D9"/>
            <w:vAlign w:val="center"/>
            <w:hideMark/>
          </w:tcPr>
          <w:p w:rsidR="00DC1F5A" w:rsidP="00BE115C" w:rsidRDefault="00DC1F5A" w14:paraId="138BB5B3" w14:textId="77777777">
            <w:pPr>
              <w:pStyle w:val="paragraph"/>
              <w:spacing w:before="0" w:beforeAutospacing="0" w:after="0" w:afterAutospacing="0"/>
              <w:textAlignment w:val="baseline"/>
            </w:pPr>
            <w:r>
              <w:rPr>
                <w:rStyle w:val="normaltextrun"/>
                <w:rFonts w:hint="eastAsia" w:ascii="Microsoft GothicNeo" w:hAnsi="Microsoft GothicNeo" w:eastAsia="Microsoft GothicNeo" w:cs="Microsoft GothicNeo"/>
                <w:b/>
                <w:bCs/>
                <w:sz w:val="16"/>
                <w:szCs w:val="16"/>
              </w:rPr>
              <w:t>Assessment title in Syllabus </w:t>
            </w:r>
            <w:r>
              <w:rPr>
                <w:rStyle w:val="eop"/>
                <w:rFonts w:hint="eastAsia" w:ascii="Microsoft GothicNeo" w:hAnsi="Microsoft GothicNeo" w:eastAsia="Microsoft GothicNeo" w:cs="Microsoft GothicNeo"/>
                <w:sz w:val="16"/>
                <w:szCs w:val="16"/>
              </w:rPr>
              <w:t> </w:t>
            </w:r>
          </w:p>
        </w:tc>
        <w:tc>
          <w:tcPr>
            <w:tcW w:w="2669" w:type="dxa"/>
            <w:gridSpan w:val="2"/>
            <w:tcBorders>
              <w:top w:val="single" w:color="auto" w:sz="6" w:space="0"/>
              <w:left w:val="single" w:color="auto" w:sz="6" w:space="0"/>
              <w:bottom w:val="single" w:color="auto" w:sz="6" w:space="0"/>
              <w:right w:val="single" w:color="auto" w:sz="6" w:space="0"/>
            </w:tcBorders>
            <w:vAlign w:val="center"/>
            <w:hideMark/>
          </w:tcPr>
          <w:p w:rsidRPr="005853E7" w:rsidR="00DC1F5A" w:rsidP="00BE115C" w:rsidRDefault="00DC1F5A" w14:paraId="71C64F25" w14:textId="77777777">
            <w:pPr>
              <w:pStyle w:val="paragraph"/>
              <w:spacing w:before="0" w:beforeAutospacing="0" w:after="0" w:afterAutospacing="0"/>
              <w:textAlignment w:val="baseline"/>
              <w:rPr>
                <w:rFonts w:ascii="Microsoft GothicNeo" w:hAnsi="Microsoft GothicNeo" w:eastAsia="Microsoft GothicNeo" w:cs="Microsoft GothicNeo"/>
                <w:b/>
                <w:bCs/>
                <w:sz w:val="18"/>
                <w:szCs w:val="18"/>
              </w:rPr>
            </w:pPr>
            <w:r w:rsidRPr="005853E7">
              <w:rPr>
                <w:rStyle w:val="eop"/>
                <w:rFonts w:hint="eastAsia" w:ascii="Microsoft GothicNeo" w:hAnsi="Microsoft GothicNeo" w:eastAsia="Microsoft GothicNeo" w:cs="Microsoft GothicNeo"/>
                <w:b/>
                <w:bCs/>
                <w:sz w:val="18"/>
                <w:szCs w:val="18"/>
              </w:rPr>
              <w:t> </w:t>
            </w:r>
            <w:r w:rsidRPr="005853E7">
              <w:rPr>
                <w:rStyle w:val="eop"/>
                <w:rFonts w:ascii="Microsoft GothicNeo" w:hAnsi="Microsoft GothicNeo" w:eastAsia="Microsoft GothicNeo" w:cs="Microsoft GothicNeo"/>
                <w:b/>
                <w:bCs/>
                <w:sz w:val="18"/>
                <w:szCs w:val="18"/>
              </w:rPr>
              <w:t>Project</w:t>
            </w:r>
          </w:p>
        </w:tc>
        <w:tc>
          <w:tcPr>
            <w:tcW w:w="1825" w:type="dxa"/>
            <w:gridSpan w:val="2"/>
            <w:tcBorders>
              <w:top w:val="single" w:color="auto" w:sz="6" w:space="0"/>
              <w:left w:val="single" w:color="auto" w:sz="6" w:space="0"/>
              <w:bottom w:val="single" w:color="auto" w:sz="6" w:space="0"/>
              <w:right w:val="single" w:color="auto" w:sz="6" w:space="0"/>
            </w:tcBorders>
            <w:shd w:val="clear" w:color="auto" w:fill="D9D9D9" w:themeFill="background1" w:themeFillShade="D9"/>
            <w:vAlign w:val="center"/>
            <w:hideMark/>
          </w:tcPr>
          <w:p w:rsidRPr="005853E7" w:rsidR="00DC1F5A" w:rsidP="00BE115C" w:rsidRDefault="00DC1F5A" w14:paraId="5FD72458" w14:textId="77777777">
            <w:pPr>
              <w:pStyle w:val="paragraph"/>
              <w:spacing w:before="0" w:beforeAutospacing="0" w:after="0" w:afterAutospacing="0"/>
              <w:textAlignment w:val="baseline"/>
              <w:rPr>
                <w:rFonts w:ascii="Microsoft GothicNeo" w:hAnsi="Microsoft GothicNeo" w:eastAsia="Microsoft GothicNeo" w:cs="Microsoft GothicNeo"/>
                <w:b/>
                <w:bCs/>
                <w:sz w:val="18"/>
                <w:szCs w:val="18"/>
              </w:rPr>
            </w:pPr>
            <w:r w:rsidRPr="005853E7">
              <w:rPr>
                <w:rStyle w:val="normaltextrun"/>
                <w:rFonts w:ascii="Microsoft GothicNeo" w:hAnsi="Microsoft GothicNeo" w:eastAsia="Microsoft GothicNeo" w:cs="Microsoft GothicNeo"/>
                <w:b/>
                <w:bCs/>
                <w:sz w:val="18"/>
                <w:szCs w:val="18"/>
              </w:rPr>
              <w:t>Program</w:t>
            </w:r>
            <w:r w:rsidRPr="005853E7">
              <w:rPr>
                <w:rStyle w:val="eop"/>
                <w:rFonts w:hint="eastAsia" w:ascii="Microsoft GothicNeo" w:hAnsi="Microsoft GothicNeo" w:eastAsia="Microsoft GothicNeo" w:cs="Microsoft GothicNeo"/>
                <w:b/>
                <w:bCs/>
                <w:sz w:val="18"/>
                <w:szCs w:val="18"/>
              </w:rPr>
              <w:t> </w:t>
            </w:r>
          </w:p>
        </w:tc>
        <w:tc>
          <w:tcPr>
            <w:tcW w:w="1850" w:type="dxa"/>
            <w:tcBorders>
              <w:top w:val="single" w:color="auto" w:sz="6" w:space="0"/>
              <w:left w:val="single" w:color="auto" w:sz="6" w:space="0"/>
              <w:bottom w:val="single" w:color="auto" w:sz="6" w:space="0"/>
              <w:right w:val="single" w:color="auto" w:sz="6" w:space="0"/>
            </w:tcBorders>
            <w:vAlign w:val="center"/>
            <w:hideMark/>
          </w:tcPr>
          <w:p w:rsidRPr="005853E7" w:rsidR="00DC1F5A" w:rsidP="00BE115C" w:rsidRDefault="007E5AB6" w14:paraId="5B9A1F01" w14:textId="39AE563B">
            <w:pPr>
              <w:pStyle w:val="paragraph"/>
              <w:spacing w:before="0" w:beforeAutospacing="0" w:after="0" w:afterAutospacing="0"/>
              <w:textAlignment w:val="baseline"/>
              <w:rPr>
                <w:rFonts w:ascii="Microsoft GothicNeo" w:hAnsi="Microsoft GothicNeo" w:eastAsia="Microsoft GothicNeo" w:cs="Microsoft GothicNeo"/>
                <w:b/>
                <w:bCs/>
                <w:sz w:val="18"/>
                <w:szCs w:val="18"/>
              </w:rPr>
            </w:pPr>
            <w:r>
              <w:rPr>
                <w:rFonts w:ascii="Microsoft GothicNeo" w:hAnsi="Microsoft GothicNeo" w:eastAsia="Microsoft GothicNeo" w:cs="Microsoft GothicNeo"/>
                <w:b/>
                <w:bCs/>
                <w:sz w:val="18"/>
                <w:szCs w:val="18"/>
              </w:rPr>
              <w:t>IT and IS</w:t>
            </w:r>
          </w:p>
        </w:tc>
      </w:tr>
      <w:tr w:rsidR="00DC1F5A" w:rsidTr="00BE115C" w14:paraId="77EF3AEE" w14:textId="77777777">
        <w:trPr>
          <w:trHeight w:val="240"/>
        </w:trPr>
        <w:tc>
          <w:tcPr>
            <w:tcW w:w="2670" w:type="dxa"/>
            <w:tcBorders>
              <w:top w:val="single" w:color="auto" w:sz="6" w:space="0"/>
              <w:left w:val="nil"/>
              <w:bottom w:val="single" w:color="auto" w:sz="6" w:space="0"/>
              <w:right w:val="nil"/>
            </w:tcBorders>
            <w:vAlign w:val="center"/>
            <w:hideMark/>
          </w:tcPr>
          <w:p w:rsidR="00DC1F5A" w:rsidP="00BE115C" w:rsidRDefault="00DC1F5A" w14:paraId="36AF65A7" w14:textId="77777777">
            <w:pPr>
              <w:pStyle w:val="paragraph"/>
              <w:spacing w:before="0" w:beforeAutospacing="0" w:after="0" w:afterAutospacing="0"/>
              <w:textAlignment w:val="baseline"/>
            </w:pPr>
            <w:r>
              <w:rPr>
                <w:rStyle w:val="normaltextrun"/>
                <w:rFonts w:hint="eastAsia" w:ascii="Microsoft GothicNeo" w:hAnsi="Microsoft GothicNeo" w:eastAsia="Microsoft GothicNeo" w:cs="Microsoft GothicNeo"/>
                <w:b/>
                <w:bCs/>
                <w:sz w:val="2"/>
                <w:szCs w:val="2"/>
              </w:rPr>
              <w:t>1</w:t>
            </w:r>
            <w:r>
              <w:rPr>
                <w:rStyle w:val="eop"/>
                <w:rFonts w:hint="eastAsia" w:ascii="Microsoft GothicNeo" w:hAnsi="Microsoft GothicNeo" w:eastAsia="Microsoft GothicNeo" w:cs="Microsoft GothicNeo"/>
                <w:sz w:val="2"/>
                <w:szCs w:val="2"/>
              </w:rPr>
              <w:t> </w:t>
            </w:r>
          </w:p>
        </w:tc>
        <w:tc>
          <w:tcPr>
            <w:tcW w:w="2669" w:type="dxa"/>
            <w:gridSpan w:val="2"/>
            <w:tcBorders>
              <w:top w:val="single" w:color="auto" w:sz="6" w:space="0"/>
              <w:left w:val="nil"/>
              <w:bottom w:val="single" w:color="auto" w:sz="6" w:space="0"/>
              <w:right w:val="nil"/>
            </w:tcBorders>
            <w:vAlign w:val="center"/>
            <w:hideMark/>
          </w:tcPr>
          <w:p w:rsidRPr="005853E7" w:rsidR="00DC1F5A" w:rsidP="00BE115C" w:rsidRDefault="00DC1F5A" w14:paraId="01DB8BE4" w14:textId="77777777">
            <w:pPr>
              <w:pStyle w:val="paragraph"/>
              <w:spacing w:before="0" w:beforeAutospacing="0" w:after="0" w:afterAutospacing="0"/>
              <w:textAlignment w:val="baseline"/>
              <w:rPr>
                <w:rFonts w:ascii="Microsoft GothicNeo" w:hAnsi="Microsoft GothicNeo" w:eastAsia="Microsoft GothicNeo" w:cs="Microsoft GothicNeo"/>
                <w:b/>
                <w:bCs/>
                <w:sz w:val="18"/>
                <w:szCs w:val="18"/>
              </w:rPr>
            </w:pPr>
            <w:r w:rsidRPr="005853E7">
              <w:rPr>
                <w:rStyle w:val="eop"/>
                <w:rFonts w:hint="eastAsia" w:ascii="Microsoft GothicNeo" w:hAnsi="Microsoft GothicNeo" w:eastAsia="Microsoft GothicNeo" w:cs="Microsoft GothicNeo"/>
                <w:b/>
                <w:bCs/>
                <w:sz w:val="18"/>
                <w:szCs w:val="18"/>
              </w:rPr>
              <w:t> </w:t>
            </w:r>
          </w:p>
        </w:tc>
        <w:tc>
          <w:tcPr>
            <w:tcW w:w="1825" w:type="dxa"/>
            <w:gridSpan w:val="2"/>
            <w:tcBorders>
              <w:top w:val="single" w:color="auto" w:sz="6" w:space="0"/>
              <w:left w:val="nil"/>
              <w:bottom w:val="single" w:color="auto" w:sz="6" w:space="0"/>
              <w:right w:val="nil"/>
            </w:tcBorders>
            <w:vAlign w:val="center"/>
            <w:hideMark/>
          </w:tcPr>
          <w:p w:rsidRPr="005853E7" w:rsidR="00DC1F5A" w:rsidP="00BE115C" w:rsidRDefault="00DC1F5A" w14:paraId="5E926399" w14:textId="77777777">
            <w:pPr>
              <w:pStyle w:val="paragraph"/>
              <w:spacing w:before="0" w:beforeAutospacing="0" w:after="0" w:afterAutospacing="0"/>
              <w:textAlignment w:val="baseline"/>
              <w:rPr>
                <w:rFonts w:ascii="Microsoft GothicNeo" w:hAnsi="Microsoft GothicNeo" w:eastAsia="Microsoft GothicNeo" w:cs="Microsoft GothicNeo"/>
                <w:b/>
                <w:bCs/>
                <w:sz w:val="18"/>
                <w:szCs w:val="18"/>
              </w:rPr>
            </w:pPr>
            <w:r w:rsidRPr="005853E7">
              <w:rPr>
                <w:rStyle w:val="eop"/>
                <w:rFonts w:hint="eastAsia" w:ascii="Microsoft GothicNeo" w:hAnsi="Microsoft GothicNeo" w:eastAsia="Microsoft GothicNeo" w:cs="Microsoft GothicNeo"/>
                <w:b/>
                <w:bCs/>
                <w:sz w:val="18"/>
                <w:szCs w:val="18"/>
              </w:rPr>
              <w:t> </w:t>
            </w:r>
          </w:p>
        </w:tc>
        <w:tc>
          <w:tcPr>
            <w:tcW w:w="1850" w:type="dxa"/>
            <w:tcBorders>
              <w:top w:val="single" w:color="auto" w:sz="6" w:space="0"/>
              <w:left w:val="nil"/>
              <w:bottom w:val="single" w:color="auto" w:sz="6" w:space="0"/>
              <w:right w:val="nil"/>
            </w:tcBorders>
            <w:vAlign w:val="center"/>
            <w:hideMark/>
          </w:tcPr>
          <w:p w:rsidRPr="005853E7" w:rsidR="00DC1F5A" w:rsidP="00BE115C" w:rsidRDefault="00DC1F5A" w14:paraId="3103C026" w14:textId="77777777">
            <w:pPr>
              <w:pStyle w:val="paragraph"/>
              <w:spacing w:before="0" w:beforeAutospacing="0" w:after="0" w:afterAutospacing="0"/>
              <w:textAlignment w:val="baseline"/>
              <w:rPr>
                <w:rFonts w:ascii="Microsoft GothicNeo" w:hAnsi="Microsoft GothicNeo" w:eastAsia="Microsoft GothicNeo" w:cs="Microsoft GothicNeo"/>
                <w:b/>
                <w:bCs/>
                <w:sz w:val="18"/>
                <w:szCs w:val="18"/>
              </w:rPr>
            </w:pPr>
            <w:r w:rsidRPr="005853E7">
              <w:rPr>
                <w:rStyle w:val="eop"/>
                <w:rFonts w:hint="eastAsia" w:ascii="Microsoft GothicNeo" w:hAnsi="Microsoft GothicNeo" w:eastAsia="Microsoft GothicNeo" w:cs="Microsoft GothicNeo"/>
                <w:b/>
                <w:bCs/>
                <w:sz w:val="18"/>
                <w:szCs w:val="18"/>
              </w:rPr>
              <w:t> </w:t>
            </w:r>
          </w:p>
        </w:tc>
      </w:tr>
      <w:tr w:rsidR="00DC1F5A" w:rsidTr="1BEFE06D" w14:paraId="567AA07A" w14:textId="77777777">
        <w:trPr>
          <w:trHeight w:val="420"/>
        </w:trPr>
        <w:tc>
          <w:tcPr>
            <w:tcW w:w="2670" w:type="dxa"/>
            <w:tcBorders>
              <w:top w:val="single" w:color="auto" w:sz="6" w:space="0"/>
              <w:left w:val="single" w:color="auto" w:sz="6" w:space="0"/>
              <w:bottom w:val="single" w:color="auto" w:sz="6" w:space="0"/>
              <w:right w:val="single" w:color="auto" w:sz="6" w:space="0"/>
            </w:tcBorders>
            <w:shd w:val="clear" w:color="auto" w:fill="D9D9D9" w:themeFill="background1" w:themeFillShade="D9"/>
            <w:vAlign w:val="center"/>
            <w:hideMark/>
          </w:tcPr>
          <w:p w:rsidR="00DC1F5A" w:rsidP="00BE115C" w:rsidRDefault="00DC1F5A" w14:paraId="2FB4C774" w14:textId="77777777">
            <w:pPr>
              <w:pStyle w:val="paragraph"/>
              <w:spacing w:before="0" w:beforeAutospacing="0" w:after="0" w:afterAutospacing="0"/>
              <w:textAlignment w:val="baseline"/>
            </w:pPr>
            <w:r>
              <w:rPr>
                <w:rStyle w:val="normaltextrun"/>
                <w:rFonts w:hint="eastAsia" w:ascii="Microsoft GothicNeo" w:hAnsi="Microsoft GothicNeo" w:eastAsia="Microsoft GothicNeo" w:cs="Microsoft GothicNeo"/>
                <w:b/>
                <w:bCs/>
                <w:sz w:val="16"/>
                <w:szCs w:val="16"/>
              </w:rPr>
              <w:t>Course Code</w:t>
            </w:r>
            <w:r>
              <w:rPr>
                <w:rStyle w:val="eop"/>
                <w:rFonts w:hint="eastAsia" w:ascii="Microsoft GothicNeo" w:hAnsi="Microsoft GothicNeo" w:eastAsia="Microsoft GothicNeo" w:cs="Microsoft GothicNeo"/>
                <w:sz w:val="16"/>
                <w:szCs w:val="16"/>
              </w:rPr>
              <w:t> </w:t>
            </w:r>
          </w:p>
        </w:tc>
        <w:tc>
          <w:tcPr>
            <w:tcW w:w="6344" w:type="dxa"/>
            <w:gridSpan w:val="5"/>
            <w:tcBorders>
              <w:top w:val="single" w:color="auto" w:sz="6" w:space="0"/>
              <w:left w:val="single" w:color="auto" w:sz="6" w:space="0"/>
              <w:bottom w:val="single" w:color="auto" w:sz="6" w:space="0"/>
              <w:right w:val="single" w:color="auto" w:sz="6" w:space="0"/>
            </w:tcBorders>
            <w:vAlign w:val="center"/>
            <w:hideMark/>
          </w:tcPr>
          <w:p w:rsidRPr="005853E7" w:rsidR="00DC1F5A" w:rsidP="00BE115C" w:rsidRDefault="00DC1F5A" w14:paraId="455484E2" w14:textId="2A9FEBB4">
            <w:pPr>
              <w:pStyle w:val="paragraph"/>
              <w:spacing w:before="0" w:beforeAutospacing="0" w:after="0" w:afterAutospacing="0"/>
              <w:textAlignment w:val="baseline"/>
              <w:rPr>
                <w:rFonts w:ascii="Microsoft GothicNeo" w:hAnsi="Microsoft GothicNeo" w:eastAsia="Microsoft GothicNeo" w:cs="Microsoft GothicNeo"/>
                <w:b/>
                <w:bCs/>
                <w:sz w:val="18"/>
                <w:szCs w:val="18"/>
              </w:rPr>
            </w:pPr>
            <w:r w:rsidRPr="005853E7">
              <w:rPr>
                <w:rStyle w:val="eop"/>
                <w:rFonts w:hint="eastAsia" w:ascii="Microsoft GothicNeo" w:hAnsi="Microsoft GothicNeo" w:eastAsia="Microsoft GothicNeo" w:cs="Microsoft GothicNeo"/>
                <w:b/>
                <w:bCs/>
                <w:sz w:val="18"/>
                <w:szCs w:val="18"/>
              </w:rPr>
              <w:t> </w:t>
            </w:r>
            <w:r w:rsidR="00EA57B9">
              <w:rPr>
                <w:rStyle w:val="eop"/>
                <w:rFonts w:ascii="Microsoft GothicNeo" w:hAnsi="Microsoft GothicNeo" w:eastAsia="Microsoft GothicNeo" w:cs="Microsoft GothicNeo"/>
                <w:b/>
                <w:bCs/>
                <w:sz w:val="18"/>
                <w:szCs w:val="18"/>
              </w:rPr>
              <w:t>CDS 2413</w:t>
            </w:r>
          </w:p>
        </w:tc>
      </w:tr>
      <w:tr w:rsidR="00DC1F5A" w:rsidTr="1BEFE06D" w14:paraId="67EDF048" w14:textId="77777777">
        <w:trPr>
          <w:trHeight w:val="420"/>
        </w:trPr>
        <w:tc>
          <w:tcPr>
            <w:tcW w:w="2670" w:type="dxa"/>
            <w:tcBorders>
              <w:top w:val="single" w:color="auto" w:sz="6" w:space="0"/>
              <w:left w:val="single" w:color="auto" w:sz="6" w:space="0"/>
              <w:bottom w:val="single" w:color="auto" w:sz="6" w:space="0"/>
              <w:right w:val="single" w:color="auto" w:sz="6" w:space="0"/>
            </w:tcBorders>
            <w:shd w:val="clear" w:color="auto" w:fill="D9D9D9" w:themeFill="background1" w:themeFillShade="D9"/>
            <w:vAlign w:val="center"/>
            <w:hideMark/>
          </w:tcPr>
          <w:p w:rsidR="00DC1F5A" w:rsidP="00BE115C" w:rsidRDefault="00DC1F5A" w14:paraId="396B4203" w14:textId="77777777">
            <w:pPr>
              <w:pStyle w:val="paragraph"/>
              <w:spacing w:before="0" w:beforeAutospacing="0" w:after="0" w:afterAutospacing="0"/>
              <w:textAlignment w:val="baseline"/>
            </w:pPr>
            <w:r>
              <w:rPr>
                <w:rStyle w:val="normaltextrun"/>
                <w:rFonts w:hint="eastAsia" w:ascii="Microsoft GothicNeo" w:hAnsi="Microsoft GothicNeo" w:eastAsia="Microsoft GothicNeo" w:cs="Microsoft GothicNeo"/>
                <w:b/>
                <w:bCs/>
                <w:sz w:val="16"/>
                <w:szCs w:val="16"/>
              </w:rPr>
              <w:t>Course Title</w:t>
            </w:r>
            <w:r>
              <w:rPr>
                <w:rStyle w:val="eop"/>
                <w:rFonts w:hint="eastAsia" w:ascii="Microsoft GothicNeo" w:hAnsi="Microsoft GothicNeo" w:eastAsia="Microsoft GothicNeo" w:cs="Microsoft GothicNeo"/>
                <w:sz w:val="16"/>
                <w:szCs w:val="16"/>
              </w:rPr>
              <w:t> </w:t>
            </w:r>
          </w:p>
        </w:tc>
        <w:tc>
          <w:tcPr>
            <w:tcW w:w="6344" w:type="dxa"/>
            <w:gridSpan w:val="5"/>
            <w:tcBorders>
              <w:top w:val="single" w:color="auto" w:sz="6" w:space="0"/>
              <w:left w:val="single" w:color="auto" w:sz="6" w:space="0"/>
              <w:bottom w:val="single" w:color="auto" w:sz="6" w:space="0"/>
              <w:right w:val="single" w:color="auto" w:sz="6" w:space="0"/>
            </w:tcBorders>
            <w:vAlign w:val="center"/>
            <w:hideMark/>
          </w:tcPr>
          <w:p w:rsidRPr="008111A2" w:rsidR="00DC1F5A" w:rsidP="00BE115C" w:rsidRDefault="00AE3D04" w14:paraId="62D030D3" w14:textId="4F1194EE">
            <w:pPr>
              <w:pStyle w:val="paragraph"/>
              <w:spacing w:before="0" w:beforeAutospacing="0" w:after="0" w:afterAutospacing="0"/>
              <w:textAlignment w:val="baseline"/>
              <w:rPr>
                <w:rFonts w:ascii="Microsoft GothicNeo" w:hAnsi="Microsoft GothicNeo" w:eastAsia="Microsoft GothicNeo" w:cs="Microsoft GothicNeo"/>
                <w:b/>
                <w:bCs/>
                <w:sz w:val="18"/>
                <w:szCs w:val="18"/>
              </w:rPr>
            </w:pPr>
            <w:r>
              <w:rPr>
                <w:rFonts w:ascii="Microsoft GothicNeo" w:hAnsi="Microsoft GothicNeo" w:eastAsia="Microsoft GothicNeo" w:cs="Microsoft GothicNeo"/>
                <w:b/>
                <w:bCs/>
                <w:sz w:val="16"/>
                <w:szCs w:val="16"/>
              </w:rPr>
              <w:t xml:space="preserve">Programming for Data </w:t>
            </w:r>
            <w:r w:rsidR="00EA57B9">
              <w:rPr>
                <w:rFonts w:ascii="Microsoft GothicNeo" w:hAnsi="Microsoft GothicNeo" w:eastAsia="Microsoft GothicNeo" w:cs="Microsoft GothicNeo"/>
                <w:b/>
                <w:bCs/>
                <w:sz w:val="16"/>
                <w:szCs w:val="16"/>
              </w:rPr>
              <w:t>S</w:t>
            </w:r>
            <w:r w:rsidRPr="00EA57B9" w:rsidR="00EA57B9">
              <w:rPr>
                <w:rFonts w:ascii="Microsoft GothicNeo" w:hAnsi="Microsoft GothicNeo" w:eastAsia="Microsoft GothicNeo" w:cs="Microsoft GothicNeo"/>
                <w:b/>
                <w:bCs/>
                <w:sz w:val="16"/>
                <w:szCs w:val="16"/>
              </w:rPr>
              <w:t>cience</w:t>
            </w:r>
          </w:p>
        </w:tc>
      </w:tr>
      <w:tr w:rsidR="00DC1F5A" w:rsidTr="1BEFE06D" w14:paraId="3887E7EC" w14:textId="77777777">
        <w:trPr>
          <w:trHeight w:val="420"/>
        </w:trPr>
        <w:tc>
          <w:tcPr>
            <w:tcW w:w="2670" w:type="dxa"/>
            <w:tcBorders>
              <w:top w:val="single" w:color="auto" w:sz="6" w:space="0"/>
              <w:left w:val="single" w:color="auto" w:sz="6" w:space="0"/>
              <w:bottom w:val="single" w:color="auto" w:sz="6" w:space="0"/>
              <w:right w:val="single" w:color="auto" w:sz="6" w:space="0"/>
            </w:tcBorders>
            <w:shd w:val="clear" w:color="auto" w:fill="D9D9D9" w:themeFill="background1" w:themeFillShade="D9"/>
            <w:vAlign w:val="center"/>
            <w:hideMark/>
          </w:tcPr>
          <w:p w:rsidR="00DC1F5A" w:rsidP="00BE115C" w:rsidRDefault="00DC1F5A" w14:paraId="2E27EDFF" w14:textId="77777777">
            <w:pPr>
              <w:pStyle w:val="paragraph"/>
              <w:spacing w:before="0" w:beforeAutospacing="0" w:after="0" w:afterAutospacing="0"/>
              <w:textAlignment w:val="baseline"/>
            </w:pPr>
            <w:r>
              <w:rPr>
                <w:rStyle w:val="normaltextrun"/>
                <w:rFonts w:hint="eastAsia" w:ascii="Microsoft GothicNeo" w:hAnsi="Microsoft GothicNeo" w:eastAsia="Microsoft GothicNeo" w:cs="Microsoft GothicNeo"/>
                <w:b/>
                <w:bCs/>
                <w:sz w:val="16"/>
                <w:szCs w:val="16"/>
              </w:rPr>
              <w:t>CLOs</w:t>
            </w:r>
            <w:r>
              <w:rPr>
                <w:rStyle w:val="eop"/>
                <w:rFonts w:hint="eastAsia" w:ascii="Microsoft GothicNeo" w:hAnsi="Microsoft GothicNeo" w:eastAsia="Microsoft GothicNeo" w:cs="Microsoft GothicNeo"/>
                <w:sz w:val="16"/>
                <w:szCs w:val="16"/>
              </w:rPr>
              <w:t> </w:t>
            </w:r>
          </w:p>
        </w:tc>
        <w:tc>
          <w:tcPr>
            <w:tcW w:w="2669" w:type="dxa"/>
            <w:gridSpan w:val="2"/>
            <w:tcBorders>
              <w:top w:val="single" w:color="auto" w:sz="6" w:space="0"/>
              <w:left w:val="single" w:color="auto" w:sz="6" w:space="0"/>
              <w:bottom w:val="single" w:color="auto" w:sz="6" w:space="0"/>
              <w:right w:val="single" w:color="auto" w:sz="6" w:space="0"/>
            </w:tcBorders>
            <w:vAlign w:val="center"/>
            <w:hideMark/>
          </w:tcPr>
          <w:p w:rsidRPr="005853E7" w:rsidR="00DC1F5A" w:rsidP="00BE115C" w:rsidRDefault="00DC1F5A" w14:paraId="4CE2226F" w14:textId="77777777">
            <w:pPr>
              <w:pStyle w:val="paragraph"/>
              <w:spacing w:before="0" w:beforeAutospacing="0" w:after="0" w:afterAutospacing="0"/>
              <w:textAlignment w:val="baseline"/>
              <w:rPr>
                <w:rFonts w:ascii="Microsoft GothicNeo" w:hAnsi="Microsoft GothicNeo" w:eastAsia="Microsoft GothicNeo" w:cs="Microsoft GothicNeo"/>
                <w:b/>
                <w:bCs/>
                <w:sz w:val="18"/>
                <w:szCs w:val="18"/>
              </w:rPr>
            </w:pPr>
            <w:r w:rsidRPr="005853E7">
              <w:rPr>
                <w:rStyle w:val="eop"/>
                <w:rFonts w:hint="eastAsia" w:ascii="Microsoft GothicNeo" w:hAnsi="Microsoft GothicNeo" w:eastAsia="Microsoft GothicNeo" w:cs="Microsoft GothicNeo"/>
                <w:b/>
                <w:bCs/>
                <w:sz w:val="18"/>
                <w:szCs w:val="18"/>
              </w:rPr>
              <w:t> </w:t>
            </w:r>
            <w:r w:rsidRPr="005853E7">
              <w:rPr>
                <w:rStyle w:val="eop"/>
                <w:rFonts w:ascii="Microsoft GothicNeo" w:hAnsi="Microsoft GothicNeo" w:eastAsia="Microsoft GothicNeo" w:cs="Microsoft GothicNeo"/>
                <w:b/>
                <w:bCs/>
                <w:sz w:val="18"/>
                <w:szCs w:val="18"/>
              </w:rPr>
              <w:t>All CLOs</w:t>
            </w:r>
          </w:p>
        </w:tc>
        <w:tc>
          <w:tcPr>
            <w:tcW w:w="1825" w:type="dxa"/>
            <w:gridSpan w:val="2"/>
            <w:tcBorders>
              <w:top w:val="single" w:color="auto" w:sz="6" w:space="0"/>
              <w:left w:val="single" w:color="auto" w:sz="6" w:space="0"/>
              <w:bottom w:val="single" w:color="auto" w:sz="6" w:space="0"/>
              <w:right w:val="single" w:color="auto" w:sz="6" w:space="0"/>
            </w:tcBorders>
            <w:shd w:val="clear" w:color="auto" w:fill="D9D9D9" w:themeFill="background1" w:themeFillShade="D9"/>
            <w:vAlign w:val="center"/>
            <w:hideMark/>
          </w:tcPr>
          <w:p w:rsidRPr="005853E7" w:rsidR="00DC1F5A" w:rsidP="00BE115C" w:rsidRDefault="00DC1F5A" w14:paraId="1A4FCB27" w14:textId="77777777">
            <w:pPr>
              <w:pStyle w:val="paragraph"/>
              <w:spacing w:before="0" w:beforeAutospacing="0" w:after="0" w:afterAutospacing="0"/>
              <w:textAlignment w:val="baseline"/>
              <w:rPr>
                <w:rFonts w:ascii="Microsoft GothicNeo" w:hAnsi="Microsoft GothicNeo" w:eastAsia="Microsoft GothicNeo" w:cs="Microsoft GothicNeo"/>
                <w:b/>
                <w:bCs/>
                <w:sz w:val="18"/>
                <w:szCs w:val="18"/>
              </w:rPr>
            </w:pPr>
            <w:r w:rsidRPr="005853E7">
              <w:rPr>
                <w:rStyle w:val="normaltextrun"/>
                <w:rFonts w:ascii="Microsoft GothicNeo" w:hAnsi="Microsoft GothicNeo" w:eastAsia="Microsoft GothicNeo" w:cs="Microsoft GothicNeo"/>
                <w:b/>
                <w:bCs/>
                <w:sz w:val="18"/>
                <w:szCs w:val="18"/>
              </w:rPr>
              <w:t>Accreditation Body</w:t>
            </w:r>
            <w:r w:rsidRPr="005853E7">
              <w:rPr>
                <w:rStyle w:val="eop"/>
                <w:rFonts w:hint="eastAsia" w:ascii="Microsoft GothicNeo" w:hAnsi="Microsoft GothicNeo" w:eastAsia="Microsoft GothicNeo" w:cs="Microsoft GothicNeo"/>
                <w:b/>
                <w:bCs/>
                <w:sz w:val="18"/>
                <w:szCs w:val="18"/>
              </w:rPr>
              <w:t> </w:t>
            </w:r>
          </w:p>
        </w:tc>
        <w:tc>
          <w:tcPr>
            <w:tcW w:w="1850" w:type="dxa"/>
            <w:tcBorders>
              <w:top w:val="single" w:color="auto" w:sz="6" w:space="0"/>
              <w:left w:val="single" w:color="auto" w:sz="6" w:space="0"/>
              <w:bottom w:val="single" w:color="auto" w:sz="6" w:space="0"/>
              <w:right w:val="single" w:color="auto" w:sz="6" w:space="0"/>
            </w:tcBorders>
            <w:vAlign w:val="center"/>
            <w:hideMark/>
          </w:tcPr>
          <w:p w:rsidRPr="005853E7" w:rsidR="00DC1F5A" w:rsidP="00BE115C" w:rsidRDefault="00DC1F5A" w14:paraId="02314DF2" w14:textId="77777777">
            <w:pPr>
              <w:pStyle w:val="paragraph"/>
              <w:spacing w:before="0" w:beforeAutospacing="0" w:after="0" w:afterAutospacing="0"/>
              <w:textAlignment w:val="baseline"/>
              <w:rPr>
                <w:rFonts w:ascii="Microsoft GothicNeo" w:hAnsi="Microsoft GothicNeo" w:eastAsia="Microsoft GothicNeo" w:cs="Microsoft GothicNeo"/>
                <w:b/>
                <w:bCs/>
                <w:sz w:val="18"/>
                <w:szCs w:val="18"/>
              </w:rPr>
            </w:pPr>
            <w:r w:rsidRPr="005853E7">
              <w:rPr>
                <w:rStyle w:val="normaltextrun"/>
                <w:rFonts w:ascii="Microsoft GothicNeo" w:hAnsi="Microsoft GothicNeo" w:eastAsia="Microsoft GothicNeo" w:cs="Microsoft GothicNeo"/>
                <w:b/>
                <w:bCs/>
                <w:sz w:val="18"/>
                <w:szCs w:val="18"/>
              </w:rPr>
              <w:t>CAA &amp; CIPS</w:t>
            </w:r>
            <w:r w:rsidRPr="005853E7">
              <w:rPr>
                <w:rStyle w:val="eop"/>
                <w:rFonts w:hint="eastAsia" w:ascii="Microsoft GothicNeo" w:hAnsi="Microsoft GothicNeo" w:eastAsia="Microsoft GothicNeo" w:cs="Microsoft GothicNeo"/>
                <w:b/>
                <w:bCs/>
                <w:sz w:val="18"/>
                <w:szCs w:val="18"/>
              </w:rPr>
              <w:t> </w:t>
            </w:r>
          </w:p>
        </w:tc>
      </w:tr>
      <w:tr w:rsidR="00DC1F5A" w:rsidTr="1BEFE06D" w14:paraId="4F179767" w14:textId="77777777">
        <w:trPr>
          <w:trHeight w:val="420"/>
        </w:trPr>
        <w:tc>
          <w:tcPr>
            <w:tcW w:w="2670" w:type="dxa"/>
            <w:tcBorders>
              <w:top w:val="single" w:color="auto" w:sz="6" w:space="0"/>
              <w:left w:val="single" w:color="auto" w:sz="6" w:space="0"/>
              <w:bottom w:val="single" w:color="auto" w:sz="6" w:space="0"/>
              <w:right w:val="single" w:color="auto" w:sz="6" w:space="0"/>
            </w:tcBorders>
            <w:shd w:val="clear" w:color="auto" w:fill="D9D9D9" w:themeFill="background1" w:themeFillShade="D9"/>
            <w:vAlign w:val="center"/>
            <w:hideMark/>
          </w:tcPr>
          <w:p w:rsidR="00DC1F5A" w:rsidP="00BE115C" w:rsidRDefault="00DC1F5A" w14:paraId="50D92C9E" w14:textId="77777777">
            <w:pPr>
              <w:pStyle w:val="paragraph"/>
              <w:spacing w:before="0" w:beforeAutospacing="0" w:after="0" w:afterAutospacing="0"/>
              <w:textAlignment w:val="baseline"/>
            </w:pPr>
            <w:r>
              <w:rPr>
                <w:rStyle w:val="normaltextrun"/>
                <w:rFonts w:hint="eastAsia" w:ascii="Microsoft GothicNeo" w:hAnsi="Microsoft GothicNeo" w:eastAsia="Microsoft GothicNeo" w:cs="Microsoft GothicNeo"/>
                <w:b/>
                <w:bCs/>
                <w:sz w:val="16"/>
                <w:szCs w:val="16"/>
              </w:rPr>
              <w:t>Course Instructor</w:t>
            </w:r>
            <w:r>
              <w:rPr>
                <w:rStyle w:val="eop"/>
                <w:rFonts w:hint="eastAsia" w:ascii="Microsoft GothicNeo" w:hAnsi="Microsoft GothicNeo" w:eastAsia="Microsoft GothicNeo" w:cs="Microsoft GothicNeo"/>
                <w:sz w:val="16"/>
                <w:szCs w:val="16"/>
              </w:rPr>
              <w:t> </w:t>
            </w:r>
          </w:p>
        </w:tc>
        <w:tc>
          <w:tcPr>
            <w:tcW w:w="2669" w:type="dxa"/>
            <w:gridSpan w:val="2"/>
            <w:tcBorders>
              <w:top w:val="single" w:color="auto" w:sz="6" w:space="0"/>
              <w:left w:val="single" w:color="auto" w:sz="6" w:space="0"/>
              <w:bottom w:val="single" w:color="auto" w:sz="6" w:space="0"/>
              <w:right w:val="single" w:color="auto" w:sz="6" w:space="0"/>
            </w:tcBorders>
            <w:vAlign w:val="center"/>
            <w:hideMark/>
          </w:tcPr>
          <w:p w:rsidRPr="005853E7" w:rsidR="00DC1F5A" w:rsidP="00BE115C" w:rsidRDefault="00DC1F5A" w14:paraId="369178C0" w14:textId="77777777">
            <w:pPr>
              <w:pStyle w:val="paragraph"/>
              <w:spacing w:before="0" w:beforeAutospacing="0" w:after="0" w:afterAutospacing="0"/>
              <w:textAlignment w:val="baseline"/>
              <w:rPr>
                <w:rFonts w:ascii="Microsoft GothicNeo" w:hAnsi="Microsoft GothicNeo" w:eastAsia="Microsoft GothicNeo" w:cs="Microsoft GothicNeo"/>
                <w:b/>
                <w:bCs/>
                <w:sz w:val="18"/>
                <w:szCs w:val="18"/>
              </w:rPr>
            </w:pPr>
            <w:r w:rsidRPr="005853E7">
              <w:rPr>
                <w:rStyle w:val="eop"/>
                <w:rFonts w:hint="eastAsia" w:ascii="Microsoft GothicNeo" w:hAnsi="Microsoft GothicNeo" w:eastAsia="Microsoft GothicNeo" w:cs="Microsoft GothicNeo"/>
                <w:b/>
                <w:bCs/>
                <w:sz w:val="18"/>
                <w:szCs w:val="18"/>
              </w:rPr>
              <w:t> </w:t>
            </w:r>
          </w:p>
        </w:tc>
        <w:tc>
          <w:tcPr>
            <w:tcW w:w="1825" w:type="dxa"/>
            <w:gridSpan w:val="2"/>
            <w:tcBorders>
              <w:top w:val="single" w:color="auto" w:sz="6" w:space="0"/>
              <w:left w:val="single" w:color="auto" w:sz="6" w:space="0"/>
              <w:bottom w:val="single" w:color="auto" w:sz="6" w:space="0"/>
              <w:right w:val="single" w:color="auto" w:sz="6" w:space="0"/>
            </w:tcBorders>
            <w:shd w:val="clear" w:color="auto" w:fill="D9D9D9" w:themeFill="background1" w:themeFillShade="D9"/>
            <w:vAlign w:val="center"/>
            <w:hideMark/>
          </w:tcPr>
          <w:p w:rsidRPr="005853E7" w:rsidR="00DC1F5A" w:rsidP="00BE115C" w:rsidRDefault="00DC1F5A" w14:paraId="05D21EF1" w14:textId="77777777">
            <w:pPr>
              <w:pStyle w:val="paragraph"/>
              <w:spacing w:before="0" w:beforeAutospacing="0" w:after="0" w:afterAutospacing="0"/>
              <w:textAlignment w:val="baseline"/>
              <w:rPr>
                <w:rFonts w:ascii="Microsoft GothicNeo" w:hAnsi="Microsoft GothicNeo" w:eastAsia="Microsoft GothicNeo" w:cs="Microsoft GothicNeo"/>
                <w:b/>
                <w:bCs/>
                <w:sz w:val="18"/>
                <w:szCs w:val="18"/>
              </w:rPr>
            </w:pPr>
            <w:r w:rsidRPr="005853E7">
              <w:rPr>
                <w:rStyle w:val="normaltextrun"/>
                <w:rFonts w:ascii="Microsoft GothicNeo" w:hAnsi="Microsoft GothicNeo" w:eastAsia="Microsoft GothicNeo" w:cs="Microsoft GothicNeo"/>
                <w:b/>
                <w:bCs/>
                <w:sz w:val="18"/>
                <w:szCs w:val="18"/>
              </w:rPr>
              <w:t>CRN</w:t>
            </w:r>
            <w:r w:rsidRPr="005853E7">
              <w:rPr>
                <w:rStyle w:val="eop"/>
                <w:rFonts w:hint="eastAsia" w:ascii="Microsoft GothicNeo" w:hAnsi="Microsoft GothicNeo" w:eastAsia="Microsoft GothicNeo" w:cs="Microsoft GothicNeo"/>
                <w:b/>
                <w:bCs/>
                <w:sz w:val="18"/>
                <w:szCs w:val="18"/>
              </w:rPr>
              <w:t> </w:t>
            </w:r>
          </w:p>
        </w:tc>
        <w:tc>
          <w:tcPr>
            <w:tcW w:w="1850" w:type="dxa"/>
            <w:tcBorders>
              <w:top w:val="single" w:color="auto" w:sz="6" w:space="0"/>
              <w:left w:val="single" w:color="auto" w:sz="6" w:space="0"/>
              <w:bottom w:val="single" w:color="auto" w:sz="6" w:space="0"/>
              <w:right w:val="single" w:color="auto" w:sz="6" w:space="0"/>
            </w:tcBorders>
            <w:vAlign w:val="center"/>
            <w:hideMark/>
          </w:tcPr>
          <w:p w:rsidRPr="005853E7" w:rsidR="00DC1F5A" w:rsidP="00BE115C" w:rsidRDefault="00DC1F5A" w14:paraId="68F9B813" w14:textId="77777777">
            <w:pPr>
              <w:pStyle w:val="paragraph"/>
              <w:spacing w:before="0" w:beforeAutospacing="0" w:after="0" w:afterAutospacing="0"/>
              <w:textAlignment w:val="baseline"/>
              <w:rPr>
                <w:rFonts w:ascii="Microsoft GothicNeo" w:hAnsi="Microsoft GothicNeo" w:eastAsia="Microsoft GothicNeo" w:cs="Microsoft GothicNeo"/>
                <w:b/>
                <w:bCs/>
                <w:sz w:val="18"/>
                <w:szCs w:val="18"/>
              </w:rPr>
            </w:pPr>
            <w:r w:rsidRPr="005853E7">
              <w:rPr>
                <w:rStyle w:val="eop"/>
                <w:rFonts w:hint="eastAsia" w:ascii="Microsoft GothicNeo" w:hAnsi="Microsoft GothicNeo" w:eastAsia="Microsoft GothicNeo" w:cs="Microsoft GothicNeo"/>
                <w:b/>
                <w:bCs/>
                <w:sz w:val="18"/>
                <w:szCs w:val="18"/>
              </w:rPr>
              <w:t> </w:t>
            </w:r>
          </w:p>
        </w:tc>
      </w:tr>
      <w:tr w:rsidR="00DC1F5A" w:rsidTr="1BEFE06D" w14:paraId="36B11A18" w14:textId="77777777">
        <w:trPr>
          <w:trHeight w:val="420"/>
        </w:trPr>
        <w:tc>
          <w:tcPr>
            <w:tcW w:w="2670" w:type="dxa"/>
            <w:tcBorders>
              <w:top w:val="single" w:color="auto" w:sz="6" w:space="0"/>
              <w:left w:val="single" w:color="auto" w:sz="6" w:space="0"/>
              <w:bottom w:val="single" w:color="auto" w:sz="6" w:space="0"/>
              <w:right w:val="single" w:color="auto" w:sz="6" w:space="0"/>
            </w:tcBorders>
            <w:shd w:val="clear" w:color="auto" w:fill="D9D9D9" w:themeFill="background1" w:themeFillShade="D9"/>
            <w:vAlign w:val="center"/>
            <w:hideMark/>
          </w:tcPr>
          <w:p w:rsidR="00DC1F5A" w:rsidP="00BE115C" w:rsidRDefault="00DC1F5A" w14:paraId="571836D7" w14:textId="77777777">
            <w:pPr>
              <w:pStyle w:val="paragraph"/>
              <w:spacing w:before="0" w:beforeAutospacing="0" w:after="0" w:afterAutospacing="0"/>
              <w:textAlignment w:val="baseline"/>
            </w:pPr>
            <w:r>
              <w:rPr>
                <w:rStyle w:val="normaltextrun"/>
                <w:rFonts w:hint="eastAsia" w:ascii="Microsoft GothicNeo" w:hAnsi="Microsoft GothicNeo" w:eastAsia="Microsoft GothicNeo" w:cs="Microsoft GothicNeo"/>
                <w:b/>
                <w:bCs/>
                <w:sz w:val="16"/>
                <w:szCs w:val="16"/>
              </w:rPr>
              <w:t>Assessment Weight</w:t>
            </w:r>
            <w:r>
              <w:rPr>
                <w:rStyle w:val="eop"/>
                <w:rFonts w:hint="eastAsia" w:ascii="Microsoft GothicNeo" w:hAnsi="Microsoft GothicNeo" w:eastAsia="Microsoft GothicNeo" w:cs="Microsoft GothicNeo"/>
                <w:sz w:val="16"/>
                <w:szCs w:val="16"/>
              </w:rPr>
              <w:t> </w:t>
            </w:r>
          </w:p>
        </w:tc>
        <w:tc>
          <w:tcPr>
            <w:tcW w:w="2669" w:type="dxa"/>
            <w:gridSpan w:val="2"/>
            <w:tcBorders>
              <w:top w:val="single" w:color="auto" w:sz="6" w:space="0"/>
              <w:left w:val="single" w:color="auto" w:sz="6" w:space="0"/>
              <w:bottom w:val="single" w:color="auto" w:sz="6" w:space="0"/>
              <w:right w:val="single" w:color="auto" w:sz="6" w:space="0"/>
            </w:tcBorders>
            <w:vAlign w:val="center"/>
            <w:hideMark/>
          </w:tcPr>
          <w:p w:rsidRPr="005853E7" w:rsidR="00DC1F5A" w:rsidP="00BE115C" w:rsidRDefault="00DC1F5A" w14:paraId="56FCA993" w14:textId="1D698CA6">
            <w:pPr>
              <w:pStyle w:val="paragraph"/>
              <w:spacing w:before="0" w:beforeAutospacing="0" w:after="0" w:afterAutospacing="0"/>
              <w:textAlignment w:val="baseline"/>
              <w:rPr>
                <w:rFonts w:ascii="Microsoft GothicNeo" w:hAnsi="Microsoft GothicNeo" w:eastAsia="Microsoft GothicNeo" w:cs="Microsoft GothicNeo"/>
                <w:b/>
                <w:bCs/>
                <w:sz w:val="18"/>
                <w:szCs w:val="18"/>
              </w:rPr>
            </w:pPr>
            <w:r w:rsidRPr="005853E7">
              <w:rPr>
                <w:rStyle w:val="eop"/>
                <w:rFonts w:hint="eastAsia" w:ascii="Microsoft GothicNeo" w:hAnsi="Microsoft GothicNeo" w:eastAsia="Microsoft GothicNeo" w:cs="Microsoft GothicNeo"/>
                <w:b/>
                <w:bCs/>
                <w:sz w:val="18"/>
                <w:szCs w:val="18"/>
              </w:rPr>
              <w:t> </w:t>
            </w:r>
            <w:r w:rsidR="00AE3D04">
              <w:rPr>
                <w:rStyle w:val="eop"/>
                <w:rFonts w:ascii="Microsoft GothicNeo" w:hAnsi="Microsoft GothicNeo" w:eastAsia="Microsoft GothicNeo" w:cs="Microsoft GothicNeo"/>
                <w:b/>
                <w:bCs/>
                <w:sz w:val="18"/>
                <w:szCs w:val="18"/>
              </w:rPr>
              <w:t>40</w:t>
            </w:r>
            <w:r w:rsidRPr="005853E7">
              <w:rPr>
                <w:rStyle w:val="eop"/>
                <w:rFonts w:ascii="Microsoft GothicNeo" w:hAnsi="Microsoft GothicNeo" w:eastAsia="Microsoft GothicNeo" w:cs="Microsoft GothicNeo"/>
                <w:b/>
                <w:bCs/>
                <w:sz w:val="18"/>
                <w:szCs w:val="18"/>
              </w:rPr>
              <w:t>%</w:t>
            </w:r>
          </w:p>
        </w:tc>
        <w:tc>
          <w:tcPr>
            <w:tcW w:w="1825" w:type="dxa"/>
            <w:gridSpan w:val="2"/>
            <w:tcBorders>
              <w:top w:val="single" w:color="auto" w:sz="6" w:space="0"/>
              <w:left w:val="single" w:color="auto" w:sz="6" w:space="0"/>
              <w:bottom w:val="single" w:color="auto" w:sz="6" w:space="0"/>
              <w:right w:val="single" w:color="auto" w:sz="6" w:space="0"/>
            </w:tcBorders>
            <w:shd w:val="clear" w:color="auto" w:fill="D9D9D9" w:themeFill="background1" w:themeFillShade="D9"/>
            <w:vAlign w:val="center"/>
            <w:hideMark/>
          </w:tcPr>
          <w:p w:rsidRPr="005853E7" w:rsidR="00DC1F5A" w:rsidP="00BE115C" w:rsidRDefault="00DC1F5A" w14:paraId="36025394" w14:textId="77777777">
            <w:pPr>
              <w:pStyle w:val="paragraph"/>
              <w:spacing w:before="0" w:beforeAutospacing="0" w:after="0" w:afterAutospacing="0"/>
              <w:textAlignment w:val="baseline"/>
              <w:rPr>
                <w:rFonts w:ascii="Microsoft GothicNeo" w:hAnsi="Microsoft GothicNeo" w:eastAsia="Microsoft GothicNeo" w:cs="Microsoft GothicNeo"/>
                <w:b/>
                <w:bCs/>
                <w:sz w:val="18"/>
                <w:szCs w:val="18"/>
              </w:rPr>
            </w:pPr>
            <w:r w:rsidRPr="005853E7">
              <w:rPr>
                <w:rStyle w:val="normaltextrun"/>
                <w:rFonts w:ascii="Microsoft GothicNeo" w:hAnsi="Microsoft GothicNeo" w:eastAsia="Microsoft GothicNeo" w:cs="Microsoft GothicNeo"/>
                <w:b/>
                <w:bCs/>
                <w:sz w:val="18"/>
                <w:szCs w:val="18"/>
              </w:rPr>
              <w:t>Submission Date </w:t>
            </w:r>
            <w:r w:rsidRPr="005853E7">
              <w:rPr>
                <w:rStyle w:val="eop"/>
                <w:rFonts w:hint="eastAsia" w:ascii="Microsoft GothicNeo" w:hAnsi="Microsoft GothicNeo" w:eastAsia="Microsoft GothicNeo" w:cs="Microsoft GothicNeo"/>
                <w:b/>
                <w:bCs/>
                <w:sz w:val="18"/>
                <w:szCs w:val="18"/>
              </w:rPr>
              <w:t> </w:t>
            </w:r>
          </w:p>
        </w:tc>
        <w:tc>
          <w:tcPr>
            <w:tcW w:w="1850" w:type="dxa"/>
            <w:tcBorders>
              <w:top w:val="single" w:color="auto" w:sz="6" w:space="0"/>
              <w:left w:val="single" w:color="auto" w:sz="6" w:space="0"/>
              <w:bottom w:val="single" w:color="auto" w:sz="6" w:space="0"/>
              <w:right w:val="single" w:color="auto" w:sz="6" w:space="0"/>
            </w:tcBorders>
            <w:vAlign w:val="center"/>
            <w:hideMark/>
          </w:tcPr>
          <w:p w:rsidRPr="005853E7" w:rsidR="00DC1F5A" w:rsidP="00BE115C" w:rsidRDefault="00DC1F5A" w14:paraId="124D332E" w14:textId="03A6A255">
            <w:pPr>
              <w:pStyle w:val="paragraph"/>
              <w:spacing w:before="0" w:beforeAutospacing="0" w:after="0" w:afterAutospacing="0"/>
              <w:textAlignment w:val="baseline"/>
              <w:rPr>
                <w:rFonts w:ascii="Microsoft GothicNeo" w:hAnsi="Microsoft GothicNeo" w:eastAsia="Microsoft GothicNeo" w:cs="Microsoft GothicNeo"/>
                <w:b/>
                <w:bCs/>
                <w:sz w:val="18"/>
                <w:szCs w:val="18"/>
              </w:rPr>
            </w:pPr>
            <w:r w:rsidRPr="005853E7">
              <w:rPr>
                <w:rStyle w:val="eop"/>
                <w:rFonts w:hint="eastAsia" w:ascii="Microsoft GothicNeo" w:hAnsi="Microsoft GothicNeo" w:eastAsia="Microsoft GothicNeo" w:cs="Microsoft GothicNeo"/>
                <w:b/>
                <w:bCs/>
                <w:sz w:val="18"/>
                <w:szCs w:val="18"/>
              </w:rPr>
              <w:t> </w:t>
            </w:r>
            <w:r w:rsidRPr="005853E7">
              <w:rPr>
                <w:rStyle w:val="normaltextrun"/>
                <w:rFonts w:ascii="Microsoft GothicNeo" w:hAnsi="Microsoft GothicNeo" w:eastAsia="Microsoft GothicNeo" w:cs="Microsoft GothicNeo"/>
                <w:b/>
                <w:bCs/>
                <w:sz w:val="18"/>
                <w:szCs w:val="18"/>
              </w:rPr>
              <w:t>Week 1</w:t>
            </w:r>
            <w:r w:rsidR="00F95DCC">
              <w:rPr>
                <w:rStyle w:val="normaltextrun"/>
                <w:rFonts w:ascii="Microsoft GothicNeo" w:hAnsi="Microsoft GothicNeo" w:eastAsia="Microsoft GothicNeo" w:cs="Microsoft GothicNeo"/>
                <w:b/>
                <w:bCs/>
                <w:sz w:val="18"/>
                <w:szCs w:val="18"/>
              </w:rPr>
              <w:t>4</w:t>
            </w:r>
          </w:p>
        </w:tc>
      </w:tr>
      <w:tr w:rsidR="00DC1F5A" w:rsidTr="00BE115C" w14:paraId="5C4B09C0" w14:textId="77777777">
        <w:trPr>
          <w:trHeight w:val="420"/>
        </w:trPr>
        <w:tc>
          <w:tcPr>
            <w:tcW w:w="9014" w:type="dxa"/>
            <w:gridSpan w:val="6"/>
            <w:tcBorders>
              <w:top w:val="single" w:color="auto" w:sz="6" w:space="0"/>
              <w:left w:val="single" w:color="auto" w:sz="6" w:space="0"/>
              <w:bottom w:val="single" w:color="auto" w:sz="6" w:space="0"/>
              <w:right w:val="single" w:color="auto" w:sz="6" w:space="0"/>
            </w:tcBorders>
            <w:vAlign w:val="center"/>
            <w:hideMark/>
          </w:tcPr>
          <w:p w:rsidR="00DC1F5A" w:rsidP="00BE115C" w:rsidRDefault="00DC1F5A" w14:paraId="4342CEE7" w14:textId="77777777">
            <w:pPr>
              <w:pStyle w:val="paragraph"/>
              <w:spacing w:before="0" w:beforeAutospacing="0" w:after="0" w:afterAutospacing="0"/>
              <w:textAlignment w:val="baseline"/>
            </w:pPr>
            <w:r>
              <w:rPr>
                <w:rStyle w:val="normaltextrun"/>
                <w:rFonts w:hint="eastAsia" w:ascii="Microsoft GothicNeo" w:hAnsi="Microsoft GothicNeo" w:eastAsia="Microsoft GothicNeo" w:cs="Microsoft GothicNeo"/>
                <w:b/>
                <w:bCs/>
                <w:sz w:val="16"/>
                <w:szCs w:val="16"/>
              </w:rPr>
              <w:t>For Group Work submissions an additional individual assessment will be conducted. </w:t>
            </w:r>
            <w:r>
              <w:rPr>
                <w:rStyle w:val="eop"/>
                <w:rFonts w:hint="eastAsia" w:ascii="Microsoft GothicNeo" w:hAnsi="Microsoft GothicNeo" w:eastAsia="Microsoft GothicNeo" w:cs="Microsoft GothicNeo"/>
                <w:sz w:val="16"/>
                <w:szCs w:val="16"/>
              </w:rPr>
              <w:t> </w:t>
            </w:r>
          </w:p>
          <w:p w:rsidR="00DC1F5A" w:rsidP="00BE115C" w:rsidRDefault="00DC1F5A" w14:paraId="750858FE" w14:textId="77777777">
            <w:pPr>
              <w:pStyle w:val="paragraph"/>
              <w:spacing w:before="0" w:beforeAutospacing="0" w:after="0" w:afterAutospacing="0"/>
              <w:textAlignment w:val="baseline"/>
            </w:pPr>
            <w:r>
              <w:rPr>
                <w:rStyle w:val="normaltextrun"/>
                <w:rFonts w:hint="eastAsia" w:ascii="Microsoft GothicNeo" w:hAnsi="Microsoft GothicNeo" w:eastAsia="Microsoft GothicNeo" w:cs="Microsoft GothicNeo"/>
                <w:b/>
                <w:bCs/>
                <w:sz w:val="16"/>
                <w:szCs w:val="16"/>
              </w:rPr>
              <w:t>Grades for the students in one group will vary based on the individual performance in the additional assessment.</w:t>
            </w:r>
            <w:r>
              <w:rPr>
                <w:rStyle w:val="eop"/>
                <w:rFonts w:hint="eastAsia" w:ascii="Microsoft GothicNeo" w:hAnsi="Microsoft GothicNeo" w:eastAsia="Microsoft GothicNeo" w:cs="Microsoft GothicNeo"/>
                <w:sz w:val="16"/>
                <w:szCs w:val="16"/>
              </w:rPr>
              <w:t> </w:t>
            </w:r>
          </w:p>
        </w:tc>
      </w:tr>
      <w:tr w:rsidR="00DC1F5A" w:rsidTr="00BE115C" w14:paraId="39B34ECE" w14:textId="77777777">
        <w:trPr>
          <w:trHeight w:val="15"/>
        </w:trPr>
        <w:tc>
          <w:tcPr>
            <w:tcW w:w="9014" w:type="dxa"/>
            <w:gridSpan w:val="6"/>
            <w:tcBorders>
              <w:top w:val="single" w:color="auto" w:sz="6" w:space="0"/>
              <w:left w:val="nil"/>
              <w:bottom w:val="single" w:color="auto" w:sz="6" w:space="0"/>
              <w:right w:val="nil"/>
            </w:tcBorders>
            <w:vAlign w:val="center"/>
            <w:hideMark/>
          </w:tcPr>
          <w:p w:rsidR="00DC1F5A" w:rsidP="00BE115C" w:rsidRDefault="00DC1F5A" w14:paraId="45C1DFCB" w14:textId="77777777">
            <w:pPr>
              <w:pStyle w:val="paragraph"/>
              <w:spacing w:before="0" w:beforeAutospacing="0" w:after="0" w:afterAutospacing="0"/>
              <w:textAlignment w:val="baseline"/>
              <w:rPr>
                <w:b/>
                <w:bCs/>
              </w:rPr>
            </w:pPr>
            <w:r>
              <w:rPr>
                <w:rStyle w:val="eop"/>
                <w:rFonts w:hint="eastAsia" w:ascii="Microsoft GothicNeo" w:hAnsi="Microsoft GothicNeo" w:eastAsia="Microsoft GothicNeo" w:cs="Microsoft GothicNeo"/>
                <w:b/>
                <w:bCs/>
                <w:sz w:val="16"/>
                <w:szCs w:val="16"/>
              </w:rPr>
              <w:t> </w:t>
            </w:r>
          </w:p>
        </w:tc>
      </w:tr>
      <w:tr w:rsidR="00DC1F5A" w:rsidTr="00BE115C" w14:paraId="79E6DDC1" w14:textId="77777777">
        <w:trPr>
          <w:trHeight w:val="420"/>
        </w:trPr>
        <w:tc>
          <w:tcPr>
            <w:tcW w:w="9014" w:type="dxa"/>
            <w:gridSpan w:val="6"/>
            <w:tcBorders>
              <w:top w:val="single" w:color="auto" w:sz="6" w:space="0"/>
              <w:left w:val="single" w:color="auto" w:sz="6" w:space="0"/>
              <w:bottom w:val="single" w:color="auto" w:sz="6" w:space="0"/>
              <w:right w:val="single" w:color="auto" w:sz="6" w:space="0"/>
            </w:tcBorders>
            <w:vAlign w:val="center"/>
            <w:hideMark/>
          </w:tcPr>
          <w:p w:rsidR="00DC1F5A" w:rsidP="00BE115C" w:rsidRDefault="00DC1F5A" w14:paraId="2EE3096E" w14:textId="77777777">
            <w:pPr>
              <w:pStyle w:val="paragraph"/>
              <w:spacing w:before="0" w:beforeAutospacing="0" w:after="0" w:afterAutospacing="0"/>
              <w:textAlignment w:val="baseline"/>
            </w:pPr>
            <w:r>
              <w:rPr>
                <w:rStyle w:val="normaltextrun"/>
                <w:rFonts w:hint="eastAsia" w:ascii="Microsoft GothicNeo" w:hAnsi="Microsoft GothicNeo" w:eastAsia="Microsoft GothicNeo" w:cs="Microsoft GothicNeo"/>
                <w:b/>
                <w:bCs/>
                <w:sz w:val="16"/>
                <w:szCs w:val="16"/>
              </w:rPr>
              <w:t>Student Declaration</w:t>
            </w:r>
            <w:r>
              <w:rPr>
                <w:rStyle w:val="normaltextrun"/>
                <w:rFonts w:hint="eastAsia" w:ascii="Microsoft GothicNeo" w:hAnsi="Microsoft GothicNeo" w:eastAsia="Microsoft GothicNeo" w:cs="Microsoft GothicNeo"/>
                <w:sz w:val="16"/>
                <w:szCs w:val="16"/>
              </w:rPr>
              <w:t>:</w:t>
            </w:r>
            <w:r>
              <w:rPr>
                <w:rStyle w:val="eop"/>
                <w:rFonts w:hint="eastAsia" w:ascii="Microsoft GothicNeo" w:hAnsi="Microsoft GothicNeo" w:eastAsia="Microsoft GothicNeo" w:cs="Microsoft GothicNeo"/>
                <w:sz w:val="16"/>
                <w:szCs w:val="16"/>
              </w:rPr>
              <w:t> </w:t>
            </w:r>
          </w:p>
          <w:p w:rsidR="00DC1F5A" w:rsidP="00BE115C" w:rsidRDefault="00DC1F5A" w14:paraId="56ED9D92" w14:textId="77777777">
            <w:pPr>
              <w:pStyle w:val="paragraph"/>
              <w:spacing w:before="0" w:beforeAutospacing="0" w:after="0" w:afterAutospacing="0"/>
              <w:textAlignment w:val="baseline"/>
            </w:pPr>
            <w:r>
              <w:rPr>
                <w:rStyle w:val="normaltextrun"/>
                <w:rFonts w:hint="eastAsia" w:ascii="Microsoft GothicNeo" w:hAnsi="Microsoft GothicNeo" w:eastAsia="Microsoft GothicNeo" w:cs="Microsoft GothicNeo"/>
                <w:b/>
                <w:bCs/>
                <w:color w:val="4472C4"/>
                <w:sz w:val="16"/>
                <w:szCs w:val="16"/>
              </w:rPr>
              <w:t>Academic Integrity Statement</w:t>
            </w:r>
            <w:r>
              <w:rPr>
                <w:rStyle w:val="eop"/>
                <w:rFonts w:hint="eastAsia" w:ascii="Microsoft GothicNeo" w:hAnsi="Microsoft GothicNeo" w:eastAsia="Microsoft GothicNeo" w:cs="Microsoft GothicNeo"/>
                <w:color w:val="4472C4"/>
                <w:sz w:val="16"/>
                <w:szCs w:val="16"/>
              </w:rPr>
              <w:t> </w:t>
            </w:r>
          </w:p>
          <w:p w:rsidR="00DC1F5A" w:rsidP="00BE115C" w:rsidRDefault="00DC1F5A" w14:paraId="74C2D75B" w14:textId="77777777">
            <w:pPr>
              <w:pStyle w:val="paragraph"/>
              <w:spacing w:before="0" w:beforeAutospacing="0" w:after="0" w:afterAutospacing="0"/>
              <w:textAlignment w:val="baseline"/>
            </w:pPr>
            <w:r>
              <w:rPr>
                <w:rStyle w:val="normaltextrun"/>
                <w:rFonts w:hint="eastAsia" w:ascii="Microsoft GothicNeo" w:hAnsi="Microsoft GothicNeo" w:eastAsia="Microsoft GothicNeo" w:cs="Microsoft GothicNeo"/>
                <w:sz w:val="16"/>
                <w:szCs w:val="16"/>
              </w:rPr>
              <w:t>In accordance with the HCT Academic Integrity Policy</w:t>
            </w:r>
            <w:r>
              <w:rPr>
                <w:rStyle w:val="eop"/>
                <w:rFonts w:hint="eastAsia" w:ascii="Microsoft GothicNeo" w:hAnsi="Microsoft GothicNeo" w:eastAsia="Microsoft GothicNeo" w:cs="Microsoft GothicNeo"/>
                <w:sz w:val="16"/>
                <w:szCs w:val="16"/>
              </w:rPr>
              <w:t> </w:t>
            </w:r>
          </w:p>
          <w:p w:rsidR="00DC1F5A" w:rsidP="00BE115C" w:rsidRDefault="00DC1F5A" w14:paraId="71CCBEC8" w14:textId="77777777">
            <w:pPr>
              <w:pStyle w:val="paragraph"/>
              <w:spacing w:before="0" w:beforeAutospacing="0" w:after="0" w:afterAutospacing="0"/>
              <w:ind w:left="180" w:hanging="180"/>
              <w:textAlignment w:val="baseline"/>
            </w:pPr>
            <w:r>
              <w:rPr>
                <w:rStyle w:val="normaltextrun"/>
                <w:rFonts w:hint="eastAsia" w:ascii="Microsoft GothicNeo" w:hAnsi="Microsoft GothicNeo" w:eastAsia="Microsoft GothicNeo" w:cs="Microsoft GothicNeo"/>
                <w:sz w:val="16"/>
                <w:szCs w:val="16"/>
              </w:rPr>
              <w:t>• Students are required to refrain from all forms of academic integrity breaches as defined and explained by HCT. </w:t>
            </w:r>
            <w:r>
              <w:rPr>
                <w:rStyle w:val="eop"/>
                <w:rFonts w:hint="eastAsia" w:ascii="Microsoft GothicNeo" w:hAnsi="Microsoft GothicNeo" w:eastAsia="Microsoft GothicNeo" w:cs="Microsoft GothicNeo"/>
                <w:sz w:val="16"/>
                <w:szCs w:val="16"/>
              </w:rPr>
              <w:t> </w:t>
            </w:r>
          </w:p>
          <w:p w:rsidR="00DC1F5A" w:rsidP="00BE115C" w:rsidRDefault="00DC1F5A" w14:paraId="56C00141" w14:textId="77777777">
            <w:pPr>
              <w:pStyle w:val="paragraph"/>
              <w:spacing w:before="0" w:beforeAutospacing="0" w:after="0" w:afterAutospacing="0"/>
              <w:ind w:left="180" w:hanging="180"/>
              <w:textAlignment w:val="baseline"/>
            </w:pPr>
            <w:r>
              <w:rPr>
                <w:rStyle w:val="normaltextrun"/>
                <w:rFonts w:hint="eastAsia" w:ascii="Microsoft GothicNeo" w:hAnsi="Microsoft GothicNeo" w:eastAsia="Microsoft GothicNeo" w:cs="Microsoft GothicNeo"/>
                <w:sz w:val="16"/>
                <w:szCs w:val="16"/>
              </w:rPr>
              <w:t>• A student found guilty of having committed acts of academic integrity breach(es) will be subject to the relevant sanctions as outlined by HCT.</w:t>
            </w:r>
            <w:r>
              <w:rPr>
                <w:rStyle w:val="eop"/>
                <w:rFonts w:hint="eastAsia" w:ascii="Microsoft GothicNeo" w:hAnsi="Microsoft GothicNeo" w:eastAsia="Microsoft GothicNeo" w:cs="Microsoft GothicNeo"/>
                <w:sz w:val="16"/>
                <w:szCs w:val="16"/>
              </w:rPr>
              <w:t> </w:t>
            </w:r>
          </w:p>
          <w:p w:rsidR="00DC1F5A" w:rsidP="00BE115C" w:rsidRDefault="00DC1F5A" w14:paraId="1EFD0B88" w14:textId="77777777">
            <w:pPr>
              <w:pStyle w:val="paragraph"/>
              <w:bidi/>
              <w:spacing w:before="0" w:beforeAutospacing="0" w:after="0" w:afterAutospacing="0"/>
              <w:textAlignment w:val="baseline"/>
            </w:pPr>
            <w:r>
              <w:rPr>
                <w:rStyle w:val="normaltextrun"/>
                <w:rFonts w:ascii="Arial" w:hAnsi="Arial" w:cs="Arial"/>
                <w:smallCaps/>
                <w:color w:val="4472C4"/>
                <w:sz w:val="16"/>
                <w:szCs w:val="16"/>
                <w:rtl/>
              </w:rPr>
              <w:t>إفادة</w:t>
            </w:r>
            <w:r>
              <w:rPr>
                <w:rStyle w:val="normaltextrun"/>
                <w:rFonts w:hint="eastAsia" w:ascii="Microsoft GothicNeo" w:hAnsi="Microsoft GothicNeo" w:eastAsia="Microsoft GothicNeo" w:cs="Microsoft GothicNeo"/>
                <w:smallCaps/>
                <w:color w:val="4472C4"/>
                <w:sz w:val="16"/>
                <w:szCs w:val="16"/>
                <w:rtl/>
              </w:rPr>
              <w:t xml:space="preserve"> </w:t>
            </w:r>
            <w:r>
              <w:rPr>
                <w:rStyle w:val="normaltextrun"/>
                <w:rFonts w:ascii="Arial" w:hAnsi="Arial" w:cs="Arial"/>
                <w:smallCaps/>
                <w:color w:val="4472C4"/>
                <w:sz w:val="16"/>
                <w:szCs w:val="16"/>
                <w:rtl/>
              </w:rPr>
              <w:t>النزاهة</w:t>
            </w:r>
            <w:r>
              <w:rPr>
                <w:rStyle w:val="normaltextrun"/>
                <w:rFonts w:hint="eastAsia" w:ascii="Microsoft GothicNeo" w:hAnsi="Microsoft GothicNeo" w:eastAsia="Microsoft GothicNeo" w:cs="Microsoft GothicNeo"/>
                <w:smallCaps/>
                <w:color w:val="4472C4"/>
                <w:sz w:val="16"/>
                <w:szCs w:val="16"/>
                <w:rtl/>
              </w:rPr>
              <w:t xml:space="preserve"> </w:t>
            </w:r>
            <w:r>
              <w:rPr>
                <w:rStyle w:val="normaltextrun"/>
                <w:rFonts w:ascii="Arial" w:hAnsi="Arial" w:cs="Arial"/>
                <w:smallCaps/>
                <w:color w:val="4472C4"/>
                <w:sz w:val="16"/>
                <w:szCs w:val="16"/>
                <w:rtl/>
              </w:rPr>
              <w:t>الأكاديمية</w:t>
            </w:r>
            <w:r>
              <w:rPr>
                <w:rStyle w:val="eop"/>
                <w:rFonts w:ascii="Arial" w:hAnsi="Arial" w:cs="Arial"/>
                <w:color w:val="4472C4"/>
                <w:sz w:val="16"/>
                <w:szCs w:val="16"/>
                <w:rtl/>
              </w:rPr>
              <w:t> </w:t>
            </w:r>
          </w:p>
          <w:p w:rsidR="00DC1F5A" w:rsidP="00BE115C" w:rsidRDefault="00DC1F5A" w14:paraId="6CB02FFA" w14:textId="77777777">
            <w:pPr>
              <w:pStyle w:val="paragraph"/>
              <w:bidi/>
              <w:spacing w:before="0" w:beforeAutospacing="0" w:after="0" w:afterAutospacing="0"/>
              <w:textAlignment w:val="baseline"/>
              <w:rPr>
                <w:rtl/>
              </w:rPr>
            </w:pPr>
            <w:r>
              <w:rPr>
                <w:rStyle w:val="normaltextrun"/>
                <w:rFonts w:ascii="Arial" w:hAnsi="Arial" w:cs="Arial"/>
                <w:b/>
                <w:bCs/>
                <w:smallCaps/>
                <w:sz w:val="16"/>
                <w:szCs w:val="16"/>
                <w:rtl/>
              </w:rPr>
              <w:t>وفقًا</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لسياسة</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كليات</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التقنية</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العليا</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للنزاهة</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الأكاديمية</w:t>
            </w:r>
            <w:r>
              <w:rPr>
                <w:rStyle w:val="eop"/>
                <w:rFonts w:ascii="Arial" w:hAnsi="Arial" w:cs="Arial"/>
                <w:sz w:val="16"/>
                <w:szCs w:val="16"/>
                <w:rtl/>
              </w:rPr>
              <w:t> </w:t>
            </w:r>
          </w:p>
          <w:p w:rsidR="00DC1F5A" w:rsidP="00BE115C" w:rsidRDefault="00DC1F5A" w14:paraId="3E2D8647" w14:textId="77777777">
            <w:pPr>
              <w:pStyle w:val="paragraph"/>
              <w:bidi/>
              <w:spacing w:before="0" w:beforeAutospacing="0" w:after="0" w:afterAutospacing="0"/>
              <w:textAlignment w:val="baseline"/>
              <w:rPr>
                <w:rtl/>
              </w:rPr>
            </w:pP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على</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الطلبة</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الإلتزام</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بلوائح</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وقواعد</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النزاهة</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الأكاديمية،</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كما</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هو</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مبيّن</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وموضح</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في</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السياسات</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والإجراءات</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الخاصة</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بكليات</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التقنية</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العليا</w:t>
            </w:r>
            <w:r>
              <w:rPr>
                <w:rStyle w:val="normaltextrun"/>
                <w:rFonts w:hint="eastAsia" w:ascii="Microsoft GothicNeo" w:hAnsi="Microsoft GothicNeo" w:eastAsia="Microsoft GothicNeo" w:cs="Microsoft GothicNeo"/>
                <w:b/>
                <w:bCs/>
                <w:smallCaps/>
                <w:sz w:val="16"/>
                <w:szCs w:val="16"/>
                <w:rtl/>
              </w:rPr>
              <w:t>.</w:t>
            </w:r>
            <w:r>
              <w:rPr>
                <w:rStyle w:val="eop"/>
                <w:rFonts w:hint="eastAsia" w:ascii="Microsoft GothicNeo" w:hAnsi="Microsoft GothicNeo" w:eastAsia="Microsoft GothicNeo" w:cs="Microsoft GothicNeo"/>
                <w:sz w:val="16"/>
                <w:szCs w:val="16"/>
                <w:rtl/>
              </w:rPr>
              <w:t> </w:t>
            </w:r>
          </w:p>
          <w:p w:rsidR="00DC1F5A" w:rsidP="00BE115C" w:rsidRDefault="00DC1F5A" w14:paraId="73852064" w14:textId="77777777">
            <w:pPr>
              <w:pStyle w:val="paragraph"/>
              <w:shd w:val="clear" w:color="auto" w:fill="FFFFFF"/>
              <w:bidi/>
              <w:spacing w:before="0" w:beforeAutospacing="0" w:after="0" w:afterAutospacing="0"/>
              <w:textAlignment w:val="baseline"/>
              <w:rPr>
                <w:rtl/>
              </w:rPr>
            </w:pP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في</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حالة</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ارتكاب</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الطالب</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أي</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شكل</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من</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أشكال</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الإخلال</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بالنزاهة</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الأكاديمية،</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سيتعرض</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rPr>
              <w:t>الى</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lang w:bidi="ar-AE"/>
              </w:rPr>
              <w:t>العقوبات</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lang w:bidi="ar-AE"/>
              </w:rPr>
              <w:t>الموضحة</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lang w:bidi="ar-AE"/>
              </w:rPr>
              <w:t>في</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lang w:bidi="ar-AE"/>
              </w:rPr>
              <w:t>السياسات</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lang w:bidi="ar-AE"/>
              </w:rPr>
              <w:t>ذات</w:t>
            </w:r>
            <w:r>
              <w:rPr>
                <w:rStyle w:val="normaltextrun"/>
                <w:rFonts w:hint="eastAsia" w:ascii="Microsoft GothicNeo" w:hAnsi="Microsoft GothicNeo" w:eastAsia="Microsoft GothicNeo" w:cs="Microsoft GothicNeo"/>
                <w:b/>
                <w:bCs/>
                <w:smallCaps/>
                <w:sz w:val="16"/>
                <w:szCs w:val="16"/>
                <w:rtl/>
              </w:rPr>
              <w:t xml:space="preserve"> </w:t>
            </w:r>
            <w:r>
              <w:rPr>
                <w:rStyle w:val="normaltextrun"/>
                <w:rFonts w:ascii="Arial" w:hAnsi="Arial" w:cs="Arial"/>
                <w:b/>
                <w:bCs/>
                <w:smallCaps/>
                <w:sz w:val="16"/>
                <w:szCs w:val="16"/>
                <w:rtl/>
                <w:lang w:bidi="ar-AE"/>
              </w:rPr>
              <w:t>الصلة</w:t>
            </w:r>
            <w:r>
              <w:rPr>
                <w:rStyle w:val="normaltextrun"/>
                <w:rFonts w:hint="eastAsia" w:ascii="Microsoft GothicNeo" w:hAnsi="Microsoft GothicNeo" w:eastAsia="Microsoft GothicNeo" w:cs="Microsoft GothicNeo"/>
                <w:b/>
                <w:bCs/>
                <w:smallCaps/>
                <w:sz w:val="16"/>
                <w:szCs w:val="16"/>
                <w:rtl/>
              </w:rPr>
              <w:t>.</w:t>
            </w:r>
            <w:r>
              <w:rPr>
                <w:rStyle w:val="eop"/>
                <w:rFonts w:hint="eastAsia" w:ascii="Microsoft GothicNeo" w:hAnsi="Microsoft GothicNeo" w:eastAsia="Microsoft GothicNeo" w:cs="Microsoft GothicNeo"/>
                <w:sz w:val="16"/>
                <w:szCs w:val="16"/>
                <w:rtl/>
              </w:rPr>
              <w:t> </w:t>
            </w:r>
          </w:p>
          <w:p w:rsidR="00DC1F5A" w:rsidP="00BE115C" w:rsidRDefault="00DC1F5A" w14:paraId="55388AEC" w14:textId="77777777">
            <w:pPr>
              <w:pStyle w:val="paragraph"/>
              <w:spacing w:before="0" w:beforeAutospacing="0" w:after="0" w:afterAutospacing="0"/>
              <w:textAlignment w:val="baseline"/>
              <w:rPr>
                <w:rtl/>
              </w:rPr>
            </w:pPr>
            <w:r>
              <w:rPr>
                <w:rStyle w:val="normaltextrun"/>
                <w:rFonts w:hint="eastAsia" w:ascii="Microsoft GothicNeo" w:hAnsi="Microsoft GothicNeo" w:eastAsia="Microsoft GothicNeo" w:cs="Microsoft GothicNeo"/>
                <w:sz w:val="16"/>
                <w:szCs w:val="16"/>
              </w:rPr>
              <w:t>This assignment is entirely my own work except where I have duly acknowledged other sources in the text and listed those sources at the end of the assignment.  I have not previously submitted this work to the HCT, or any other entity. I understand that I may be orally examined on my submission.</w:t>
            </w:r>
            <w:r>
              <w:rPr>
                <w:rStyle w:val="eop"/>
                <w:rFonts w:hint="eastAsia" w:ascii="Microsoft GothicNeo" w:hAnsi="Microsoft GothicNeo" w:eastAsia="Microsoft GothicNeo" w:cs="Microsoft GothicNeo"/>
                <w:sz w:val="16"/>
                <w:szCs w:val="16"/>
              </w:rPr>
              <w:t> </w:t>
            </w:r>
          </w:p>
          <w:p w:rsidR="00DC1F5A" w:rsidP="00BE115C" w:rsidRDefault="00DC1F5A" w14:paraId="75365D77" w14:textId="77777777">
            <w:pPr>
              <w:pStyle w:val="paragraph"/>
              <w:spacing w:before="0" w:beforeAutospacing="0" w:after="0" w:afterAutospacing="0"/>
              <w:textAlignment w:val="baseline"/>
            </w:pPr>
            <w:r>
              <w:rPr>
                <w:rStyle w:val="normaltextrun"/>
                <w:rFonts w:hint="eastAsia" w:ascii="Microsoft GothicNeo" w:hAnsi="Microsoft GothicNeo" w:eastAsia="Microsoft GothicNeo" w:cs="Microsoft GothicNeo"/>
                <w:b/>
                <w:bCs/>
                <w:color w:val="4472C4"/>
                <w:sz w:val="16"/>
                <w:szCs w:val="16"/>
              </w:rPr>
              <w:t>Student (s) Signature: ___________________________________</w:t>
            </w:r>
            <w:r>
              <w:rPr>
                <w:rStyle w:val="eop"/>
                <w:rFonts w:hint="eastAsia" w:ascii="Microsoft GothicNeo" w:hAnsi="Microsoft GothicNeo" w:eastAsia="Microsoft GothicNeo" w:cs="Microsoft GothicNeo"/>
                <w:color w:val="4472C4"/>
                <w:sz w:val="16"/>
                <w:szCs w:val="16"/>
              </w:rPr>
              <w:t> </w:t>
            </w:r>
          </w:p>
          <w:p w:rsidR="00DC1F5A" w:rsidP="00BE115C" w:rsidRDefault="00DC1F5A" w14:paraId="41ACA759" w14:textId="77777777">
            <w:pPr>
              <w:pStyle w:val="paragraph"/>
              <w:spacing w:before="0" w:beforeAutospacing="0" w:after="0" w:afterAutospacing="0"/>
              <w:textAlignment w:val="baseline"/>
            </w:pPr>
            <w:r>
              <w:rPr>
                <w:rStyle w:val="normaltextrun"/>
                <w:rFonts w:hint="eastAsia" w:ascii="Microsoft GothicNeo" w:hAnsi="Microsoft GothicNeo" w:eastAsia="Microsoft GothicNeo" w:cs="Microsoft GothicNeo"/>
                <w:b/>
                <w:bCs/>
                <w:color w:val="4472C4"/>
                <w:sz w:val="16"/>
                <w:szCs w:val="16"/>
              </w:rPr>
              <w:t>___________________________________________</w:t>
            </w:r>
            <w:r>
              <w:rPr>
                <w:rStyle w:val="eop"/>
                <w:rFonts w:hint="eastAsia" w:ascii="Microsoft GothicNeo" w:hAnsi="Microsoft GothicNeo" w:eastAsia="Microsoft GothicNeo" w:cs="Microsoft GothicNeo"/>
                <w:color w:val="4472C4"/>
                <w:sz w:val="16"/>
                <w:szCs w:val="16"/>
              </w:rPr>
              <w:t> </w:t>
            </w:r>
          </w:p>
          <w:p w:rsidR="00DC1F5A" w:rsidP="00BE115C" w:rsidRDefault="00DC1F5A" w14:paraId="179CEAC2" w14:textId="77777777">
            <w:pPr>
              <w:pStyle w:val="paragraph"/>
              <w:shd w:val="clear" w:color="auto" w:fill="FFFFFF"/>
              <w:bidi/>
              <w:spacing w:before="0" w:beforeAutospacing="0" w:after="0" w:afterAutospacing="0"/>
              <w:textAlignment w:val="baseline"/>
            </w:pPr>
            <w:r>
              <w:rPr>
                <w:rStyle w:val="eop"/>
                <w:rFonts w:hint="eastAsia" w:ascii="Microsoft GothicNeo" w:hAnsi="Microsoft GothicNeo" w:eastAsia="Microsoft GothicNeo" w:cs="Microsoft GothicNeo"/>
                <w:sz w:val="16"/>
                <w:szCs w:val="16"/>
                <w:rtl/>
              </w:rPr>
              <w:t> </w:t>
            </w:r>
          </w:p>
        </w:tc>
      </w:tr>
      <w:tr w:rsidR="00DC1F5A" w:rsidTr="00BE115C" w14:paraId="3ABD0DB6" w14:textId="77777777">
        <w:trPr>
          <w:trHeight w:val="15"/>
        </w:trPr>
        <w:tc>
          <w:tcPr>
            <w:tcW w:w="9014" w:type="dxa"/>
            <w:gridSpan w:val="6"/>
            <w:tcBorders>
              <w:top w:val="single" w:color="auto" w:sz="6" w:space="0"/>
              <w:left w:val="nil"/>
              <w:bottom w:val="single" w:color="auto" w:sz="6" w:space="0"/>
              <w:right w:val="nil"/>
            </w:tcBorders>
            <w:vAlign w:val="center"/>
            <w:hideMark/>
          </w:tcPr>
          <w:p w:rsidR="00DC1F5A" w:rsidP="00BE115C" w:rsidRDefault="00DC1F5A" w14:paraId="28D627AE" w14:textId="77777777">
            <w:pPr>
              <w:pStyle w:val="paragraph"/>
              <w:spacing w:before="0" w:beforeAutospacing="0" w:after="0" w:afterAutospacing="0"/>
              <w:textAlignment w:val="baseline"/>
              <w:rPr>
                <w:b/>
                <w:bCs/>
                <w:rtl/>
              </w:rPr>
            </w:pPr>
            <w:r>
              <w:rPr>
                <w:rStyle w:val="eop"/>
                <w:rFonts w:hint="eastAsia" w:ascii="Microsoft GothicNeo" w:hAnsi="Microsoft GothicNeo" w:eastAsia="Microsoft GothicNeo" w:cs="Microsoft GothicNeo"/>
                <w:b/>
                <w:bCs/>
                <w:sz w:val="16"/>
                <w:szCs w:val="16"/>
              </w:rPr>
              <w:t> </w:t>
            </w:r>
          </w:p>
        </w:tc>
      </w:tr>
      <w:tr w:rsidR="00DC1F5A" w:rsidTr="00BE115C" w14:paraId="3E3D2C40" w14:textId="77777777">
        <w:trPr>
          <w:trHeight w:val="765"/>
        </w:trPr>
        <w:tc>
          <w:tcPr>
            <w:tcW w:w="2670" w:type="dxa"/>
            <w:tcBorders>
              <w:top w:val="single" w:color="auto" w:sz="6" w:space="0"/>
              <w:left w:val="single" w:color="auto" w:sz="6" w:space="0"/>
              <w:bottom w:val="single" w:color="auto" w:sz="6" w:space="0"/>
              <w:right w:val="single" w:color="auto" w:sz="6" w:space="0"/>
            </w:tcBorders>
            <w:vAlign w:val="center"/>
            <w:hideMark/>
          </w:tcPr>
          <w:p w:rsidR="00DC1F5A" w:rsidP="00BE115C" w:rsidRDefault="00DC1F5A" w14:paraId="01C3CE3F" w14:textId="77777777">
            <w:pPr>
              <w:pStyle w:val="paragraph"/>
              <w:spacing w:before="0" w:beforeAutospacing="0" w:after="0" w:afterAutospacing="0"/>
              <w:textAlignment w:val="baseline"/>
            </w:pPr>
            <w:r>
              <w:rPr>
                <w:rStyle w:val="normaltextrun"/>
                <w:rFonts w:hint="eastAsia" w:ascii="Microsoft GothicNeo" w:hAnsi="Microsoft GothicNeo" w:eastAsia="Microsoft GothicNeo" w:cs="Microsoft GothicNeo"/>
                <w:b/>
                <w:bCs/>
                <w:sz w:val="16"/>
                <w:szCs w:val="16"/>
              </w:rPr>
              <w:t>Student Name(s):</w:t>
            </w:r>
            <w:r>
              <w:rPr>
                <w:rStyle w:val="normaltextrun"/>
                <w:rFonts w:hint="eastAsia" w:ascii="Microsoft GothicNeo" w:hAnsi="Microsoft GothicNeo" w:eastAsia="Microsoft GothicNeo" w:cs="Microsoft GothicNeo"/>
                <w:sz w:val="16"/>
                <w:szCs w:val="16"/>
              </w:rPr>
              <w:t>    </w:t>
            </w:r>
            <w:r>
              <w:rPr>
                <w:rStyle w:val="eop"/>
                <w:rFonts w:hint="eastAsia" w:ascii="Microsoft GothicNeo" w:hAnsi="Microsoft GothicNeo" w:eastAsia="Microsoft GothicNeo" w:cs="Microsoft GothicNeo"/>
                <w:sz w:val="16"/>
                <w:szCs w:val="16"/>
              </w:rPr>
              <w:t> </w:t>
            </w:r>
          </w:p>
        </w:tc>
        <w:tc>
          <w:tcPr>
            <w:tcW w:w="2092" w:type="dxa"/>
            <w:tcBorders>
              <w:top w:val="single" w:color="auto" w:sz="6" w:space="0"/>
              <w:left w:val="single" w:color="auto" w:sz="6" w:space="0"/>
              <w:bottom w:val="single" w:color="auto" w:sz="6" w:space="0"/>
              <w:right w:val="single" w:color="auto" w:sz="6" w:space="0"/>
            </w:tcBorders>
            <w:vAlign w:val="center"/>
            <w:hideMark/>
          </w:tcPr>
          <w:p w:rsidR="00DC1F5A" w:rsidP="00782D98" w:rsidRDefault="00DC1F5A" w14:paraId="4FCBF32B" w14:textId="6D47C828">
            <w:pPr>
              <w:pStyle w:val="paragraph"/>
              <w:spacing w:before="0" w:beforeAutospacing="0" w:after="0" w:afterAutospacing="0"/>
              <w:textAlignment w:val="baseline"/>
              <w:rPr>
                <w:b/>
                <w:bCs/>
              </w:rPr>
            </w:pPr>
            <w:r>
              <w:rPr>
                <w:rStyle w:val="eop"/>
                <w:rFonts w:hint="eastAsia" w:ascii="Microsoft GothicNeo" w:hAnsi="Microsoft GothicNeo" w:eastAsia="Microsoft GothicNeo" w:cs="Microsoft GothicNeo"/>
                <w:b/>
                <w:bCs/>
                <w:sz w:val="16"/>
                <w:szCs w:val="16"/>
              </w:rPr>
              <w:t> </w:t>
            </w:r>
            <w:r w:rsidR="00782D98">
              <w:rPr>
                <w:rStyle w:val="eop"/>
                <w:rFonts w:ascii="Microsoft GothicNeo" w:hAnsi="Microsoft GothicNeo" w:eastAsia="Microsoft GothicNeo" w:cs="Microsoft GothicNeo"/>
                <w:b/>
                <w:bCs/>
                <w:sz w:val="16"/>
                <w:szCs w:val="16"/>
              </w:rPr>
              <w:t>May Mansoor Alsabbagh</w:t>
            </w:r>
          </w:p>
        </w:tc>
        <w:tc>
          <w:tcPr>
            <w:tcW w:w="1894" w:type="dxa"/>
            <w:gridSpan w:val="2"/>
            <w:tcBorders>
              <w:top w:val="single" w:color="auto" w:sz="6" w:space="0"/>
              <w:left w:val="single" w:color="auto" w:sz="6" w:space="0"/>
              <w:bottom w:val="single" w:color="auto" w:sz="6" w:space="0"/>
              <w:right w:val="single" w:color="auto" w:sz="6" w:space="0"/>
            </w:tcBorders>
            <w:vAlign w:val="center"/>
            <w:hideMark/>
          </w:tcPr>
          <w:p w:rsidR="00DC1F5A" w:rsidP="00BE115C" w:rsidRDefault="00DC1F5A" w14:paraId="5E3C9FE0" w14:textId="13D2E42E">
            <w:pPr>
              <w:pStyle w:val="paragraph"/>
              <w:spacing w:before="0" w:beforeAutospacing="0" w:after="0" w:afterAutospacing="0"/>
              <w:textAlignment w:val="baseline"/>
              <w:rPr>
                <w:rStyle w:val="eop"/>
                <w:rFonts w:ascii="Microsoft GothicNeo" w:hAnsi="Microsoft GothicNeo" w:eastAsia="Microsoft GothicNeo" w:cs="Microsoft GothicNeo"/>
                <w:b/>
                <w:bCs/>
                <w:sz w:val="16"/>
                <w:szCs w:val="16"/>
              </w:rPr>
            </w:pPr>
            <w:r w:rsidRPr="1BEFE06D">
              <w:rPr>
                <w:rStyle w:val="eop"/>
                <w:rFonts w:ascii="Microsoft GothicNeo" w:hAnsi="Microsoft GothicNeo" w:eastAsia="Microsoft GothicNeo" w:cs="Microsoft GothicNeo"/>
                <w:b/>
                <w:bCs/>
                <w:sz w:val="16"/>
                <w:szCs w:val="16"/>
              </w:rPr>
              <w:t> </w:t>
            </w:r>
            <w:r w:rsidRPr="1BEFE06D" w:rsidR="4EC44B18">
              <w:rPr>
                <w:rStyle w:val="eop"/>
                <w:rFonts w:ascii="Microsoft GothicNeo" w:hAnsi="Microsoft GothicNeo" w:eastAsia="Microsoft GothicNeo" w:cs="Microsoft GothicNeo"/>
                <w:b/>
                <w:bCs/>
                <w:sz w:val="16"/>
                <w:szCs w:val="16"/>
              </w:rPr>
              <w:t xml:space="preserve">Rafa </w:t>
            </w:r>
            <w:proofErr w:type="spellStart"/>
            <w:r w:rsidRPr="1BEFE06D" w:rsidR="4EC44B18">
              <w:rPr>
                <w:rStyle w:val="eop"/>
                <w:rFonts w:ascii="Microsoft GothicNeo" w:hAnsi="Microsoft GothicNeo" w:eastAsia="Microsoft GothicNeo" w:cs="Microsoft GothicNeo"/>
                <w:b/>
                <w:bCs/>
                <w:sz w:val="16"/>
                <w:szCs w:val="16"/>
              </w:rPr>
              <w:t>Bint</w:t>
            </w:r>
            <w:proofErr w:type="spellEnd"/>
            <w:r w:rsidRPr="1BEFE06D" w:rsidR="4EC44B18">
              <w:rPr>
                <w:rStyle w:val="eop"/>
                <w:rFonts w:ascii="Microsoft GothicNeo" w:hAnsi="Microsoft GothicNeo" w:eastAsia="Microsoft GothicNeo" w:cs="Microsoft GothicNeo"/>
                <w:b/>
                <w:bCs/>
                <w:sz w:val="16"/>
                <w:szCs w:val="16"/>
              </w:rPr>
              <w:t xml:space="preserve"> Mohammed</w:t>
            </w:r>
          </w:p>
        </w:tc>
        <w:tc>
          <w:tcPr>
            <w:tcW w:w="2358" w:type="dxa"/>
            <w:gridSpan w:val="2"/>
            <w:tcBorders>
              <w:top w:val="single" w:color="auto" w:sz="6" w:space="0"/>
              <w:left w:val="single" w:color="auto" w:sz="6" w:space="0"/>
              <w:bottom w:val="single" w:color="auto" w:sz="6" w:space="0"/>
              <w:right w:val="single" w:color="auto" w:sz="6" w:space="0"/>
            </w:tcBorders>
            <w:vAlign w:val="center"/>
            <w:hideMark/>
          </w:tcPr>
          <w:p w:rsidRPr="004A6CE3" w:rsidR="00DC1F5A" w:rsidP="00BE115C" w:rsidRDefault="00DC1F5A" w14:paraId="56CE2A64" w14:textId="1B5C1491">
            <w:pPr>
              <w:pStyle w:val="paragraph"/>
              <w:spacing w:before="0" w:beforeAutospacing="0" w:after="0" w:afterAutospacing="0"/>
              <w:textAlignment w:val="baseline"/>
              <w:rPr>
                <w:rFonts w:cstheme="minorBidi"/>
                <w:b/>
                <w:bCs/>
              </w:rPr>
            </w:pPr>
            <w:r>
              <w:rPr>
                <w:rStyle w:val="eop"/>
                <w:rFonts w:hint="eastAsia" w:ascii="Microsoft GothicNeo" w:hAnsi="Microsoft GothicNeo" w:eastAsia="Microsoft GothicNeo" w:cs="Microsoft GothicNeo"/>
                <w:b/>
                <w:bCs/>
                <w:sz w:val="16"/>
                <w:szCs w:val="16"/>
              </w:rPr>
              <w:t> </w:t>
            </w:r>
            <w:proofErr w:type="spellStart"/>
            <w:r w:rsidR="004A6CE3">
              <w:rPr>
                <w:rStyle w:val="eop"/>
                <w:rFonts w:ascii="Microsoft GothicNeo" w:hAnsi="Microsoft GothicNeo" w:eastAsia="Microsoft GothicNeo" w:cstheme="minorBidi"/>
                <w:b/>
                <w:bCs/>
                <w:sz w:val="16"/>
                <w:szCs w:val="16"/>
              </w:rPr>
              <w:t>Afra</w:t>
            </w:r>
            <w:proofErr w:type="spellEnd"/>
            <w:r w:rsidR="004A6CE3">
              <w:rPr>
                <w:rStyle w:val="eop"/>
                <w:rFonts w:ascii="Microsoft GothicNeo" w:hAnsi="Microsoft GothicNeo" w:eastAsia="Microsoft GothicNeo" w:cstheme="minorBidi"/>
                <w:b/>
                <w:bCs/>
                <w:sz w:val="16"/>
                <w:szCs w:val="16"/>
              </w:rPr>
              <w:t xml:space="preserve"> </w:t>
            </w:r>
            <w:proofErr w:type="spellStart"/>
            <w:r w:rsidR="004A6CE3">
              <w:rPr>
                <w:rStyle w:val="eop"/>
                <w:rFonts w:ascii="Microsoft GothicNeo" w:hAnsi="Microsoft GothicNeo" w:eastAsia="Microsoft GothicNeo" w:cstheme="minorBidi"/>
                <w:b/>
                <w:bCs/>
                <w:sz w:val="16"/>
                <w:szCs w:val="16"/>
              </w:rPr>
              <w:t>Fahad</w:t>
            </w:r>
            <w:proofErr w:type="spellEnd"/>
            <w:r w:rsidR="004A6CE3">
              <w:rPr>
                <w:rStyle w:val="eop"/>
                <w:rFonts w:ascii="Microsoft GothicNeo" w:hAnsi="Microsoft GothicNeo" w:eastAsia="Microsoft GothicNeo" w:cstheme="minorBidi"/>
                <w:b/>
                <w:bCs/>
                <w:sz w:val="16"/>
                <w:szCs w:val="16"/>
              </w:rPr>
              <w:t xml:space="preserve"> </w:t>
            </w:r>
            <w:proofErr w:type="spellStart"/>
            <w:r w:rsidR="004A6CE3">
              <w:rPr>
                <w:rStyle w:val="eop"/>
                <w:rFonts w:ascii="Microsoft GothicNeo" w:hAnsi="Microsoft GothicNeo" w:eastAsia="Microsoft GothicNeo" w:cstheme="minorBidi"/>
                <w:b/>
                <w:bCs/>
                <w:sz w:val="16"/>
                <w:szCs w:val="16"/>
              </w:rPr>
              <w:t>Alfalasi</w:t>
            </w:r>
            <w:proofErr w:type="spellEnd"/>
          </w:p>
        </w:tc>
      </w:tr>
      <w:tr w:rsidR="00DC1F5A" w:rsidTr="00BE115C" w14:paraId="7CF2F3BC" w14:textId="77777777">
        <w:trPr>
          <w:trHeight w:val="420"/>
        </w:trPr>
        <w:tc>
          <w:tcPr>
            <w:tcW w:w="2670" w:type="dxa"/>
            <w:tcBorders>
              <w:top w:val="single" w:color="auto" w:sz="6" w:space="0"/>
              <w:left w:val="single" w:color="auto" w:sz="6" w:space="0"/>
              <w:bottom w:val="single" w:color="auto" w:sz="6" w:space="0"/>
              <w:right w:val="single" w:color="auto" w:sz="6" w:space="0"/>
            </w:tcBorders>
            <w:vAlign w:val="center"/>
            <w:hideMark/>
          </w:tcPr>
          <w:p w:rsidR="00DC1F5A" w:rsidP="00BE115C" w:rsidRDefault="00DC1F5A" w14:paraId="4BD758A2" w14:textId="77777777">
            <w:pPr>
              <w:pStyle w:val="paragraph"/>
              <w:spacing w:before="0" w:beforeAutospacing="0" w:after="0" w:afterAutospacing="0"/>
              <w:textAlignment w:val="baseline"/>
            </w:pPr>
            <w:r>
              <w:rPr>
                <w:rStyle w:val="normaltextrun"/>
                <w:rFonts w:hint="eastAsia" w:ascii="Microsoft GothicNeo" w:hAnsi="Microsoft GothicNeo" w:eastAsia="Microsoft GothicNeo" w:cs="Microsoft GothicNeo"/>
                <w:b/>
                <w:bCs/>
                <w:sz w:val="16"/>
                <w:szCs w:val="16"/>
              </w:rPr>
              <w:t>Student HCT ID(s):</w:t>
            </w:r>
            <w:r>
              <w:rPr>
                <w:rStyle w:val="normaltextrun"/>
                <w:rFonts w:hint="eastAsia" w:ascii="Microsoft GothicNeo" w:hAnsi="Microsoft GothicNeo" w:eastAsia="Microsoft GothicNeo" w:cs="Microsoft GothicNeo"/>
                <w:sz w:val="16"/>
                <w:szCs w:val="16"/>
              </w:rPr>
              <w:t>  </w:t>
            </w:r>
            <w:r>
              <w:rPr>
                <w:rStyle w:val="eop"/>
                <w:rFonts w:hint="eastAsia" w:ascii="Microsoft GothicNeo" w:hAnsi="Microsoft GothicNeo" w:eastAsia="Microsoft GothicNeo" w:cs="Microsoft GothicNeo"/>
                <w:sz w:val="16"/>
                <w:szCs w:val="16"/>
              </w:rPr>
              <w:t> </w:t>
            </w:r>
          </w:p>
        </w:tc>
        <w:tc>
          <w:tcPr>
            <w:tcW w:w="2092" w:type="dxa"/>
            <w:tcBorders>
              <w:top w:val="single" w:color="auto" w:sz="6" w:space="0"/>
              <w:left w:val="single" w:color="auto" w:sz="6" w:space="0"/>
              <w:bottom w:val="single" w:color="auto" w:sz="6" w:space="0"/>
              <w:right w:val="single" w:color="auto" w:sz="6" w:space="0"/>
            </w:tcBorders>
            <w:vAlign w:val="center"/>
            <w:hideMark/>
          </w:tcPr>
          <w:p w:rsidR="00DC1F5A" w:rsidP="00BE115C" w:rsidRDefault="00782D98" w14:paraId="1F702056" w14:textId="181A35F7">
            <w:pPr>
              <w:pStyle w:val="paragraph"/>
              <w:spacing w:before="0" w:beforeAutospacing="0" w:after="0" w:afterAutospacing="0"/>
              <w:textAlignment w:val="baseline"/>
              <w:rPr>
                <w:b/>
                <w:bCs/>
                <w:sz w:val="18"/>
                <w:szCs w:val="18"/>
              </w:rPr>
            </w:pPr>
            <w:r w:rsidRPr="1BEFE06D">
              <w:rPr>
                <w:b/>
                <w:bCs/>
                <w:sz w:val="18"/>
                <w:szCs w:val="18"/>
              </w:rPr>
              <w:t>H00512752</w:t>
            </w:r>
          </w:p>
        </w:tc>
        <w:tc>
          <w:tcPr>
            <w:tcW w:w="1894" w:type="dxa"/>
            <w:gridSpan w:val="2"/>
            <w:tcBorders>
              <w:top w:val="single" w:color="auto" w:sz="6" w:space="0"/>
              <w:left w:val="single" w:color="auto" w:sz="6" w:space="0"/>
              <w:bottom w:val="single" w:color="auto" w:sz="6" w:space="0"/>
              <w:right w:val="single" w:color="auto" w:sz="6" w:space="0"/>
            </w:tcBorders>
            <w:vAlign w:val="center"/>
            <w:hideMark/>
          </w:tcPr>
          <w:p w:rsidR="00DC1F5A" w:rsidP="00BE115C" w:rsidRDefault="00DC1F5A" w14:paraId="2B9542C8" w14:textId="7351D4F4">
            <w:pPr>
              <w:pStyle w:val="paragraph"/>
              <w:spacing w:before="0" w:beforeAutospacing="0" w:after="0" w:afterAutospacing="0"/>
              <w:textAlignment w:val="baseline"/>
              <w:rPr>
                <w:b/>
                <w:bCs/>
              </w:rPr>
            </w:pPr>
            <w:r w:rsidRPr="1BEFE06D">
              <w:rPr>
                <w:rStyle w:val="normaltextrun"/>
                <w:rFonts w:ascii="Microsoft GothicNeo" w:hAnsi="Microsoft GothicNeo" w:eastAsia="Microsoft GothicNeo" w:cs="Microsoft GothicNeo"/>
                <w:sz w:val="16"/>
                <w:szCs w:val="16"/>
              </w:rPr>
              <w:t>H00</w:t>
            </w:r>
            <w:r w:rsidRPr="1BEFE06D" w:rsidR="184DC37D">
              <w:rPr>
                <w:rStyle w:val="eop"/>
                <w:rFonts w:ascii="Microsoft GothicNeo" w:hAnsi="Microsoft GothicNeo" w:eastAsia="Microsoft GothicNeo" w:cs="Microsoft GothicNeo"/>
                <w:sz w:val="16"/>
                <w:szCs w:val="16"/>
              </w:rPr>
              <w:t>493185</w:t>
            </w:r>
          </w:p>
        </w:tc>
        <w:tc>
          <w:tcPr>
            <w:tcW w:w="2358" w:type="dxa"/>
            <w:gridSpan w:val="2"/>
            <w:tcBorders>
              <w:top w:val="single" w:color="auto" w:sz="6" w:space="0"/>
              <w:left w:val="single" w:color="auto" w:sz="6" w:space="0"/>
              <w:bottom w:val="single" w:color="auto" w:sz="6" w:space="0"/>
              <w:right w:val="single" w:color="auto" w:sz="6" w:space="0"/>
            </w:tcBorders>
            <w:vAlign w:val="center"/>
            <w:hideMark/>
          </w:tcPr>
          <w:p w:rsidR="00DC1F5A" w:rsidP="00BE115C" w:rsidRDefault="005E01E3" w14:paraId="182FCDB2" w14:textId="49A4E0CB">
            <w:pPr>
              <w:pStyle w:val="paragraph"/>
              <w:spacing w:before="0" w:beforeAutospacing="0" w:after="0" w:afterAutospacing="0"/>
              <w:textAlignment w:val="baseline"/>
              <w:rPr>
                <w:b/>
                <w:bCs/>
              </w:rPr>
            </w:pPr>
            <w:r>
              <w:rPr>
                <w:rStyle w:val="normaltextrun"/>
                <w:rFonts w:ascii="Microsoft GothicNeo" w:hAnsi="Microsoft GothicNeo" w:eastAsia="Microsoft GothicNeo" w:cs="Microsoft GothicNeo"/>
                <w:sz w:val="16"/>
                <w:szCs w:val="16"/>
              </w:rPr>
              <w:t>H00532859</w:t>
            </w:r>
          </w:p>
        </w:tc>
      </w:tr>
    </w:tbl>
    <w:p w:rsidR="00DC1F5A" w:rsidP="00DC1F5A" w:rsidRDefault="00DC1F5A" w14:paraId="0F7D7DD8" w14:textId="77777777">
      <w:pPr>
        <w:pStyle w:val="paragraph"/>
        <w:spacing w:before="0" w:beforeAutospacing="0" w:after="0" w:afterAutospacing="0"/>
        <w:textAlignment w:val="baseline"/>
        <w:rPr>
          <w:rFonts w:ascii="Segoe UI" w:hAnsi="Segoe UI" w:cs="Segoe UI"/>
          <w:sz w:val="18"/>
          <w:szCs w:val="18"/>
        </w:rPr>
      </w:pPr>
      <w:r>
        <w:rPr>
          <w:rStyle w:val="eop"/>
          <w:rFonts w:hint="eastAsia" w:ascii="Microsoft GothicNeo" w:hAnsi="Microsoft GothicNeo" w:eastAsia="Microsoft GothicNeo" w:cs="Microsoft GothicNeo"/>
          <w:color w:val="C00000"/>
          <w:sz w:val="20"/>
          <w:szCs w:val="20"/>
        </w:rPr>
        <w:t> </w:t>
      </w:r>
    </w:p>
    <w:p w:rsidR="00DC1F5A" w:rsidP="00DC1F5A" w:rsidRDefault="00DC1F5A" w14:paraId="5C517566" w14:textId="77777777">
      <w:pPr>
        <w:pStyle w:val="paragraph"/>
        <w:spacing w:before="0" w:beforeAutospacing="0" w:after="0" w:afterAutospacing="0"/>
        <w:ind w:left="-180" w:firstLine="180"/>
        <w:jc w:val="center"/>
        <w:textAlignment w:val="baseline"/>
        <w:rPr>
          <w:rFonts w:ascii="Segoe UI" w:hAnsi="Segoe UI" w:cs="Segoe UI"/>
          <w:sz w:val="18"/>
          <w:szCs w:val="18"/>
        </w:rPr>
      </w:pPr>
      <w:r>
        <w:rPr>
          <w:rStyle w:val="normaltextrun"/>
          <w:rFonts w:hint="eastAsia" w:ascii="Microsoft GothicNeo" w:hAnsi="Microsoft GothicNeo" w:eastAsia="Microsoft GothicNeo" w:cs="Microsoft GothicNeo"/>
          <w:b/>
          <w:bCs/>
          <w:color w:val="C00000"/>
          <w:sz w:val="18"/>
          <w:szCs w:val="18"/>
          <w:lang w:val="en-GB"/>
        </w:rPr>
        <w:t>For Examiner’s Use Only</w:t>
      </w:r>
      <w:r>
        <w:rPr>
          <w:rStyle w:val="eop"/>
          <w:rFonts w:hint="eastAsia" w:ascii="Microsoft GothicNeo" w:hAnsi="Microsoft GothicNeo" w:eastAsia="Microsoft GothicNeo" w:cs="Microsoft GothicNeo"/>
          <w:color w:val="C00000"/>
          <w:sz w:val="18"/>
          <w:szCs w:val="18"/>
        </w:rPr>
        <w:t> </w:t>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left w:w="0" w:type="dxa"/>
          <w:right w:w="0" w:type="dxa"/>
        </w:tblCellMar>
        <w:tblLook w:val="01E0" w:firstRow="1" w:lastRow="1" w:firstColumn="1" w:lastColumn="1" w:noHBand="0" w:noVBand="0"/>
      </w:tblPr>
      <w:tblGrid>
        <w:gridCol w:w="1745"/>
        <w:gridCol w:w="643"/>
        <w:gridCol w:w="658"/>
        <w:gridCol w:w="659"/>
        <w:gridCol w:w="658"/>
        <w:gridCol w:w="1162"/>
        <w:gridCol w:w="989"/>
        <w:gridCol w:w="1098"/>
        <w:gridCol w:w="733"/>
        <w:gridCol w:w="675"/>
      </w:tblGrid>
      <w:tr w:rsidRPr="002A2B8C" w:rsidR="00DB4765" w:rsidTr="00DB4765" w14:paraId="1DEA97A6" w14:textId="77777777">
        <w:trPr>
          <w:trHeight w:val="432"/>
        </w:trPr>
        <w:tc>
          <w:tcPr>
            <w:tcW w:w="988" w:type="pct"/>
            <w:vAlign w:val="center"/>
          </w:tcPr>
          <w:p w:rsidR="00DB4765" w:rsidP="00BE115C" w:rsidRDefault="00DB4765" w14:paraId="6E0A2EF3" w14:textId="77777777">
            <w:pPr>
              <w:pStyle w:val="TableParagraph"/>
              <w:ind w:left="101" w:right="89"/>
              <w:rPr>
                <w:rFonts w:asciiTheme="minorHAnsi" w:hAnsiTheme="minorHAnsi" w:cstheme="minorHAnsi"/>
                <w:b/>
              </w:rPr>
            </w:pPr>
          </w:p>
        </w:tc>
        <w:tc>
          <w:tcPr>
            <w:tcW w:w="2178" w:type="pct"/>
            <w:gridSpan w:val="5"/>
            <w:vAlign w:val="center"/>
          </w:tcPr>
          <w:p w:rsidR="00DB4765" w:rsidP="00BE115C" w:rsidRDefault="00DB4765" w14:paraId="0F941CB9" w14:textId="2A6A0740">
            <w:pPr>
              <w:pStyle w:val="TableParagraph"/>
              <w:ind w:left="101" w:right="83"/>
              <w:jc w:val="center"/>
              <w:rPr>
                <w:rFonts w:asciiTheme="minorHAnsi" w:hAnsiTheme="minorHAnsi" w:cstheme="minorHAnsi"/>
                <w:b/>
              </w:rPr>
            </w:pPr>
            <w:r>
              <w:rPr>
                <w:rFonts w:asciiTheme="minorHAnsi" w:hAnsiTheme="minorHAnsi" w:cstheme="minorHAnsi"/>
                <w:b/>
              </w:rPr>
              <w:t>Group (50%)</w:t>
            </w:r>
          </w:p>
        </w:tc>
        <w:tc>
          <w:tcPr>
            <w:tcW w:w="1013" w:type="pct"/>
            <w:gridSpan w:val="2"/>
          </w:tcPr>
          <w:p w:rsidRPr="007220E5" w:rsidR="00DB4765" w:rsidP="00BE115C" w:rsidRDefault="00DB4765" w14:paraId="14F3E3E6" w14:textId="67171FF0">
            <w:pPr>
              <w:pStyle w:val="TableParagraph"/>
              <w:ind w:left="101" w:right="83"/>
              <w:jc w:val="center"/>
              <w:rPr>
                <w:rFonts w:asciiTheme="minorHAnsi" w:hAnsiTheme="minorHAnsi" w:cstheme="minorHAnsi"/>
                <w:b/>
              </w:rPr>
            </w:pPr>
            <w:r>
              <w:rPr>
                <w:rFonts w:asciiTheme="minorHAnsi" w:hAnsiTheme="minorHAnsi" w:cstheme="minorHAnsi"/>
                <w:b/>
              </w:rPr>
              <w:t>Individual (50%)</w:t>
            </w:r>
          </w:p>
        </w:tc>
        <w:tc>
          <w:tcPr>
            <w:tcW w:w="426" w:type="pct"/>
            <w:vAlign w:val="center"/>
          </w:tcPr>
          <w:p w:rsidRPr="007220E5" w:rsidR="00DB4765" w:rsidP="00BE115C" w:rsidRDefault="00DB4765" w14:paraId="73132961" w14:textId="7866A5CF">
            <w:pPr>
              <w:pStyle w:val="TableParagraph"/>
              <w:ind w:left="101" w:right="83"/>
              <w:jc w:val="center"/>
              <w:rPr>
                <w:rFonts w:asciiTheme="minorHAnsi" w:hAnsiTheme="minorHAnsi" w:cstheme="minorHAnsi"/>
                <w:b/>
              </w:rPr>
            </w:pPr>
          </w:p>
        </w:tc>
        <w:tc>
          <w:tcPr>
            <w:tcW w:w="394" w:type="pct"/>
            <w:vAlign w:val="center"/>
          </w:tcPr>
          <w:p w:rsidRPr="002A2B8C" w:rsidR="00DB4765" w:rsidP="00BE115C" w:rsidRDefault="00DB4765" w14:paraId="41275B69" w14:textId="77777777">
            <w:pPr>
              <w:pStyle w:val="TableParagraph"/>
              <w:ind w:left="101" w:right="83"/>
              <w:jc w:val="center"/>
              <w:rPr>
                <w:rFonts w:asciiTheme="minorHAnsi" w:hAnsiTheme="minorHAnsi" w:cstheme="minorHAnsi"/>
                <w:b/>
              </w:rPr>
            </w:pPr>
          </w:p>
        </w:tc>
      </w:tr>
      <w:tr w:rsidRPr="002A2B8C" w:rsidR="00DB4765" w:rsidTr="00DB4765" w14:paraId="2543F1A9" w14:textId="77777777">
        <w:trPr>
          <w:trHeight w:val="432"/>
        </w:trPr>
        <w:tc>
          <w:tcPr>
            <w:tcW w:w="988" w:type="pct"/>
            <w:vAlign w:val="center"/>
          </w:tcPr>
          <w:p w:rsidRPr="001D3D42" w:rsidR="00DB4765" w:rsidP="00BE115C" w:rsidRDefault="00DB4765" w14:paraId="3C11B128" w14:textId="0FC3F324">
            <w:pPr>
              <w:pStyle w:val="TableParagraph"/>
              <w:ind w:left="101" w:right="89"/>
              <w:rPr>
                <w:rFonts w:asciiTheme="minorHAnsi" w:hAnsiTheme="minorHAnsi" w:cstheme="minorHAnsi"/>
                <w:b/>
              </w:rPr>
            </w:pPr>
            <w:r>
              <w:rPr>
                <w:rFonts w:asciiTheme="minorHAnsi" w:hAnsiTheme="minorHAnsi" w:cstheme="minorHAnsi"/>
                <w:b/>
              </w:rPr>
              <w:t>C</w:t>
            </w:r>
            <w:r>
              <w:rPr>
                <w:rFonts w:asciiTheme="minorHAnsi" w:hAnsiTheme="minorHAnsi" w:cstheme="minorHAnsi"/>
              </w:rPr>
              <w:t>LO</w:t>
            </w:r>
          </w:p>
        </w:tc>
        <w:tc>
          <w:tcPr>
            <w:tcW w:w="377" w:type="pct"/>
            <w:vAlign w:val="center"/>
          </w:tcPr>
          <w:p w:rsidRPr="007220E5" w:rsidR="00DB4765" w:rsidP="00BE115C" w:rsidRDefault="00DB4765" w14:paraId="0DC622FA" w14:textId="77777777">
            <w:pPr>
              <w:pStyle w:val="TableParagraph"/>
              <w:ind w:left="101" w:right="83"/>
              <w:jc w:val="center"/>
              <w:rPr>
                <w:rFonts w:asciiTheme="minorHAnsi" w:hAnsiTheme="minorHAnsi" w:cstheme="minorHAnsi"/>
                <w:b/>
              </w:rPr>
            </w:pPr>
            <w:r w:rsidRPr="007220E5">
              <w:rPr>
                <w:rFonts w:asciiTheme="minorHAnsi" w:hAnsiTheme="minorHAnsi" w:cstheme="minorHAnsi"/>
                <w:b/>
              </w:rPr>
              <w:t>1</w:t>
            </w:r>
          </w:p>
        </w:tc>
        <w:tc>
          <w:tcPr>
            <w:tcW w:w="385" w:type="pct"/>
            <w:vAlign w:val="center"/>
          </w:tcPr>
          <w:p w:rsidRPr="007220E5" w:rsidR="00DB4765" w:rsidP="00BE115C" w:rsidRDefault="00DB4765" w14:paraId="05388353" w14:textId="77777777">
            <w:pPr>
              <w:pStyle w:val="TableParagraph"/>
              <w:ind w:left="101" w:right="83"/>
              <w:jc w:val="center"/>
              <w:rPr>
                <w:rFonts w:asciiTheme="minorHAnsi" w:hAnsiTheme="minorHAnsi" w:cstheme="minorHAnsi"/>
                <w:b/>
              </w:rPr>
            </w:pPr>
            <w:r>
              <w:rPr>
                <w:rFonts w:asciiTheme="minorHAnsi" w:hAnsiTheme="minorHAnsi" w:cstheme="minorHAnsi"/>
                <w:b/>
              </w:rPr>
              <w:t>2</w:t>
            </w:r>
          </w:p>
        </w:tc>
        <w:tc>
          <w:tcPr>
            <w:tcW w:w="386" w:type="pct"/>
            <w:vAlign w:val="center"/>
          </w:tcPr>
          <w:p w:rsidRPr="007220E5" w:rsidR="00DB4765" w:rsidP="00BE115C" w:rsidRDefault="00DB4765" w14:paraId="6412CAF6" w14:textId="77777777">
            <w:pPr>
              <w:pStyle w:val="TableParagraph"/>
              <w:ind w:left="101" w:right="83"/>
              <w:jc w:val="center"/>
              <w:rPr>
                <w:rFonts w:asciiTheme="minorHAnsi" w:hAnsiTheme="minorHAnsi" w:cstheme="minorHAnsi"/>
                <w:b/>
              </w:rPr>
            </w:pPr>
            <w:r>
              <w:rPr>
                <w:rFonts w:asciiTheme="minorHAnsi" w:hAnsiTheme="minorHAnsi" w:cstheme="minorHAnsi"/>
                <w:b/>
              </w:rPr>
              <w:t>3</w:t>
            </w:r>
          </w:p>
        </w:tc>
        <w:tc>
          <w:tcPr>
            <w:tcW w:w="385" w:type="pct"/>
            <w:vAlign w:val="center"/>
          </w:tcPr>
          <w:p w:rsidRPr="007220E5" w:rsidR="00DB4765" w:rsidP="00BE115C" w:rsidRDefault="00DB4765" w14:paraId="400127F8" w14:textId="77777777">
            <w:pPr>
              <w:pStyle w:val="TableParagraph"/>
              <w:ind w:left="101" w:right="83"/>
              <w:jc w:val="center"/>
              <w:rPr>
                <w:rFonts w:asciiTheme="minorHAnsi" w:hAnsiTheme="minorHAnsi" w:cstheme="minorHAnsi"/>
                <w:b/>
              </w:rPr>
            </w:pPr>
            <w:r>
              <w:rPr>
                <w:rFonts w:asciiTheme="minorHAnsi" w:hAnsiTheme="minorHAnsi" w:cstheme="minorHAnsi"/>
                <w:b/>
              </w:rPr>
              <w:t>4</w:t>
            </w:r>
          </w:p>
        </w:tc>
        <w:tc>
          <w:tcPr>
            <w:tcW w:w="644" w:type="pct"/>
          </w:tcPr>
          <w:p w:rsidRPr="007E2AE0" w:rsidR="00DB4765" w:rsidP="00BE115C" w:rsidRDefault="00DB4765" w14:paraId="3A7BAA66" w14:textId="271E5281">
            <w:pPr>
              <w:pStyle w:val="TableParagraph"/>
              <w:ind w:left="101" w:right="83"/>
              <w:jc w:val="center"/>
              <w:rPr>
                <w:rFonts w:asciiTheme="minorHAnsi" w:hAnsiTheme="minorHAnsi" w:cstheme="minorHAnsi"/>
                <w:b/>
              </w:rPr>
            </w:pPr>
            <w:r w:rsidRPr="007E2AE0">
              <w:rPr>
                <w:rFonts w:asciiTheme="minorHAnsi" w:hAnsiTheme="minorHAnsi" w:cstheme="minorHAnsi"/>
                <w:b/>
              </w:rPr>
              <w:t>Report Formatting</w:t>
            </w:r>
          </w:p>
        </w:tc>
        <w:tc>
          <w:tcPr>
            <w:tcW w:w="587" w:type="pct"/>
          </w:tcPr>
          <w:p w:rsidRPr="00F10C7B" w:rsidR="00DB4765" w:rsidP="00BE115C" w:rsidRDefault="00DB4765" w14:paraId="07671E74" w14:textId="001B82F5">
            <w:pPr>
              <w:pStyle w:val="TableParagraph"/>
              <w:ind w:left="101" w:right="83"/>
              <w:jc w:val="center"/>
              <w:rPr>
                <w:rFonts w:asciiTheme="minorHAnsi" w:hAnsiTheme="minorHAnsi" w:cstheme="minorHAnsi"/>
                <w:b/>
              </w:rPr>
            </w:pPr>
            <w:r w:rsidRPr="00F10C7B">
              <w:rPr>
                <w:rFonts w:asciiTheme="minorHAnsi" w:hAnsiTheme="minorHAnsi" w:cstheme="minorHAnsi"/>
                <w:b/>
              </w:rPr>
              <w:t>Oral Defense</w:t>
            </w:r>
          </w:p>
        </w:tc>
        <w:tc>
          <w:tcPr>
            <w:tcW w:w="426" w:type="pct"/>
          </w:tcPr>
          <w:p w:rsidRPr="007220E5" w:rsidR="00DB4765" w:rsidP="00BE115C" w:rsidRDefault="00DB4765" w14:paraId="62884F8B" w14:textId="02831667">
            <w:pPr>
              <w:pStyle w:val="TableParagraph"/>
              <w:ind w:left="101" w:right="83"/>
              <w:jc w:val="center"/>
              <w:rPr>
                <w:rFonts w:asciiTheme="minorHAnsi" w:hAnsiTheme="minorHAnsi" w:cstheme="minorHAnsi"/>
                <w:b/>
              </w:rPr>
            </w:pPr>
            <w:r>
              <w:rPr>
                <w:rFonts w:asciiTheme="minorHAnsi" w:hAnsiTheme="minorHAnsi" w:cstheme="minorHAnsi"/>
                <w:b/>
              </w:rPr>
              <w:t>Anaconda Certificate</w:t>
            </w:r>
          </w:p>
        </w:tc>
        <w:tc>
          <w:tcPr>
            <w:tcW w:w="426" w:type="pct"/>
            <w:vAlign w:val="center"/>
          </w:tcPr>
          <w:p w:rsidRPr="007220E5" w:rsidR="00DB4765" w:rsidP="00BE115C" w:rsidRDefault="00DB4765" w14:paraId="1A07F4F3" w14:textId="5C3E712A">
            <w:pPr>
              <w:pStyle w:val="TableParagraph"/>
              <w:ind w:left="101" w:right="83"/>
              <w:jc w:val="center"/>
              <w:rPr>
                <w:rFonts w:asciiTheme="minorHAnsi" w:hAnsiTheme="minorHAnsi" w:cstheme="minorHAnsi"/>
                <w:b/>
              </w:rPr>
            </w:pPr>
            <w:r w:rsidRPr="007220E5">
              <w:rPr>
                <w:rFonts w:asciiTheme="minorHAnsi" w:hAnsiTheme="minorHAnsi" w:cstheme="minorHAnsi"/>
                <w:b/>
              </w:rPr>
              <w:t>Total</w:t>
            </w:r>
          </w:p>
        </w:tc>
        <w:tc>
          <w:tcPr>
            <w:tcW w:w="394" w:type="pct"/>
            <w:vAlign w:val="center"/>
          </w:tcPr>
          <w:p w:rsidRPr="002A2B8C" w:rsidR="00DB4765" w:rsidP="00BE115C" w:rsidRDefault="00DB4765" w14:paraId="3E4CD995" w14:textId="77777777">
            <w:pPr>
              <w:pStyle w:val="TableParagraph"/>
              <w:ind w:left="101" w:right="83"/>
              <w:jc w:val="center"/>
              <w:rPr>
                <w:rFonts w:asciiTheme="minorHAnsi" w:hAnsiTheme="minorHAnsi" w:cstheme="minorHAnsi"/>
                <w:b/>
              </w:rPr>
            </w:pPr>
            <w:r w:rsidRPr="002A2B8C">
              <w:rPr>
                <w:rFonts w:asciiTheme="minorHAnsi" w:hAnsiTheme="minorHAnsi" w:cstheme="minorHAnsi"/>
                <w:b/>
              </w:rPr>
              <w:t>%</w:t>
            </w:r>
          </w:p>
        </w:tc>
      </w:tr>
      <w:tr w:rsidRPr="002A2B8C" w:rsidR="00DB4765" w:rsidTr="00DB4765" w14:paraId="55F659BB" w14:textId="77777777">
        <w:trPr>
          <w:trHeight w:val="432"/>
        </w:trPr>
        <w:tc>
          <w:tcPr>
            <w:tcW w:w="988" w:type="pct"/>
            <w:vAlign w:val="center"/>
          </w:tcPr>
          <w:p w:rsidRPr="002A2B8C" w:rsidR="00DB4765" w:rsidP="00BE115C" w:rsidRDefault="00DB4765" w14:paraId="3A9AB3A4" w14:textId="77777777">
            <w:pPr>
              <w:pStyle w:val="TableParagraph"/>
              <w:ind w:left="101" w:right="110"/>
              <w:rPr>
                <w:rFonts w:asciiTheme="minorHAnsi" w:hAnsiTheme="minorHAnsi" w:cstheme="minorHAnsi"/>
                <w:b/>
              </w:rPr>
            </w:pPr>
            <w:r w:rsidRPr="002A2B8C">
              <w:rPr>
                <w:rFonts w:asciiTheme="minorHAnsi" w:hAnsiTheme="minorHAnsi" w:cstheme="minorHAnsi"/>
                <w:b/>
              </w:rPr>
              <w:t xml:space="preserve">Marks </w:t>
            </w:r>
            <w:r>
              <w:rPr>
                <w:rFonts w:asciiTheme="minorHAnsi" w:hAnsiTheme="minorHAnsi" w:cstheme="minorHAnsi"/>
                <w:b/>
              </w:rPr>
              <w:t>A</w:t>
            </w:r>
            <w:r w:rsidRPr="002A2B8C">
              <w:rPr>
                <w:rFonts w:asciiTheme="minorHAnsi" w:hAnsiTheme="minorHAnsi" w:cstheme="minorHAnsi"/>
                <w:b/>
              </w:rPr>
              <w:t>llocated</w:t>
            </w:r>
          </w:p>
        </w:tc>
        <w:tc>
          <w:tcPr>
            <w:tcW w:w="377" w:type="pct"/>
            <w:vAlign w:val="center"/>
          </w:tcPr>
          <w:p w:rsidRPr="00235920" w:rsidR="00DB4765" w:rsidP="00BE115C" w:rsidRDefault="00DB4765" w14:paraId="5BEA6CD9" w14:textId="10EBE390">
            <w:pPr>
              <w:pStyle w:val="TableParagraph"/>
              <w:ind w:left="101" w:right="83"/>
              <w:jc w:val="center"/>
              <w:rPr>
                <w:rFonts w:asciiTheme="minorHAnsi" w:hAnsiTheme="minorHAnsi" w:cstheme="minorHAnsi"/>
                <w:bCs/>
              </w:rPr>
            </w:pPr>
            <w:r>
              <w:rPr>
                <w:rFonts w:asciiTheme="minorHAnsi" w:hAnsiTheme="minorHAnsi" w:cstheme="minorHAnsi"/>
                <w:bCs/>
              </w:rPr>
              <w:t>1</w:t>
            </w:r>
            <w:r>
              <w:rPr>
                <w:rFonts w:asciiTheme="minorHAnsi" w:hAnsiTheme="minorHAnsi" w:cstheme="minorHAnsi"/>
              </w:rPr>
              <w:t>0</w:t>
            </w:r>
          </w:p>
        </w:tc>
        <w:tc>
          <w:tcPr>
            <w:tcW w:w="385" w:type="pct"/>
            <w:vAlign w:val="center"/>
          </w:tcPr>
          <w:p w:rsidRPr="00235920" w:rsidR="00DB4765" w:rsidP="00BE115C" w:rsidRDefault="00DB4765" w14:paraId="4B5EAB9B" w14:textId="03AB12B5">
            <w:pPr>
              <w:pStyle w:val="TableParagraph"/>
              <w:ind w:left="101" w:right="83"/>
              <w:jc w:val="center"/>
              <w:rPr>
                <w:rFonts w:asciiTheme="minorHAnsi" w:hAnsiTheme="minorHAnsi" w:cstheme="minorHAnsi"/>
                <w:bCs/>
              </w:rPr>
            </w:pPr>
            <w:r>
              <w:rPr>
                <w:rFonts w:asciiTheme="minorHAnsi" w:hAnsiTheme="minorHAnsi" w:cstheme="minorHAnsi"/>
                <w:bCs/>
              </w:rPr>
              <w:t>1</w:t>
            </w:r>
            <w:r>
              <w:rPr>
                <w:rFonts w:asciiTheme="minorHAnsi" w:hAnsiTheme="minorHAnsi" w:cstheme="minorHAnsi"/>
              </w:rPr>
              <w:t>0</w:t>
            </w:r>
          </w:p>
        </w:tc>
        <w:tc>
          <w:tcPr>
            <w:tcW w:w="386" w:type="pct"/>
            <w:vAlign w:val="center"/>
          </w:tcPr>
          <w:p w:rsidRPr="00235920" w:rsidR="00DB4765" w:rsidP="00BE115C" w:rsidRDefault="00DB4765" w14:paraId="09EA2CEF" w14:textId="387B963D">
            <w:pPr>
              <w:pStyle w:val="TableParagraph"/>
              <w:ind w:left="101" w:right="83"/>
              <w:jc w:val="center"/>
              <w:rPr>
                <w:rFonts w:asciiTheme="minorHAnsi" w:hAnsiTheme="minorHAnsi" w:cstheme="minorHAnsi"/>
                <w:bCs/>
              </w:rPr>
            </w:pPr>
            <w:r>
              <w:rPr>
                <w:rFonts w:asciiTheme="minorHAnsi" w:hAnsiTheme="minorHAnsi" w:cstheme="minorHAnsi"/>
                <w:bCs/>
              </w:rPr>
              <w:t>4</w:t>
            </w:r>
            <w:r>
              <w:rPr>
                <w:rFonts w:asciiTheme="minorHAnsi" w:hAnsiTheme="minorHAnsi" w:cstheme="minorHAnsi"/>
              </w:rPr>
              <w:t>2</w:t>
            </w:r>
          </w:p>
        </w:tc>
        <w:tc>
          <w:tcPr>
            <w:tcW w:w="385" w:type="pct"/>
            <w:vAlign w:val="center"/>
          </w:tcPr>
          <w:p w:rsidRPr="00235920" w:rsidR="00DB4765" w:rsidP="00BE115C" w:rsidRDefault="00DB4765" w14:paraId="77CA7535" w14:textId="3E4EBF33">
            <w:pPr>
              <w:pStyle w:val="TableParagraph"/>
              <w:ind w:left="101" w:right="83"/>
              <w:jc w:val="center"/>
              <w:rPr>
                <w:rFonts w:asciiTheme="minorHAnsi" w:hAnsiTheme="minorHAnsi" w:cstheme="minorHAnsi"/>
                <w:bCs/>
              </w:rPr>
            </w:pPr>
            <w:r>
              <w:rPr>
                <w:rFonts w:asciiTheme="minorHAnsi" w:hAnsiTheme="minorHAnsi" w:cstheme="minorHAnsi"/>
                <w:bCs/>
              </w:rPr>
              <w:t>2</w:t>
            </w:r>
            <w:r>
              <w:rPr>
                <w:rFonts w:asciiTheme="minorHAnsi" w:hAnsiTheme="minorHAnsi" w:cstheme="minorHAnsi"/>
              </w:rPr>
              <w:t>6</w:t>
            </w:r>
          </w:p>
        </w:tc>
        <w:tc>
          <w:tcPr>
            <w:tcW w:w="644" w:type="pct"/>
          </w:tcPr>
          <w:p w:rsidRPr="00A163E2" w:rsidR="00DB4765" w:rsidP="00BE115C" w:rsidRDefault="00DB4765" w14:paraId="33C4F546" w14:textId="25BC87A7">
            <w:pPr>
              <w:pStyle w:val="TableParagraph"/>
              <w:ind w:left="101" w:right="83"/>
              <w:jc w:val="center"/>
              <w:rPr>
                <w:rFonts w:asciiTheme="minorHAnsi" w:hAnsiTheme="minorHAnsi" w:cstheme="minorHAnsi"/>
                <w:bCs/>
              </w:rPr>
            </w:pPr>
            <w:r w:rsidRPr="00A163E2">
              <w:rPr>
                <w:rFonts w:asciiTheme="minorHAnsi" w:hAnsiTheme="minorHAnsi" w:cstheme="minorHAnsi"/>
                <w:bCs/>
              </w:rPr>
              <w:t>12</w:t>
            </w:r>
          </w:p>
        </w:tc>
        <w:tc>
          <w:tcPr>
            <w:tcW w:w="587" w:type="pct"/>
          </w:tcPr>
          <w:p w:rsidRPr="00F10C7B" w:rsidR="00DB4765" w:rsidP="00BE115C" w:rsidRDefault="00DB4765" w14:paraId="2CFF6EC9" w14:textId="2CD8BA5B">
            <w:pPr>
              <w:pStyle w:val="TableParagraph"/>
              <w:ind w:left="101" w:right="83"/>
              <w:jc w:val="center"/>
              <w:rPr>
                <w:rFonts w:asciiTheme="minorHAnsi" w:hAnsiTheme="minorHAnsi" w:cstheme="minorHAnsi"/>
                <w:b/>
              </w:rPr>
            </w:pPr>
            <w:r>
              <w:rPr>
                <w:rFonts w:asciiTheme="minorHAnsi" w:hAnsiTheme="minorHAnsi" w:cstheme="minorHAnsi"/>
                <w:b/>
              </w:rPr>
              <w:t>4</w:t>
            </w:r>
            <w:r w:rsidRPr="00F10C7B">
              <w:rPr>
                <w:rFonts w:asciiTheme="minorHAnsi" w:hAnsiTheme="minorHAnsi" w:cstheme="minorHAnsi"/>
                <w:b/>
              </w:rPr>
              <w:t>0</w:t>
            </w:r>
          </w:p>
        </w:tc>
        <w:tc>
          <w:tcPr>
            <w:tcW w:w="426" w:type="pct"/>
          </w:tcPr>
          <w:p w:rsidR="00DB4765" w:rsidP="00BE115C" w:rsidRDefault="00DB4765" w14:paraId="3237E420" w14:textId="4C1F1D0C">
            <w:pPr>
              <w:pStyle w:val="TableParagraph"/>
              <w:ind w:left="101" w:right="83"/>
              <w:jc w:val="center"/>
              <w:rPr>
                <w:rFonts w:asciiTheme="minorHAnsi" w:hAnsiTheme="minorHAnsi" w:cstheme="minorHAnsi"/>
                <w:b/>
              </w:rPr>
            </w:pPr>
            <w:r>
              <w:rPr>
                <w:rFonts w:asciiTheme="minorHAnsi" w:hAnsiTheme="minorHAnsi" w:cstheme="minorHAnsi"/>
                <w:b/>
              </w:rPr>
              <w:t>10</w:t>
            </w:r>
          </w:p>
        </w:tc>
        <w:tc>
          <w:tcPr>
            <w:tcW w:w="426" w:type="pct"/>
            <w:vAlign w:val="center"/>
          </w:tcPr>
          <w:p w:rsidRPr="002A2B8C" w:rsidR="00DB4765" w:rsidP="00BE115C" w:rsidRDefault="00DB4765" w14:paraId="5E49EAA9" w14:textId="30BBDDC7">
            <w:pPr>
              <w:pStyle w:val="TableParagraph"/>
              <w:ind w:left="101" w:right="83"/>
              <w:jc w:val="center"/>
              <w:rPr>
                <w:rFonts w:asciiTheme="minorHAnsi" w:hAnsiTheme="minorHAnsi" w:cstheme="minorHAnsi"/>
                <w:b/>
              </w:rPr>
            </w:pPr>
            <w:r>
              <w:rPr>
                <w:rFonts w:asciiTheme="minorHAnsi" w:hAnsiTheme="minorHAnsi" w:cstheme="minorHAnsi"/>
                <w:b/>
              </w:rPr>
              <w:t>100</w:t>
            </w:r>
          </w:p>
        </w:tc>
        <w:tc>
          <w:tcPr>
            <w:tcW w:w="394" w:type="pct"/>
            <w:vAlign w:val="center"/>
          </w:tcPr>
          <w:p w:rsidRPr="00DB4765" w:rsidR="00DB4765" w:rsidP="00BE115C" w:rsidRDefault="00DB4765" w14:paraId="54BC46D6" w14:textId="0F8A3F50">
            <w:pPr>
              <w:pStyle w:val="TableParagraph"/>
              <w:ind w:left="101" w:right="83"/>
              <w:jc w:val="center"/>
              <w:rPr>
                <w:rFonts w:asciiTheme="minorHAnsi" w:hAnsiTheme="minorHAnsi" w:cstheme="minorHAnsi"/>
                <w:b/>
              </w:rPr>
            </w:pPr>
            <w:r w:rsidRPr="00DB4765">
              <w:rPr>
                <w:rFonts w:asciiTheme="minorHAnsi" w:hAnsiTheme="minorHAnsi" w:cstheme="minorHAnsi"/>
                <w:b/>
              </w:rPr>
              <w:t>40</w:t>
            </w:r>
          </w:p>
        </w:tc>
      </w:tr>
      <w:tr w:rsidRPr="002A2B8C" w:rsidR="00DB4765" w:rsidTr="00DB4765" w14:paraId="6A7CE31F" w14:textId="77777777">
        <w:trPr>
          <w:trHeight w:val="432"/>
        </w:trPr>
        <w:tc>
          <w:tcPr>
            <w:tcW w:w="988" w:type="pct"/>
            <w:vAlign w:val="center"/>
          </w:tcPr>
          <w:p w:rsidRPr="002A2B8C" w:rsidR="00DB4765" w:rsidP="00BE115C" w:rsidRDefault="00DB4765" w14:paraId="66DD3A8A" w14:textId="77777777">
            <w:pPr>
              <w:pStyle w:val="TableParagraph"/>
              <w:ind w:left="101" w:right="110"/>
              <w:rPr>
                <w:rFonts w:asciiTheme="minorHAnsi" w:hAnsiTheme="minorHAnsi" w:cstheme="minorHAnsi"/>
                <w:b/>
              </w:rPr>
            </w:pPr>
            <w:r>
              <w:rPr>
                <w:rFonts w:asciiTheme="minorHAnsi" w:hAnsiTheme="minorHAnsi" w:cstheme="minorHAnsi"/>
                <w:b/>
              </w:rPr>
              <w:t>Marks Obtained</w:t>
            </w:r>
          </w:p>
        </w:tc>
        <w:tc>
          <w:tcPr>
            <w:tcW w:w="377" w:type="pct"/>
            <w:vAlign w:val="center"/>
          </w:tcPr>
          <w:p w:rsidR="00DB4765" w:rsidP="00BE115C" w:rsidRDefault="00DB4765" w14:paraId="501BB7A5" w14:textId="77777777">
            <w:pPr>
              <w:pStyle w:val="TableParagraph"/>
              <w:ind w:left="101" w:right="83"/>
              <w:jc w:val="center"/>
              <w:rPr>
                <w:rFonts w:asciiTheme="minorHAnsi" w:hAnsiTheme="minorHAnsi" w:cstheme="minorHAnsi"/>
                <w:bCs/>
              </w:rPr>
            </w:pPr>
          </w:p>
        </w:tc>
        <w:tc>
          <w:tcPr>
            <w:tcW w:w="385" w:type="pct"/>
            <w:vAlign w:val="center"/>
          </w:tcPr>
          <w:p w:rsidR="00DB4765" w:rsidP="00BE115C" w:rsidRDefault="00DB4765" w14:paraId="526103EA" w14:textId="77777777">
            <w:pPr>
              <w:pStyle w:val="TableParagraph"/>
              <w:ind w:left="101" w:right="83"/>
              <w:jc w:val="center"/>
              <w:rPr>
                <w:rFonts w:asciiTheme="minorHAnsi" w:hAnsiTheme="minorHAnsi" w:cstheme="minorHAnsi"/>
                <w:bCs/>
              </w:rPr>
            </w:pPr>
          </w:p>
        </w:tc>
        <w:tc>
          <w:tcPr>
            <w:tcW w:w="386" w:type="pct"/>
            <w:vAlign w:val="center"/>
          </w:tcPr>
          <w:p w:rsidR="00DB4765" w:rsidP="00BE115C" w:rsidRDefault="00DB4765" w14:paraId="6EE01314" w14:textId="77777777">
            <w:pPr>
              <w:pStyle w:val="TableParagraph"/>
              <w:ind w:left="101" w:right="83"/>
              <w:jc w:val="center"/>
              <w:rPr>
                <w:rFonts w:asciiTheme="minorHAnsi" w:hAnsiTheme="minorHAnsi" w:cstheme="minorHAnsi"/>
                <w:bCs/>
              </w:rPr>
            </w:pPr>
          </w:p>
        </w:tc>
        <w:tc>
          <w:tcPr>
            <w:tcW w:w="385" w:type="pct"/>
            <w:vAlign w:val="center"/>
          </w:tcPr>
          <w:p w:rsidR="00DB4765" w:rsidP="00BE115C" w:rsidRDefault="00DB4765" w14:paraId="2548D5C3" w14:textId="77777777">
            <w:pPr>
              <w:pStyle w:val="TableParagraph"/>
              <w:ind w:left="101" w:right="83"/>
              <w:jc w:val="center"/>
              <w:rPr>
                <w:rFonts w:asciiTheme="minorHAnsi" w:hAnsiTheme="minorHAnsi" w:cstheme="minorHAnsi"/>
                <w:bCs/>
              </w:rPr>
            </w:pPr>
          </w:p>
        </w:tc>
        <w:tc>
          <w:tcPr>
            <w:tcW w:w="644" w:type="pct"/>
          </w:tcPr>
          <w:p w:rsidRPr="00F10C7B" w:rsidR="00DB4765" w:rsidP="00BE115C" w:rsidRDefault="00DB4765" w14:paraId="772BA5DE" w14:textId="77777777">
            <w:pPr>
              <w:pStyle w:val="TableParagraph"/>
              <w:ind w:left="101" w:right="83"/>
              <w:jc w:val="center"/>
              <w:rPr>
                <w:rFonts w:asciiTheme="minorHAnsi" w:hAnsiTheme="minorHAnsi" w:cstheme="minorHAnsi"/>
                <w:b/>
              </w:rPr>
            </w:pPr>
          </w:p>
        </w:tc>
        <w:tc>
          <w:tcPr>
            <w:tcW w:w="587" w:type="pct"/>
          </w:tcPr>
          <w:p w:rsidRPr="00F10C7B" w:rsidR="00DB4765" w:rsidP="00BE115C" w:rsidRDefault="00DB4765" w14:paraId="763D581A" w14:textId="116BFF3E">
            <w:pPr>
              <w:pStyle w:val="TableParagraph"/>
              <w:ind w:left="101" w:right="83"/>
              <w:jc w:val="center"/>
              <w:rPr>
                <w:rFonts w:asciiTheme="minorHAnsi" w:hAnsiTheme="minorHAnsi" w:cstheme="minorHAnsi"/>
                <w:b/>
              </w:rPr>
            </w:pPr>
          </w:p>
        </w:tc>
        <w:tc>
          <w:tcPr>
            <w:tcW w:w="426" w:type="pct"/>
          </w:tcPr>
          <w:p w:rsidR="00DB4765" w:rsidP="00BE115C" w:rsidRDefault="00DB4765" w14:paraId="284524B2" w14:textId="77777777">
            <w:pPr>
              <w:pStyle w:val="TableParagraph"/>
              <w:ind w:left="101" w:right="83"/>
              <w:jc w:val="center"/>
              <w:rPr>
                <w:rFonts w:asciiTheme="minorHAnsi" w:hAnsiTheme="minorHAnsi" w:cstheme="minorHAnsi"/>
                <w:b/>
              </w:rPr>
            </w:pPr>
          </w:p>
        </w:tc>
        <w:tc>
          <w:tcPr>
            <w:tcW w:w="426" w:type="pct"/>
            <w:vAlign w:val="center"/>
          </w:tcPr>
          <w:p w:rsidR="00DB4765" w:rsidP="00BE115C" w:rsidRDefault="00DB4765" w14:paraId="2A69DB7A" w14:textId="3F22773D">
            <w:pPr>
              <w:pStyle w:val="TableParagraph"/>
              <w:ind w:left="101" w:right="83"/>
              <w:jc w:val="center"/>
              <w:rPr>
                <w:rFonts w:asciiTheme="minorHAnsi" w:hAnsiTheme="minorHAnsi" w:cstheme="minorHAnsi"/>
                <w:b/>
              </w:rPr>
            </w:pPr>
          </w:p>
        </w:tc>
        <w:tc>
          <w:tcPr>
            <w:tcW w:w="394" w:type="pct"/>
            <w:vAlign w:val="center"/>
          </w:tcPr>
          <w:p w:rsidR="00DB4765" w:rsidP="00BE115C" w:rsidRDefault="00DB4765" w14:paraId="3A159EE1" w14:textId="77777777">
            <w:pPr>
              <w:pStyle w:val="TableParagraph"/>
              <w:ind w:left="101" w:right="83"/>
              <w:jc w:val="center"/>
              <w:rPr>
                <w:rFonts w:asciiTheme="minorHAnsi" w:hAnsiTheme="minorHAnsi" w:cstheme="minorHAnsi"/>
                <w:b/>
              </w:rPr>
            </w:pPr>
          </w:p>
        </w:tc>
      </w:tr>
    </w:tbl>
    <w:p w:rsidR="00DC1F5A" w:rsidP="00DC1F5A" w:rsidRDefault="00DC1F5A" w14:paraId="5421FDBE" w14:textId="77777777">
      <w:r w:rsidDel="0012667E">
        <w:rPr>
          <w:rFonts w:cstheme="minorHAnsi"/>
          <w:b/>
          <w:szCs w:val="24"/>
        </w:rPr>
        <w:t xml:space="preserve"> </w:t>
      </w:r>
    </w:p>
    <w:p w:rsidR="00A05F43" w:rsidP="00A05F43" w:rsidRDefault="00A05F43" w14:paraId="09B9856D" w14:textId="77777777">
      <w:pPr>
        <w:ind w:firstLine="720"/>
      </w:pPr>
    </w:p>
    <w:p w:rsidR="10B5F693" w:rsidP="10B5F693" w:rsidRDefault="10B5F693" w14:paraId="504129E4" w14:textId="7163B31E">
      <w:pPr>
        <w:ind w:firstLine="720"/>
      </w:pPr>
    </w:p>
    <w:p w:rsidR="10B5F693" w:rsidP="10B5F693" w:rsidRDefault="10B5F693" w14:paraId="49F78C58" w14:textId="3A01A6B0">
      <w:pPr>
        <w:ind w:firstLine="720"/>
      </w:pPr>
    </w:p>
    <w:p w:rsidRPr="009A1B41" w:rsidR="00884B77" w:rsidP="009A1B41" w:rsidRDefault="00994486" w14:paraId="14013C10" w14:textId="4D55A161">
      <w:pPr>
        <w:pStyle w:val="Heading1"/>
      </w:pPr>
      <w:r>
        <w:t>Project Deliverables</w:t>
      </w:r>
      <w:bookmarkStart w:name="design" w:id="0"/>
    </w:p>
    <w:p w:rsidR="00C147B3" w:rsidP="42F80190" w:rsidRDefault="00C147B3" w14:paraId="1087D482" w14:textId="3C396209">
      <w:pPr>
        <w:pStyle w:val="Normal"/>
        <w:jc w:val="both"/>
      </w:pPr>
      <w:r w:rsidRPr="42F80190" w:rsidR="00C147B3">
        <w:rPr>
          <w:b w:val="1"/>
          <w:bCs w:val="1"/>
          <w:color w:val="000000" w:themeColor="text1" w:themeTint="FF" w:themeShade="FF"/>
        </w:rPr>
        <w:t xml:space="preserve">Deliverable </w:t>
      </w:r>
      <w:r w:rsidRPr="42F80190" w:rsidR="00C147B3">
        <w:rPr>
          <w:b w:val="1"/>
          <w:bCs w:val="1"/>
          <w:color w:val="000000" w:themeColor="text1" w:themeTint="FF" w:themeShade="FF"/>
        </w:rPr>
        <w:t>1</w:t>
      </w:r>
      <w:r w:rsidRPr="42F80190" w:rsidR="00C147B3">
        <w:rPr>
          <w:color w:val="000000" w:themeColor="text1" w:themeTint="FF" w:themeShade="FF"/>
        </w:rPr>
        <w:t>:[</w:t>
      </w:r>
      <w:r w:rsidRPr="42F80190" w:rsidR="00C147B3">
        <w:rPr>
          <w:color w:val="000000" w:themeColor="text1" w:themeTint="FF" w:themeShade="FF"/>
        </w:rPr>
        <w:t>CLO1]</w:t>
      </w:r>
      <w:r w:rsidRPr="42F80190" w:rsidR="74CEC03C">
        <w:rPr>
          <w:color w:val="000000" w:themeColor="text1" w:themeTint="FF" w:themeShade="FF"/>
        </w:rPr>
        <w:t>:</w:t>
      </w:r>
    </w:p>
    <w:p w:rsidR="74CEC03C" w:rsidP="42F80190" w:rsidRDefault="74CEC03C" w14:paraId="7313BA9C" w14:textId="605ACACE">
      <w:pPr>
        <w:pStyle w:val="Normal"/>
        <w:jc w:val="both"/>
      </w:pPr>
      <w:r w:rsidR="74CEC03C">
        <w:drawing>
          <wp:inline wp14:editId="0E3F89C7" wp14:anchorId="0C8A26E0">
            <wp:extent cx="4229317" cy="1282766"/>
            <wp:effectExtent l="0" t="0" r="0" b="0"/>
            <wp:docPr id="16042957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4295774" name="Picture 1604295774"/>
                    <pic:cNvPicPr/>
                  </pic:nvPicPr>
                  <pic:blipFill>
                    <a:blip xmlns:r="http://schemas.openxmlformats.org/officeDocument/2006/relationships" r:embed="rId1409275818">
                      <a:extLst>
                        <a:ext uri="{28A0092B-C50C-407E-A947-70E740481C1C}">
                          <a14:useLocalDpi xmlns:a14="http://schemas.microsoft.com/office/drawing/2010/main"/>
                        </a:ext>
                      </a:extLst>
                    </a:blip>
                    <a:stretch>
                      <a:fillRect/>
                    </a:stretch>
                  </pic:blipFill>
                  <pic:spPr>
                    <a:xfrm>
                      <a:off x="0" y="0"/>
                      <a:ext cx="4229317" cy="1282766"/>
                    </a:xfrm>
                    <a:prstGeom prst="rect">
                      <a:avLst/>
                    </a:prstGeom>
                  </pic:spPr>
                </pic:pic>
              </a:graphicData>
            </a:graphic>
          </wp:inline>
        </w:drawing>
      </w:r>
      <w:r w:rsidRPr="42F80190" w:rsidR="42F80190">
        <w:rPr>
          <w:color w:val="000000" w:themeColor="text1" w:themeTint="FF" w:themeShade="FF"/>
        </w:rPr>
        <w:t xml:space="preserve"> </w:t>
      </w:r>
    </w:p>
    <w:p w:rsidR="48866F24" w:rsidP="42F80190" w:rsidRDefault="48866F24" w14:paraId="3178ACC1" w14:textId="7F946CC2">
      <w:pPr>
        <w:pStyle w:val="Normal"/>
        <w:spacing w:before="240" w:beforeAutospacing="off" w:after="240" w:afterAutospacing="off"/>
        <w:jc w:val="both"/>
      </w:pPr>
      <w:r w:rsidRPr="42F80190" w:rsidR="48866F24">
        <w:rPr>
          <w:rFonts w:ascii="Calibri" w:hAnsi="Calibri" w:eastAsia="Calibri" w:cs="Calibri"/>
          <w:b w:val="1"/>
          <w:bCs w:val="1"/>
          <w:noProof w:val="0"/>
          <w:color w:val="4A66AC" w:themeColor="accent1" w:themeTint="FF" w:themeShade="FF"/>
          <w:sz w:val="28"/>
          <w:szCs w:val="28"/>
          <w:lang w:val="en-US"/>
        </w:rPr>
        <w:t>1.Purpos of data analysis:</w:t>
      </w:r>
      <w:r>
        <w:br/>
      </w:r>
      <w:r w:rsidRPr="42F80190" w:rsidR="31F13D0C">
        <w:rPr>
          <w:rFonts w:ascii="Calibri" w:hAnsi="Calibri" w:eastAsia="Calibri" w:cs="Calibri"/>
          <w:noProof w:val="0"/>
          <w:sz w:val="21"/>
          <w:szCs w:val="21"/>
          <w:lang w:val="en-US"/>
        </w:rPr>
        <w:t xml:space="preserve">The purpose of analyzing the </w:t>
      </w:r>
      <w:r w:rsidRPr="42F80190" w:rsidR="31F13D0C">
        <w:rPr>
          <w:rFonts w:ascii="Calibri" w:hAnsi="Calibri" w:eastAsia="Calibri" w:cs="Calibri"/>
          <w:i w:val="1"/>
          <w:iCs w:val="1"/>
          <w:noProof w:val="0"/>
          <w:sz w:val="21"/>
          <w:szCs w:val="21"/>
          <w:lang w:val="en-US"/>
        </w:rPr>
        <w:t>Students Performance in Exams</w:t>
      </w:r>
      <w:r w:rsidRPr="42F80190" w:rsidR="31F13D0C">
        <w:rPr>
          <w:rFonts w:ascii="Calibri" w:hAnsi="Calibri" w:eastAsia="Calibri" w:cs="Calibri"/>
          <w:noProof w:val="0"/>
          <w:sz w:val="21"/>
          <w:szCs w:val="21"/>
          <w:lang w:val="en-US"/>
        </w:rPr>
        <w:t xml:space="preserve"> dataset is to understand the key factors that influence students’ academic outcomes, specifically their </w:t>
      </w:r>
      <w:r w:rsidRPr="42F80190" w:rsidR="31F13D0C">
        <w:rPr>
          <w:rFonts w:ascii="Calibri" w:hAnsi="Calibri" w:eastAsia="Calibri" w:cs="Calibri"/>
          <w:b w:val="1"/>
          <w:bCs w:val="1"/>
          <w:noProof w:val="0"/>
          <w:sz w:val="21"/>
          <w:szCs w:val="21"/>
          <w:lang w:val="en-US"/>
        </w:rPr>
        <w:t>Math Score</w:t>
      </w:r>
      <w:r w:rsidRPr="42F80190" w:rsidR="31F13D0C">
        <w:rPr>
          <w:rFonts w:ascii="Calibri" w:hAnsi="Calibri" w:eastAsia="Calibri" w:cs="Calibri"/>
          <w:noProof w:val="0"/>
          <w:sz w:val="21"/>
          <w:szCs w:val="21"/>
          <w:lang w:val="en-US"/>
        </w:rPr>
        <w:t>.</w:t>
      </w:r>
      <w:r>
        <w:br/>
      </w:r>
      <w:r w:rsidRPr="42F80190" w:rsidR="31F13D0C">
        <w:rPr>
          <w:rFonts w:ascii="Calibri" w:hAnsi="Calibri" w:eastAsia="Calibri" w:cs="Calibri"/>
          <w:noProof w:val="0"/>
          <w:sz w:val="21"/>
          <w:szCs w:val="21"/>
          <w:lang w:val="en-US"/>
        </w:rPr>
        <w:t xml:space="preserve"> Through data analysis, we aim to </w:t>
      </w:r>
      <w:r w:rsidRPr="42F80190" w:rsidR="31F13D0C">
        <w:rPr>
          <w:rFonts w:ascii="Calibri" w:hAnsi="Calibri" w:eastAsia="Calibri" w:cs="Calibri"/>
          <w:noProof w:val="0"/>
          <w:sz w:val="21"/>
          <w:szCs w:val="21"/>
          <w:lang w:val="en-US"/>
        </w:rPr>
        <w:t>identify</w:t>
      </w:r>
      <w:r w:rsidRPr="42F80190" w:rsidR="31F13D0C">
        <w:rPr>
          <w:rFonts w:ascii="Calibri" w:hAnsi="Calibri" w:eastAsia="Calibri" w:cs="Calibri"/>
          <w:noProof w:val="0"/>
          <w:sz w:val="21"/>
          <w:szCs w:val="21"/>
          <w:lang w:val="en-US"/>
        </w:rPr>
        <w:t xml:space="preserve"> meaningful patterns, relationships, and trends related to students’ performance. This helps in understanding how different variables such as gender, parental education level, test preparation, and sleeping habits may </w:t>
      </w:r>
      <w:r w:rsidRPr="42F80190" w:rsidR="31F13D0C">
        <w:rPr>
          <w:rFonts w:ascii="Calibri" w:hAnsi="Calibri" w:eastAsia="Calibri" w:cs="Calibri"/>
          <w:noProof w:val="0"/>
          <w:sz w:val="21"/>
          <w:szCs w:val="21"/>
          <w:lang w:val="en-US"/>
        </w:rPr>
        <w:t>impact</w:t>
      </w:r>
      <w:r w:rsidRPr="42F80190" w:rsidR="31F13D0C">
        <w:rPr>
          <w:rFonts w:ascii="Calibri" w:hAnsi="Calibri" w:eastAsia="Calibri" w:cs="Calibri"/>
          <w:noProof w:val="0"/>
          <w:sz w:val="21"/>
          <w:szCs w:val="21"/>
          <w:lang w:val="en-US"/>
        </w:rPr>
        <w:t xml:space="preserve"> academic achievement.</w:t>
      </w:r>
      <w:r>
        <w:br/>
      </w:r>
      <w:r w:rsidRPr="42F80190" w:rsidR="31F13D0C">
        <w:rPr>
          <w:rFonts w:ascii="Calibri" w:hAnsi="Calibri" w:eastAsia="Calibri" w:cs="Calibri"/>
          <w:noProof w:val="0"/>
          <w:sz w:val="21"/>
          <w:szCs w:val="21"/>
          <w:lang w:val="en-US"/>
        </w:rPr>
        <w:t xml:space="preserve"> </w:t>
      </w:r>
      <w:r w:rsidRPr="42F80190" w:rsidR="31F13D0C">
        <w:rPr>
          <w:rFonts w:ascii="Calibri" w:hAnsi="Calibri" w:eastAsia="Calibri" w:cs="Calibri"/>
          <w:noProof w:val="0"/>
          <w:sz w:val="21"/>
          <w:szCs w:val="21"/>
          <w:lang w:val="en-US"/>
        </w:rPr>
        <w:t>Ultimately, the</w:t>
      </w:r>
      <w:r w:rsidRPr="42F80190" w:rsidR="31F13D0C">
        <w:rPr>
          <w:rFonts w:ascii="Calibri" w:hAnsi="Calibri" w:eastAsia="Calibri" w:cs="Calibri"/>
          <w:noProof w:val="0"/>
          <w:sz w:val="21"/>
          <w:szCs w:val="21"/>
          <w:lang w:val="en-US"/>
        </w:rPr>
        <w:t xml:space="preserve"> goal is to provide insights that support educational improvement and informed decision making.</w:t>
      </w:r>
    </w:p>
    <w:p w:rsidR="31F13D0C" w:rsidP="42F80190" w:rsidRDefault="31F13D0C" w14:paraId="551FEC6E" w14:textId="594BF05E">
      <w:pPr>
        <w:pStyle w:val="Normal"/>
        <w:spacing w:before="240" w:beforeAutospacing="off" w:after="240" w:afterAutospacing="off"/>
        <w:jc w:val="both"/>
        <w:rPr>
          <w:rFonts w:ascii="Calibri" w:hAnsi="Calibri" w:eastAsia="Calibri" w:cs="Calibri"/>
          <w:noProof w:val="0"/>
          <w:sz w:val="21"/>
          <w:szCs w:val="21"/>
          <w:lang w:val="en-US"/>
        </w:rPr>
      </w:pPr>
      <w:r w:rsidRPr="42F80190" w:rsidR="31F13D0C">
        <w:rPr>
          <w:b w:val="1"/>
          <w:bCs w:val="1"/>
          <w:color w:val="4A66AC" w:themeColor="accent1" w:themeTint="FF" w:themeShade="FF"/>
          <w:sz w:val="28"/>
          <w:szCs w:val="28"/>
        </w:rPr>
        <w:t>2.</w:t>
      </w:r>
      <w:r w:rsidRPr="42F80190" w:rsidR="11EECE73">
        <w:rPr>
          <w:rFonts w:ascii="Calibri" w:hAnsi="Calibri" w:eastAsia="Calibri" w:cs="Calibri"/>
          <w:b w:val="1"/>
          <w:bCs w:val="1"/>
          <w:noProof w:val="0"/>
          <w:color w:val="4A66AC" w:themeColor="accent1" w:themeTint="FF" w:themeShade="FF"/>
          <w:sz w:val="28"/>
          <w:szCs w:val="28"/>
          <w:lang w:val="en-US"/>
        </w:rPr>
        <w:t xml:space="preserve"> Type of Programming Used for Data Analysis:</w:t>
      </w:r>
    </w:p>
    <w:p w:rsidR="679D1E66" w:rsidP="42F80190" w:rsidRDefault="679D1E66" w14:paraId="1CFCD0C0" w14:textId="3A72F697">
      <w:pPr>
        <w:pStyle w:val="Normal"/>
        <w:spacing w:before="240" w:beforeAutospacing="off" w:after="240" w:afterAutospacing="off"/>
        <w:jc w:val="both"/>
        <w:rPr>
          <w:rFonts w:ascii="Calibri" w:hAnsi="Calibri" w:eastAsia="Calibri" w:cs="Calibri"/>
          <w:b w:val="0"/>
          <w:bCs w:val="0"/>
          <w:noProof w:val="0"/>
          <w:sz w:val="21"/>
          <w:szCs w:val="21"/>
          <w:lang w:val="en-US"/>
        </w:rPr>
      </w:pPr>
      <w:r w:rsidRPr="42F80190" w:rsidR="679D1E66">
        <w:rPr>
          <w:rFonts w:ascii="Calibri" w:hAnsi="Calibri" w:eastAsia="Calibri" w:cs="Calibri"/>
          <w:b w:val="1"/>
          <w:bCs w:val="1"/>
          <w:noProof w:val="0"/>
          <w:sz w:val="22"/>
          <w:szCs w:val="22"/>
          <w:lang w:val="en-US"/>
        </w:rPr>
        <w:t>Justification:</w:t>
      </w:r>
      <w:r>
        <w:br/>
      </w:r>
      <w:r w:rsidRPr="42F80190" w:rsidR="679D1E66">
        <w:rPr>
          <w:rFonts w:ascii="Calibri" w:hAnsi="Calibri" w:eastAsia="Calibri" w:cs="Calibri"/>
          <w:noProof w:val="0"/>
          <w:sz w:val="21"/>
          <w:szCs w:val="21"/>
          <w:lang w:val="en-US"/>
        </w:rPr>
        <w:t xml:space="preserve">Python is used because it is the primary programming language taught in this course and is highly suitable for data analysis. It supports all the steps </w:t>
      </w:r>
      <w:r w:rsidRPr="42F80190" w:rsidR="679D1E66">
        <w:rPr>
          <w:rFonts w:ascii="Calibri" w:hAnsi="Calibri" w:eastAsia="Calibri" w:cs="Calibri"/>
          <w:b w:val="0"/>
          <w:bCs w:val="0"/>
          <w:noProof w:val="0"/>
          <w:sz w:val="21"/>
          <w:szCs w:val="21"/>
          <w:lang w:val="en-US"/>
        </w:rPr>
        <w:t>required</w:t>
      </w:r>
      <w:r w:rsidRPr="42F80190" w:rsidR="679D1E66">
        <w:rPr>
          <w:rFonts w:ascii="Calibri" w:hAnsi="Calibri" w:eastAsia="Calibri" w:cs="Calibri"/>
          <w:b w:val="0"/>
          <w:bCs w:val="0"/>
          <w:noProof w:val="0"/>
          <w:sz w:val="21"/>
          <w:szCs w:val="21"/>
          <w:lang w:val="en-US"/>
        </w:rPr>
        <w:t xml:space="preserve"> in our project, including cleaning the data, generating samples, calculating descriptive statistics, and performing further analysis.</w:t>
      </w:r>
      <w:r>
        <w:br/>
      </w:r>
    </w:p>
    <w:p w:rsidR="679D1E66" w:rsidP="42F80190" w:rsidRDefault="679D1E66" w14:paraId="18B4DD4B" w14:textId="66E70A10">
      <w:pPr>
        <w:pStyle w:val="Normal"/>
        <w:rPr>
          <w:b w:val="1"/>
          <w:bCs w:val="1"/>
          <w:noProof w:val="0"/>
          <w:color w:val="4A66AC" w:themeColor="accent1" w:themeTint="FF" w:themeShade="FF"/>
          <w:sz w:val="28"/>
          <w:szCs w:val="28"/>
          <w:lang w:val="en-US"/>
        </w:rPr>
      </w:pPr>
      <w:r w:rsidRPr="42F80190" w:rsidR="679D1E66">
        <w:rPr>
          <w:b w:val="1"/>
          <w:bCs w:val="1"/>
          <w:noProof w:val="0"/>
          <w:color w:val="4A66AC" w:themeColor="accent1" w:themeTint="FF" w:themeShade="FF"/>
          <w:sz w:val="28"/>
          <w:szCs w:val="28"/>
          <w:lang w:val="en-US"/>
        </w:rPr>
        <w:t xml:space="preserve">3.Types and purpose of the machine learning </w:t>
      </w:r>
      <w:r w:rsidRPr="42F80190" w:rsidR="679D1E66">
        <w:rPr>
          <w:b w:val="1"/>
          <w:bCs w:val="1"/>
          <w:noProof w:val="0"/>
          <w:color w:val="4A66AC" w:themeColor="accent1" w:themeTint="FF" w:themeShade="FF"/>
          <w:sz w:val="28"/>
          <w:szCs w:val="28"/>
          <w:lang w:val="en-US"/>
        </w:rPr>
        <w:t>algorithm</w:t>
      </w:r>
      <w:r w:rsidRPr="42F80190" w:rsidR="679D1E66">
        <w:rPr>
          <w:b w:val="1"/>
          <w:bCs w:val="1"/>
          <w:noProof w:val="0"/>
          <w:color w:val="4A66AC" w:themeColor="accent1" w:themeTint="FF" w:themeShade="FF"/>
          <w:sz w:val="28"/>
          <w:szCs w:val="28"/>
          <w:lang w:val="en-US"/>
        </w:rPr>
        <w:t>:</w:t>
      </w:r>
    </w:p>
    <w:p w:rsidR="679D1E66" w:rsidP="42F80190" w:rsidRDefault="679D1E66" w14:paraId="306F8EC0" w14:textId="73F1A8E8">
      <w:pPr>
        <w:pStyle w:val="Normal"/>
        <w:spacing w:before="240" w:beforeAutospacing="off" w:after="240" w:afterAutospacing="off"/>
        <w:rPr>
          <w:b w:val="0"/>
          <w:bCs w:val="0"/>
          <w:noProof w:val="0"/>
          <w:color w:val="000000" w:themeColor="text1" w:themeTint="FF" w:themeShade="FF"/>
          <w:sz w:val="21"/>
          <w:szCs w:val="21"/>
          <w:lang w:val="en-US"/>
        </w:rPr>
      </w:pPr>
      <w:r w:rsidRPr="42F80190" w:rsidR="679D1E66">
        <w:rPr>
          <w:b w:val="1"/>
          <w:bCs w:val="1"/>
          <w:noProof w:val="0"/>
          <w:color w:val="000000" w:themeColor="text1" w:themeTint="FF" w:themeShade="FF"/>
          <w:sz w:val="22"/>
          <w:szCs w:val="22"/>
          <w:lang w:val="en-US"/>
        </w:rPr>
        <w:t>Dependent variable</w:t>
      </w:r>
      <w:r w:rsidRPr="42F80190" w:rsidR="06FC4B16">
        <w:rPr>
          <w:b w:val="1"/>
          <w:bCs w:val="1"/>
          <w:noProof w:val="0"/>
          <w:color w:val="000000" w:themeColor="text1" w:themeTint="FF" w:themeShade="FF"/>
          <w:sz w:val="22"/>
          <w:szCs w:val="22"/>
          <w:lang w:val="en-US"/>
        </w:rPr>
        <w:t xml:space="preserve"> used in our topic</w:t>
      </w:r>
      <w:r w:rsidRPr="42F80190" w:rsidR="679D1E66">
        <w:rPr>
          <w:b w:val="1"/>
          <w:bCs w:val="1"/>
          <w:noProof w:val="0"/>
          <w:color w:val="000000" w:themeColor="text1" w:themeTint="FF" w:themeShade="FF"/>
          <w:sz w:val="22"/>
          <w:szCs w:val="22"/>
          <w:lang w:val="en-US"/>
        </w:rPr>
        <w:t xml:space="preserve">: </w:t>
      </w:r>
      <w:r w:rsidRPr="42F80190" w:rsidR="679D1E66">
        <w:rPr>
          <w:b w:val="0"/>
          <w:bCs w:val="0"/>
          <w:noProof w:val="0"/>
          <w:color w:val="000000" w:themeColor="text1" w:themeTint="FF" w:themeShade="FF"/>
          <w:sz w:val="21"/>
          <w:szCs w:val="21"/>
          <w:lang w:val="en-US"/>
        </w:rPr>
        <w:t xml:space="preserve">Math </w:t>
      </w:r>
      <w:r w:rsidRPr="42F80190" w:rsidR="33507A35">
        <w:rPr>
          <w:b w:val="0"/>
          <w:bCs w:val="0"/>
          <w:noProof w:val="0"/>
          <w:color w:val="000000" w:themeColor="text1" w:themeTint="FF" w:themeShade="FF"/>
          <w:sz w:val="21"/>
          <w:szCs w:val="21"/>
          <w:lang w:val="en-US"/>
        </w:rPr>
        <w:t>score. The</w:t>
      </w:r>
      <w:r w:rsidRPr="42F80190" w:rsidR="679D1E66">
        <w:rPr>
          <w:rFonts w:ascii="Calibri" w:hAnsi="Calibri" w:eastAsia="Calibri" w:cs="Calibri"/>
          <w:noProof w:val="0"/>
          <w:sz w:val="21"/>
          <w:szCs w:val="21"/>
          <w:lang w:val="en-US"/>
        </w:rPr>
        <w:t xml:space="preserve"> dependent variable </w:t>
      </w:r>
      <w:r w:rsidRPr="42F80190" w:rsidR="679D1E66">
        <w:rPr>
          <w:rFonts w:ascii="Calibri" w:hAnsi="Calibri" w:eastAsia="Calibri" w:cs="Calibri"/>
          <w:noProof w:val="0"/>
          <w:sz w:val="21"/>
          <w:szCs w:val="21"/>
          <w:lang w:val="en-US"/>
        </w:rPr>
        <w:t>represents</w:t>
      </w:r>
      <w:r w:rsidRPr="42F80190" w:rsidR="679D1E66">
        <w:rPr>
          <w:rFonts w:ascii="Calibri" w:hAnsi="Calibri" w:eastAsia="Calibri" w:cs="Calibri"/>
          <w:noProof w:val="0"/>
          <w:sz w:val="21"/>
          <w:szCs w:val="21"/>
          <w:lang w:val="en-US"/>
        </w:rPr>
        <w:t xml:space="preserve"> the outcome we want to study and predict.</w:t>
      </w:r>
    </w:p>
    <w:p w:rsidR="33BC2D6C" w:rsidP="42F80190" w:rsidRDefault="33BC2D6C" w14:paraId="7F2C7E68" w14:textId="2E0F4912">
      <w:pPr>
        <w:pStyle w:val="Normal"/>
        <w:spacing w:before="240" w:beforeAutospacing="off" w:after="240" w:afterAutospacing="off"/>
        <w:ind w:left="0"/>
        <w:rPr>
          <w:rFonts w:ascii="Calibri" w:hAnsi="Calibri" w:eastAsia="Calibri" w:cs="Calibri"/>
          <w:noProof w:val="0"/>
          <w:sz w:val="21"/>
          <w:szCs w:val="21"/>
          <w:lang w:val="en-US"/>
        </w:rPr>
      </w:pPr>
      <w:r w:rsidRPr="42F80190" w:rsidR="33BC2D6C">
        <w:rPr>
          <w:rFonts w:ascii="Calibri" w:hAnsi="Calibri" w:eastAsia="Calibri" w:cs="Calibri"/>
          <w:b w:val="1"/>
          <w:bCs w:val="1"/>
          <w:noProof w:val="0"/>
          <w:sz w:val="21"/>
          <w:szCs w:val="21"/>
          <w:lang w:val="en-US"/>
        </w:rPr>
        <w:t xml:space="preserve">Independent variables used in our topic:  </w:t>
      </w:r>
      <w:r>
        <w:br/>
      </w:r>
      <w:r w:rsidRPr="42F80190" w:rsidR="33BC2D6C">
        <w:rPr>
          <w:rFonts w:ascii="Calibri" w:hAnsi="Calibri" w:eastAsia="Calibri" w:cs="Calibri"/>
          <w:noProof w:val="0"/>
          <w:sz w:val="21"/>
          <w:szCs w:val="21"/>
          <w:lang w:val="en-US"/>
        </w:rPr>
        <w:t>Gender, Race/ethnicity, Parental level of education, Lunch, Test preparation course, reading score, Writing score. These variables may influence the student’s performance in math.</w:t>
      </w:r>
      <w:r>
        <w:br/>
      </w:r>
      <w:r w:rsidRPr="42F80190" w:rsidR="33BC2D6C">
        <w:rPr>
          <w:rFonts w:ascii="Calibri" w:hAnsi="Calibri" w:eastAsia="Calibri" w:cs="Calibri"/>
          <w:noProof w:val="0"/>
          <w:sz w:val="21"/>
          <w:szCs w:val="21"/>
          <w:lang w:val="en-US"/>
        </w:rPr>
        <w:t xml:space="preserve"> We justify their use because they </w:t>
      </w:r>
      <w:r w:rsidRPr="42F80190" w:rsidR="33BC2D6C">
        <w:rPr>
          <w:rFonts w:ascii="Calibri" w:hAnsi="Calibri" w:eastAsia="Calibri" w:cs="Calibri"/>
          <w:noProof w:val="0"/>
          <w:sz w:val="21"/>
          <w:szCs w:val="21"/>
          <w:lang w:val="en-US"/>
        </w:rPr>
        <w:t>represent</w:t>
      </w:r>
      <w:r w:rsidRPr="42F80190" w:rsidR="33BC2D6C">
        <w:rPr>
          <w:rFonts w:ascii="Calibri" w:hAnsi="Calibri" w:eastAsia="Calibri" w:cs="Calibri"/>
          <w:noProof w:val="0"/>
          <w:sz w:val="21"/>
          <w:szCs w:val="21"/>
          <w:lang w:val="en-US"/>
        </w:rPr>
        <w:t xml:space="preserve"> characteristics or conditions that may cause variation in the Math Score.</w:t>
      </w:r>
    </w:p>
    <w:p w:rsidR="32FAA73A" w:rsidP="42F80190" w:rsidRDefault="32FAA73A" w14:paraId="199445ED" w14:textId="15A222E5">
      <w:pPr>
        <w:pStyle w:val="Normal"/>
        <w:spacing w:before="240" w:beforeAutospacing="off" w:after="240" w:afterAutospacing="off"/>
        <w:ind w:left="0"/>
        <w:rPr>
          <w:rFonts w:ascii="Calibri" w:hAnsi="Calibri" w:eastAsia="Calibri" w:cs="Calibri"/>
          <w:b w:val="1"/>
          <w:bCs w:val="1"/>
          <w:noProof w:val="0"/>
          <w:color w:val="4A66AC" w:themeColor="accent1" w:themeTint="FF" w:themeShade="FF"/>
          <w:sz w:val="28"/>
          <w:szCs w:val="28"/>
          <w:lang w:val="en-US"/>
        </w:rPr>
      </w:pPr>
      <w:r w:rsidRPr="42F80190" w:rsidR="32FAA73A">
        <w:rPr>
          <w:rFonts w:ascii="Calibri" w:hAnsi="Calibri" w:eastAsia="Calibri" w:cs="Calibri"/>
          <w:b w:val="1"/>
          <w:bCs w:val="1"/>
          <w:noProof w:val="0"/>
          <w:color w:val="4A66AC" w:themeColor="accent1" w:themeTint="FF" w:themeShade="FF"/>
          <w:sz w:val="28"/>
          <w:szCs w:val="28"/>
          <w:lang w:val="en-US"/>
        </w:rPr>
        <w:t>5.Sampling Decision and Justification:</w:t>
      </w:r>
    </w:p>
    <w:p w:rsidR="32FAA73A" w:rsidP="42F80190" w:rsidRDefault="32FAA73A" w14:paraId="59774103" w14:textId="006A4F45">
      <w:pPr>
        <w:pStyle w:val="Normal"/>
        <w:spacing w:before="240" w:beforeAutospacing="off" w:after="240" w:afterAutospacing="off"/>
        <w:ind w:left="0"/>
        <w:rPr>
          <w:rFonts w:ascii="Calibri" w:hAnsi="Calibri" w:eastAsia="Calibri" w:cs="Calibri"/>
          <w:b w:val="1"/>
          <w:bCs w:val="1"/>
          <w:noProof w:val="0"/>
          <w:color w:val="auto"/>
          <w:sz w:val="22"/>
          <w:szCs w:val="22"/>
          <w:lang w:val="en-US"/>
        </w:rPr>
      </w:pPr>
      <w:r w:rsidRPr="42F80190" w:rsidR="32FAA73A">
        <w:rPr>
          <w:rFonts w:ascii="Calibri" w:hAnsi="Calibri" w:eastAsia="Calibri" w:cs="Calibri"/>
          <w:b w:val="1"/>
          <w:bCs w:val="1"/>
          <w:noProof w:val="0"/>
          <w:color w:val="auto"/>
          <w:sz w:val="22"/>
          <w:szCs w:val="22"/>
          <w:lang w:val="en-US"/>
        </w:rPr>
        <w:t>SAMPLING METHODES USED:</w:t>
      </w:r>
    </w:p>
    <w:p w:rsidR="32FAA73A" w:rsidP="42F80190" w:rsidRDefault="32FAA73A" w14:paraId="58E68739" w14:textId="75642555">
      <w:pPr>
        <w:pStyle w:val="ListParagraph"/>
        <w:spacing w:before="240" w:beforeAutospacing="off" w:after="240" w:afterAutospacing="off"/>
        <w:rPr>
          <w:rFonts w:ascii="Calibri" w:hAnsi="Calibri" w:eastAsia="Calibri" w:cs="Calibri"/>
          <w:b w:val="0"/>
          <w:bCs w:val="0"/>
          <w:noProof w:val="0"/>
          <w:sz w:val="22"/>
          <w:szCs w:val="22"/>
          <w:lang w:val="en-US"/>
        </w:rPr>
      </w:pPr>
      <w:r w:rsidRPr="42F80190" w:rsidR="32FAA73A">
        <w:rPr>
          <w:rFonts w:ascii="Calibri" w:hAnsi="Calibri" w:eastAsia="Calibri" w:cs="Calibri"/>
          <w:b w:val="0"/>
          <w:bCs w:val="0"/>
          <w:noProof w:val="0"/>
          <w:sz w:val="22"/>
          <w:szCs w:val="22"/>
          <w:lang w:val="en-US"/>
        </w:rPr>
        <w:t>Simple Random Sampling (sample size = 150)</w:t>
      </w:r>
    </w:p>
    <w:p w:rsidR="32FAA73A" w:rsidP="42F80190" w:rsidRDefault="32FAA73A" w14:paraId="228BEB91" w14:textId="0A5A4920">
      <w:pPr>
        <w:pStyle w:val="ListParagraph"/>
        <w:spacing w:before="240" w:beforeAutospacing="off" w:after="240" w:afterAutospacing="off"/>
        <w:rPr>
          <w:rFonts w:ascii="Calibri" w:hAnsi="Calibri" w:eastAsia="Calibri" w:cs="Calibri"/>
          <w:b w:val="0"/>
          <w:bCs w:val="0"/>
          <w:noProof w:val="0"/>
          <w:sz w:val="22"/>
          <w:szCs w:val="22"/>
          <w:lang w:val="en-US"/>
        </w:rPr>
      </w:pPr>
      <w:r w:rsidRPr="42F80190" w:rsidR="32FAA73A">
        <w:rPr>
          <w:rFonts w:ascii="Calibri" w:hAnsi="Calibri" w:eastAsia="Calibri" w:cs="Calibri"/>
          <w:b w:val="0"/>
          <w:bCs w:val="0"/>
          <w:noProof w:val="0"/>
          <w:sz w:val="22"/>
          <w:szCs w:val="22"/>
          <w:lang w:val="en-US"/>
        </w:rPr>
        <w:t>Systematic Sampling (every 3rd student after applying the condition Math Score ≥ 60)</w:t>
      </w:r>
    </w:p>
    <w:p w:rsidR="32FAA73A" w:rsidP="42F80190" w:rsidRDefault="32FAA73A" w14:paraId="6C6B14A1" w14:textId="4B233C3A">
      <w:pPr>
        <w:pStyle w:val="Normal"/>
        <w:spacing w:before="240" w:beforeAutospacing="off" w:after="240" w:afterAutospacing="off"/>
        <w:ind w:left="0"/>
        <w:rPr>
          <w:rFonts w:ascii="Calibri" w:hAnsi="Calibri" w:eastAsia="Calibri" w:cs="Calibri"/>
          <w:b w:val="1"/>
          <w:bCs w:val="1"/>
          <w:noProof w:val="0"/>
          <w:color w:val="4A66AC" w:themeColor="accent1" w:themeTint="FF" w:themeShade="FF"/>
          <w:sz w:val="22"/>
          <w:szCs w:val="22"/>
          <w:lang w:val="en-US"/>
        </w:rPr>
      </w:pPr>
      <w:r w:rsidRPr="42F80190" w:rsidR="32FAA73A">
        <w:rPr>
          <w:rFonts w:ascii="Calibri" w:hAnsi="Calibri" w:eastAsia="Calibri" w:cs="Calibri"/>
          <w:b w:val="1"/>
          <w:bCs w:val="1"/>
          <w:noProof w:val="0"/>
          <w:color w:val="4A66AC" w:themeColor="accent1" w:themeTint="FF" w:themeShade="FF"/>
          <w:sz w:val="22"/>
          <w:szCs w:val="22"/>
          <w:lang w:val="en-US"/>
        </w:rPr>
        <w:t>Justification:</w:t>
      </w:r>
    </w:p>
    <w:p w:rsidR="32FAA73A" w:rsidP="42F80190" w:rsidRDefault="32FAA73A" w14:paraId="001AC425" w14:textId="58E4D0C8">
      <w:pPr>
        <w:pStyle w:val="Normal"/>
        <w:spacing w:before="240" w:beforeAutospacing="off" w:after="240" w:afterAutospacing="off"/>
        <w:ind w:left="0"/>
        <w:rPr>
          <w:rFonts w:ascii="Calibri" w:hAnsi="Calibri" w:eastAsia="Calibri" w:cs="Calibri"/>
          <w:b w:val="1"/>
          <w:bCs w:val="1"/>
          <w:noProof w:val="0"/>
          <w:sz w:val="22"/>
          <w:szCs w:val="22"/>
          <w:lang w:val="en-US"/>
        </w:rPr>
      </w:pPr>
      <w:r w:rsidRPr="42F80190" w:rsidR="32FAA73A">
        <w:rPr>
          <w:rFonts w:ascii="Calibri" w:hAnsi="Calibri" w:eastAsia="Calibri" w:cs="Calibri"/>
          <w:b w:val="1"/>
          <w:bCs w:val="1"/>
          <w:noProof w:val="0"/>
          <w:sz w:val="22"/>
          <w:szCs w:val="22"/>
          <w:lang w:val="en-US"/>
        </w:rPr>
        <w:t>Simple random sampling:</w:t>
      </w:r>
    </w:p>
    <w:p w:rsidR="32FAA73A" w:rsidP="42F80190" w:rsidRDefault="32FAA73A" w14:paraId="668EC378" w14:textId="0AB2CFB9">
      <w:pPr>
        <w:pStyle w:val="ListParagraph"/>
        <w:spacing w:before="240" w:beforeAutospacing="off" w:after="240" w:afterAutospacing="off"/>
        <w:rPr>
          <w:rFonts w:ascii="Calibri" w:hAnsi="Calibri" w:eastAsia="Calibri" w:cs="Calibri"/>
          <w:noProof w:val="0"/>
          <w:sz w:val="22"/>
          <w:szCs w:val="22"/>
          <w:lang w:val="en-US"/>
        </w:rPr>
      </w:pPr>
      <w:r w:rsidRPr="42F80190" w:rsidR="32FAA73A">
        <w:rPr>
          <w:rFonts w:ascii="Calibri" w:hAnsi="Calibri" w:eastAsia="Calibri" w:cs="Calibri"/>
          <w:noProof w:val="0"/>
          <w:sz w:val="22"/>
          <w:szCs w:val="22"/>
          <w:lang w:val="en-US"/>
        </w:rPr>
        <w:t>Gives every student an equal chance of being selected</w:t>
      </w:r>
    </w:p>
    <w:p w:rsidR="32FAA73A" w:rsidP="42F80190" w:rsidRDefault="32FAA73A" w14:paraId="76E5EF31" w14:textId="7B01EF7C">
      <w:pPr>
        <w:pStyle w:val="ListParagraph"/>
        <w:spacing w:before="240" w:beforeAutospacing="off" w:after="240" w:afterAutospacing="off"/>
        <w:rPr>
          <w:rFonts w:ascii="Calibri" w:hAnsi="Calibri" w:eastAsia="Calibri" w:cs="Calibri"/>
          <w:noProof w:val="0"/>
          <w:sz w:val="22"/>
          <w:szCs w:val="22"/>
          <w:lang w:val="en-US"/>
        </w:rPr>
      </w:pPr>
      <w:r w:rsidRPr="42F80190" w:rsidR="32FAA73A">
        <w:rPr>
          <w:rFonts w:ascii="Calibri" w:hAnsi="Calibri" w:eastAsia="Calibri" w:cs="Calibri"/>
          <w:noProof w:val="0"/>
          <w:sz w:val="22"/>
          <w:szCs w:val="22"/>
          <w:lang w:val="en-US"/>
        </w:rPr>
        <w:t>Reduces bias</w:t>
      </w:r>
    </w:p>
    <w:p w:rsidR="32FAA73A" w:rsidP="42F80190" w:rsidRDefault="32FAA73A" w14:paraId="034C195A" w14:textId="7762C436">
      <w:pPr>
        <w:pStyle w:val="ListParagraph"/>
        <w:spacing w:before="240" w:beforeAutospacing="off" w:after="240" w:afterAutospacing="off"/>
        <w:rPr>
          <w:rFonts w:ascii="Calibri" w:hAnsi="Calibri" w:eastAsia="Calibri" w:cs="Calibri"/>
          <w:noProof w:val="0"/>
          <w:sz w:val="22"/>
          <w:szCs w:val="22"/>
          <w:lang w:val="en-US"/>
        </w:rPr>
      </w:pPr>
      <w:r w:rsidRPr="42F80190" w:rsidR="32FAA73A">
        <w:rPr>
          <w:rFonts w:ascii="Calibri" w:hAnsi="Calibri" w:eastAsia="Calibri" w:cs="Calibri"/>
          <w:noProof w:val="0"/>
          <w:sz w:val="22"/>
          <w:szCs w:val="22"/>
          <w:lang w:val="en-US"/>
        </w:rPr>
        <w:t>Matches what we learned in class about unbiased sampling techniques</w:t>
      </w:r>
    </w:p>
    <w:p w:rsidR="32FAA73A" w:rsidP="42F80190" w:rsidRDefault="32FAA73A" w14:paraId="2E921494" w14:textId="3E514176">
      <w:pPr>
        <w:pStyle w:val="Normal"/>
        <w:spacing w:before="240" w:beforeAutospacing="off" w:after="240" w:afterAutospacing="off"/>
        <w:ind w:left="0"/>
        <w:rPr>
          <w:rFonts w:ascii="Calibri" w:hAnsi="Calibri" w:eastAsia="Calibri" w:cs="Calibri"/>
          <w:b w:val="1"/>
          <w:bCs w:val="1"/>
          <w:noProof w:val="0"/>
          <w:sz w:val="22"/>
          <w:szCs w:val="22"/>
          <w:lang w:val="en-US"/>
        </w:rPr>
      </w:pPr>
      <w:r w:rsidRPr="42F80190" w:rsidR="32FAA73A">
        <w:rPr>
          <w:rFonts w:ascii="Calibri" w:hAnsi="Calibri" w:eastAsia="Calibri" w:cs="Calibri"/>
          <w:b w:val="1"/>
          <w:bCs w:val="1"/>
          <w:noProof w:val="0"/>
          <w:sz w:val="22"/>
          <w:szCs w:val="22"/>
          <w:lang w:val="en-US"/>
        </w:rPr>
        <w:t>Systematic sampling:</w:t>
      </w:r>
    </w:p>
    <w:p w:rsidR="32FAA73A" w:rsidP="42F80190" w:rsidRDefault="32FAA73A" w14:paraId="231B16A5" w14:textId="4F945271">
      <w:pPr>
        <w:pStyle w:val="ListParagraph"/>
        <w:spacing w:before="240" w:beforeAutospacing="off" w:after="240" w:afterAutospacing="off"/>
        <w:rPr>
          <w:rFonts w:ascii="Calibri" w:hAnsi="Calibri" w:eastAsia="Calibri" w:cs="Calibri"/>
          <w:noProof w:val="0"/>
          <w:sz w:val="22"/>
          <w:szCs w:val="22"/>
          <w:lang w:val="en-US"/>
        </w:rPr>
      </w:pPr>
      <w:r w:rsidRPr="42F80190" w:rsidR="32FAA73A">
        <w:rPr>
          <w:rFonts w:ascii="Calibri" w:hAnsi="Calibri" w:eastAsia="Calibri" w:cs="Calibri"/>
          <w:noProof w:val="0"/>
          <w:sz w:val="22"/>
          <w:szCs w:val="22"/>
          <w:lang w:val="en-US"/>
        </w:rPr>
        <w:t>Easy to apply</w:t>
      </w:r>
    </w:p>
    <w:p w:rsidR="32FAA73A" w:rsidP="42F80190" w:rsidRDefault="32FAA73A" w14:paraId="1C3738D8" w14:textId="69417FF6">
      <w:pPr>
        <w:pStyle w:val="ListParagraph"/>
        <w:spacing w:before="240" w:beforeAutospacing="off" w:after="240" w:afterAutospacing="off"/>
        <w:rPr>
          <w:rFonts w:ascii="Calibri" w:hAnsi="Calibri" w:eastAsia="Calibri" w:cs="Calibri"/>
          <w:noProof w:val="0"/>
          <w:sz w:val="22"/>
          <w:szCs w:val="22"/>
          <w:lang w:val="en-US"/>
        </w:rPr>
      </w:pPr>
      <w:r w:rsidRPr="42F80190" w:rsidR="32FAA73A">
        <w:rPr>
          <w:rFonts w:ascii="Calibri" w:hAnsi="Calibri" w:eastAsia="Calibri" w:cs="Calibri"/>
          <w:noProof w:val="0"/>
          <w:sz w:val="22"/>
          <w:szCs w:val="22"/>
          <w:lang w:val="en-US"/>
        </w:rPr>
        <w:t>Follows a fixed interval (every 3rd record)</w:t>
      </w:r>
    </w:p>
    <w:p w:rsidR="32FAA73A" w:rsidP="42F80190" w:rsidRDefault="32FAA73A" w14:paraId="66DA0C28" w14:textId="66E50BB7">
      <w:pPr>
        <w:pStyle w:val="ListParagraph"/>
        <w:spacing w:before="240" w:beforeAutospacing="off" w:after="240" w:afterAutospacing="off"/>
        <w:rPr>
          <w:rFonts w:ascii="Calibri" w:hAnsi="Calibri" w:eastAsia="Calibri" w:cs="Calibri"/>
          <w:noProof w:val="0"/>
          <w:sz w:val="22"/>
          <w:szCs w:val="22"/>
          <w:lang w:val="en-US"/>
        </w:rPr>
      </w:pPr>
      <w:r w:rsidRPr="42F80190" w:rsidR="32FAA73A">
        <w:rPr>
          <w:rFonts w:ascii="Calibri" w:hAnsi="Calibri" w:eastAsia="Calibri" w:cs="Calibri"/>
          <w:noProof w:val="0"/>
          <w:sz w:val="22"/>
          <w:szCs w:val="22"/>
          <w:lang w:val="en-US"/>
        </w:rPr>
        <w:t>Useful after applying a specific condition (students with Math Score ≥ 60)</w:t>
      </w:r>
    </w:p>
    <w:p w:rsidR="32FAA73A" w:rsidP="42F80190" w:rsidRDefault="32FAA73A" w14:paraId="67B41AA6" w14:textId="1F9D1C2B">
      <w:pPr>
        <w:pStyle w:val="ListParagraph"/>
        <w:spacing w:before="240" w:beforeAutospacing="off" w:after="240" w:afterAutospacing="off"/>
        <w:rPr>
          <w:rFonts w:ascii="Calibri" w:hAnsi="Calibri" w:eastAsia="Calibri" w:cs="Calibri"/>
          <w:noProof w:val="0"/>
          <w:sz w:val="22"/>
          <w:szCs w:val="22"/>
          <w:lang w:val="en-US"/>
        </w:rPr>
      </w:pPr>
      <w:r w:rsidRPr="42F80190" w:rsidR="32FAA73A">
        <w:rPr>
          <w:rFonts w:ascii="Calibri" w:hAnsi="Calibri" w:eastAsia="Calibri" w:cs="Calibri"/>
          <w:noProof w:val="0"/>
          <w:sz w:val="22"/>
          <w:szCs w:val="22"/>
          <w:lang w:val="en-US"/>
        </w:rPr>
        <w:t>Helps compare performance of higher-scoring students consistently</w:t>
      </w:r>
    </w:p>
    <w:p w:rsidR="42F80190" w:rsidP="42F80190" w:rsidRDefault="42F80190" w14:paraId="0455F736" w14:textId="5775FA38">
      <w:pPr>
        <w:pStyle w:val="Normal"/>
        <w:spacing w:before="240" w:beforeAutospacing="off" w:after="240" w:afterAutospacing="off"/>
        <w:ind w:left="0"/>
        <w:rPr>
          <w:rFonts w:ascii="Calibri" w:hAnsi="Calibri" w:eastAsia="Calibri" w:cs="Calibri"/>
          <w:b w:val="1"/>
          <w:bCs w:val="1"/>
          <w:noProof w:val="0"/>
          <w:color w:val="4A66AC" w:themeColor="accent1" w:themeTint="FF" w:themeShade="FF"/>
          <w:sz w:val="28"/>
          <w:szCs w:val="28"/>
          <w:lang w:val="en-US"/>
        </w:rPr>
      </w:pPr>
    </w:p>
    <w:p w:rsidR="42F80190" w:rsidP="42F80190" w:rsidRDefault="42F80190" w14:paraId="29C52340" w14:textId="277A8EC5">
      <w:pPr>
        <w:pStyle w:val="Normal"/>
        <w:spacing w:before="240" w:beforeAutospacing="off" w:after="240" w:afterAutospacing="off"/>
        <w:rPr>
          <w:rFonts w:ascii="Calibri" w:hAnsi="Calibri" w:eastAsia="Calibri" w:cs="Calibri"/>
          <w:noProof w:val="0"/>
          <w:sz w:val="21"/>
          <w:szCs w:val="21"/>
          <w:lang w:val="en-US"/>
        </w:rPr>
      </w:pPr>
    </w:p>
    <w:p w:rsidR="42F80190" w:rsidP="42F80190" w:rsidRDefault="42F80190" w14:paraId="12F4901C" w14:textId="195C9747">
      <w:pPr>
        <w:pStyle w:val="Normal"/>
        <w:spacing w:before="240" w:beforeAutospacing="off" w:after="240" w:afterAutospacing="off"/>
        <w:ind w:left="0"/>
        <w:rPr>
          <w:rFonts w:ascii="Calibri" w:hAnsi="Calibri" w:eastAsia="Calibri" w:cs="Calibri"/>
          <w:noProof w:val="0"/>
          <w:sz w:val="21"/>
          <w:szCs w:val="21"/>
          <w:lang w:val="en-US"/>
        </w:rPr>
      </w:pPr>
    </w:p>
    <w:p w:rsidR="42F80190" w:rsidP="42F80190" w:rsidRDefault="42F80190" w14:paraId="6BC16D3F" w14:textId="0072B38E">
      <w:pPr>
        <w:spacing w:before="240" w:beforeAutospacing="off" w:after="240" w:afterAutospacing="off"/>
        <w:rPr>
          <w:rFonts w:ascii="Calibri" w:hAnsi="Calibri" w:eastAsia="Calibri" w:cs="Calibri"/>
          <w:b w:val="1"/>
          <w:bCs w:val="1"/>
          <w:noProof w:val="0"/>
          <w:sz w:val="21"/>
          <w:szCs w:val="21"/>
          <w:lang w:val="en-US"/>
        </w:rPr>
      </w:pPr>
    </w:p>
    <w:p w:rsidR="10FB404E" w:rsidP="42F80190" w:rsidRDefault="10FB404E" w14:paraId="2F514EA6" w14:textId="33AC4E83">
      <w:pPr>
        <w:pStyle w:val="Normal"/>
        <w:spacing w:before="240" w:beforeAutospacing="off" w:after="240" w:afterAutospacing="off"/>
        <w:rPr>
          <w:rFonts w:ascii="Calibri" w:hAnsi="Calibri" w:eastAsia="Calibri" w:cs="Calibri"/>
          <w:noProof w:val="0"/>
          <w:sz w:val="21"/>
          <w:szCs w:val="21"/>
          <w:lang w:val="en-US"/>
        </w:rPr>
      </w:pPr>
      <w:r w:rsidRPr="42F80190" w:rsidR="10FB404E">
        <w:rPr>
          <w:rFonts w:ascii="Calibri" w:hAnsi="Calibri" w:eastAsia="Calibri" w:cs="Calibri"/>
          <w:noProof w:val="0"/>
          <w:sz w:val="21"/>
          <w:szCs w:val="21"/>
          <w:lang w:val="en-US"/>
        </w:rPr>
        <w:t xml:space="preserve"> </w:t>
      </w:r>
    </w:p>
    <w:p w:rsidR="10FB404E" w:rsidP="42F80190" w:rsidRDefault="10FB404E" w14:noSpellErr="1" w14:paraId="2A7154E6" w14:textId="0D288E62">
      <w:pPr>
        <w:jc w:val="both"/>
        <w:rPr>
          <w:color w:val="000000" w:themeColor="text1" w:themeTint="FF" w:themeShade="FF"/>
        </w:rPr>
      </w:pPr>
      <w:r w:rsidRPr="42F80190" w:rsidR="10FB404E">
        <w:rPr>
          <w:b w:val="1"/>
          <w:bCs w:val="1"/>
          <w:color w:val="000000" w:themeColor="text1" w:themeTint="FF" w:themeShade="FF"/>
        </w:rPr>
        <w:t>Deliverable 2</w:t>
      </w:r>
      <w:r w:rsidRPr="42F80190" w:rsidR="10FB404E">
        <w:rPr>
          <w:color w:val="000000" w:themeColor="text1" w:themeTint="FF" w:themeShade="FF"/>
        </w:rPr>
        <w:t xml:space="preserve">: [CLO 2,3] </w:t>
      </w:r>
    </w:p>
    <w:p w:rsidR="10FB404E" w:rsidP="42F80190" w:rsidRDefault="10FB404E" w14:paraId="338D8DBD" w14:textId="237DB632">
      <w:pPr>
        <w:pStyle w:val="Normal"/>
        <w:jc w:val="both"/>
        <w:rPr>
          <w:rFonts w:ascii="Calibri" w:hAnsi="Calibri" w:eastAsia="Calibri" w:cs="Calibri"/>
          <w:b w:val="1"/>
          <w:bCs w:val="1"/>
          <w:sz w:val="20"/>
          <w:szCs w:val="20"/>
        </w:rPr>
      </w:pPr>
      <w:r w:rsidRPr="42F80190" w:rsidR="10FB404E">
        <w:rPr>
          <w:rFonts w:ascii="Calibri" w:hAnsi="Calibri" w:eastAsia="Calibri" w:cs="Calibri"/>
          <w:b w:val="1"/>
          <w:bCs w:val="1"/>
        </w:rPr>
        <w:t>1.</w:t>
      </w:r>
      <w:r w:rsidRPr="42F80190" w:rsidR="64F06B58">
        <w:rPr>
          <w:rFonts w:ascii="Calibri" w:hAnsi="Calibri" w:eastAsia="Calibri" w:cs="Calibri"/>
          <w:b w:val="1"/>
          <w:bCs w:val="1"/>
          <w:noProof w:val="0"/>
          <w:sz w:val="21"/>
          <w:szCs w:val="21"/>
          <w:lang w:val="en-US"/>
        </w:rPr>
        <w:t xml:space="preserve"> Justify why you want to perform the </w:t>
      </w:r>
      <w:r w:rsidRPr="42F80190" w:rsidR="64F06B58">
        <w:rPr>
          <w:rFonts w:ascii="Calibri" w:hAnsi="Calibri" w:eastAsia="Calibri" w:cs="Calibri"/>
          <w:b w:val="1"/>
          <w:bCs w:val="1"/>
          <w:noProof w:val="0"/>
          <w:sz w:val="21"/>
          <w:szCs w:val="21"/>
          <w:highlight w:val="yellow"/>
          <w:lang w:val="en-US"/>
        </w:rPr>
        <w:t>descriptive analysis</w:t>
      </w:r>
      <w:r w:rsidRPr="42F80190" w:rsidR="64F06B58">
        <w:rPr>
          <w:rFonts w:ascii="Calibri" w:hAnsi="Calibri" w:eastAsia="Calibri" w:cs="Calibri"/>
          <w:b w:val="1"/>
          <w:bCs w:val="1"/>
          <w:noProof w:val="0"/>
          <w:sz w:val="21"/>
          <w:szCs w:val="21"/>
          <w:lang w:val="en-US"/>
        </w:rPr>
        <w:t xml:space="preserve"> for the chosen dataset. </w:t>
      </w:r>
    </w:p>
    <w:p w:rsidR="64F06B58" w:rsidP="42F80190" w:rsidRDefault="64F06B58" w14:paraId="2B0ED4AF" w14:textId="4A3BE0F7">
      <w:pPr>
        <w:spacing w:before="240" w:beforeAutospacing="off" w:after="240" w:afterAutospacing="off"/>
        <w:jc w:val="both"/>
      </w:pPr>
      <w:r w:rsidRPr="42F80190" w:rsidR="64F06B58">
        <w:rPr>
          <w:rFonts w:ascii="Calibri" w:hAnsi="Calibri" w:eastAsia="Calibri" w:cs="Calibri"/>
          <w:noProof w:val="0"/>
          <w:sz w:val="21"/>
          <w:szCs w:val="21"/>
          <w:lang w:val="en-US"/>
        </w:rPr>
        <w:t xml:space="preserve">Descriptive analysis is performed on the </w:t>
      </w:r>
      <w:r w:rsidRPr="42F80190" w:rsidR="64F06B58">
        <w:rPr>
          <w:rFonts w:ascii="Calibri" w:hAnsi="Calibri" w:eastAsia="Calibri" w:cs="Calibri"/>
          <w:b w:val="1"/>
          <w:bCs w:val="1"/>
          <w:i w:val="1"/>
          <w:iCs w:val="1"/>
          <w:noProof w:val="0"/>
          <w:sz w:val="21"/>
          <w:szCs w:val="21"/>
          <w:lang w:val="en-US"/>
        </w:rPr>
        <w:t>Students Performance in Exams</w:t>
      </w:r>
      <w:r w:rsidRPr="42F80190" w:rsidR="64F06B58">
        <w:rPr>
          <w:rFonts w:ascii="Calibri" w:hAnsi="Calibri" w:eastAsia="Calibri" w:cs="Calibri"/>
          <w:noProof w:val="0"/>
          <w:sz w:val="21"/>
          <w:szCs w:val="21"/>
          <w:lang w:val="en-US"/>
        </w:rPr>
        <w:t xml:space="preserve"> dataset to obtain a clear understanding of how students perform in mathematics and what factors may influence their scores.</w:t>
      </w:r>
      <w:r>
        <w:br/>
      </w:r>
      <w:r w:rsidRPr="42F80190" w:rsidR="64F06B58">
        <w:rPr>
          <w:rFonts w:ascii="Calibri" w:hAnsi="Calibri" w:eastAsia="Calibri" w:cs="Calibri"/>
          <w:noProof w:val="0"/>
          <w:sz w:val="21"/>
          <w:szCs w:val="21"/>
          <w:lang w:val="en-US"/>
        </w:rPr>
        <w:t xml:space="preserve"> By summarizing the data using measures such as the mean, median, mode, range, and standard deviation, we can </w:t>
      </w:r>
      <w:r w:rsidRPr="42F80190" w:rsidR="64F06B58">
        <w:rPr>
          <w:rFonts w:ascii="Calibri" w:hAnsi="Calibri" w:eastAsia="Calibri" w:cs="Calibri"/>
          <w:noProof w:val="0"/>
          <w:sz w:val="21"/>
          <w:szCs w:val="21"/>
          <w:lang w:val="en-US"/>
        </w:rPr>
        <w:t>identify</w:t>
      </w:r>
      <w:r w:rsidRPr="42F80190" w:rsidR="64F06B58">
        <w:rPr>
          <w:rFonts w:ascii="Calibri" w:hAnsi="Calibri" w:eastAsia="Calibri" w:cs="Calibri"/>
          <w:noProof w:val="0"/>
          <w:sz w:val="21"/>
          <w:szCs w:val="21"/>
          <w:lang w:val="en-US"/>
        </w:rPr>
        <w:t xml:space="preserve"> general patterns, the spread of the data, and any noticeable trends within the students’ performance.</w:t>
      </w:r>
    </w:p>
    <w:p w:rsidR="64F06B58" w:rsidP="42F80190" w:rsidRDefault="64F06B58" w14:paraId="1635CBFE" w14:textId="0489D7E4">
      <w:pPr>
        <w:spacing w:before="240" w:beforeAutospacing="off" w:after="240" w:afterAutospacing="off"/>
        <w:jc w:val="both"/>
      </w:pPr>
      <w:r w:rsidRPr="42F80190" w:rsidR="64F06B58">
        <w:rPr>
          <w:rFonts w:ascii="Calibri" w:hAnsi="Calibri" w:eastAsia="Calibri" w:cs="Calibri"/>
          <w:noProof w:val="0"/>
          <w:sz w:val="21"/>
          <w:szCs w:val="21"/>
          <w:lang w:val="en-US"/>
        </w:rPr>
        <w:t>This step is important because it helps us:</w:t>
      </w:r>
    </w:p>
    <w:p w:rsidR="64F06B58" w:rsidP="42F80190" w:rsidRDefault="64F06B58" w14:paraId="4931FCA9" w14:textId="65242B8C">
      <w:pPr>
        <w:pStyle w:val="ListParagraph"/>
        <w:spacing w:before="240" w:beforeAutospacing="off" w:after="240" w:afterAutospacing="off"/>
        <w:jc w:val="both"/>
        <w:rPr>
          <w:rFonts w:ascii="Calibri" w:hAnsi="Calibri" w:eastAsia="Calibri" w:cs="Calibri"/>
          <w:noProof w:val="0"/>
          <w:sz w:val="21"/>
          <w:szCs w:val="21"/>
          <w:lang w:val="en-US"/>
        </w:rPr>
      </w:pPr>
      <w:r w:rsidRPr="42F80190" w:rsidR="64F06B58">
        <w:rPr>
          <w:rFonts w:ascii="Calibri" w:hAnsi="Calibri" w:eastAsia="Calibri" w:cs="Calibri"/>
          <w:noProof w:val="0"/>
          <w:sz w:val="21"/>
          <w:szCs w:val="21"/>
          <w:lang w:val="en-US"/>
        </w:rPr>
        <w:t>understand the overall level of student achievement,</w:t>
      </w:r>
    </w:p>
    <w:p w:rsidR="64F06B58" w:rsidP="42F80190" w:rsidRDefault="64F06B58" w14:paraId="79B94313" w14:textId="6075242C">
      <w:pPr>
        <w:pStyle w:val="ListParagraph"/>
        <w:spacing w:before="240" w:beforeAutospacing="off" w:after="240" w:afterAutospacing="off"/>
        <w:jc w:val="both"/>
        <w:rPr>
          <w:rFonts w:ascii="Calibri" w:hAnsi="Calibri" w:eastAsia="Calibri" w:cs="Calibri"/>
          <w:noProof w:val="0"/>
          <w:sz w:val="21"/>
          <w:szCs w:val="21"/>
          <w:lang w:val="en-US"/>
        </w:rPr>
      </w:pPr>
      <w:r w:rsidRPr="42F80190" w:rsidR="64F06B58">
        <w:rPr>
          <w:rFonts w:ascii="Calibri" w:hAnsi="Calibri" w:eastAsia="Calibri" w:cs="Calibri"/>
          <w:noProof w:val="0"/>
          <w:sz w:val="21"/>
          <w:szCs w:val="21"/>
          <w:lang w:val="en-US"/>
        </w:rPr>
        <w:t>compare differences between groups,</w:t>
      </w:r>
    </w:p>
    <w:p w:rsidR="64F06B58" w:rsidP="42F80190" w:rsidRDefault="64F06B58" w14:paraId="5BC2CF8C" w14:textId="414A6D0F">
      <w:pPr>
        <w:pStyle w:val="ListParagraph"/>
        <w:spacing w:before="240" w:beforeAutospacing="off" w:after="240" w:afterAutospacing="off"/>
        <w:jc w:val="both"/>
        <w:rPr>
          <w:rFonts w:ascii="Calibri" w:hAnsi="Calibri" w:eastAsia="Calibri" w:cs="Calibri"/>
          <w:noProof w:val="0"/>
          <w:sz w:val="21"/>
          <w:szCs w:val="21"/>
          <w:lang w:val="en-US"/>
        </w:rPr>
      </w:pPr>
      <w:r w:rsidRPr="42F80190" w:rsidR="64F06B58">
        <w:rPr>
          <w:rFonts w:ascii="Calibri" w:hAnsi="Calibri" w:eastAsia="Calibri" w:cs="Calibri"/>
          <w:noProof w:val="0"/>
          <w:sz w:val="21"/>
          <w:szCs w:val="21"/>
          <w:lang w:val="en-US"/>
        </w:rPr>
        <w:t>detect any unusual or extreme values, and</w:t>
      </w:r>
    </w:p>
    <w:p w:rsidR="64F06B58" w:rsidP="42F80190" w:rsidRDefault="64F06B58" w14:paraId="652B5812" w14:textId="068EC901">
      <w:pPr>
        <w:pStyle w:val="ListParagraph"/>
        <w:spacing w:before="240" w:beforeAutospacing="off" w:after="240" w:afterAutospacing="off"/>
        <w:jc w:val="both"/>
        <w:rPr>
          <w:rFonts w:ascii="Calibri" w:hAnsi="Calibri" w:eastAsia="Calibri" w:cs="Calibri"/>
          <w:noProof w:val="0"/>
          <w:sz w:val="21"/>
          <w:szCs w:val="21"/>
          <w:lang w:val="en-US"/>
        </w:rPr>
      </w:pPr>
      <w:r w:rsidRPr="42F80190" w:rsidR="64F06B58">
        <w:rPr>
          <w:rFonts w:ascii="Calibri" w:hAnsi="Calibri" w:eastAsia="Calibri" w:cs="Calibri"/>
          <w:noProof w:val="0"/>
          <w:sz w:val="21"/>
          <w:szCs w:val="21"/>
          <w:lang w:val="en-US"/>
        </w:rPr>
        <w:t>build a solid foundation for later sampling, statistical testing, and machine learning analysis.</w:t>
      </w:r>
    </w:p>
    <w:p w:rsidR="64F06B58" w:rsidP="42F80190" w:rsidRDefault="64F06B58" w14:paraId="72BAFFC8" w14:textId="52F1DEF3">
      <w:pPr>
        <w:spacing w:before="240" w:beforeAutospacing="off" w:after="240" w:afterAutospacing="off"/>
        <w:jc w:val="both"/>
      </w:pPr>
      <w:r w:rsidRPr="42F80190" w:rsidR="64F06B58">
        <w:rPr>
          <w:rFonts w:ascii="Calibri" w:hAnsi="Calibri" w:eastAsia="Calibri" w:cs="Calibri"/>
          <w:noProof w:val="0"/>
          <w:sz w:val="21"/>
          <w:szCs w:val="21"/>
          <w:lang w:val="en-US"/>
        </w:rPr>
        <w:t>In short, descriptive analysis allows us to explore the dataset, understand its structure, and gain insights before applying any advanced analytical methods.</w:t>
      </w:r>
    </w:p>
    <w:p w:rsidR="10FB404E" w:rsidP="42F80190" w:rsidRDefault="10FB404E" w14:paraId="2512BE34" w14:textId="4430C20E">
      <w:pPr>
        <w:jc w:val="both"/>
        <w:rPr>
          <w:rFonts w:ascii="Calibri" w:hAnsi="Calibri" w:eastAsia="Calibri" w:cs="Calibri"/>
          <w:b w:val="1"/>
          <w:bCs w:val="1"/>
          <w:sz w:val="20"/>
          <w:szCs w:val="20"/>
        </w:rPr>
      </w:pPr>
      <w:r w:rsidRPr="42F80190" w:rsidR="10FB404E">
        <w:rPr>
          <w:rFonts w:ascii="Calibri" w:hAnsi="Calibri" w:eastAsia="Calibri" w:cs="Calibri"/>
          <w:b w:val="1"/>
          <w:bCs w:val="1"/>
          <w:sz w:val="20"/>
          <w:szCs w:val="20"/>
        </w:rPr>
        <w:t>2.Create a script to develop a Python function for</w:t>
      </w:r>
      <w:r w:rsidRPr="42F80190" w:rsidR="10FB404E">
        <w:rPr>
          <w:rFonts w:ascii="Calibri" w:hAnsi="Calibri" w:eastAsia="Calibri" w:cs="Calibri"/>
          <w:b w:val="1"/>
          <w:bCs w:val="1"/>
          <w:color w:val="FF0000"/>
          <w:sz w:val="20"/>
          <w:szCs w:val="20"/>
        </w:rPr>
        <w:t xml:space="preserve"> descriptive statistics</w:t>
      </w:r>
      <w:r w:rsidRPr="42F80190" w:rsidR="10FB404E">
        <w:rPr>
          <w:rFonts w:ascii="Calibri" w:hAnsi="Calibri" w:eastAsia="Calibri" w:cs="Calibri"/>
          <w:b w:val="1"/>
          <w:bCs w:val="1"/>
          <w:sz w:val="20"/>
          <w:szCs w:val="20"/>
        </w:rPr>
        <w:t>. The input for the function should be the sample and the field to perform the descriptive statistics.</w:t>
      </w:r>
    </w:p>
    <w:p w:rsidR="3D282EAB" w:rsidP="42F80190" w:rsidRDefault="3D282EAB" w14:paraId="310CDAEF" w14:textId="7D781426">
      <w:pPr>
        <w:pStyle w:val="Normal"/>
        <w:jc w:val="both"/>
      </w:pPr>
      <w:r w:rsidR="3D282EAB">
        <w:drawing>
          <wp:inline wp14:editId="64156140" wp14:anchorId="54E9BC03">
            <wp:extent cx="4657725" cy="3017463"/>
            <wp:effectExtent l="0" t="0" r="0" b="0"/>
            <wp:docPr id="15565913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5285881" name="Picture 1055285881"/>
                    <pic:cNvPicPr/>
                  </pic:nvPicPr>
                  <pic:blipFill>
                    <a:blip xmlns:r="http://schemas.openxmlformats.org/officeDocument/2006/relationships" r:embed="rId724637286">
                      <a:extLst>
                        <a:ext uri="{28A0092B-C50C-407E-A947-70E740481C1C}">
                          <a14:useLocalDpi xmlns:a14="http://schemas.microsoft.com/office/drawing/2010/main"/>
                        </a:ext>
                      </a:extLst>
                    </a:blip>
                    <a:stretch>
                      <a:fillRect/>
                    </a:stretch>
                  </pic:blipFill>
                  <pic:spPr>
                    <a:xfrm rot="0">
                      <a:off x="0" y="0"/>
                      <a:ext cx="4657725" cy="3017463"/>
                    </a:xfrm>
                    <a:prstGeom prst="rect">
                      <a:avLst/>
                    </a:prstGeom>
                  </pic:spPr>
                </pic:pic>
              </a:graphicData>
            </a:graphic>
          </wp:inline>
        </w:drawing>
      </w:r>
    </w:p>
    <w:p w:rsidR="42F80190" w:rsidP="42F80190" w:rsidRDefault="42F80190" w14:paraId="577AE518" w14:textId="22BA5D75">
      <w:pPr>
        <w:jc w:val="both"/>
        <w:rPr>
          <w:rFonts w:ascii="Calibri" w:hAnsi="Calibri" w:eastAsia="Calibri" w:cs="Calibri"/>
          <w:b w:val="1"/>
          <w:bCs w:val="1"/>
        </w:rPr>
      </w:pPr>
    </w:p>
    <w:p w:rsidR="10FB404E" w:rsidP="42F80190" w:rsidRDefault="10FB404E" w14:paraId="20888E2F" w14:textId="5E87BA94">
      <w:pPr>
        <w:pStyle w:val="Normal"/>
        <w:jc w:val="both"/>
      </w:pPr>
      <w:r w:rsidRPr="42F80190" w:rsidR="10FB404E">
        <w:rPr>
          <w:rFonts w:ascii="Calibri" w:hAnsi="Calibri" w:eastAsia="Calibri" w:cs="Calibri"/>
          <w:b w:val="1"/>
          <w:bCs w:val="1"/>
          <w:sz w:val="20"/>
          <w:szCs w:val="20"/>
        </w:rPr>
        <w:t xml:space="preserve"> 3.</w:t>
      </w:r>
      <w:r w:rsidRPr="42F80190" w:rsidR="10FB404E">
        <w:rPr>
          <w:rFonts w:ascii="Calibri" w:hAnsi="Calibri" w:eastAsia="Calibri" w:cs="Calibri"/>
          <w:b w:val="1"/>
          <w:bCs w:val="1"/>
          <w:noProof w:val="0"/>
          <w:sz w:val="20"/>
          <w:szCs w:val="20"/>
          <w:lang w:val="en-US"/>
        </w:rPr>
        <w:t xml:space="preserve"> Create a program to </w:t>
      </w:r>
      <w:r w:rsidRPr="42F80190" w:rsidR="10FB404E">
        <w:rPr>
          <w:rFonts w:ascii="Calibri" w:hAnsi="Calibri" w:eastAsia="Calibri" w:cs="Calibri"/>
          <w:b w:val="1"/>
          <w:bCs w:val="1"/>
          <w:noProof w:val="0"/>
          <w:color w:val="FF0000"/>
          <w:sz w:val="20"/>
          <w:szCs w:val="20"/>
          <w:lang w:val="en-US"/>
        </w:rPr>
        <w:t>random sampling</w:t>
      </w:r>
      <w:r w:rsidRPr="42F80190" w:rsidR="10FB404E">
        <w:rPr>
          <w:rFonts w:ascii="Calibri" w:hAnsi="Calibri" w:eastAsia="Calibri" w:cs="Calibri"/>
          <w:b w:val="1"/>
          <w:bCs w:val="1"/>
          <w:noProof w:val="0"/>
          <w:sz w:val="20"/>
          <w:szCs w:val="20"/>
          <w:lang w:val="en-US"/>
        </w:rPr>
        <w:t xml:space="preserve"> of size 150 and find the descriptive statistics for the dependent variable from the sample [Apply the descriptive function which you created]. </w:t>
      </w:r>
      <w:r w:rsidR="10FB404E">
        <w:drawing>
          <wp:inline wp14:editId="57EE760A" wp14:anchorId="1B4A3A49">
            <wp:extent cx="3739317" cy="2298310"/>
            <wp:effectExtent l="0" t="0" r="0" b="0"/>
            <wp:docPr id="11083826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072141" name="Picture 150072141"/>
                    <pic:cNvPicPr/>
                  </pic:nvPicPr>
                  <pic:blipFill>
                    <a:blip xmlns:r="http://schemas.openxmlformats.org/officeDocument/2006/relationships" r:embed="rId1724886397">
                      <a:extLst>
                        <a:ext uri="{28A0092B-C50C-407E-A947-70E740481C1C}">
                          <a14:useLocalDpi xmlns:a14="http://schemas.microsoft.com/office/drawing/2010/main"/>
                        </a:ext>
                      </a:extLst>
                    </a:blip>
                    <a:stretch>
                      <a:fillRect/>
                    </a:stretch>
                  </pic:blipFill>
                  <pic:spPr>
                    <a:xfrm rot="0">
                      <a:off x="0" y="0"/>
                      <a:ext cx="3739317" cy="2298310"/>
                    </a:xfrm>
                    <a:prstGeom prst="rect">
                      <a:avLst/>
                    </a:prstGeom>
                  </pic:spPr>
                </pic:pic>
              </a:graphicData>
            </a:graphic>
          </wp:inline>
        </w:drawing>
      </w:r>
    </w:p>
    <w:p w:rsidR="42F80190" w:rsidP="42F80190" w:rsidRDefault="42F80190" w14:paraId="18055C7F" w14:textId="64456576">
      <w:pPr>
        <w:pStyle w:val="Normal"/>
        <w:jc w:val="both"/>
      </w:pPr>
    </w:p>
    <w:p w:rsidR="42F80190" w:rsidP="42F80190" w:rsidRDefault="42F80190" w14:paraId="7124CACB" w14:textId="0804DB1E">
      <w:pPr>
        <w:pStyle w:val="Normal"/>
        <w:jc w:val="both"/>
        <w:rPr>
          <w:rFonts w:ascii="Calibri" w:hAnsi="Calibri" w:eastAsia="Calibri" w:cs="Calibri"/>
          <w:b w:val="1"/>
          <w:bCs w:val="1"/>
          <w:noProof w:val="0"/>
          <w:sz w:val="21"/>
          <w:szCs w:val="21"/>
          <w:lang w:val="en-US"/>
        </w:rPr>
      </w:pPr>
    </w:p>
    <w:p w:rsidR="42F80190" w:rsidP="42F80190" w:rsidRDefault="42F80190" w14:paraId="0B35F8CD" w14:textId="4E08D52E">
      <w:pPr>
        <w:pStyle w:val="Normal"/>
        <w:jc w:val="both"/>
        <w:rPr>
          <w:rFonts w:ascii="Calibri" w:hAnsi="Calibri" w:eastAsia="Calibri" w:cs="Calibri"/>
          <w:b w:val="1"/>
          <w:bCs w:val="1"/>
          <w:noProof w:val="0"/>
          <w:sz w:val="21"/>
          <w:szCs w:val="21"/>
          <w:lang w:val="en-US"/>
        </w:rPr>
      </w:pPr>
    </w:p>
    <w:p w:rsidR="42F80190" w:rsidP="42F80190" w:rsidRDefault="42F80190" w14:paraId="0097BF72" w14:textId="1E4C28C5">
      <w:pPr>
        <w:pStyle w:val="Normal"/>
        <w:jc w:val="both"/>
        <w:rPr>
          <w:rFonts w:ascii="Calibri" w:hAnsi="Calibri" w:eastAsia="Calibri" w:cs="Calibri"/>
          <w:b w:val="1"/>
          <w:bCs w:val="1"/>
          <w:noProof w:val="0"/>
          <w:sz w:val="21"/>
          <w:szCs w:val="21"/>
          <w:lang w:val="en-US"/>
        </w:rPr>
      </w:pPr>
    </w:p>
    <w:p w:rsidR="10FB404E" w:rsidP="42F80190" w:rsidRDefault="10FB404E" w14:paraId="49B1D579" w14:textId="719B2954">
      <w:pPr>
        <w:pStyle w:val="Normal"/>
        <w:jc w:val="both"/>
        <w:rPr>
          <w:rFonts w:ascii="Calibri" w:hAnsi="Calibri" w:eastAsia="Calibri" w:cs="Calibri"/>
          <w:b w:val="1"/>
          <w:bCs w:val="1"/>
          <w:noProof w:val="0"/>
          <w:sz w:val="21"/>
          <w:szCs w:val="21"/>
          <w:lang w:val="en-US"/>
        </w:rPr>
      </w:pPr>
      <w:r w:rsidRPr="42F80190" w:rsidR="10FB404E">
        <w:rPr>
          <w:rFonts w:ascii="Calibri" w:hAnsi="Calibri" w:eastAsia="Calibri" w:cs="Calibri"/>
          <w:b w:val="1"/>
          <w:bCs w:val="1"/>
          <w:noProof w:val="0"/>
          <w:sz w:val="21"/>
          <w:szCs w:val="21"/>
          <w:lang w:val="en-US"/>
        </w:rPr>
        <w:t>4. Create a script for systematic sampling by giving certain conditions and finding the desc stat for the dependent variable from the sample [Apply the descriptive function which you created].</w:t>
      </w:r>
    </w:p>
    <w:p w:rsidR="10FB404E" w:rsidP="42F80190" w:rsidRDefault="10FB404E" w14:paraId="44325BA3" w14:textId="2FDA7BAE">
      <w:pPr>
        <w:pStyle w:val="Normal"/>
        <w:jc w:val="both"/>
      </w:pPr>
      <w:r w:rsidR="10FB404E">
        <w:drawing>
          <wp:inline wp14:editId="3CF8C399" wp14:anchorId="3C0922C3">
            <wp:extent cx="3224472" cy="3180767"/>
            <wp:effectExtent l="0" t="0" r="0" b="0"/>
            <wp:docPr id="4175975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4621232" name="Picture 844621232"/>
                    <pic:cNvPicPr/>
                  </pic:nvPicPr>
                  <pic:blipFill>
                    <a:blip xmlns:r="http://schemas.openxmlformats.org/officeDocument/2006/relationships" r:embed="rId1017047310">
                      <a:extLst>
                        <a:ext uri="{28A0092B-C50C-407E-A947-70E740481C1C}">
                          <a14:useLocalDpi xmlns:a14="http://schemas.microsoft.com/office/drawing/2010/main"/>
                        </a:ext>
                      </a:extLst>
                    </a:blip>
                    <a:stretch>
                      <a:fillRect/>
                    </a:stretch>
                  </pic:blipFill>
                  <pic:spPr>
                    <a:xfrm rot="0">
                      <a:off x="0" y="0"/>
                      <a:ext cx="3224472" cy="3180767"/>
                    </a:xfrm>
                    <a:prstGeom prst="rect">
                      <a:avLst/>
                    </a:prstGeom>
                  </pic:spPr>
                </pic:pic>
              </a:graphicData>
            </a:graphic>
          </wp:inline>
        </w:drawing>
      </w:r>
    </w:p>
    <w:p w:rsidR="5B4487ED" w:rsidP="42F80190" w:rsidRDefault="5B4487ED" w14:paraId="7B8D5C89" w14:textId="206CD99F">
      <w:pPr>
        <w:pStyle w:val="Normal"/>
        <w:jc w:val="both"/>
        <w:rPr>
          <w:rFonts w:ascii="Calibri" w:hAnsi="Calibri" w:eastAsia="Calibri" w:cs="Calibri"/>
          <w:b w:val="1"/>
          <w:bCs w:val="1"/>
          <w:noProof w:val="0"/>
          <w:sz w:val="21"/>
          <w:szCs w:val="21"/>
          <w:lang w:val="en-US"/>
        </w:rPr>
      </w:pPr>
      <w:r w:rsidRPr="42F80190" w:rsidR="5B4487ED">
        <w:rPr>
          <w:rFonts w:ascii="Calibri" w:hAnsi="Calibri" w:eastAsia="Calibri" w:cs="Calibri"/>
          <w:b w:val="1"/>
          <w:bCs w:val="1"/>
        </w:rPr>
        <w:t>5.</w:t>
      </w:r>
      <w:r w:rsidRPr="42F80190" w:rsidR="5B4487ED">
        <w:rPr>
          <w:rFonts w:ascii="Calibri" w:hAnsi="Calibri" w:eastAsia="Calibri" w:cs="Calibri"/>
          <w:b w:val="1"/>
          <w:bCs w:val="1"/>
          <w:noProof w:val="0"/>
          <w:sz w:val="21"/>
          <w:szCs w:val="21"/>
          <w:lang w:val="en-US"/>
        </w:rPr>
        <w:t xml:space="preserve"> Create a </w:t>
      </w:r>
      <w:r w:rsidRPr="42F80190" w:rsidR="5B4487ED">
        <w:rPr>
          <w:rFonts w:ascii="Calibri" w:hAnsi="Calibri" w:eastAsia="Calibri" w:cs="Calibri"/>
          <w:b w:val="1"/>
          <w:bCs w:val="1"/>
          <w:noProof w:val="0"/>
          <w:color w:val="FF0000"/>
          <w:sz w:val="21"/>
          <w:szCs w:val="21"/>
          <w:lang w:val="en-US"/>
        </w:rPr>
        <w:t xml:space="preserve">detailed descriptive statistics report </w:t>
      </w:r>
      <w:r w:rsidRPr="42F80190" w:rsidR="5B4487ED">
        <w:rPr>
          <w:rFonts w:ascii="Calibri" w:hAnsi="Calibri" w:eastAsia="Calibri" w:cs="Calibri"/>
          <w:b w:val="1"/>
          <w:bCs w:val="1"/>
          <w:noProof w:val="0"/>
          <w:sz w:val="21"/>
          <w:szCs w:val="21"/>
          <w:lang w:val="en-US"/>
        </w:rPr>
        <w:t>about the dependent variable of the chosen dataset.</w:t>
      </w:r>
    </w:p>
    <w:p w:rsidR="42F80190" w:rsidP="42F80190" w:rsidRDefault="42F80190" w14:paraId="3DB5BF58" w14:textId="630364E0">
      <w:pPr>
        <w:pStyle w:val="Normal"/>
        <w:jc w:val="both"/>
        <w:rPr>
          <w:rFonts w:ascii="Calibri" w:hAnsi="Calibri" w:eastAsia="Calibri" w:cs="Calibri"/>
          <w:b w:val="1"/>
          <w:bCs w:val="1"/>
          <w:noProof w:val="0"/>
          <w:sz w:val="21"/>
          <w:szCs w:val="21"/>
          <w:lang w:val="en-US"/>
        </w:rPr>
      </w:pPr>
    </w:p>
    <w:p w:rsidR="438ACFD9" w:rsidP="42F80190" w:rsidRDefault="438ACFD9" w14:paraId="12F9935C" w14:textId="7313D07E">
      <w:pPr>
        <w:spacing w:before="240" w:beforeAutospacing="off" w:after="240" w:afterAutospacing="off"/>
        <w:jc w:val="both"/>
      </w:pPr>
      <w:r w:rsidRPr="42F80190" w:rsidR="438ACFD9">
        <w:rPr>
          <w:rFonts w:ascii="Calibri" w:hAnsi="Calibri" w:eastAsia="Calibri" w:cs="Calibri"/>
          <w:b w:val="1"/>
          <w:bCs w:val="1"/>
          <w:noProof w:val="0"/>
          <w:sz w:val="21"/>
          <w:szCs w:val="21"/>
          <w:lang w:val="en-US"/>
        </w:rPr>
        <w:t>Dependent Variable:</w:t>
      </w:r>
      <w:r w:rsidRPr="42F80190" w:rsidR="438ACFD9">
        <w:rPr>
          <w:rFonts w:ascii="Calibri" w:hAnsi="Calibri" w:eastAsia="Calibri" w:cs="Calibri"/>
          <w:noProof w:val="0"/>
          <w:sz w:val="21"/>
          <w:szCs w:val="21"/>
          <w:lang w:val="en-US"/>
        </w:rPr>
        <w:t xml:space="preserve"> Math Score</w:t>
      </w:r>
    </w:p>
    <w:p w:rsidR="438ACFD9" w:rsidP="42F80190" w:rsidRDefault="438ACFD9" w14:paraId="2B15DF35" w14:textId="6F709135">
      <w:pPr>
        <w:spacing w:before="240" w:beforeAutospacing="off" w:after="240" w:afterAutospacing="off"/>
        <w:jc w:val="both"/>
      </w:pPr>
      <w:r w:rsidRPr="42F80190" w:rsidR="438ACFD9">
        <w:rPr>
          <w:rFonts w:ascii="Calibri" w:hAnsi="Calibri" w:eastAsia="Calibri" w:cs="Calibri"/>
          <w:noProof w:val="0"/>
          <w:sz w:val="21"/>
          <w:szCs w:val="21"/>
          <w:lang w:val="en-US"/>
        </w:rPr>
        <w:t>A descriptive statistical analysis was performed on the Math Score variable using both random and systematic samples. The goal of this analysis is to understand the overall distribution, central tendency, and variability of students’ mathematics performance.</w:t>
      </w:r>
    </w:p>
    <w:p w:rsidR="438ACFD9" w:rsidP="42F80190" w:rsidRDefault="438ACFD9" w14:paraId="2D22BE23" w14:textId="49FE18EE">
      <w:pPr>
        <w:spacing w:before="240" w:beforeAutospacing="off" w:after="240" w:afterAutospacing="off"/>
        <w:jc w:val="both"/>
      </w:pPr>
      <w:r w:rsidRPr="42F80190" w:rsidR="438ACFD9">
        <w:rPr>
          <w:rFonts w:ascii="Calibri" w:hAnsi="Calibri" w:eastAsia="Calibri" w:cs="Calibri"/>
          <w:noProof w:val="0"/>
          <w:sz w:val="21"/>
          <w:szCs w:val="21"/>
          <w:lang w:val="en-US"/>
        </w:rPr>
        <w:t xml:space="preserve">The results show that the </w:t>
      </w:r>
      <w:r w:rsidRPr="42F80190" w:rsidR="438ACFD9">
        <w:rPr>
          <w:rFonts w:ascii="Calibri" w:hAnsi="Calibri" w:eastAsia="Calibri" w:cs="Calibri"/>
          <w:b w:val="1"/>
          <w:bCs w:val="1"/>
          <w:noProof w:val="0"/>
          <w:sz w:val="21"/>
          <w:szCs w:val="21"/>
          <w:lang w:val="en-US"/>
        </w:rPr>
        <w:t>mean</w:t>
      </w:r>
      <w:r w:rsidRPr="42F80190" w:rsidR="438ACFD9">
        <w:rPr>
          <w:rFonts w:ascii="Calibri" w:hAnsi="Calibri" w:eastAsia="Calibri" w:cs="Calibri"/>
          <w:noProof w:val="0"/>
          <w:sz w:val="21"/>
          <w:szCs w:val="21"/>
          <w:lang w:val="en-US"/>
        </w:rPr>
        <w:t xml:space="preserve">, </w:t>
      </w:r>
      <w:r w:rsidRPr="42F80190" w:rsidR="438ACFD9">
        <w:rPr>
          <w:rFonts w:ascii="Calibri" w:hAnsi="Calibri" w:eastAsia="Calibri" w:cs="Calibri"/>
          <w:b w:val="1"/>
          <w:bCs w:val="1"/>
          <w:noProof w:val="0"/>
          <w:sz w:val="21"/>
          <w:szCs w:val="21"/>
          <w:lang w:val="en-US"/>
        </w:rPr>
        <w:t>median</w:t>
      </w:r>
      <w:r w:rsidRPr="42F80190" w:rsidR="438ACFD9">
        <w:rPr>
          <w:rFonts w:ascii="Calibri" w:hAnsi="Calibri" w:eastAsia="Calibri" w:cs="Calibri"/>
          <w:noProof w:val="0"/>
          <w:sz w:val="21"/>
          <w:szCs w:val="21"/>
          <w:lang w:val="en-US"/>
        </w:rPr>
        <w:t xml:space="preserve">, and </w:t>
      </w:r>
      <w:r w:rsidRPr="42F80190" w:rsidR="438ACFD9">
        <w:rPr>
          <w:rFonts w:ascii="Calibri" w:hAnsi="Calibri" w:eastAsia="Calibri" w:cs="Calibri"/>
          <w:b w:val="1"/>
          <w:bCs w:val="1"/>
          <w:noProof w:val="0"/>
          <w:sz w:val="21"/>
          <w:szCs w:val="21"/>
          <w:lang w:val="en-US"/>
        </w:rPr>
        <w:t>mode</w:t>
      </w:r>
      <w:r w:rsidRPr="42F80190" w:rsidR="438ACFD9">
        <w:rPr>
          <w:rFonts w:ascii="Calibri" w:hAnsi="Calibri" w:eastAsia="Calibri" w:cs="Calibri"/>
          <w:noProof w:val="0"/>
          <w:sz w:val="21"/>
          <w:szCs w:val="21"/>
          <w:lang w:val="en-US"/>
        </w:rPr>
        <w:t xml:space="preserve"> are relatively close to each other, indicating that the Math Score is fairly symmetrically distributed for most students. The </w:t>
      </w:r>
      <w:r w:rsidRPr="42F80190" w:rsidR="438ACFD9">
        <w:rPr>
          <w:rFonts w:ascii="Calibri" w:hAnsi="Calibri" w:eastAsia="Calibri" w:cs="Calibri"/>
          <w:b w:val="1"/>
          <w:bCs w:val="1"/>
          <w:noProof w:val="0"/>
          <w:sz w:val="21"/>
          <w:szCs w:val="21"/>
          <w:lang w:val="en-US"/>
        </w:rPr>
        <w:t>minimum</w:t>
      </w:r>
      <w:r w:rsidRPr="42F80190" w:rsidR="438ACFD9">
        <w:rPr>
          <w:rFonts w:ascii="Calibri" w:hAnsi="Calibri" w:eastAsia="Calibri" w:cs="Calibri"/>
          <w:noProof w:val="0"/>
          <w:sz w:val="21"/>
          <w:szCs w:val="21"/>
          <w:lang w:val="en-US"/>
        </w:rPr>
        <w:t xml:space="preserve"> and </w:t>
      </w:r>
      <w:r w:rsidRPr="42F80190" w:rsidR="438ACFD9">
        <w:rPr>
          <w:rFonts w:ascii="Calibri" w:hAnsi="Calibri" w:eastAsia="Calibri" w:cs="Calibri"/>
          <w:b w:val="1"/>
          <w:bCs w:val="1"/>
          <w:noProof w:val="0"/>
          <w:sz w:val="21"/>
          <w:szCs w:val="21"/>
          <w:lang w:val="en-US"/>
        </w:rPr>
        <w:t>maximum</w:t>
      </w:r>
      <w:r w:rsidRPr="42F80190" w:rsidR="438ACFD9">
        <w:rPr>
          <w:rFonts w:ascii="Calibri" w:hAnsi="Calibri" w:eastAsia="Calibri" w:cs="Calibri"/>
          <w:noProof w:val="0"/>
          <w:sz w:val="21"/>
          <w:szCs w:val="21"/>
          <w:lang w:val="en-US"/>
        </w:rPr>
        <w:t xml:space="preserve"> values reveal the full range of student performance, showing the lowest and highest scores observed in the dataset.</w:t>
      </w:r>
    </w:p>
    <w:p w:rsidR="438ACFD9" w:rsidP="42F80190" w:rsidRDefault="438ACFD9" w14:paraId="20FA277B" w14:textId="1F339A96">
      <w:pPr>
        <w:spacing w:before="240" w:beforeAutospacing="off" w:after="240" w:afterAutospacing="off"/>
        <w:jc w:val="both"/>
      </w:pPr>
      <w:r w:rsidRPr="42F80190" w:rsidR="438ACFD9">
        <w:rPr>
          <w:rFonts w:ascii="Calibri" w:hAnsi="Calibri" w:eastAsia="Calibri" w:cs="Calibri"/>
          <w:noProof w:val="0"/>
          <w:sz w:val="21"/>
          <w:szCs w:val="21"/>
          <w:lang w:val="en-US"/>
        </w:rPr>
        <w:t xml:space="preserve">The </w:t>
      </w:r>
      <w:r w:rsidRPr="42F80190" w:rsidR="438ACFD9">
        <w:rPr>
          <w:rFonts w:ascii="Calibri" w:hAnsi="Calibri" w:eastAsia="Calibri" w:cs="Calibri"/>
          <w:b w:val="1"/>
          <w:bCs w:val="1"/>
          <w:noProof w:val="0"/>
          <w:sz w:val="21"/>
          <w:szCs w:val="21"/>
          <w:lang w:val="en-US"/>
        </w:rPr>
        <w:t>standard deviation</w:t>
      </w:r>
      <w:r w:rsidRPr="42F80190" w:rsidR="438ACFD9">
        <w:rPr>
          <w:rFonts w:ascii="Calibri" w:hAnsi="Calibri" w:eastAsia="Calibri" w:cs="Calibri"/>
          <w:noProof w:val="0"/>
          <w:sz w:val="21"/>
          <w:szCs w:val="21"/>
          <w:lang w:val="en-US"/>
        </w:rPr>
        <w:t xml:space="preserve"> and </w:t>
      </w:r>
      <w:r w:rsidRPr="42F80190" w:rsidR="438ACFD9">
        <w:rPr>
          <w:rFonts w:ascii="Calibri" w:hAnsi="Calibri" w:eastAsia="Calibri" w:cs="Calibri"/>
          <w:b w:val="1"/>
          <w:bCs w:val="1"/>
          <w:noProof w:val="0"/>
          <w:sz w:val="21"/>
          <w:szCs w:val="21"/>
          <w:lang w:val="en-US"/>
        </w:rPr>
        <w:t>variance</w:t>
      </w:r>
      <w:r w:rsidRPr="42F80190" w:rsidR="438ACFD9">
        <w:rPr>
          <w:rFonts w:ascii="Calibri" w:hAnsi="Calibri" w:eastAsia="Calibri" w:cs="Calibri"/>
          <w:noProof w:val="0"/>
          <w:sz w:val="21"/>
          <w:szCs w:val="21"/>
          <w:lang w:val="en-US"/>
        </w:rPr>
        <w:t xml:space="preserve"> indicate how spread out the scores are around the mean. A moderate standard deviation suggests that there is noticeable variation in students’ math performance, meaning not all students perform at the same level.</w:t>
      </w:r>
    </w:p>
    <w:p w:rsidR="438ACFD9" w:rsidP="42F80190" w:rsidRDefault="438ACFD9" w14:paraId="696AEAF6" w14:textId="6D4B861D">
      <w:pPr>
        <w:spacing w:before="240" w:beforeAutospacing="off" w:after="240" w:afterAutospacing="off"/>
        <w:jc w:val="both"/>
      </w:pPr>
      <w:r w:rsidRPr="42F80190" w:rsidR="438ACFD9">
        <w:rPr>
          <w:rFonts w:ascii="Calibri" w:hAnsi="Calibri" w:eastAsia="Calibri" w:cs="Calibri"/>
          <w:noProof w:val="0"/>
          <w:sz w:val="21"/>
          <w:szCs w:val="21"/>
          <w:lang w:val="en-US"/>
        </w:rPr>
        <w:t xml:space="preserve">The </w:t>
      </w:r>
      <w:r w:rsidRPr="42F80190" w:rsidR="438ACFD9">
        <w:rPr>
          <w:rFonts w:ascii="Calibri" w:hAnsi="Calibri" w:eastAsia="Calibri" w:cs="Calibri"/>
          <w:b w:val="1"/>
          <w:bCs w:val="1"/>
          <w:noProof w:val="0"/>
          <w:sz w:val="21"/>
          <w:szCs w:val="21"/>
          <w:lang w:val="en-US"/>
        </w:rPr>
        <w:t>interquartile range (IQR)</w:t>
      </w:r>
      <w:r w:rsidRPr="42F80190" w:rsidR="438ACFD9">
        <w:rPr>
          <w:rFonts w:ascii="Calibri" w:hAnsi="Calibri" w:eastAsia="Calibri" w:cs="Calibri"/>
          <w:noProof w:val="0"/>
          <w:sz w:val="21"/>
          <w:szCs w:val="21"/>
          <w:lang w:val="en-US"/>
        </w:rPr>
        <w:t xml:space="preserve"> highlights the middle 50% of the scores, showing how tightly or widely the central data points are grouped. The quartiles (Q1, Q2, Q3) help identify the concentration of typical performance levels among students.</w:t>
      </w:r>
    </w:p>
    <w:p w:rsidR="438ACFD9" w:rsidP="42F80190" w:rsidRDefault="438ACFD9" w14:paraId="1A776796" w14:textId="756ECB05">
      <w:pPr>
        <w:spacing w:before="240" w:beforeAutospacing="off" w:after="240" w:afterAutospacing="off"/>
        <w:jc w:val="both"/>
      </w:pPr>
      <w:r w:rsidRPr="42F80190" w:rsidR="438ACFD9">
        <w:rPr>
          <w:rFonts w:ascii="Calibri" w:hAnsi="Calibri" w:eastAsia="Calibri" w:cs="Calibri"/>
          <w:noProof w:val="0"/>
          <w:sz w:val="21"/>
          <w:szCs w:val="21"/>
          <w:lang w:val="en-US"/>
        </w:rPr>
        <w:t xml:space="preserve">The </w:t>
      </w:r>
      <w:r w:rsidRPr="42F80190" w:rsidR="438ACFD9">
        <w:rPr>
          <w:rFonts w:ascii="Calibri" w:hAnsi="Calibri" w:eastAsia="Calibri" w:cs="Calibri"/>
          <w:b w:val="1"/>
          <w:bCs w:val="1"/>
          <w:noProof w:val="0"/>
          <w:sz w:val="21"/>
          <w:szCs w:val="21"/>
          <w:lang w:val="en-US"/>
        </w:rPr>
        <w:t>skewness</w:t>
      </w:r>
      <w:r w:rsidRPr="42F80190" w:rsidR="438ACFD9">
        <w:rPr>
          <w:rFonts w:ascii="Calibri" w:hAnsi="Calibri" w:eastAsia="Calibri" w:cs="Calibri"/>
          <w:noProof w:val="0"/>
          <w:sz w:val="21"/>
          <w:szCs w:val="21"/>
          <w:lang w:val="en-US"/>
        </w:rPr>
        <w:t xml:space="preserve"> value helps determine whether the distribution is symmetric, right-skewed, or left-skewed, while </w:t>
      </w:r>
      <w:r w:rsidRPr="42F80190" w:rsidR="438ACFD9">
        <w:rPr>
          <w:rFonts w:ascii="Calibri" w:hAnsi="Calibri" w:eastAsia="Calibri" w:cs="Calibri"/>
          <w:b w:val="1"/>
          <w:bCs w:val="1"/>
          <w:noProof w:val="0"/>
          <w:sz w:val="21"/>
          <w:szCs w:val="21"/>
          <w:lang w:val="en-US"/>
        </w:rPr>
        <w:t>kurtosis</w:t>
      </w:r>
      <w:r w:rsidRPr="42F80190" w:rsidR="438ACFD9">
        <w:rPr>
          <w:rFonts w:ascii="Calibri" w:hAnsi="Calibri" w:eastAsia="Calibri" w:cs="Calibri"/>
          <w:noProof w:val="0"/>
          <w:sz w:val="21"/>
          <w:szCs w:val="21"/>
          <w:lang w:val="en-US"/>
        </w:rPr>
        <w:t xml:space="preserve"> shows whether the distribution has heavy or light tails compared to a normal distribution. These measures provide deeper insight into how the scores are shaped across the sample.</w:t>
      </w:r>
    </w:p>
    <w:p w:rsidR="438ACFD9" w:rsidP="42F80190" w:rsidRDefault="438ACFD9" w14:paraId="704B063D" w14:textId="7F781F56">
      <w:pPr>
        <w:spacing w:before="240" w:beforeAutospacing="off" w:after="240" w:afterAutospacing="off"/>
        <w:jc w:val="both"/>
      </w:pPr>
      <w:r w:rsidRPr="42F80190" w:rsidR="438ACFD9">
        <w:rPr>
          <w:rFonts w:ascii="Calibri" w:hAnsi="Calibri" w:eastAsia="Calibri" w:cs="Calibri"/>
          <w:noProof w:val="0"/>
          <w:sz w:val="21"/>
          <w:szCs w:val="21"/>
          <w:lang w:val="en-US"/>
        </w:rPr>
        <w:t>Overall, the descriptive statistics provide a clear overview of how students perform in mathematics and reveal the general trends, spread, and shape of the Math Score distribution.</w:t>
      </w:r>
    </w:p>
    <w:p w:rsidR="42F80190" w:rsidP="42F80190" w:rsidRDefault="42F80190" w14:paraId="30032B00" w14:textId="3629BC06">
      <w:pPr>
        <w:spacing w:before="240" w:beforeAutospacing="off" w:after="240" w:afterAutospacing="off"/>
        <w:jc w:val="both"/>
        <w:rPr>
          <w:rFonts w:ascii="Calibri" w:hAnsi="Calibri" w:eastAsia="Calibri" w:cs="Calibri"/>
          <w:noProof w:val="0"/>
          <w:sz w:val="21"/>
          <w:szCs w:val="21"/>
          <w:lang w:val="en-US"/>
        </w:rPr>
      </w:pPr>
    </w:p>
    <w:p w:rsidR="42F80190" w:rsidP="42F80190" w:rsidRDefault="42F80190" w14:paraId="1A3658E9" w14:textId="339A0802">
      <w:pPr>
        <w:pStyle w:val="Normal"/>
        <w:spacing w:before="0" w:beforeAutospacing="off" w:after="0" w:afterAutospacing="off" w:line="288" w:lineRule="auto"/>
        <w:ind w:left="0" w:right="0"/>
        <w:jc w:val="both"/>
        <w:rPr>
          <w:rFonts w:ascii="Calibri" w:hAnsi="Calibri" w:eastAsia="Calibri" w:cs="Calibri"/>
          <w:noProof w:val="0"/>
          <w:sz w:val="20"/>
          <w:szCs w:val="20"/>
          <w:highlight w:val="yellow"/>
          <w:lang w:val="en-US"/>
        </w:rPr>
      </w:pPr>
    </w:p>
    <w:p w:rsidR="42F80190" w:rsidP="42F80190" w:rsidRDefault="42F80190" w14:paraId="7E9AF5E5" w14:textId="1737FE48">
      <w:pPr>
        <w:pStyle w:val="Normal"/>
        <w:spacing w:before="0" w:beforeAutospacing="off" w:after="0" w:afterAutospacing="off" w:line="288" w:lineRule="auto"/>
        <w:ind w:left="0" w:right="0"/>
        <w:jc w:val="both"/>
        <w:rPr>
          <w:rFonts w:ascii="Calibri" w:hAnsi="Calibri" w:eastAsia="Calibri" w:cs="Calibri"/>
          <w:noProof w:val="0"/>
          <w:sz w:val="20"/>
          <w:szCs w:val="20"/>
          <w:highlight w:val="yellow"/>
          <w:lang w:val="en-US"/>
        </w:rPr>
      </w:pPr>
    </w:p>
    <w:p w:rsidR="42F80190" w:rsidP="42F80190" w:rsidRDefault="42F80190" w14:paraId="5E1B8BCE" w14:textId="512EC6F6">
      <w:pPr>
        <w:pStyle w:val="Normal"/>
        <w:spacing w:before="0" w:beforeAutospacing="off" w:after="0" w:afterAutospacing="off" w:line="288" w:lineRule="auto"/>
        <w:ind w:left="0" w:right="0"/>
        <w:jc w:val="both"/>
        <w:rPr>
          <w:rFonts w:ascii="Calibri" w:hAnsi="Calibri" w:eastAsia="Calibri" w:cs="Calibri"/>
          <w:noProof w:val="0"/>
          <w:sz w:val="20"/>
          <w:szCs w:val="20"/>
          <w:highlight w:val="yellow"/>
          <w:lang w:val="en-US"/>
        </w:rPr>
      </w:pPr>
    </w:p>
    <w:p w:rsidR="42F80190" w:rsidP="42F80190" w:rsidRDefault="42F80190" w14:paraId="714BB084" w14:textId="32A10891">
      <w:pPr>
        <w:pStyle w:val="Normal"/>
        <w:spacing w:before="0" w:beforeAutospacing="off" w:after="0" w:afterAutospacing="off" w:line="288" w:lineRule="auto"/>
        <w:ind w:left="0" w:right="0"/>
        <w:jc w:val="both"/>
        <w:rPr>
          <w:rFonts w:ascii="Calibri" w:hAnsi="Calibri" w:eastAsia="Calibri" w:cs="Calibri"/>
          <w:noProof w:val="0"/>
          <w:sz w:val="20"/>
          <w:szCs w:val="20"/>
          <w:highlight w:val="yellow"/>
          <w:lang w:val="en-US"/>
        </w:rPr>
      </w:pPr>
    </w:p>
    <w:p w:rsidR="42F80190" w:rsidP="42F80190" w:rsidRDefault="42F80190" w14:paraId="6D123EFD" w14:textId="170DEF38">
      <w:pPr>
        <w:pStyle w:val="Normal"/>
        <w:spacing w:before="0" w:beforeAutospacing="off" w:after="0" w:afterAutospacing="off" w:line="288" w:lineRule="auto"/>
        <w:ind w:left="0" w:right="0"/>
        <w:jc w:val="both"/>
        <w:rPr>
          <w:rFonts w:ascii="Calibri" w:hAnsi="Calibri" w:eastAsia="Calibri" w:cs="Calibri"/>
          <w:noProof w:val="0"/>
          <w:sz w:val="20"/>
          <w:szCs w:val="20"/>
          <w:highlight w:val="yellow"/>
          <w:lang w:val="en-US"/>
        </w:rPr>
      </w:pPr>
    </w:p>
    <w:p w:rsidR="42F80190" w:rsidP="42F80190" w:rsidRDefault="42F80190" w14:paraId="79DEA3F9" w14:textId="0C90E03D">
      <w:pPr>
        <w:pStyle w:val="Normal"/>
        <w:spacing w:before="0" w:beforeAutospacing="off" w:after="0" w:afterAutospacing="off" w:line="288" w:lineRule="auto"/>
        <w:ind w:left="0" w:right="0"/>
        <w:jc w:val="both"/>
        <w:rPr>
          <w:rFonts w:ascii="Calibri" w:hAnsi="Calibri" w:eastAsia="Calibri" w:cs="Calibri"/>
          <w:noProof w:val="0"/>
          <w:sz w:val="20"/>
          <w:szCs w:val="20"/>
          <w:highlight w:val="yellow"/>
          <w:lang w:val="en-US"/>
        </w:rPr>
      </w:pPr>
    </w:p>
    <w:p w:rsidR="438ACFD9" w:rsidP="42F80190" w:rsidRDefault="438ACFD9" w14:paraId="3327F607" w14:textId="3AEEDF05">
      <w:pPr>
        <w:pStyle w:val="ListParagraph"/>
        <w:numPr>
          <w:ilvl w:val="0"/>
          <w:numId w:val="0"/>
        </w:numPr>
        <w:spacing w:before="0" w:beforeAutospacing="off" w:after="0" w:afterAutospacing="off" w:line="288" w:lineRule="auto"/>
        <w:ind w:left="410" w:right="0" w:hanging="400"/>
        <w:jc w:val="both"/>
        <w:rPr>
          <w:rFonts w:ascii="Calibri" w:hAnsi="Calibri" w:eastAsia="Calibri" w:cs="Calibri"/>
          <w:b w:val="1"/>
          <w:bCs w:val="1"/>
          <w:noProof w:val="0"/>
          <w:sz w:val="21"/>
          <w:szCs w:val="21"/>
          <w:highlight w:val="yellow"/>
          <w:lang w:val="en-US"/>
        </w:rPr>
      </w:pPr>
      <w:r w:rsidRPr="42F80190" w:rsidR="438ACFD9">
        <w:rPr>
          <w:rFonts w:ascii="Calibri" w:hAnsi="Calibri" w:eastAsia="Calibri" w:cs="Calibri"/>
          <w:b w:val="1"/>
          <w:bCs w:val="1"/>
          <w:noProof w:val="0"/>
          <w:sz w:val="21"/>
          <w:szCs w:val="21"/>
          <w:highlight w:val="yellow"/>
          <w:lang w:val="en-US"/>
        </w:rPr>
        <w:t>6.Visualize the dependent variable by the Graph/Chart of the following using Python Program:</w:t>
      </w:r>
    </w:p>
    <w:p w:rsidR="438ACFD9" w:rsidP="42F80190" w:rsidRDefault="438ACFD9" w14:paraId="3B6F7084" w14:textId="3A517039">
      <w:pPr>
        <w:pStyle w:val="ListParagraph"/>
        <w:spacing w:before="0" w:beforeAutospacing="off" w:after="0" w:afterAutospacing="off" w:line="288" w:lineRule="auto"/>
        <w:ind w:left="1506" w:right="0" w:hanging="360"/>
        <w:jc w:val="both"/>
        <w:rPr>
          <w:rFonts w:ascii="Calibri" w:hAnsi="Calibri" w:eastAsia="Calibri" w:cs="Calibri"/>
          <w:b w:val="1"/>
          <w:bCs w:val="1"/>
          <w:noProof w:val="0"/>
          <w:sz w:val="21"/>
          <w:szCs w:val="21"/>
          <w:highlight w:val="yellow"/>
          <w:lang w:val="en-US"/>
        </w:rPr>
      </w:pPr>
      <w:r w:rsidRPr="42F80190" w:rsidR="438ACFD9">
        <w:rPr>
          <w:rFonts w:ascii="Calibri" w:hAnsi="Calibri" w:eastAsia="Calibri" w:cs="Calibri"/>
          <w:b w:val="1"/>
          <w:bCs w:val="1"/>
          <w:noProof w:val="0"/>
          <w:sz w:val="21"/>
          <w:szCs w:val="21"/>
          <w:highlight w:val="yellow"/>
          <w:lang w:val="en-US"/>
        </w:rPr>
        <w:t>Scatter plot</w:t>
      </w:r>
    </w:p>
    <w:p w:rsidR="42F80190" w:rsidP="42F80190" w:rsidRDefault="42F80190" w14:paraId="03474DD2" w14:textId="49F5934E">
      <w:pPr>
        <w:pStyle w:val="Normal"/>
        <w:spacing w:before="0" w:beforeAutospacing="off" w:after="0" w:afterAutospacing="off" w:line="288" w:lineRule="auto"/>
        <w:ind w:left="0" w:right="0"/>
        <w:jc w:val="both"/>
        <w:rPr>
          <w:rFonts w:ascii="Calibri" w:hAnsi="Calibri" w:eastAsia="Calibri" w:cs="Calibri"/>
          <w:b w:val="1"/>
          <w:bCs w:val="1"/>
          <w:noProof w:val="0"/>
          <w:sz w:val="21"/>
          <w:szCs w:val="21"/>
          <w:highlight w:val="yellow"/>
          <w:lang w:val="en-US"/>
        </w:rPr>
      </w:pPr>
    </w:p>
    <w:p w:rsidR="42F80190" w:rsidP="42F80190" w:rsidRDefault="42F80190" w14:paraId="4A18C820" w14:textId="10E5A866">
      <w:pPr>
        <w:pStyle w:val="Normal"/>
        <w:spacing w:before="0" w:beforeAutospacing="off" w:after="0" w:afterAutospacing="off" w:line="288" w:lineRule="auto"/>
        <w:ind w:left="0" w:right="0"/>
        <w:jc w:val="both"/>
        <w:rPr>
          <w:rFonts w:ascii="Calibri" w:hAnsi="Calibri" w:eastAsia="Calibri" w:cs="Calibri"/>
          <w:b w:val="1"/>
          <w:bCs w:val="1"/>
          <w:noProof w:val="0"/>
          <w:sz w:val="21"/>
          <w:szCs w:val="21"/>
          <w:highlight w:val="yellow"/>
          <w:lang w:val="en-US"/>
        </w:rPr>
      </w:pPr>
    </w:p>
    <w:p w:rsidR="59ECED58" w:rsidP="42F80190" w:rsidRDefault="59ECED58" w14:paraId="45ADDB03" w14:textId="52F4AC04">
      <w:pPr>
        <w:pStyle w:val="Normal"/>
        <w:jc w:val="both"/>
      </w:pPr>
      <w:r w:rsidR="59ECED58">
        <w:drawing>
          <wp:inline wp14:editId="6865141F" wp14:anchorId="3A2EE1CB">
            <wp:extent cx="5101837" cy="4195477"/>
            <wp:effectExtent l="0" t="0" r="0" b="0"/>
            <wp:docPr id="6253001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5300123" name="Picture 625300123"/>
                    <pic:cNvPicPr/>
                  </pic:nvPicPr>
                  <pic:blipFill>
                    <a:blip xmlns:r="http://schemas.openxmlformats.org/officeDocument/2006/relationships" r:embed="rId20329461">
                      <a:extLst>
                        <a:ext uri="{28A0092B-C50C-407E-A947-70E740481C1C}">
                          <a14:useLocalDpi xmlns:a14="http://schemas.microsoft.com/office/drawing/2010/main"/>
                        </a:ext>
                      </a:extLst>
                    </a:blip>
                    <a:stretch>
                      <a:fillRect/>
                    </a:stretch>
                  </pic:blipFill>
                  <pic:spPr>
                    <a:xfrm rot="0">
                      <a:off x="0" y="0"/>
                      <a:ext cx="5101837" cy="4195477"/>
                    </a:xfrm>
                    <a:prstGeom prst="rect">
                      <a:avLst/>
                    </a:prstGeom>
                  </pic:spPr>
                </pic:pic>
              </a:graphicData>
            </a:graphic>
          </wp:inline>
        </w:drawing>
      </w:r>
    </w:p>
    <w:p w:rsidR="59ECED58" w:rsidP="42F80190" w:rsidRDefault="59ECED58" w14:paraId="11A80233" w14:textId="766EB8BD">
      <w:pPr>
        <w:pStyle w:val="ListParagraph"/>
        <w:spacing w:before="0" w:beforeAutospacing="off" w:after="0" w:afterAutospacing="off" w:line="288" w:lineRule="auto"/>
        <w:ind w:left="1506" w:right="0" w:hanging="360"/>
        <w:jc w:val="both"/>
        <w:rPr>
          <w:rFonts w:ascii="Calibri" w:hAnsi="Calibri" w:eastAsia="Calibri" w:cs="Calibri"/>
          <w:b w:val="1"/>
          <w:bCs w:val="1"/>
          <w:noProof w:val="0"/>
          <w:sz w:val="21"/>
          <w:szCs w:val="21"/>
          <w:highlight w:val="yellow"/>
          <w:lang w:val="en-US"/>
        </w:rPr>
      </w:pPr>
      <w:r w:rsidRPr="42F80190" w:rsidR="59ECED58">
        <w:rPr>
          <w:rFonts w:ascii="Calibri" w:hAnsi="Calibri" w:eastAsia="Calibri" w:cs="Calibri"/>
          <w:b w:val="1"/>
          <w:bCs w:val="1"/>
          <w:noProof w:val="0"/>
          <w:sz w:val="21"/>
          <w:szCs w:val="21"/>
          <w:highlight w:val="yellow"/>
          <w:lang w:val="en-US"/>
        </w:rPr>
        <w:t>Box Plot</w:t>
      </w:r>
    </w:p>
    <w:p w:rsidR="59ECED58" w:rsidP="42F80190" w:rsidRDefault="59ECED58" w14:paraId="277FF4B4" w14:textId="5759CA5D">
      <w:pPr>
        <w:pStyle w:val="Normal"/>
        <w:jc w:val="both"/>
      </w:pPr>
      <w:r w:rsidR="59ECED58">
        <w:drawing>
          <wp:inline wp14:editId="331B580D" wp14:anchorId="4AE13548">
            <wp:extent cx="2326254" cy="2369870"/>
            <wp:effectExtent l="0" t="0" r="0" b="0"/>
            <wp:docPr id="2384935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8570215" name="Picture 468570215"/>
                    <pic:cNvPicPr/>
                  </pic:nvPicPr>
                  <pic:blipFill>
                    <a:blip xmlns:r="http://schemas.openxmlformats.org/officeDocument/2006/relationships" r:embed="rId1410166773">
                      <a:extLst>
                        <a:ext uri="{28A0092B-C50C-407E-A947-70E740481C1C}">
                          <a14:useLocalDpi xmlns:a14="http://schemas.microsoft.com/office/drawing/2010/main"/>
                        </a:ext>
                      </a:extLst>
                    </a:blip>
                    <a:stretch>
                      <a:fillRect/>
                    </a:stretch>
                  </pic:blipFill>
                  <pic:spPr>
                    <a:xfrm rot="0">
                      <a:off x="0" y="0"/>
                      <a:ext cx="2326254" cy="2369870"/>
                    </a:xfrm>
                    <a:prstGeom prst="rect">
                      <a:avLst/>
                    </a:prstGeom>
                  </pic:spPr>
                </pic:pic>
              </a:graphicData>
            </a:graphic>
          </wp:inline>
        </w:drawing>
      </w:r>
    </w:p>
    <w:p w:rsidR="42F80190" w:rsidP="42F80190" w:rsidRDefault="42F80190" w14:paraId="60484EDF" w14:textId="2E5BA4ED">
      <w:pPr>
        <w:pStyle w:val="Normal"/>
        <w:ind w:left="720"/>
        <w:jc w:val="both"/>
      </w:pPr>
    </w:p>
    <w:p w:rsidR="59ECED58" w:rsidP="42F80190" w:rsidRDefault="59ECED58" w14:paraId="19EB60C2" w14:textId="76841A25">
      <w:pPr>
        <w:pStyle w:val="ListParagraph"/>
        <w:numPr>
          <w:ilvl w:val="0"/>
          <w:numId w:val="0"/>
        </w:numPr>
        <w:spacing w:before="0" w:beforeAutospacing="off" w:after="0" w:afterAutospacing="off" w:line="288" w:lineRule="auto"/>
        <w:ind w:left="1506" w:right="0" w:hanging="360"/>
        <w:jc w:val="both"/>
        <w:rPr>
          <w:rFonts w:ascii="Calibri" w:hAnsi="Calibri" w:eastAsia="Calibri" w:cs="Calibri"/>
          <w:noProof w:val="0"/>
          <w:sz w:val="21"/>
          <w:szCs w:val="21"/>
          <w:highlight w:val="yellow"/>
          <w:lang w:val="en-US"/>
        </w:rPr>
      </w:pPr>
      <w:r w:rsidRPr="42F80190" w:rsidR="59ECED58">
        <w:rPr>
          <w:rFonts w:ascii="Calibri" w:hAnsi="Calibri" w:eastAsia="Calibri" w:cs="Calibri"/>
          <w:noProof w:val="0"/>
          <w:sz w:val="21"/>
          <w:szCs w:val="21"/>
          <w:highlight w:val="yellow"/>
          <w:lang w:val="en-US"/>
        </w:rPr>
        <w:t>c.Histogram</w:t>
      </w:r>
    </w:p>
    <w:p w:rsidR="59ECED58" w:rsidP="42F80190" w:rsidRDefault="59ECED58" w14:paraId="1155709F" w14:textId="7881861E">
      <w:pPr>
        <w:pStyle w:val="Normal"/>
        <w:jc w:val="both"/>
      </w:pPr>
      <w:r w:rsidR="59ECED58">
        <w:drawing>
          <wp:inline wp14:editId="634E1428" wp14:anchorId="755E7ACB">
            <wp:extent cx="3295819" cy="2905525"/>
            <wp:effectExtent l="0" t="0" r="0" b="0"/>
            <wp:docPr id="9714764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1476413" name="Picture 971476413"/>
                    <pic:cNvPicPr/>
                  </pic:nvPicPr>
                  <pic:blipFill>
                    <a:blip xmlns:r="http://schemas.openxmlformats.org/officeDocument/2006/relationships" r:embed="rId538456781">
                      <a:extLst>
                        <a:ext uri="{28A0092B-C50C-407E-A947-70E740481C1C}">
                          <a14:useLocalDpi xmlns:a14="http://schemas.microsoft.com/office/drawing/2010/main"/>
                        </a:ext>
                      </a:extLst>
                    </a:blip>
                    <a:stretch>
                      <a:fillRect/>
                    </a:stretch>
                  </pic:blipFill>
                  <pic:spPr>
                    <a:xfrm rot="0">
                      <a:off x="0" y="0"/>
                      <a:ext cx="3295819" cy="2905525"/>
                    </a:xfrm>
                    <a:prstGeom prst="rect">
                      <a:avLst/>
                    </a:prstGeom>
                  </pic:spPr>
                </pic:pic>
              </a:graphicData>
            </a:graphic>
          </wp:inline>
        </w:drawing>
      </w:r>
    </w:p>
    <w:p w:rsidR="42F80190" w:rsidP="42F80190" w:rsidRDefault="42F80190" w14:noSpellErr="1" w14:paraId="5285DDA6" w14:textId="7B8795DA">
      <w:pPr>
        <w:jc w:val="both"/>
        <w:rPr>
          <w:rFonts w:ascii="Calibri" w:hAnsi="Calibri" w:eastAsia="Calibri" w:cs="Calibri"/>
          <w:b w:val="1"/>
          <w:bCs w:val="1"/>
        </w:rPr>
      </w:pPr>
    </w:p>
    <w:p w:rsidR="59ECED58" w:rsidP="42F80190" w:rsidRDefault="59ECED58" w14:paraId="20A55CD4" w14:textId="3C6FC66E">
      <w:pPr>
        <w:pStyle w:val="Normal"/>
        <w:jc w:val="both"/>
        <w:rPr>
          <w:rFonts w:ascii="Calibri" w:hAnsi="Calibri" w:eastAsia="Calibri" w:cs="Calibri"/>
          <w:noProof w:val="0"/>
          <w:sz w:val="21"/>
          <w:szCs w:val="21"/>
          <w:lang w:val="en-US"/>
        </w:rPr>
      </w:pPr>
      <w:r w:rsidRPr="42F80190" w:rsidR="59ECED58">
        <w:rPr>
          <w:rFonts w:ascii="Calibri" w:hAnsi="Calibri" w:eastAsia="Calibri" w:cs="Calibri"/>
          <w:noProof w:val="0"/>
          <w:sz w:val="21"/>
          <w:szCs w:val="21"/>
          <w:highlight w:val="yellow"/>
          <w:lang w:val="en-US"/>
        </w:rPr>
        <w:t>Heat Map</w:t>
      </w:r>
    </w:p>
    <w:p w:rsidR="59ECED58" w:rsidP="42F80190" w:rsidRDefault="59ECED58" w14:paraId="4CDBD025" w14:textId="49045F3F">
      <w:pPr>
        <w:pStyle w:val="Normal"/>
        <w:jc w:val="both"/>
      </w:pPr>
      <w:r w:rsidR="59ECED58">
        <w:drawing>
          <wp:inline wp14:editId="2B5937CB" wp14:anchorId="1E39452F">
            <wp:extent cx="2959242" cy="2364039"/>
            <wp:effectExtent l="0" t="0" r="0" b="0"/>
            <wp:docPr id="12110581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1058130" name="Picture 1211058130"/>
                    <pic:cNvPicPr/>
                  </pic:nvPicPr>
                  <pic:blipFill>
                    <a:blip xmlns:r="http://schemas.openxmlformats.org/officeDocument/2006/relationships" r:embed="rId1822484699">
                      <a:extLst>
                        <a:ext uri="{28A0092B-C50C-407E-A947-70E740481C1C}">
                          <a14:useLocalDpi xmlns:a14="http://schemas.microsoft.com/office/drawing/2010/main"/>
                        </a:ext>
                      </a:extLst>
                    </a:blip>
                    <a:stretch>
                      <a:fillRect/>
                    </a:stretch>
                  </pic:blipFill>
                  <pic:spPr>
                    <a:xfrm rot="0">
                      <a:off x="0" y="0"/>
                      <a:ext cx="2959242" cy="2364039"/>
                    </a:xfrm>
                    <a:prstGeom prst="rect">
                      <a:avLst/>
                    </a:prstGeom>
                  </pic:spPr>
                </pic:pic>
              </a:graphicData>
            </a:graphic>
          </wp:inline>
        </w:drawing>
      </w:r>
    </w:p>
    <w:p w:rsidR="56000122" w:rsidP="42F80190" w:rsidRDefault="56000122" w14:paraId="0A0D5EC3" w14:textId="38978CCF">
      <w:pPr>
        <w:pStyle w:val="ListParagraph"/>
        <w:numPr>
          <w:ilvl w:val="0"/>
          <w:numId w:val="0"/>
        </w:numPr>
        <w:jc w:val="both"/>
        <w:rPr>
          <w:rFonts w:ascii="Calibri" w:hAnsi="Calibri" w:eastAsia="Calibri" w:cs="Calibri"/>
          <w:b w:val="1"/>
          <w:bCs w:val="1"/>
          <w:noProof w:val="0"/>
          <w:sz w:val="20"/>
          <w:szCs w:val="20"/>
          <w:lang w:val="en-US"/>
        </w:rPr>
      </w:pPr>
      <w:r w:rsidRPr="42F80190" w:rsidR="56000122">
        <w:rPr>
          <w:rFonts w:ascii="Calibri" w:hAnsi="Calibri" w:eastAsia="Calibri" w:cs="Calibri"/>
          <w:b w:val="1"/>
          <w:bCs w:val="1"/>
          <w:noProof w:val="0"/>
          <w:sz w:val="20"/>
          <w:szCs w:val="20"/>
          <w:lang w:val="en-US"/>
        </w:rPr>
        <w:t>7</w:t>
      </w:r>
      <w:r w:rsidRPr="42F80190" w:rsidR="56000122">
        <w:rPr>
          <w:rFonts w:ascii="Calibri" w:hAnsi="Calibri" w:eastAsia="Calibri" w:cs="Calibri"/>
          <w:b w:val="1"/>
          <w:bCs w:val="1"/>
          <w:noProof w:val="0"/>
          <w:sz w:val="20"/>
          <w:szCs w:val="20"/>
          <w:lang w:val="en-US"/>
        </w:rPr>
        <w:t>.Perform</w:t>
      </w:r>
      <w:r w:rsidRPr="42F80190" w:rsidR="56000122">
        <w:rPr>
          <w:rFonts w:ascii="Calibri" w:hAnsi="Calibri" w:eastAsia="Calibri" w:cs="Calibri"/>
          <w:b w:val="1"/>
          <w:bCs w:val="1"/>
          <w:noProof w:val="0"/>
          <w:sz w:val="20"/>
          <w:szCs w:val="20"/>
          <w:lang w:val="en-US"/>
        </w:rPr>
        <w:t xml:space="preserve"> the hypothesis test to find the correlation (Pearson and Spearman for numerical variable and chi-square test for categorical variable) between the independent variable and the dependent </w:t>
      </w:r>
      <w:r w:rsidRPr="42F80190" w:rsidR="56000122">
        <w:rPr>
          <w:rFonts w:ascii="Calibri" w:hAnsi="Calibri" w:eastAsia="Calibri" w:cs="Calibri"/>
          <w:b w:val="1"/>
          <w:bCs w:val="1"/>
          <w:noProof w:val="0"/>
          <w:sz w:val="20"/>
          <w:szCs w:val="20"/>
          <w:lang w:val="en-US"/>
        </w:rPr>
        <w:t>variable.</w:t>
      </w:r>
      <w:r w:rsidRPr="42F80190" w:rsidR="19CB7F2F">
        <w:rPr>
          <w:rFonts w:ascii="Calibri" w:hAnsi="Calibri" w:eastAsia="Calibri" w:cs="Calibri"/>
          <w:b w:val="1"/>
          <w:bCs w:val="1"/>
          <w:noProof w:val="0"/>
          <w:sz w:val="20"/>
          <w:szCs w:val="20"/>
          <w:lang w:val="en-US"/>
        </w:rPr>
        <w:t xml:space="preserve"> Note: If you have more than one independent variable, then choose any one of the </w:t>
      </w:r>
      <w:r w:rsidRPr="42F80190" w:rsidR="19CB7F2F">
        <w:rPr>
          <w:rFonts w:ascii="Calibri" w:hAnsi="Calibri" w:eastAsia="Calibri" w:cs="Calibri"/>
          <w:b w:val="1"/>
          <w:bCs w:val="1"/>
          <w:noProof w:val="0"/>
          <w:sz w:val="20"/>
          <w:szCs w:val="20"/>
          <w:lang w:val="en-US"/>
        </w:rPr>
        <w:t>independent variables</w:t>
      </w:r>
      <w:r w:rsidRPr="42F80190" w:rsidR="19CB7F2F">
        <w:rPr>
          <w:rFonts w:ascii="Calibri" w:hAnsi="Calibri" w:eastAsia="Calibri" w:cs="Calibri"/>
          <w:b w:val="1"/>
          <w:bCs w:val="1"/>
          <w:noProof w:val="0"/>
          <w:sz w:val="20"/>
          <w:szCs w:val="20"/>
          <w:lang w:val="en-US"/>
        </w:rPr>
        <w:t>.</w:t>
      </w:r>
    </w:p>
    <w:p w:rsidR="42F80190" w:rsidP="42F80190" w:rsidRDefault="42F80190" w14:paraId="1978A559" w14:textId="158356EF">
      <w:pPr>
        <w:pStyle w:val="ListParagraph"/>
        <w:numPr>
          <w:ilvl w:val="0"/>
          <w:numId w:val="0"/>
        </w:numPr>
        <w:spacing w:before="0" w:beforeAutospacing="off" w:after="0" w:afterAutospacing="off" w:line="288" w:lineRule="auto"/>
        <w:ind w:left="410" w:right="0" w:hanging="400"/>
        <w:jc w:val="both"/>
        <w:rPr>
          <w:rFonts w:ascii="Calibri" w:hAnsi="Calibri" w:eastAsia="Calibri" w:cs="Calibri"/>
          <w:b w:val="1"/>
          <w:bCs w:val="1"/>
          <w:noProof w:val="0"/>
          <w:sz w:val="21"/>
          <w:szCs w:val="21"/>
          <w:lang w:val="en-US"/>
        </w:rPr>
      </w:pPr>
    </w:p>
    <w:p w:rsidR="19CB7F2F" w:rsidP="42F80190" w:rsidRDefault="19CB7F2F" w14:paraId="2FBB23AE" w14:textId="12A34FFB">
      <w:pPr>
        <w:pStyle w:val="ListParagraph"/>
        <w:numPr>
          <w:ilvl w:val="0"/>
          <w:numId w:val="0"/>
        </w:numPr>
        <w:spacing w:before="240" w:beforeAutospacing="off" w:after="240" w:afterAutospacing="off"/>
        <w:ind w:left="720"/>
        <w:jc w:val="both"/>
        <w:rPr>
          <w:rFonts w:ascii="Calibri" w:hAnsi="Calibri" w:eastAsia="Calibri" w:cs="Calibri"/>
          <w:noProof w:val="0"/>
          <w:sz w:val="21"/>
          <w:szCs w:val="21"/>
          <w:lang w:val="en-US"/>
        </w:rPr>
      </w:pPr>
      <w:r w:rsidRPr="42F80190" w:rsidR="19CB7F2F">
        <w:rPr>
          <w:rFonts w:ascii="Calibri" w:hAnsi="Calibri" w:eastAsia="Calibri" w:cs="Calibri"/>
          <w:b w:val="1"/>
          <w:bCs w:val="1"/>
          <w:noProof w:val="0"/>
          <w:sz w:val="21"/>
          <w:szCs w:val="21"/>
          <w:lang w:val="en-US"/>
        </w:rPr>
        <w:t xml:space="preserve">Dependent: </w:t>
      </w:r>
      <w:r w:rsidRPr="42F80190" w:rsidR="284C232A">
        <w:rPr>
          <w:rFonts w:ascii="Calibri" w:hAnsi="Calibri" w:eastAsia="Calibri" w:cs="Calibri"/>
          <w:b w:val="1"/>
          <w:bCs w:val="1"/>
          <w:noProof w:val="0"/>
          <w:sz w:val="21"/>
          <w:szCs w:val="21"/>
          <w:lang w:val="en-US"/>
        </w:rPr>
        <w:t>Reading Score</w:t>
      </w:r>
      <w:r w:rsidRPr="42F80190" w:rsidR="284C232A">
        <w:rPr>
          <w:rFonts w:ascii="Calibri" w:hAnsi="Calibri" w:eastAsia="Calibri" w:cs="Calibri"/>
          <w:noProof w:val="0"/>
          <w:sz w:val="21"/>
          <w:szCs w:val="21"/>
          <w:lang w:val="en-US"/>
        </w:rPr>
        <w:t xml:space="preserve"> (numerical </w:t>
      </w:r>
      <w:r w:rsidRPr="42F80190" w:rsidR="76D02A65">
        <w:rPr>
          <w:rFonts w:ascii="Calibri" w:hAnsi="Calibri" w:eastAsia="Calibri" w:cs="Calibri"/>
          <w:noProof w:val="0"/>
          <w:sz w:val="21"/>
          <w:szCs w:val="21"/>
          <w:lang w:val="en-US"/>
        </w:rPr>
        <w:t>:</w:t>
      </w:r>
      <w:r w:rsidRPr="42F80190" w:rsidR="284C232A">
        <w:rPr>
          <w:rFonts w:ascii="Calibri" w:hAnsi="Calibri" w:eastAsia="Calibri" w:cs="Calibri"/>
          <w:noProof w:val="0"/>
          <w:sz w:val="21"/>
          <w:szCs w:val="21"/>
          <w:lang w:val="en-US"/>
        </w:rPr>
        <w:t>Pearson &amp; Spearman)</w:t>
      </w:r>
    </w:p>
    <w:p w:rsidR="24CBE6C7" w:rsidP="42F80190" w:rsidRDefault="24CBE6C7" w14:paraId="53982EE6" w14:textId="160E8C0E">
      <w:pPr>
        <w:pStyle w:val="ListParagraph"/>
        <w:numPr>
          <w:ilvl w:val="0"/>
          <w:numId w:val="0"/>
        </w:numPr>
        <w:spacing w:before="240" w:beforeAutospacing="off" w:after="240" w:afterAutospacing="off"/>
        <w:ind w:left="720"/>
        <w:jc w:val="both"/>
        <w:rPr>
          <w:rFonts w:ascii="Calibri" w:hAnsi="Calibri" w:eastAsia="Calibri" w:cs="Calibri"/>
          <w:noProof w:val="0"/>
          <w:sz w:val="21"/>
          <w:szCs w:val="21"/>
          <w:lang w:val="en-US"/>
        </w:rPr>
      </w:pPr>
      <w:r w:rsidRPr="42F80190" w:rsidR="24CBE6C7">
        <w:rPr>
          <w:rFonts w:ascii="Calibri" w:hAnsi="Calibri" w:eastAsia="Calibri" w:cs="Calibri"/>
          <w:b w:val="1"/>
          <w:bCs w:val="1"/>
          <w:noProof w:val="0"/>
          <w:sz w:val="21"/>
          <w:szCs w:val="21"/>
          <w:lang w:val="en-US"/>
        </w:rPr>
        <w:t xml:space="preserve">Independent: </w:t>
      </w:r>
      <w:r w:rsidRPr="42F80190" w:rsidR="284C232A">
        <w:rPr>
          <w:rFonts w:ascii="Calibri" w:hAnsi="Calibri" w:eastAsia="Calibri" w:cs="Calibri"/>
          <w:b w:val="1"/>
          <w:bCs w:val="1"/>
          <w:noProof w:val="0"/>
          <w:sz w:val="21"/>
          <w:szCs w:val="21"/>
          <w:lang w:val="en-US"/>
        </w:rPr>
        <w:t>Gender</w:t>
      </w:r>
      <w:r w:rsidRPr="42F80190" w:rsidR="284C232A">
        <w:rPr>
          <w:rFonts w:ascii="Calibri" w:hAnsi="Calibri" w:eastAsia="Calibri" w:cs="Calibri"/>
          <w:noProof w:val="0"/>
          <w:sz w:val="21"/>
          <w:szCs w:val="21"/>
          <w:lang w:val="en-US"/>
        </w:rPr>
        <w:t xml:space="preserve"> (categorical </w:t>
      </w:r>
      <w:r w:rsidRPr="42F80190" w:rsidR="44367D72">
        <w:rPr>
          <w:rFonts w:ascii="Calibri" w:hAnsi="Calibri" w:eastAsia="Calibri" w:cs="Calibri"/>
          <w:noProof w:val="0"/>
          <w:sz w:val="21"/>
          <w:szCs w:val="21"/>
          <w:lang w:val="en-US"/>
        </w:rPr>
        <w:t>:</w:t>
      </w:r>
      <w:r w:rsidRPr="42F80190" w:rsidR="284C232A">
        <w:rPr>
          <w:rFonts w:ascii="Calibri" w:hAnsi="Calibri" w:eastAsia="Calibri" w:cs="Calibri"/>
          <w:noProof w:val="0"/>
          <w:sz w:val="21"/>
          <w:szCs w:val="21"/>
          <w:lang w:val="en-US"/>
        </w:rPr>
        <w:t xml:space="preserve"> Chi-Square)</w:t>
      </w:r>
    </w:p>
    <w:p w:rsidR="42F80190" w:rsidP="42F80190" w:rsidRDefault="42F80190" w14:paraId="16A86B8D" w14:textId="144B0EEF">
      <w:pPr>
        <w:pStyle w:val="ListParagraph"/>
        <w:numPr>
          <w:ilvl w:val="0"/>
          <w:numId w:val="0"/>
        </w:numPr>
        <w:spacing w:before="240" w:beforeAutospacing="off" w:after="240" w:afterAutospacing="off"/>
        <w:ind w:left="720"/>
        <w:jc w:val="both"/>
        <w:rPr>
          <w:rFonts w:ascii="Calibri" w:hAnsi="Calibri" w:eastAsia="Calibri" w:cs="Calibri"/>
          <w:noProof w:val="0"/>
          <w:sz w:val="21"/>
          <w:szCs w:val="21"/>
          <w:lang w:val="en-US"/>
        </w:rPr>
      </w:pPr>
    </w:p>
    <w:p w:rsidR="42F80190" w:rsidP="42F80190" w:rsidRDefault="42F80190" w14:paraId="17932087" w14:textId="62E3DD27">
      <w:pPr>
        <w:pStyle w:val="ListParagraph"/>
        <w:numPr>
          <w:ilvl w:val="0"/>
          <w:numId w:val="0"/>
        </w:numPr>
        <w:spacing w:before="240" w:beforeAutospacing="off" w:after="240" w:afterAutospacing="off"/>
        <w:ind w:left="720"/>
        <w:jc w:val="both"/>
        <w:rPr>
          <w:rFonts w:ascii="Calibri" w:hAnsi="Calibri" w:eastAsia="Calibri" w:cs="Calibri"/>
          <w:noProof w:val="0"/>
          <w:sz w:val="21"/>
          <w:szCs w:val="21"/>
          <w:lang w:val="en-US"/>
        </w:rPr>
      </w:pPr>
    </w:p>
    <w:p w:rsidR="56000122" w:rsidP="42F80190" w:rsidRDefault="56000122" w14:paraId="6DA1BC61" w14:textId="181367EE">
      <w:pPr>
        <w:pStyle w:val="ListParagraph"/>
        <w:numPr>
          <w:ilvl w:val="0"/>
          <w:numId w:val="0"/>
        </w:numPr>
        <w:spacing w:before="0" w:beforeAutospacing="off" w:after="0" w:afterAutospacing="off" w:line="288" w:lineRule="auto"/>
        <w:ind w:left="410" w:right="0" w:hanging="400"/>
        <w:jc w:val="both"/>
        <w:rPr>
          <w:rFonts w:ascii="Calibri" w:hAnsi="Calibri" w:eastAsia="Calibri" w:cs="Calibri"/>
          <w:b w:val="1"/>
          <w:bCs w:val="1"/>
          <w:noProof w:val="0"/>
          <w:sz w:val="21"/>
          <w:szCs w:val="21"/>
          <w:lang w:val="en-US"/>
        </w:rPr>
      </w:pPr>
      <w:r w:rsidRPr="42F80190" w:rsidR="56000122">
        <w:rPr>
          <w:rFonts w:ascii="Calibri" w:hAnsi="Calibri" w:eastAsia="Calibri" w:cs="Calibri"/>
          <w:b w:val="1"/>
          <w:bCs w:val="1"/>
          <w:noProof w:val="0"/>
          <w:sz w:val="21"/>
          <w:szCs w:val="21"/>
          <w:lang w:val="en-US"/>
        </w:rPr>
        <w:t xml:space="preserve"> </w:t>
      </w:r>
      <w:r w:rsidRPr="42F80190" w:rsidR="56000122">
        <w:rPr>
          <w:rFonts w:ascii="Calibri" w:hAnsi="Calibri" w:eastAsia="Calibri" w:cs="Calibri"/>
          <w:b w:val="1"/>
          <w:bCs w:val="1"/>
          <w:noProof w:val="0"/>
          <w:sz w:val="21"/>
          <w:szCs w:val="21"/>
          <w:lang w:val="en-US"/>
        </w:rPr>
        <w:t>Pearson Correlation (Math vs Reading)</w:t>
      </w:r>
      <w:r w:rsidRPr="42F80190" w:rsidR="278C228F">
        <w:rPr>
          <w:rFonts w:ascii="Calibri" w:hAnsi="Calibri" w:eastAsia="Calibri" w:cs="Calibri"/>
          <w:b w:val="1"/>
          <w:bCs w:val="1"/>
          <w:noProof w:val="0"/>
          <w:sz w:val="21"/>
          <w:szCs w:val="21"/>
          <w:lang w:val="en-US"/>
        </w:rPr>
        <w:t>:</w:t>
      </w:r>
    </w:p>
    <w:p w:rsidR="278C228F" w:rsidP="42F80190" w:rsidRDefault="278C228F" w14:paraId="66DC9B7F" w14:textId="1346C70E">
      <w:pPr>
        <w:spacing w:before="240" w:beforeAutospacing="off" w:after="240" w:afterAutospacing="off"/>
        <w:rPr>
          <w:noProof w:val="0"/>
          <w:sz w:val="20"/>
          <w:szCs w:val="20"/>
          <w:lang w:val="en-US"/>
        </w:rPr>
      </w:pPr>
      <w:r w:rsidRPr="42F80190" w:rsidR="278C228F">
        <w:rPr>
          <w:b w:val="1"/>
          <w:bCs w:val="1"/>
          <w:noProof w:val="0"/>
          <w:sz w:val="20"/>
          <w:szCs w:val="20"/>
          <w:lang w:val="en-US"/>
        </w:rPr>
        <w:t>H0:</w:t>
      </w:r>
      <w:r w:rsidRPr="42F80190" w:rsidR="278C228F">
        <w:rPr>
          <w:noProof w:val="0"/>
          <w:sz w:val="20"/>
          <w:szCs w:val="20"/>
          <w:lang w:val="en-US"/>
        </w:rPr>
        <w:t xml:space="preserve"> No linear relationship exists between Math Score and Reading Score.</w:t>
      </w:r>
      <w:r>
        <w:br/>
      </w:r>
      <w:r w:rsidRPr="42F80190" w:rsidR="278C228F">
        <w:rPr>
          <w:noProof w:val="0"/>
          <w:sz w:val="20"/>
          <w:szCs w:val="20"/>
          <w:lang w:val="en-US"/>
        </w:rPr>
        <w:t xml:space="preserve"> </w:t>
      </w:r>
      <w:r w:rsidRPr="42F80190" w:rsidR="278C228F">
        <w:rPr>
          <w:b w:val="1"/>
          <w:bCs w:val="1"/>
          <w:noProof w:val="0"/>
          <w:sz w:val="20"/>
          <w:szCs w:val="20"/>
          <w:lang w:val="en-US"/>
        </w:rPr>
        <w:t>H1:</w:t>
      </w:r>
      <w:r w:rsidRPr="42F80190" w:rsidR="278C228F">
        <w:rPr>
          <w:noProof w:val="0"/>
          <w:sz w:val="20"/>
          <w:szCs w:val="20"/>
          <w:lang w:val="en-US"/>
        </w:rPr>
        <w:t xml:space="preserve"> A linear relationship exists between Math Score and Reading Score.</w:t>
      </w:r>
    </w:p>
    <w:p w:rsidR="278C228F" w:rsidP="42F80190" w:rsidRDefault="278C228F" w14:paraId="7F5C1EAA" w14:textId="256D53FA">
      <w:pPr>
        <w:spacing w:before="240" w:beforeAutospacing="off" w:after="240" w:afterAutospacing="off"/>
        <w:rPr>
          <w:noProof w:val="0"/>
          <w:sz w:val="20"/>
          <w:szCs w:val="20"/>
          <w:lang w:val="en-US"/>
        </w:rPr>
      </w:pPr>
      <w:r w:rsidRPr="42F80190" w:rsidR="278C228F">
        <w:rPr>
          <w:b w:val="1"/>
          <w:bCs w:val="1"/>
          <w:noProof w:val="0"/>
          <w:sz w:val="20"/>
          <w:szCs w:val="20"/>
          <w:lang w:val="en-US"/>
        </w:rPr>
        <w:t>Interpretation:</w:t>
      </w:r>
      <w:r>
        <w:br/>
      </w:r>
      <w:r w:rsidRPr="42F80190" w:rsidR="278C228F">
        <w:rPr>
          <w:noProof w:val="0"/>
          <w:sz w:val="20"/>
          <w:szCs w:val="20"/>
          <w:lang w:val="en-US"/>
        </w:rPr>
        <w:t xml:space="preserve"> Pearson correlation measures the strength of the linear relationship between the two numerical variables.</w:t>
      </w:r>
      <w:r>
        <w:br/>
      </w:r>
      <w:r w:rsidRPr="42F80190" w:rsidR="278C228F">
        <w:rPr>
          <w:noProof w:val="0"/>
          <w:sz w:val="20"/>
          <w:szCs w:val="20"/>
          <w:lang w:val="en-US"/>
        </w:rPr>
        <w:t xml:space="preserve"> If the p-value &lt; 0.05, we reject H0 and conclude that </w:t>
      </w:r>
      <w:r w:rsidRPr="42F80190" w:rsidR="278C228F">
        <w:rPr>
          <w:b w:val="1"/>
          <w:bCs w:val="1"/>
          <w:noProof w:val="0"/>
          <w:sz w:val="20"/>
          <w:szCs w:val="20"/>
          <w:lang w:val="en-US"/>
        </w:rPr>
        <w:t>Reading Score is significantly correlated with Math Score</w:t>
      </w:r>
      <w:r w:rsidRPr="42F80190" w:rsidR="278C228F">
        <w:rPr>
          <w:noProof w:val="0"/>
          <w:sz w:val="20"/>
          <w:szCs w:val="20"/>
          <w:lang w:val="en-US"/>
        </w:rPr>
        <w:t>.</w:t>
      </w:r>
    </w:p>
    <w:p w:rsidR="42F80190" w:rsidP="42F80190" w:rsidRDefault="42F80190" w14:paraId="149C6305" w14:textId="0F35FB64">
      <w:pPr>
        <w:pStyle w:val="ListParagraph"/>
        <w:numPr>
          <w:ilvl w:val="0"/>
          <w:numId w:val="0"/>
        </w:numPr>
        <w:spacing w:before="0" w:beforeAutospacing="off" w:after="0" w:afterAutospacing="off" w:line="288" w:lineRule="auto"/>
        <w:ind w:left="410" w:right="0" w:hanging="400"/>
        <w:jc w:val="both"/>
        <w:rPr>
          <w:rFonts w:ascii="Calibri" w:hAnsi="Calibri" w:eastAsia="Calibri" w:cs="Calibri"/>
          <w:noProof w:val="0"/>
          <w:sz w:val="21"/>
          <w:szCs w:val="21"/>
          <w:lang w:val="en-US"/>
        </w:rPr>
      </w:pPr>
    </w:p>
    <w:p w:rsidR="56000122" w:rsidP="42F80190" w:rsidRDefault="56000122" w14:paraId="28AC985E" w14:textId="61B188F6">
      <w:pPr>
        <w:pStyle w:val="Normal"/>
        <w:jc w:val="both"/>
      </w:pPr>
      <w:r w:rsidR="56000122">
        <w:drawing>
          <wp:inline wp14:editId="4EF15F8B" wp14:anchorId="58981EC7">
            <wp:extent cx="5734050" cy="1362075"/>
            <wp:effectExtent l="0" t="0" r="0" b="0"/>
            <wp:docPr id="12514022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1402239" name="Picture 1251402239"/>
                    <pic:cNvPicPr/>
                  </pic:nvPicPr>
                  <pic:blipFill>
                    <a:blip xmlns:r="http://schemas.openxmlformats.org/officeDocument/2006/relationships" r:embed="rId1817638736">
                      <a:extLst>
                        <a:ext uri="{28A0092B-C50C-407E-A947-70E740481C1C}">
                          <a14:useLocalDpi xmlns:a14="http://schemas.microsoft.com/office/drawing/2010/main"/>
                        </a:ext>
                      </a:extLst>
                    </a:blip>
                    <a:stretch>
                      <a:fillRect/>
                    </a:stretch>
                  </pic:blipFill>
                  <pic:spPr>
                    <a:xfrm>
                      <a:off x="0" y="0"/>
                      <a:ext cx="5734050" cy="1362075"/>
                    </a:xfrm>
                    <a:prstGeom prst="rect">
                      <a:avLst/>
                    </a:prstGeom>
                  </pic:spPr>
                </pic:pic>
              </a:graphicData>
            </a:graphic>
          </wp:inline>
        </w:drawing>
      </w:r>
    </w:p>
    <w:p w:rsidR="56000122" w:rsidP="42F80190" w:rsidRDefault="56000122" w14:paraId="7D83C048" w14:textId="3EC6F33D">
      <w:pPr>
        <w:pStyle w:val="Normal"/>
        <w:jc w:val="both"/>
        <w:rPr>
          <w:rFonts w:ascii="Calibri" w:hAnsi="Calibri" w:eastAsia="Calibri" w:cs="Calibri"/>
          <w:b w:val="1"/>
          <w:bCs w:val="1"/>
          <w:noProof w:val="0"/>
          <w:sz w:val="20"/>
          <w:szCs w:val="20"/>
          <w:lang w:val="en-US"/>
        </w:rPr>
      </w:pPr>
      <w:r w:rsidRPr="42F80190" w:rsidR="56000122">
        <w:rPr>
          <w:rFonts w:ascii="Calibri" w:hAnsi="Calibri" w:eastAsia="Calibri" w:cs="Calibri"/>
          <w:b w:val="1"/>
          <w:bCs w:val="1"/>
          <w:noProof w:val="0"/>
          <w:sz w:val="20"/>
          <w:szCs w:val="20"/>
          <w:lang w:val="en-US"/>
        </w:rPr>
        <w:t>Spearman Correlation (Math vs Reading)</w:t>
      </w:r>
      <w:r w:rsidRPr="42F80190" w:rsidR="18FAA698">
        <w:rPr>
          <w:rFonts w:ascii="Calibri" w:hAnsi="Calibri" w:eastAsia="Calibri" w:cs="Calibri"/>
          <w:b w:val="1"/>
          <w:bCs w:val="1"/>
          <w:noProof w:val="0"/>
          <w:sz w:val="20"/>
          <w:szCs w:val="20"/>
          <w:lang w:val="en-US"/>
        </w:rPr>
        <w:t>:</w:t>
      </w:r>
    </w:p>
    <w:p w:rsidR="18FAA698" w:rsidP="42F80190" w:rsidRDefault="18FAA698" w14:paraId="4C5C361C" w14:textId="0155C170">
      <w:pPr>
        <w:spacing w:before="240" w:beforeAutospacing="off" w:after="240" w:afterAutospacing="off"/>
        <w:jc w:val="both"/>
        <w:rPr>
          <w:rFonts w:ascii="Calibri" w:hAnsi="Calibri" w:eastAsia="Calibri" w:cs="Calibri"/>
          <w:noProof w:val="0"/>
          <w:sz w:val="20"/>
          <w:szCs w:val="20"/>
          <w:lang w:val="en-US"/>
        </w:rPr>
      </w:pPr>
      <w:r w:rsidRPr="42F80190" w:rsidR="18FAA698">
        <w:rPr>
          <w:rFonts w:ascii="Calibri" w:hAnsi="Calibri" w:eastAsia="Calibri" w:cs="Calibri"/>
          <w:b w:val="1"/>
          <w:bCs w:val="1"/>
          <w:noProof w:val="0"/>
          <w:sz w:val="20"/>
          <w:szCs w:val="20"/>
          <w:lang w:val="en-US"/>
        </w:rPr>
        <w:t>H0:</w:t>
      </w:r>
      <w:r w:rsidRPr="42F80190" w:rsidR="18FAA698">
        <w:rPr>
          <w:rFonts w:ascii="Calibri" w:hAnsi="Calibri" w:eastAsia="Calibri" w:cs="Calibri"/>
          <w:noProof w:val="0"/>
          <w:sz w:val="20"/>
          <w:szCs w:val="20"/>
          <w:lang w:val="en-US"/>
        </w:rPr>
        <w:t xml:space="preserve"> No monotonic (rank-based) relationship exists between Math Score and Reading Score.</w:t>
      </w:r>
      <w:r>
        <w:br/>
      </w:r>
      <w:r w:rsidRPr="42F80190" w:rsidR="18FAA698">
        <w:rPr>
          <w:rFonts w:ascii="Calibri" w:hAnsi="Calibri" w:eastAsia="Calibri" w:cs="Calibri"/>
          <w:noProof w:val="0"/>
          <w:sz w:val="20"/>
          <w:szCs w:val="20"/>
          <w:lang w:val="en-US"/>
        </w:rPr>
        <w:t xml:space="preserve"> </w:t>
      </w:r>
      <w:r w:rsidRPr="42F80190" w:rsidR="18FAA698">
        <w:rPr>
          <w:rFonts w:ascii="Calibri" w:hAnsi="Calibri" w:eastAsia="Calibri" w:cs="Calibri"/>
          <w:b w:val="1"/>
          <w:bCs w:val="1"/>
          <w:noProof w:val="0"/>
          <w:sz w:val="20"/>
          <w:szCs w:val="20"/>
          <w:lang w:val="en-US"/>
        </w:rPr>
        <w:t>H1:</w:t>
      </w:r>
      <w:r w:rsidRPr="42F80190" w:rsidR="18FAA698">
        <w:rPr>
          <w:rFonts w:ascii="Calibri" w:hAnsi="Calibri" w:eastAsia="Calibri" w:cs="Calibri"/>
          <w:noProof w:val="0"/>
          <w:sz w:val="20"/>
          <w:szCs w:val="20"/>
          <w:lang w:val="en-US"/>
        </w:rPr>
        <w:t xml:space="preserve"> A monotonic relationship exists between Math Score and Reading Score.</w:t>
      </w:r>
    </w:p>
    <w:p w:rsidR="18FAA698" w:rsidP="42F80190" w:rsidRDefault="18FAA698" w14:paraId="1361CF23" w14:textId="4AEE85F3">
      <w:pPr>
        <w:spacing w:before="240" w:beforeAutospacing="off" w:after="240" w:afterAutospacing="off"/>
        <w:jc w:val="both"/>
        <w:rPr>
          <w:rFonts w:ascii="Calibri" w:hAnsi="Calibri" w:eastAsia="Calibri" w:cs="Calibri"/>
          <w:b w:val="0"/>
          <w:bCs w:val="0"/>
          <w:noProof w:val="0"/>
          <w:sz w:val="20"/>
          <w:szCs w:val="20"/>
          <w:lang w:val="en-US"/>
        </w:rPr>
      </w:pPr>
      <w:r w:rsidRPr="42F80190" w:rsidR="18FAA698">
        <w:rPr>
          <w:rFonts w:ascii="Calibri" w:hAnsi="Calibri" w:eastAsia="Calibri" w:cs="Calibri"/>
          <w:b w:val="1"/>
          <w:bCs w:val="1"/>
          <w:noProof w:val="0"/>
          <w:sz w:val="20"/>
          <w:szCs w:val="20"/>
          <w:lang w:val="en-US"/>
        </w:rPr>
        <w:t>Interpretation:</w:t>
      </w:r>
      <w:r>
        <w:br/>
      </w:r>
      <w:r w:rsidRPr="42F80190" w:rsidR="18FAA698">
        <w:rPr>
          <w:rFonts w:ascii="Calibri" w:hAnsi="Calibri" w:eastAsia="Calibri" w:cs="Calibri"/>
          <w:noProof w:val="0"/>
          <w:sz w:val="20"/>
          <w:szCs w:val="20"/>
          <w:lang w:val="en-US"/>
        </w:rPr>
        <w:t xml:space="preserve"> Spearman correlation checks whether the scores increase or decrease together in a consistent pattern.</w:t>
      </w:r>
      <w:r>
        <w:br/>
      </w:r>
      <w:r w:rsidRPr="42F80190" w:rsidR="18FAA698">
        <w:rPr>
          <w:rFonts w:ascii="Calibri" w:hAnsi="Calibri" w:eastAsia="Calibri" w:cs="Calibri"/>
          <w:noProof w:val="0"/>
          <w:sz w:val="20"/>
          <w:szCs w:val="20"/>
          <w:lang w:val="en-US"/>
        </w:rPr>
        <w:t xml:space="preserve"> If the p-value &lt; 0.05, we reject H0 and conclude that </w:t>
      </w:r>
      <w:r w:rsidRPr="42F80190" w:rsidR="18FAA698">
        <w:rPr>
          <w:rFonts w:ascii="Calibri" w:hAnsi="Calibri" w:eastAsia="Calibri" w:cs="Calibri"/>
          <w:b w:val="0"/>
          <w:bCs w:val="0"/>
          <w:noProof w:val="0"/>
          <w:sz w:val="20"/>
          <w:szCs w:val="20"/>
          <w:lang w:val="en-US"/>
        </w:rPr>
        <w:t>Math and Reading Scores move together in a meaningful way</w:t>
      </w:r>
      <w:r w:rsidRPr="42F80190" w:rsidR="18FAA698">
        <w:rPr>
          <w:rFonts w:ascii="Calibri" w:hAnsi="Calibri" w:eastAsia="Calibri" w:cs="Calibri"/>
          <w:b w:val="0"/>
          <w:bCs w:val="0"/>
          <w:noProof w:val="0"/>
          <w:sz w:val="20"/>
          <w:szCs w:val="20"/>
          <w:lang w:val="en-US"/>
        </w:rPr>
        <w:t>.</w:t>
      </w:r>
    </w:p>
    <w:p w:rsidR="42F80190" w:rsidP="42F80190" w:rsidRDefault="42F80190" w14:paraId="3F0F04B9" w14:textId="6BFF0890">
      <w:pPr>
        <w:pStyle w:val="Normal"/>
        <w:jc w:val="both"/>
        <w:rPr>
          <w:rFonts w:ascii="Calibri" w:hAnsi="Calibri" w:eastAsia="Calibri" w:cs="Calibri"/>
          <w:noProof w:val="0"/>
          <w:sz w:val="21"/>
          <w:szCs w:val="21"/>
          <w:lang w:val="en-US"/>
        </w:rPr>
      </w:pPr>
    </w:p>
    <w:p w:rsidR="56000122" w:rsidP="42F80190" w:rsidRDefault="56000122" w14:paraId="638B90F0" w14:textId="44EE0DE5">
      <w:pPr>
        <w:pStyle w:val="Normal"/>
        <w:jc w:val="both"/>
      </w:pPr>
      <w:r w:rsidR="56000122">
        <w:drawing>
          <wp:inline wp14:editId="2CFA9151" wp14:anchorId="3E7D3164">
            <wp:extent cx="4007993" cy="1053530"/>
            <wp:effectExtent l="0" t="0" r="0" b="0"/>
            <wp:docPr id="7273685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7368599" name="Picture 727368599"/>
                    <pic:cNvPicPr/>
                  </pic:nvPicPr>
                  <pic:blipFill>
                    <a:blip xmlns:r="http://schemas.openxmlformats.org/officeDocument/2006/relationships" r:embed="rId1728801817">
                      <a:extLst>
                        <a:ext uri="{28A0092B-C50C-407E-A947-70E740481C1C}">
                          <a14:useLocalDpi xmlns:a14="http://schemas.microsoft.com/office/drawing/2010/main"/>
                        </a:ext>
                      </a:extLst>
                    </a:blip>
                    <a:stretch>
                      <a:fillRect/>
                    </a:stretch>
                  </pic:blipFill>
                  <pic:spPr>
                    <a:xfrm rot="0">
                      <a:off x="0" y="0"/>
                      <a:ext cx="4007993" cy="1053530"/>
                    </a:xfrm>
                    <a:prstGeom prst="rect">
                      <a:avLst/>
                    </a:prstGeom>
                  </pic:spPr>
                </pic:pic>
              </a:graphicData>
            </a:graphic>
          </wp:inline>
        </w:drawing>
      </w:r>
    </w:p>
    <w:p w:rsidR="56000122" w:rsidP="42F80190" w:rsidRDefault="56000122" w14:paraId="43A93C7B" w14:textId="54DA96FE">
      <w:pPr>
        <w:pStyle w:val="Normal"/>
        <w:jc w:val="both"/>
        <w:rPr>
          <w:rFonts w:ascii="Calibri" w:hAnsi="Calibri" w:eastAsia="Calibri" w:cs="Calibri"/>
          <w:b w:val="1"/>
          <w:bCs w:val="1"/>
          <w:noProof w:val="0"/>
          <w:sz w:val="21"/>
          <w:szCs w:val="21"/>
          <w:lang w:val="en-US"/>
        </w:rPr>
      </w:pPr>
      <w:r w:rsidRPr="42F80190" w:rsidR="56000122">
        <w:rPr>
          <w:rFonts w:ascii="Calibri" w:hAnsi="Calibri" w:eastAsia="Calibri" w:cs="Calibri"/>
          <w:b w:val="1"/>
          <w:bCs w:val="1"/>
          <w:noProof w:val="0"/>
          <w:sz w:val="21"/>
          <w:szCs w:val="21"/>
          <w:lang w:val="en-US"/>
        </w:rPr>
        <w:t>Chi-Square Test (Math Score vs Gender)</w:t>
      </w:r>
      <w:r w:rsidRPr="42F80190" w:rsidR="5670EB15">
        <w:rPr>
          <w:rFonts w:ascii="Calibri" w:hAnsi="Calibri" w:eastAsia="Calibri" w:cs="Calibri"/>
          <w:b w:val="1"/>
          <w:bCs w:val="1"/>
          <w:noProof w:val="0"/>
          <w:sz w:val="21"/>
          <w:szCs w:val="21"/>
          <w:lang w:val="en-US"/>
        </w:rPr>
        <w:t>:</w:t>
      </w:r>
    </w:p>
    <w:p w:rsidR="5670EB15" w:rsidP="42F80190" w:rsidRDefault="5670EB15" w14:paraId="7E685267" w14:textId="39930B05">
      <w:pPr>
        <w:spacing w:before="240" w:beforeAutospacing="off" w:after="240" w:afterAutospacing="off"/>
        <w:jc w:val="both"/>
      </w:pPr>
      <w:r w:rsidRPr="42F80190" w:rsidR="5670EB15">
        <w:rPr>
          <w:rFonts w:ascii="Calibri" w:hAnsi="Calibri" w:eastAsia="Calibri" w:cs="Calibri"/>
          <w:b w:val="1"/>
          <w:bCs w:val="1"/>
          <w:noProof w:val="0"/>
          <w:sz w:val="21"/>
          <w:szCs w:val="21"/>
          <w:lang w:val="en-US"/>
        </w:rPr>
        <w:t>H0:</w:t>
      </w:r>
      <w:r w:rsidRPr="42F80190" w:rsidR="5670EB15">
        <w:rPr>
          <w:rFonts w:ascii="Calibri" w:hAnsi="Calibri" w:eastAsia="Calibri" w:cs="Calibri"/>
          <w:noProof w:val="0"/>
          <w:sz w:val="21"/>
          <w:szCs w:val="21"/>
          <w:lang w:val="en-US"/>
        </w:rPr>
        <w:t xml:space="preserve"> Math performance category is independent of Gender.</w:t>
      </w:r>
      <w:r>
        <w:br/>
      </w:r>
      <w:r w:rsidRPr="42F80190" w:rsidR="5670EB15">
        <w:rPr>
          <w:rFonts w:ascii="Calibri" w:hAnsi="Calibri" w:eastAsia="Calibri" w:cs="Calibri"/>
          <w:noProof w:val="0"/>
          <w:sz w:val="21"/>
          <w:szCs w:val="21"/>
          <w:lang w:val="en-US"/>
        </w:rPr>
        <w:t xml:space="preserve"> </w:t>
      </w:r>
      <w:r w:rsidRPr="42F80190" w:rsidR="5670EB15">
        <w:rPr>
          <w:rFonts w:ascii="Calibri" w:hAnsi="Calibri" w:eastAsia="Calibri" w:cs="Calibri"/>
          <w:b w:val="1"/>
          <w:bCs w:val="1"/>
          <w:noProof w:val="0"/>
          <w:sz w:val="21"/>
          <w:szCs w:val="21"/>
          <w:lang w:val="en-US"/>
        </w:rPr>
        <w:t>H1:</w:t>
      </w:r>
      <w:r w:rsidRPr="42F80190" w:rsidR="5670EB15">
        <w:rPr>
          <w:rFonts w:ascii="Calibri" w:hAnsi="Calibri" w:eastAsia="Calibri" w:cs="Calibri"/>
          <w:noProof w:val="0"/>
          <w:sz w:val="21"/>
          <w:szCs w:val="21"/>
          <w:lang w:val="en-US"/>
        </w:rPr>
        <w:t xml:space="preserve"> Math performance category depends on Gender.</w:t>
      </w:r>
    </w:p>
    <w:p w:rsidR="5670EB15" w:rsidP="42F80190" w:rsidRDefault="5670EB15" w14:paraId="747667EB" w14:textId="6EF2A82A">
      <w:pPr>
        <w:spacing w:before="240" w:beforeAutospacing="off" w:after="240" w:afterAutospacing="off"/>
        <w:jc w:val="both"/>
        <w:rPr>
          <w:rFonts w:ascii="Calibri" w:hAnsi="Calibri" w:eastAsia="Calibri" w:cs="Calibri"/>
          <w:b w:val="0"/>
          <w:bCs w:val="0"/>
          <w:noProof w:val="0"/>
          <w:sz w:val="21"/>
          <w:szCs w:val="21"/>
          <w:lang w:val="en-US"/>
        </w:rPr>
      </w:pPr>
      <w:r w:rsidRPr="42F80190" w:rsidR="5670EB15">
        <w:rPr>
          <w:rFonts w:ascii="Calibri" w:hAnsi="Calibri" w:eastAsia="Calibri" w:cs="Calibri"/>
          <w:b w:val="1"/>
          <w:bCs w:val="1"/>
          <w:noProof w:val="0"/>
          <w:sz w:val="21"/>
          <w:szCs w:val="21"/>
          <w:lang w:val="en-US"/>
        </w:rPr>
        <w:t>Interpretation:</w:t>
      </w:r>
      <w:r>
        <w:br/>
      </w:r>
      <w:r w:rsidRPr="42F80190" w:rsidR="5670EB15">
        <w:rPr>
          <w:rFonts w:ascii="Calibri" w:hAnsi="Calibri" w:eastAsia="Calibri" w:cs="Calibri"/>
          <w:noProof w:val="0"/>
          <w:sz w:val="21"/>
          <w:szCs w:val="21"/>
          <w:lang w:val="en-US"/>
        </w:rPr>
        <w:t xml:space="preserve"> Chi-Square tests whether gender affects how students fall into Low, Medium, or High math score groups.</w:t>
      </w:r>
      <w:r>
        <w:br/>
      </w:r>
      <w:r w:rsidRPr="42F80190" w:rsidR="5670EB15">
        <w:rPr>
          <w:rFonts w:ascii="Calibri" w:hAnsi="Calibri" w:eastAsia="Calibri" w:cs="Calibri"/>
          <w:noProof w:val="0"/>
          <w:sz w:val="21"/>
          <w:szCs w:val="21"/>
          <w:lang w:val="en-US"/>
        </w:rPr>
        <w:t xml:space="preserve"> If the p-value &lt; 0.05, we reject H0 and conclude that </w:t>
      </w:r>
      <w:r w:rsidRPr="42F80190" w:rsidR="5670EB15">
        <w:rPr>
          <w:rFonts w:ascii="Calibri" w:hAnsi="Calibri" w:eastAsia="Calibri" w:cs="Calibri"/>
          <w:b w:val="0"/>
          <w:bCs w:val="0"/>
          <w:noProof w:val="0"/>
          <w:sz w:val="21"/>
          <w:szCs w:val="21"/>
          <w:lang w:val="en-US"/>
        </w:rPr>
        <w:t>Gender has a significant association with Math Score category</w:t>
      </w:r>
      <w:r w:rsidRPr="42F80190" w:rsidR="5670EB15">
        <w:rPr>
          <w:rFonts w:ascii="Calibri" w:hAnsi="Calibri" w:eastAsia="Calibri" w:cs="Calibri"/>
          <w:b w:val="0"/>
          <w:bCs w:val="0"/>
          <w:noProof w:val="0"/>
          <w:sz w:val="21"/>
          <w:szCs w:val="21"/>
          <w:lang w:val="en-US"/>
        </w:rPr>
        <w:t>.</w:t>
      </w:r>
    </w:p>
    <w:p w:rsidR="42F80190" w:rsidP="42F80190" w:rsidRDefault="42F80190" w14:paraId="616F1B7C" w14:textId="267FDE29">
      <w:pPr>
        <w:pStyle w:val="Normal"/>
        <w:jc w:val="both"/>
        <w:rPr>
          <w:rFonts w:ascii="Calibri" w:hAnsi="Calibri" w:eastAsia="Calibri" w:cs="Calibri"/>
          <w:noProof w:val="0"/>
          <w:sz w:val="21"/>
          <w:szCs w:val="21"/>
          <w:lang w:val="en-US"/>
        </w:rPr>
      </w:pPr>
    </w:p>
    <w:p w:rsidR="56000122" w:rsidP="42F80190" w:rsidRDefault="56000122" w14:paraId="3B4F7754" w14:textId="29AAD47D">
      <w:pPr>
        <w:pStyle w:val="Normal"/>
        <w:jc w:val="both"/>
      </w:pPr>
      <w:r w:rsidR="56000122">
        <w:drawing>
          <wp:inline wp14:editId="6BF8C79A" wp14:anchorId="7B8C04C5">
            <wp:extent cx="4439097" cy="2667137"/>
            <wp:effectExtent l="0" t="0" r="0" b="0"/>
            <wp:docPr id="2194719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9471966" name="Picture 219471966"/>
                    <pic:cNvPicPr/>
                  </pic:nvPicPr>
                  <pic:blipFill>
                    <a:blip xmlns:r="http://schemas.openxmlformats.org/officeDocument/2006/relationships" r:embed="rId1273440303">
                      <a:extLst>
                        <a:ext uri="{28A0092B-C50C-407E-A947-70E740481C1C}">
                          <a14:useLocalDpi xmlns:a14="http://schemas.microsoft.com/office/drawing/2010/main"/>
                        </a:ext>
                      </a:extLst>
                    </a:blip>
                    <a:stretch>
                      <a:fillRect/>
                    </a:stretch>
                  </pic:blipFill>
                  <pic:spPr>
                    <a:xfrm rot="0">
                      <a:off x="0" y="0"/>
                      <a:ext cx="4439097" cy="2667137"/>
                    </a:xfrm>
                    <a:prstGeom prst="rect">
                      <a:avLst/>
                    </a:prstGeom>
                  </pic:spPr>
                </pic:pic>
              </a:graphicData>
            </a:graphic>
          </wp:inline>
        </w:drawing>
      </w:r>
    </w:p>
    <w:p w:rsidR="42F80190" w:rsidP="42F80190" w:rsidRDefault="42F80190" w14:paraId="191291BA" w14:textId="577FE95D">
      <w:pPr>
        <w:pStyle w:val="Normal"/>
        <w:jc w:val="both"/>
      </w:pPr>
    </w:p>
    <w:p w:rsidR="36B7B977" w:rsidP="42F80190" w:rsidRDefault="36B7B977" w14:paraId="285B0001" w14:textId="68D17866">
      <w:pPr>
        <w:pStyle w:val="Normal"/>
        <w:jc w:val="both"/>
      </w:pPr>
      <w:r w:rsidRPr="42F80190" w:rsidR="36B7B977">
        <w:rPr>
          <w:rFonts w:ascii="Calibri" w:hAnsi="Calibri" w:eastAsia="Calibri" w:cs="Calibri"/>
          <w:noProof w:val="0"/>
          <w:sz w:val="21"/>
          <w:szCs w:val="21"/>
          <w:lang w:val="en-US"/>
        </w:rPr>
        <w:t>8.Assess the performance of the dependent variable to know whether the sample is representative of the normal population by a one-sample t-test.</w:t>
      </w:r>
    </w:p>
    <w:p w:rsidR="22A3A0D2" w:rsidP="42F80190" w:rsidRDefault="22A3A0D2" w14:paraId="4BA7FCB4" w14:textId="73B32ED3">
      <w:pPr>
        <w:spacing w:before="240" w:beforeAutospacing="off" w:after="240" w:afterAutospacing="off"/>
        <w:jc w:val="both"/>
      </w:pPr>
      <w:r w:rsidRPr="42F80190" w:rsidR="22A3A0D2">
        <w:rPr>
          <w:rFonts w:ascii="Calibri" w:hAnsi="Calibri" w:eastAsia="Calibri" w:cs="Calibri"/>
          <w:noProof w:val="0"/>
          <w:sz w:val="21"/>
          <w:szCs w:val="21"/>
          <w:lang w:val="en-US"/>
        </w:rPr>
        <w:t xml:space="preserve">We are testing whether the </w:t>
      </w:r>
      <w:r w:rsidRPr="42F80190" w:rsidR="22A3A0D2">
        <w:rPr>
          <w:rFonts w:ascii="Calibri" w:hAnsi="Calibri" w:eastAsia="Calibri" w:cs="Calibri"/>
          <w:b w:val="1"/>
          <w:bCs w:val="1"/>
          <w:noProof w:val="0"/>
          <w:sz w:val="21"/>
          <w:szCs w:val="21"/>
          <w:lang w:val="en-US"/>
        </w:rPr>
        <w:t xml:space="preserve">sample mean Reading Score </w:t>
      </w:r>
      <w:r w:rsidRPr="42F80190" w:rsidR="22A3A0D2">
        <w:rPr>
          <w:rFonts w:ascii="Calibri" w:hAnsi="Calibri" w:eastAsia="Calibri" w:cs="Calibri"/>
          <w:noProof w:val="0"/>
          <w:sz w:val="21"/>
          <w:szCs w:val="21"/>
          <w:lang w:val="en-US"/>
        </w:rPr>
        <w:t xml:space="preserve">(150 students) is representative of the </w:t>
      </w:r>
      <w:r w:rsidRPr="42F80190" w:rsidR="22A3A0D2">
        <w:rPr>
          <w:rFonts w:ascii="Calibri" w:hAnsi="Calibri" w:eastAsia="Calibri" w:cs="Calibri"/>
          <w:b w:val="1"/>
          <w:bCs w:val="1"/>
          <w:noProof w:val="0"/>
          <w:sz w:val="21"/>
          <w:szCs w:val="21"/>
          <w:lang w:val="en-US"/>
        </w:rPr>
        <w:t>population mean Reading Score</w:t>
      </w:r>
      <w:r w:rsidRPr="42F80190" w:rsidR="22A3A0D2">
        <w:rPr>
          <w:rFonts w:ascii="Calibri" w:hAnsi="Calibri" w:eastAsia="Calibri" w:cs="Calibri"/>
          <w:noProof w:val="0"/>
          <w:sz w:val="21"/>
          <w:szCs w:val="21"/>
          <w:lang w:val="en-US"/>
        </w:rPr>
        <w:t xml:space="preserve"> (69.169)</w:t>
      </w:r>
    </w:p>
    <w:p w:rsidR="22A3A0D2" w:rsidP="42F80190" w:rsidRDefault="22A3A0D2" w14:paraId="3444C7CF" w14:textId="1B2A3809">
      <w:pPr>
        <w:spacing w:before="240" w:beforeAutospacing="off" w:after="240" w:afterAutospacing="off"/>
        <w:jc w:val="both"/>
        <w:rPr>
          <w:rFonts w:ascii="Calibri" w:hAnsi="Calibri" w:eastAsia="Calibri" w:cs="Calibri"/>
          <w:noProof w:val="0"/>
          <w:sz w:val="21"/>
          <w:szCs w:val="21"/>
          <w:lang w:val="en-US"/>
        </w:rPr>
      </w:pPr>
      <w:r w:rsidRPr="42F80190" w:rsidR="22A3A0D2">
        <w:rPr>
          <w:rFonts w:ascii="Calibri" w:hAnsi="Calibri" w:eastAsia="Calibri" w:cs="Calibri"/>
          <w:noProof w:val="0"/>
          <w:sz w:val="21"/>
          <w:szCs w:val="21"/>
          <w:lang w:val="en-US"/>
        </w:rPr>
        <w:t xml:space="preserve">The mean Reading Score of the sample is </w:t>
      </w:r>
      <w:r w:rsidRPr="42F80190" w:rsidR="22A3A0D2">
        <w:rPr>
          <w:rFonts w:ascii="Calibri" w:hAnsi="Calibri" w:eastAsia="Calibri" w:cs="Calibri"/>
          <w:b w:val="1"/>
          <w:bCs w:val="1"/>
          <w:noProof w:val="0"/>
          <w:sz w:val="21"/>
          <w:szCs w:val="21"/>
          <w:lang w:val="en-US"/>
        </w:rPr>
        <w:t xml:space="preserve">equal </w:t>
      </w:r>
      <w:r w:rsidRPr="42F80190" w:rsidR="22A3A0D2">
        <w:rPr>
          <w:rFonts w:ascii="Calibri" w:hAnsi="Calibri" w:eastAsia="Calibri" w:cs="Calibri"/>
          <w:noProof w:val="0"/>
          <w:sz w:val="21"/>
          <w:szCs w:val="21"/>
          <w:lang w:val="en-US"/>
        </w:rPr>
        <w:t xml:space="preserve">to the </w:t>
      </w:r>
      <w:r w:rsidRPr="42F80190" w:rsidR="22A3A0D2">
        <w:rPr>
          <w:rFonts w:ascii="Calibri" w:hAnsi="Calibri" w:eastAsia="Calibri" w:cs="Calibri"/>
          <w:noProof w:val="0"/>
          <w:sz w:val="21"/>
          <w:szCs w:val="21"/>
          <w:lang w:val="en-US"/>
        </w:rPr>
        <w:t>population</w:t>
      </w:r>
      <w:r w:rsidRPr="42F80190" w:rsidR="22A3A0D2">
        <w:rPr>
          <w:rFonts w:ascii="Calibri" w:hAnsi="Calibri" w:eastAsia="Calibri" w:cs="Calibri"/>
          <w:noProof w:val="0"/>
          <w:sz w:val="21"/>
          <w:szCs w:val="21"/>
          <w:lang w:val="en-US"/>
        </w:rPr>
        <w:t xml:space="preserve"> mean.  </w:t>
      </w:r>
    </w:p>
    <w:p w:rsidR="22A3A0D2" w:rsidP="42F80190" w:rsidRDefault="22A3A0D2" w14:paraId="40514046" w14:textId="538FB0C9">
      <w:pPr>
        <w:pStyle w:val="Normal"/>
        <w:spacing w:before="240" w:beforeAutospacing="off" w:after="240" w:afterAutospacing="off"/>
        <w:jc w:val="both"/>
        <w:rPr>
          <w:rFonts w:ascii="Calibri" w:hAnsi="Calibri" w:eastAsia="Calibri" w:cs="Calibri"/>
          <w:noProof w:val="0"/>
          <w:sz w:val="21"/>
          <w:szCs w:val="21"/>
          <w:lang w:val="en-US"/>
        </w:rPr>
      </w:pPr>
      <w:r w:rsidRPr="42F80190" w:rsidR="22A3A0D2">
        <w:rPr>
          <w:rFonts w:ascii="Calibri" w:hAnsi="Calibri" w:eastAsia="Calibri" w:cs="Calibri"/>
          <w:noProof w:val="0"/>
          <w:sz w:val="21"/>
          <w:szCs w:val="21"/>
          <w:lang w:val="en-US"/>
        </w:rPr>
        <w:t xml:space="preserve">H0: </w:t>
      </w:r>
      <w:r w:rsidRPr="42F80190" w:rsidR="6E5C5DE4">
        <w:rPr>
          <w:rFonts w:ascii="Calibri" w:hAnsi="Calibri" w:eastAsia="Calibri" w:cs="Calibri"/>
          <w:noProof w:val="0"/>
          <w:sz w:val="21"/>
          <w:szCs w:val="21"/>
          <w:lang w:val="en-US"/>
        </w:rPr>
        <w:t xml:space="preserve">x bar Reading score </w:t>
      </w:r>
      <w:r w:rsidRPr="42F80190" w:rsidR="6E5C5DE4">
        <w:rPr>
          <w:rFonts w:ascii="Calibri" w:hAnsi="Calibri" w:eastAsia="Calibri" w:cs="Calibri"/>
          <w:b w:val="1"/>
          <w:bCs w:val="1"/>
          <w:noProof w:val="0"/>
          <w:sz w:val="21"/>
          <w:szCs w:val="21"/>
          <w:lang w:val="en-US"/>
        </w:rPr>
        <w:t xml:space="preserve">= </w:t>
      </w:r>
      <w:r w:rsidRPr="42F80190" w:rsidR="22A3A0D2">
        <w:rPr>
          <w:rFonts w:ascii="Calibri" w:hAnsi="Calibri" w:eastAsia="Calibri" w:cs="Calibri"/>
          <w:noProof w:val="0"/>
          <w:sz w:val="21"/>
          <w:szCs w:val="21"/>
          <w:lang w:val="en-US"/>
        </w:rPr>
        <w:t xml:space="preserve">mu </w:t>
      </w:r>
      <w:r w:rsidRPr="42F80190" w:rsidR="6E6A8109">
        <w:rPr>
          <w:rFonts w:ascii="Calibri" w:hAnsi="Calibri" w:eastAsia="Calibri" w:cs="Calibri"/>
          <w:noProof w:val="0"/>
          <w:sz w:val="21"/>
          <w:szCs w:val="21"/>
          <w:lang w:val="en-US"/>
        </w:rPr>
        <w:t>Reading score</w:t>
      </w:r>
    </w:p>
    <w:p w:rsidR="42F80190" w:rsidP="42F80190" w:rsidRDefault="42F80190" w14:paraId="76915EA2" w14:textId="62B61902">
      <w:pPr>
        <w:pStyle w:val="Normal"/>
        <w:spacing w:before="240" w:beforeAutospacing="off" w:after="240" w:afterAutospacing="off"/>
        <w:jc w:val="both"/>
        <w:rPr>
          <w:rFonts w:ascii="Calibri" w:hAnsi="Calibri" w:eastAsia="Calibri" w:cs="Calibri"/>
          <w:noProof w:val="0"/>
          <w:sz w:val="21"/>
          <w:szCs w:val="21"/>
          <w:lang w:val="en-US"/>
        </w:rPr>
      </w:pPr>
    </w:p>
    <w:p w:rsidR="6E6A8109" w:rsidP="42F80190" w:rsidRDefault="6E6A8109" w14:paraId="78B84C38" w14:textId="55DD85DF">
      <w:pPr>
        <w:spacing w:before="240" w:beforeAutospacing="off" w:after="240" w:afterAutospacing="off"/>
        <w:jc w:val="both"/>
        <w:rPr>
          <w:rFonts w:ascii="Calibri" w:hAnsi="Calibri" w:eastAsia="Calibri" w:cs="Calibri"/>
          <w:noProof w:val="0"/>
          <w:sz w:val="21"/>
          <w:szCs w:val="21"/>
          <w:lang w:val="en-US"/>
        </w:rPr>
      </w:pPr>
      <w:r w:rsidRPr="42F80190" w:rsidR="6E6A8109">
        <w:rPr>
          <w:rFonts w:ascii="Calibri" w:hAnsi="Calibri" w:eastAsia="Calibri" w:cs="Calibri"/>
          <w:noProof w:val="0"/>
          <w:sz w:val="21"/>
          <w:szCs w:val="21"/>
          <w:lang w:val="en-US"/>
        </w:rPr>
        <w:t xml:space="preserve">The mean Reading Score of the sample </w:t>
      </w:r>
      <w:r w:rsidRPr="42F80190" w:rsidR="6E6A8109">
        <w:rPr>
          <w:rFonts w:ascii="Calibri" w:hAnsi="Calibri" w:eastAsia="Calibri" w:cs="Calibri"/>
          <w:noProof w:val="0"/>
          <w:sz w:val="21"/>
          <w:szCs w:val="21"/>
          <w:lang w:val="en-US"/>
        </w:rPr>
        <w:t xml:space="preserve">is  </w:t>
      </w:r>
      <w:r w:rsidRPr="42F80190" w:rsidR="6E6A8109">
        <w:rPr>
          <w:rFonts w:ascii="Calibri" w:hAnsi="Calibri" w:eastAsia="Calibri" w:cs="Calibri"/>
          <w:b w:val="1"/>
          <w:bCs w:val="1"/>
          <w:noProof w:val="0"/>
          <w:sz w:val="21"/>
          <w:szCs w:val="21"/>
          <w:lang w:val="en-US"/>
        </w:rPr>
        <w:t>not</w:t>
      </w:r>
      <w:r w:rsidRPr="42F80190" w:rsidR="6E6A8109">
        <w:rPr>
          <w:rFonts w:ascii="Calibri" w:hAnsi="Calibri" w:eastAsia="Calibri" w:cs="Calibri"/>
          <w:b w:val="1"/>
          <w:bCs w:val="1"/>
          <w:noProof w:val="0"/>
          <w:sz w:val="21"/>
          <w:szCs w:val="21"/>
          <w:lang w:val="en-US"/>
        </w:rPr>
        <w:t xml:space="preserve"> equal </w:t>
      </w:r>
      <w:r w:rsidRPr="42F80190" w:rsidR="6E6A8109">
        <w:rPr>
          <w:rFonts w:ascii="Calibri" w:hAnsi="Calibri" w:eastAsia="Calibri" w:cs="Calibri"/>
          <w:noProof w:val="0"/>
          <w:sz w:val="21"/>
          <w:szCs w:val="21"/>
          <w:lang w:val="en-US"/>
        </w:rPr>
        <w:t xml:space="preserve">to </w:t>
      </w:r>
      <w:r w:rsidRPr="42F80190" w:rsidR="6E6A8109">
        <w:rPr>
          <w:rFonts w:ascii="Calibri" w:hAnsi="Calibri" w:eastAsia="Calibri" w:cs="Calibri"/>
          <w:noProof w:val="0"/>
          <w:sz w:val="21"/>
          <w:szCs w:val="21"/>
          <w:lang w:val="en-US"/>
        </w:rPr>
        <w:t xml:space="preserve">the </w:t>
      </w:r>
      <w:r w:rsidRPr="42F80190" w:rsidR="6E6A8109">
        <w:rPr>
          <w:rFonts w:ascii="Calibri" w:hAnsi="Calibri" w:eastAsia="Calibri" w:cs="Calibri"/>
          <w:noProof w:val="0"/>
          <w:sz w:val="21"/>
          <w:szCs w:val="21"/>
          <w:lang w:val="en-US"/>
        </w:rPr>
        <w:t>popula</w:t>
      </w:r>
      <w:r w:rsidRPr="42F80190" w:rsidR="6E6A8109">
        <w:rPr>
          <w:rFonts w:ascii="Calibri" w:hAnsi="Calibri" w:eastAsia="Calibri" w:cs="Calibri"/>
          <w:noProof w:val="0"/>
          <w:sz w:val="21"/>
          <w:szCs w:val="21"/>
          <w:lang w:val="en-US"/>
        </w:rPr>
        <w:t>tion</w:t>
      </w:r>
      <w:r w:rsidRPr="42F80190" w:rsidR="6E6A8109">
        <w:rPr>
          <w:rFonts w:ascii="Calibri" w:hAnsi="Calibri" w:eastAsia="Calibri" w:cs="Calibri"/>
          <w:noProof w:val="0"/>
          <w:sz w:val="21"/>
          <w:szCs w:val="21"/>
          <w:lang w:val="en-US"/>
        </w:rPr>
        <w:t xml:space="preserve"> mean</w:t>
      </w:r>
      <w:r w:rsidRPr="42F80190" w:rsidR="6E6A8109">
        <w:rPr>
          <w:rFonts w:ascii="Calibri" w:hAnsi="Calibri" w:eastAsia="Calibri" w:cs="Calibri"/>
          <w:noProof w:val="0"/>
          <w:sz w:val="21"/>
          <w:szCs w:val="21"/>
          <w:lang w:val="en-US"/>
        </w:rPr>
        <w:t xml:space="preserve">.  </w:t>
      </w:r>
    </w:p>
    <w:p w:rsidR="6E6A8109" w:rsidP="42F80190" w:rsidRDefault="6E6A8109" w14:paraId="28D89C6E" w14:textId="22EDEB1E">
      <w:pPr>
        <w:pStyle w:val="Normal"/>
        <w:spacing w:before="240" w:beforeAutospacing="off" w:after="240" w:afterAutospacing="off"/>
        <w:jc w:val="both"/>
        <w:rPr>
          <w:rFonts w:ascii="Calibri" w:hAnsi="Calibri" w:eastAsia="Calibri" w:cs="Calibri"/>
          <w:noProof w:val="0"/>
          <w:sz w:val="21"/>
          <w:szCs w:val="21"/>
          <w:lang w:val="en-US"/>
        </w:rPr>
      </w:pPr>
      <w:r w:rsidRPr="42F80190" w:rsidR="6E6A8109">
        <w:rPr>
          <w:rFonts w:ascii="Calibri" w:hAnsi="Calibri" w:eastAsia="Calibri" w:cs="Calibri"/>
          <w:noProof w:val="0"/>
          <w:sz w:val="21"/>
          <w:szCs w:val="21"/>
          <w:lang w:val="en-US"/>
        </w:rPr>
        <w:t xml:space="preserve">H1: x bar Reading score </w:t>
      </w:r>
      <w:r w:rsidRPr="42F80190" w:rsidR="6E6A8109">
        <w:rPr>
          <w:rFonts w:ascii="Calibri" w:hAnsi="Calibri" w:eastAsia="Calibri" w:cs="Calibri"/>
          <w:b w:val="1"/>
          <w:bCs w:val="1"/>
          <w:noProof w:val="0"/>
          <w:sz w:val="21"/>
          <w:szCs w:val="21"/>
          <w:lang w:val="en-US"/>
        </w:rPr>
        <w:t>not equal</w:t>
      </w:r>
      <w:r w:rsidRPr="42F80190" w:rsidR="6E6A8109">
        <w:rPr>
          <w:rFonts w:ascii="Calibri" w:hAnsi="Calibri" w:eastAsia="Calibri" w:cs="Calibri"/>
          <w:noProof w:val="0"/>
          <w:sz w:val="21"/>
          <w:szCs w:val="21"/>
          <w:lang w:val="en-US"/>
        </w:rPr>
        <w:t xml:space="preserve"> mu Reading score </w:t>
      </w:r>
    </w:p>
    <w:p w:rsidR="7EA091CD" w:rsidP="42F80190" w:rsidRDefault="7EA091CD" w14:paraId="61B05999" w14:textId="086454A5">
      <w:pPr>
        <w:pStyle w:val="Normal"/>
        <w:spacing w:before="240" w:beforeAutospacing="off" w:after="240" w:afterAutospacing="off"/>
        <w:jc w:val="both"/>
      </w:pPr>
      <w:r w:rsidR="7EA091CD">
        <w:drawing>
          <wp:inline wp14:editId="5F67DFE4" wp14:anchorId="518E029D">
            <wp:extent cx="3659717" cy="3185534"/>
            <wp:effectExtent l="0" t="0" r="0" b="0"/>
            <wp:docPr id="15131210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3121084" name="Picture 1513121084"/>
                    <pic:cNvPicPr/>
                  </pic:nvPicPr>
                  <pic:blipFill>
                    <a:blip xmlns:r="http://schemas.openxmlformats.org/officeDocument/2006/relationships" r:embed="rId85123197">
                      <a:extLst>
                        <a:ext uri="{28A0092B-C50C-407E-A947-70E740481C1C}">
                          <a14:useLocalDpi xmlns:a14="http://schemas.microsoft.com/office/drawing/2010/main"/>
                        </a:ext>
                      </a:extLst>
                    </a:blip>
                    <a:stretch>
                      <a:fillRect/>
                    </a:stretch>
                  </pic:blipFill>
                  <pic:spPr>
                    <a:xfrm rot="0">
                      <a:off x="0" y="0"/>
                      <a:ext cx="3659717" cy="3185534"/>
                    </a:xfrm>
                    <a:prstGeom prst="rect">
                      <a:avLst/>
                    </a:prstGeom>
                  </pic:spPr>
                </pic:pic>
              </a:graphicData>
            </a:graphic>
          </wp:inline>
        </w:drawing>
      </w:r>
    </w:p>
    <w:p w:rsidR="22A3A0D2" w:rsidP="42F80190" w:rsidRDefault="22A3A0D2" w14:paraId="719D47FA" w14:textId="049A0930">
      <w:pPr>
        <w:pStyle w:val="Normal"/>
        <w:spacing w:before="240" w:beforeAutospacing="off" w:after="240" w:afterAutospacing="off"/>
        <w:jc w:val="both"/>
        <w:rPr>
          <w:rFonts w:ascii="Calibri" w:hAnsi="Calibri" w:eastAsia="Calibri" w:cs="Calibri"/>
          <w:noProof w:val="0"/>
          <w:sz w:val="21"/>
          <w:szCs w:val="21"/>
          <w:lang w:val="en-US"/>
        </w:rPr>
      </w:pPr>
      <w:r w:rsidRPr="42F80190" w:rsidR="22A3A0D2">
        <w:rPr>
          <w:rFonts w:ascii="Calibri" w:hAnsi="Calibri" w:eastAsia="Calibri" w:cs="Calibri"/>
          <w:noProof w:val="0"/>
          <w:sz w:val="21"/>
          <w:szCs w:val="21"/>
          <w:lang w:val="en-US"/>
        </w:rPr>
        <w:t xml:space="preserve">A one-sample t-test was conducted to </w:t>
      </w:r>
      <w:r w:rsidRPr="42F80190" w:rsidR="22A3A0D2">
        <w:rPr>
          <w:rFonts w:ascii="Calibri" w:hAnsi="Calibri" w:eastAsia="Calibri" w:cs="Calibri"/>
          <w:noProof w:val="0"/>
          <w:sz w:val="21"/>
          <w:szCs w:val="21"/>
          <w:lang w:val="en-US"/>
        </w:rPr>
        <w:t>d</w:t>
      </w:r>
      <w:r w:rsidRPr="42F80190" w:rsidR="22A3A0D2">
        <w:rPr>
          <w:rFonts w:ascii="Calibri" w:hAnsi="Calibri" w:eastAsia="Calibri" w:cs="Calibri"/>
          <w:noProof w:val="0"/>
          <w:sz w:val="21"/>
          <w:szCs w:val="21"/>
          <w:lang w:val="en-US"/>
        </w:rPr>
        <w:t>etermine</w:t>
      </w:r>
      <w:r w:rsidRPr="42F80190" w:rsidR="22A3A0D2">
        <w:rPr>
          <w:rFonts w:ascii="Calibri" w:hAnsi="Calibri" w:eastAsia="Calibri" w:cs="Calibri"/>
          <w:noProof w:val="0"/>
          <w:sz w:val="21"/>
          <w:szCs w:val="21"/>
          <w:lang w:val="en-US"/>
        </w:rPr>
        <w:t xml:space="preserve"> </w:t>
      </w:r>
      <w:r w:rsidRPr="42F80190" w:rsidR="22A3A0D2">
        <w:rPr>
          <w:rFonts w:ascii="Calibri" w:hAnsi="Calibri" w:eastAsia="Calibri" w:cs="Calibri"/>
          <w:noProof w:val="0"/>
          <w:sz w:val="21"/>
          <w:szCs w:val="21"/>
          <w:lang w:val="en-US"/>
        </w:rPr>
        <w:t xml:space="preserve">whether the sample of 150 students is representative of the population in terms of Reading Score. The population mean, calculated from the full dataset, is </w:t>
      </w:r>
      <w:r w:rsidRPr="42F80190" w:rsidR="22A3A0D2">
        <w:rPr>
          <w:rFonts w:ascii="Calibri" w:hAnsi="Calibri" w:eastAsia="Calibri" w:cs="Calibri"/>
          <w:b w:val="1"/>
          <w:bCs w:val="1"/>
          <w:noProof w:val="0"/>
          <w:sz w:val="21"/>
          <w:szCs w:val="21"/>
          <w:lang w:val="en-US"/>
        </w:rPr>
        <w:t>69.169</w:t>
      </w:r>
      <w:r w:rsidRPr="42F80190" w:rsidR="22A3A0D2">
        <w:rPr>
          <w:rFonts w:ascii="Calibri" w:hAnsi="Calibri" w:eastAsia="Calibri" w:cs="Calibri"/>
          <w:noProof w:val="0"/>
          <w:sz w:val="21"/>
          <w:szCs w:val="21"/>
          <w:lang w:val="en-US"/>
        </w:rPr>
        <w:t>.</w:t>
      </w:r>
    </w:p>
    <w:p w:rsidR="2DE736E7" w:rsidP="42F80190" w:rsidRDefault="2DE736E7" w14:paraId="632F85A3" w14:textId="19E0C6E2">
      <w:pPr>
        <w:pStyle w:val="Normal"/>
        <w:spacing w:before="240" w:beforeAutospacing="off" w:after="240" w:afterAutospacing="off"/>
        <w:jc w:val="both"/>
        <w:rPr>
          <w:color w:val="000000" w:themeColor="text1" w:themeTint="FF" w:themeShade="FF"/>
        </w:rPr>
      </w:pPr>
      <w:r w:rsidRPr="42F80190" w:rsidR="2DE736E7">
        <w:rPr>
          <w:rFonts w:ascii="Calibri" w:hAnsi="Calibri" w:eastAsia="Calibri" w:cs="Calibri"/>
          <w:noProof w:val="0"/>
          <w:sz w:val="21"/>
          <w:szCs w:val="21"/>
          <w:lang w:val="en-US"/>
        </w:rPr>
        <w:t>p</w:t>
      </w:r>
      <w:r w:rsidRPr="42F80190" w:rsidR="22A3A0D2">
        <w:rPr>
          <w:rFonts w:ascii="Calibri" w:hAnsi="Calibri" w:eastAsia="Calibri" w:cs="Calibri"/>
          <w:noProof w:val="0"/>
          <w:sz w:val="21"/>
          <w:szCs w:val="21"/>
          <w:lang w:val="en-US"/>
        </w:rPr>
        <w:t xml:space="preserve">-value is greater than 0.05, we </w:t>
      </w:r>
      <w:r w:rsidRPr="42F80190" w:rsidR="22A3A0D2">
        <w:rPr>
          <w:rFonts w:ascii="Calibri" w:hAnsi="Calibri" w:eastAsia="Calibri" w:cs="Calibri"/>
          <w:b w:val="1"/>
          <w:bCs w:val="1"/>
          <w:noProof w:val="0"/>
          <w:sz w:val="21"/>
          <w:szCs w:val="21"/>
          <w:lang w:val="en-US"/>
        </w:rPr>
        <w:t>fail to</w:t>
      </w:r>
      <w:r w:rsidRPr="42F80190" w:rsidR="22A3A0D2">
        <w:rPr>
          <w:rFonts w:ascii="Calibri" w:hAnsi="Calibri" w:eastAsia="Calibri" w:cs="Calibri"/>
          <w:b w:val="1"/>
          <w:bCs w:val="1"/>
          <w:noProof w:val="0"/>
          <w:sz w:val="21"/>
          <w:szCs w:val="21"/>
          <w:lang w:val="en-US"/>
        </w:rPr>
        <w:t xml:space="preserve"> </w:t>
      </w:r>
      <w:r w:rsidRPr="42F80190" w:rsidR="22A3A0D2">
        <w:rPr>
          <w:rFonts w:ascii="Calibri" w:hAnsi="Calibri" w:eastAsia="Calibri" w:cs="Calibri"/>
          <w:b w:val="1"/>
          <w:bCs w:val="1"/>
          <w:noProof w:val="0"/>
          <w:sz w:val="21"/>
          <w:szCs w:val="21"/>
          <w:lang w:val="en-US"/>
        </w:rPr>
        <w:t xml:space="preserve">reject </w:t>
      </w:r>
      <w:r w:rsidRPr="42F80190" w:rsidR="22A3A0D2">
        <w:rPr>
          <w:rFonts w:ascii="Calibri" w:hAnsi="Calibri" w:eastAsia="Calibri" w:cs="Calibri"/>
          <w:b w:val="1"/>
          <w:bCs w:val="1"/>
          <w:noProof w:val="0"/>
          <w:sz w:val="21"/>
          <w:szCs w:val="21"/>
          <w:lang w:val="en-US"/>
        </w:rPr>
        <w:t>H0</w:t>
      </w:r>
      <w:r w:rsidRPr="42F80190" w:rsidR="22A3A0D2">
        <w:rPr>
          <w:rFonts w:ascii="Calibri" w:hAnsi="Calibri" w:eastAsia="Calibri" w:cs="Calibri"/>
          <w:noProof w:val="0"/>
          <w:sz w:val="21"/>
          <w:szCs w:val="21"/>
          <w:lang w:val="en-US"/>
        </w:rPr>
        <w:t xml:space="preserve">, meaning the sample’s average Reading Score is </w:t>
      </w:r>
      <w:r w:rsidRPr="42F80190" w:rsidR="22A3A0D2">
        <w:rPr>
          <w:rFonts w:ascii="Calibri" w:hAnsi="Calibri" w:eastAsia="Calibri" w:cs="Calibri"/>
          <w:b w:val="1"/>
          <w:bCs w:val="1"/>
          <w:noProof w:val="0"/>
          <w:sz w:val="21"/>
          <w:szCs w:val="21"/>
          <w:lang w:val="en-US"/>
        </w:rPr>
        <w:t>not significantly different</w:t>
      </w:r>
      <w:r w:rsidRPr="42F80190" w:rsidR="22A3A0D2">
        <w:rPr>
          <w:rFonts w:ascii="Calibri" w:hAnsi="Calibri" w:eastAsia="Calibri" w:cs="Calibri"/>
          <w:noProof w:val="0"/>
          <w:sz w:val="21"/>
          <w:szCs w:val="21"/>
          <w:lang w:val="en-US"/>
        </w:rPr>
        <w:t xml:space="preserve"> from the </w:t>
      </w:r>
      <w:r w:rsidRPr="42F80190" w:rsidR="22A3A0D2">
        <w:rPr>
          <w:rFonts w:ascii="Calibri" w:hAnsi="Calibri" w:eastAsia="Calibri" w:cs="Calibri"/>
          <w:noProof w:val="0"/>
          <w:sz w:val="21"/>
          <w:szCs w:val="21"/>
          <w:lang w:val="en-US"/>
        </w:rPr>
        <w:t>populati</w:t>
      </w:r>
      <w:r w:rsidRPr="42F80190" w:rsidR="22A3A0D2">
        <w:rPr>
          <w:rFonts w:ascii="Calibri" w:hAnsi="Calibri" w:eastAsia="Calibri" w:cs="Calibri"/>
          <w:noProof w:val="0"/>
          <w:sz w:val="21"/>
          <w:szCs w:val="21"/>
          <w:lang w:val="en-US"/>
        </w:rPr>
        <w:t>on</w:t>
      </w:r>
      <w:r w:rsidRPr="42F80190" w:rsidR="22A3A0D2">
        <w:rPr>
          <w:rFonts w:ascii="Calibri" w:hAnsi="Calibri" w:eastAsia="Calibri" w:cs="Calibri"/>
          <w:noProof w:val="0"/>
          <w:sz w:val="21"/>
          <w:szCs w:val="21"/>
          <w:lang w:val="en-US"/>
        </w:rPr>
        <w:t xml:space="preserve"> mean, a</w:t>
      </w:r>
      <w:r w:rsidRPr="42F80190" w:rsidR="22A3A0D2">
        <w:rPr>
          <w:rFonts w:ascii="Calibri" w:hAnsi="Calibri" w:eastAsia="Calibri" w:cs="Calibri"/>
          <w:noProof w:val="0"/>
          <w:sz w:val="21"/>
          <w:szCs w:val="21"/>
          <w:lang w:val="en-US"/>
        </w:rPr>
        <w:t xml:space="preserve">nd therefore the sample </w:t>
      </w:r>
      <w:r w:rsidRPr="42F80190" w:rsidR="22A3A0D2">
        <w:rPr>
          <w:rFonts w:ascii="Calibri" w:hAnsi="Calibri" w:eastAsia="Calibri" w:cs="Calibri"/>
          <w:b w:val="1"/>
          <w:bCs w:val="1"/>
          <w:noProof w:val="0"/>
          <w:sz w:val="21"/>
          <w:szCs w:val="21"/>
          <w:lang w:val="en-US"/>
        </w:rPr>
        <w:t>is representative</w:t>
      </w:r>
      <w:r w:rsidRPr="42F80190" w:rsidR="22A3A0D2">
        <w:rPr>
          <w:rFonts w:ascii="Calibri" w:hAnsi="Calibri" w:eastAsia="Calibri" w:cs="Calibri"/>
          <w:noProof w:val="0"/>
          <w:sz w:val="21"/>
          <w:szCs w:val="21"/>
          <w:lang w:val="en-US"/>
        </w:rPr>
        <w:t xml:space="preserve"> of the population.</w:t>
      </w:r>
    </w:p>
    <w:p w:rsidR="42F80190" w:rsidP="42F80190" w:rsidRDefault="42F80190" w14:paraId="7100AA83" w14:textId="59DC9DC4">
      <w:pPr>
        <w:pStyle w:val="Normal"/>
        <w:spacing w:before="240" w:beforeAutospacing="off" w:after="240" w:afterAutospacing="off"/>
        <w:jc w:val="both"/>
        <w:rPr>
          <w:b w:val="1"/>
          <w:bCs w:val="1"/>
          <w:color w:val="000000" w:themeColor="text1" w:themeTint="FF" w:themeShade="FF"/>
        </w:rPr>
      </w:pPr>
    </w:p>
    <w:p w:rsidR="10FB404E" w:rsidP="42F80190" w:rsidRDefault="10FB404E" w14:paraId="4C694433" w14:textId="0A1F5C9A">
      <w:pPr>
        <w:pStyle w:val="Normal"/>
        <w:spacing w:before="240" w:beforeAutospacing="off" w:after="240" w:afterAutospacing="off"/>
        <w:jc w:val="both"/>
        <w:rPr>
          <w:color w:val="000000" w:themeColor="text1" w:themeTint="FF" w:themeShade="FF"/>
        </w:rPr>
      </w:pPr>
      <w:r w:rsidRPr="42F80190" w:rsidR="10FB404E">
        <w:rPr>
          <w:b w:val="1"/>
          <w:bCs w:val="1"/>
          <w:color w:val="000000" w:themeColor="text1" w:themeTint="FF" w:themeShade="FF"/>
        </w:rPr>
        <w:t>Deliverable 3</w:t>
      </w:r>
      <w:r w:rsidRPr="42F80190" w:rsidR="10FB404E">
        <w:rPr>
          <w:color w:val="000000" w:themeColor="text1" w:themeTint="FF" w:themeShade="FF"/>
        </w:rPr>
        <w:t xml:space="preserve">: [CLO 2,3] </w:t>
      </w:r>
    </w:p>
    <w:p w:rsidR="3F330D03" w:rsidP="42F80190" w:rsidRDefault="3F330D03" w14:paraId="6974DD3D" w14:textId="2DED6857">
      <w:pPr>
        <w:pStyle w:val="Normal"/>
        <w:jc w:val="both"/>
        <w:rPr>
          <w:color w:val="000000" w:themeColor="text1" w:themeTint="FF" w:themeShade="FF"/>
        </w:rPr>
      </w:pPr>
      <w:r w:rsidRPr="42F80190" w:rsidR="3F330D03">
        <w:rPr>
          <w:color w:val="000000" w:themeColor="text1" w:themeTint="FF" w:themeShade="FF"/>
        </w:rPr>
        <w:t xml:space="preserve">9. </w:t>
      </w:r>
      <w:r w:rsidRPr="42F80190" w:rsidR="3F330D03">
        <w:rPr>
          <w:rFonts w:ascii="Calibri" w:hAnsi="Calibri" w:eastAsia="Calibri" w:cs="Calibri"/>
          <w:noProof w:val="0"/>
          <w:sz w:val="21"/>
          <w:szCs w:val="21"/>
          <w:lang w:val="en-US"/>
        </w:rPr>
        <w:t xml:space="preserve">Build, Train, Develop and Evaluate using </w:t>
      </w:r>
      <w:r w:rsidRPr="42F80190" w:rsidR="3F330D03">
        <w:rPr>
          <w:rFonts w:ascii="Calibri" w:hAnsi="Calibri" w:eastAsia="Calibri" w:cs="Calibri"/>
          <w:noProof w:val="0"/>
          <w:sz w:val="21"/>
          <w:szCs w:val="21"/>
          <w:highlight w:val="yellow"/>
          <w:lang w:val="en-US"/>
        </w:rPr>
        <w:t>Simple Regression</w:t>
      </w:r>
      <w:r w:rsidRPr="42F80190" w:rsidR="3F330D03">
        <w:rPr>
          <w:rFonts w:ascii="Calibri" w:hAnsi="Calibri" w:eastAsia="Calibri" w:cs="Calibri"/>
          <w:noProof w:val="0"/>
          <w:sz w:val="21"/>
          <w:szCs w:val="21"/>
          <w:lang w:val="en-US"/>
        </w:rPr>
        <w:t xml:space="preserve"> for chosen dataset</w:t>
      </w:r>
    </w:p>
    <w:p w:rsidR="010E4F05" w:rsidP="42F80190" w:rsidRDefault="010E4F05" w14:paraId="0FF43948" w14:textId="3650D817">
      <w:pPr>
        <w:pStyle w:val="Normal"/>
        <w:jc w:val="both"/>
        <w:rPr>
          <w:rFonts w:ascii="Calibri" w:hAnsi="Calibri" w:eastAsia="Calibri" w:cs="Calibri"/>
          <w:noProof w:val="0"/>
          <w:sz w:val="21"/>
          <w:szCs w:val="21"/>
          <w:lang w:val="en-US"/>
        </w:rPr>
      </w:pPr>
      <w:r w:rsidRPr="42F80190" w:rsidR="010E4F05">
        <w:rPr>
          <w:rFonts w:ascii="Calibri" w:hAnsi="Calibri" w:eastAsia="Calibri" w:cs="Calibri"/>
          <w:noProof w:val="0"/>
          <w:sz w:val="21"/>
          <w:szCs w:val="21"/>
          <w:lang w:val="en-US"/>
        </w:rPr>
        <w:t xml:space="preserve">To build a simple linear regression model that predicts </w:t>
      </w:r>
      <w:r w:rsidRPr="42F80190" w:rsidR="010E4F05">
        <w:rPr>
          <w:rFonts w:ascii="Calibri" w:hAnsi="Calibri" w:eastAsia="Calibri" w:cs="Calibri"/>
          <w:b w:val="1"/>
          <w:bCs w:val="1"/>
          <w:noProof w:val="0"/>
          <w:sz w:val="21"/>
          <w:szCs w:val="21"/>
          <w:lang w:val="en-US"/>
        </w:rPr>
        <w:t>Math Score</w:t>
      </w:r>
      <w:r w:rsidRPr="42F80190" w:rsidR="010E4F05">
        <w:rPr>
          <w:rFonts w:ascii="Calibri" w:hAnsi="Calibri" w:eastAsia="Calibri" w:cs="Calibri"/>
          <w:noProof w:val="0"/>
          <w:sz w:val="21"/>
          <w:szCs w:val="21"/>
          <w:lang w:val="en-US"/>
        </w:rPr>
        <w:t xml:space="preserve"> using </w:t>
      </w:r>
      <w:r w:rsidRPr="42F80190" w:rsidR="010E4F05">
        <w:rPr>
          <w:rFonts w:ascii="Calibri" w:hAnsi="Calibri" w:eastAsia="Calibri" w:cs="Calibri"/>
          <w:b w:val="1"/>
          <w:bCs w:val="1"/>
          <w:noProof w:val="0"/>
          <w:sz w:val="21"/>
          <w:szCs w:val="21"/>
          <w:lang w:val="en-US"/>
        </w:rPr>
        <w:t>Reading Score</w:t>
      </w:r>
      <w:r w:rsidRPr="42F80190" w:rsidR="010E4F05">
        <w:rPr>
          <w:rFonts w:ascii="Calibri" w:hAnsi="Calibri" w:eastAsia="Calibri" w:cs="Calibri"/>
          <w:noProof w:val="0"/>
          <w:sz w:val="21"/>
          <w:szCs w:val="21"/>
          <w:lang w:val="en-US"/>
        </w:rPr>
        <w:t xml:space="preserve"> as the independent variable.</w:t>
      </w:r>
    </w:p>
    <w:p w:rsidR="010E4F05" w:rsidP="42F80190" w:rsidRDefault="010E4F05" w14:paraId="05CE859B" w14:textId="43AFA634">
      <w:pPr>
        <w:pStyle w:val="Normal"/>
        <w:jc w:val="both"/>
        <w:rPr>
          <w:rFonts w:ascii="Calibri" w:hAnsi="Calibri" w:eastAsia="Calibri" w:cs="Calibri"/>
          <w:noProof w:val="0"/>
          <w:sz w:val="21"/>
          <w:szCs w:val="21"/>
          <w:lang w:val="en-US"/>
        </w:rPr>
      </w:pPr>
      <w:r w:rsidRPr="42F80190" w:rsidR="010E4F05">
        <w:rPr>
          <w:rFonts w:ascii="Calibri" w:hAnsi="Calibri" w:eastAsia="Calibri" w:cs="Calibri"/>
          <w:b w:val="1"/>
          <w:bCs w:val="1"/>
          <w:noProof w:val="0"/>
          <w:sz w:val="21"/>
          <w:szCs w:val="21"/>
          <w:lang w:val="en-US"/>
        </w:rPr>
        <w:t>Independent Variable</w:t>
      </w:r>
      <w:r w:rsidRPr="42F80190" w:rsidR="50A617B0">
        <w:rPr>
          <w:rFonts w:ascii="Calibri" w:hAnsi="Calibri" w:eastAsia="Calibri" w:cs="Calibri"/>
          <w:b w:val="1"/>
          <w:bCs w:val="1"/>
          <w:noProof w:val="0"/>
          <w:sz w:val="21"/>
          <w:szCs w:val="21"/>
          <w:lang w:val="en-US"/>
        </w:rPr>
        <w:t xml:space="preserve"> - </w:t>
      </w:r>
      <w:r w:rsidRPr="42F80190" w:rsidR="010E4F05">
        <w:rPr>
          <w:rFonts w:ascii="Calibri" w:hAnsi="Calibri" w:eastAsia="Calibri" w:cs="Calibri"/>
          <w:noProof w:val="0"/>
          <w:sz w:val="21"/>
          <w:szCs w:val="21"/>
          <w:lang w:val="en-US"/>
        </w:rPr>
        <w:t>Reading Score</w:t>
      </w:r>
    </w:p>
    <w:p w:rsidR="010E4F05" w:rsidP="42F80190" w:rsidRDefault="010E4F05" w14:paraId="692439E2" w14:textId="58B71E5C">
      <w:pPr>
        <w:pStyle w:val="Normal"/>
        <w:spacing w:before="0" w:beforeAutospacing="off" w:after="0" w:afterAutospacing="off"/>
        <w:ind w:left="0"/>
        <w:jc w:val="both"/>
        <w:rPr>
          <w:rFonts w:ascii="Calibri" w:hAnsi="Calibri" w:eastAsia="Calibri" w:cs="Calibri"/>
          <w:noProof w:val="0"/>
          <w:sz w:val="21"/>
          <w:szCs w:val="21"/>
          <w:lang w:val="en-US"/>
        </w:rPr>
      </w:pPr>
      <w:r w:rsidRPr="42F80190" w:rsidR="010E4F05">
        <w:rPr>
          <w:rFonts w:ascii="Calibri" w:hAnsi="Calibri" w:eastAsia="Calibri" w:cs="Calibri"/>
          <w:b w:val="1"/>
          <w:bCs w:val="1"/>
          <w:noProof w:val="0"/>
          <w:sz w:val="21"/>
          <w:szCs w:val="21"/>
          <w:lang w:val="en-US"/>
        </w:rPr>
        <w:t xml:space="preserve">Dependent </w:t>
      </w:r>
      <w:r w:rsidRPr="42F80190" w:rsidR="1FE95AFD">
        <w:rPr>
          <w:rFonts w:ascii="Calibri" w:hAnsi="Calibri" w:eastAsia="Calibri" w:cs="Calibri"/>
          <w:b w:val="1"/>
          <w:bCs w:val="1"/>
          <w:noProof w:val="0"/>
          <w:sz w:val="21"/>
          <w:szCs w:val="21"/>
          <w:lang w:val="en-US"/>
        </w:rPr>
        <w:t>Variabl</w:t>
      </w:r>
      <w:r w:rsidRPr="42F80190" w:rsidR="1FE95AFD">
        <w:rPr>
          <w:rFonts w:ascii="Calibri" w:hAnsi="Calibri" w:eastAsia="Calibri" w:cs="Calibri"/>
          <w:b w:val="1"/>
          <w:bCs w:val="1"/>
          <w:noProof w:val="0"/>
          <w:sz w:val="21"/>
          <w:szCs w:val="21"/>
          <w:lang w:val="en-US"/>
        </w:rPr>
        <w:t xml:space="preserve">e – </w:t>
      </w:r>
      <w:r w:rsidRPr="42F80190" w:rsidR="1FE95AFD">
        <w:rPr>
          <w:rFonts w:ascii="Calibri" w:hAnsi="Calibri" w:eastAsia="Calibri" w:cs="Calibri"/>
          <w:b w:val="0"/>
          <w:bCs w:val="0"/>
          <w:noProof w:val="0"/>
          <w:sz w:val="21"/>
          <w:szCs w:val="21"/>
          <w:lang w:val="en-US"/>
        </w:rPr>
        <w:t>M</w:t>
      </w:r>
      <w:r w:rsidRPr="42F80190" w:rsidR="010E4F05">
        <w:rPr>
          <w:rFonts w:ascii="Calibri" w:hAnsi="Calibri" w:eastAsia="Calibri" w:cs="Calibri"/>
          <w:b w:val="0"/>
          <w:bCs w:val="0"/>
          <w:noProof w:val="0"/>
          <w:sz w:val="21"/>
          <w:szCs w:val="21"/>
          <w:lang w:val="en-US"/>
        </w:rPr>
        <w:t>ath Score</w:t>
      </w:r>
    </w:p>
    <w:p w:rsidR="2A4E0FD6" w:rsidP="42F80190" w:rsidRDefault="2A4E0FD6" w14:paraId="3C87C817" w14:textId="6296A89B">
      <w:pPr>
        <w:pStyle w:val="Normal"/>
        <w:spacing w:before="0" w:beforeAutospacing="off" w:after="0" w:afterAutospacing="off"/>
        <w:ind w:left="0"/>
        <w:jc w:val="both"/>
      </w:pPr>
      <w:r w:rsidR="2A4E0FD6">
        <w:drawing>
          <wp:inline wp14:editId="748E5A46" wp14:anchorId="248978C2">
            <wp:extent cx="4452505" cy="3742471"/>
            <wp:effectExtent l="0" t="0" r="0" b="0"/>
            <wp:docPr id="1598887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888717" name="Picture 159888717"/>
                    <pic:cNvPicPr/>
                  </pic:nvPicPr>
                  <pic:blipFill>
                    <a:blip xmlns:r="http://schemas.openxmlformats.org/officeDocument/2006/relationships" r:embed="rId1144090965">
                      <a:extLst>
                        <a:ext uri="{28A0092B-C50C-407E-A947-70E740481C1C}">
                          <a14:useLocalDpi xmlns:a14="http://schemas.microsoft.com/office/drawing/2010/main"/>
                        </a:ext>
                      </a:extLst>
                    </a:blip>
                    <a:stretch>
                      <a:fillRect/>
                    </a:stretch>
                  </pic:blipFill>
                  <pic:spPr>
                    <a:xfrm rot="0">
                      <a:off x="0" y="0"/>
                      <a:ext cx="4452505" cy="3742471"/>
                    </a:xfrm>
                    <a:prstGeom prst="rect">
                      <a:avLst/>
                    </a:prstGeom>
                  </pic:spPr>
                </pic:pic>
              </a:graphicData>
            </a:graphic>
          </wp:inline>
        </w:drawing>
      </w:r>
    </w:p>
    <w:p w:rsidR="010E4F05" w:rsidP="42F80190" w:rsidRDefault="010E4F05" w14:paraId="0229F17D" w14:textId="72ECC95F">
      <w:pPr>
        <w:pStyle w:val="Normal"/>
        <w:jc w:val="both"/>
        <w:rPr>
          <w:rFonts w:ascii="Consolas" w:hAnsi="Consolas" w:eastAsia="Consolas" w:cs="Consolas"/>
          <w:noProof w:val="0"/>
          <w:sz w:val="21"/>
          <w:szCs w:val="21"/>
          <w:lang w:val="en-US"/>
        </w:rPr>
      </w:pPr>
      <w:r>
        <w:br/>
      </w:r>
      <w:r w:rsidRPr="42F80190" w:rsidR="010E4F05">
        <w:rPr>
          <w:rFonts w:ascii="Calibri" w:hAnsi="Calibri" w:eastAsia="Calibri" w:cs="Calibri"/>
          <w:b w:val="1"/>
          <w:bCs w:val="1"/>
          <w:noProof w:val="0"/>
          <w:sz w:val="28"/>
          <w:szCs w:val="28"/>
          <w:lang w:val="en-US"/>
        </w:rPr>
        <w:t>Regression Equation</w:t>
      </w:r>
    </w:p>
    <w:p w:rsidR="010E4F05" w:rsidP="42F80190" w:rsidRDefault="010E4F05" w14:paraId="1A0BC758" w14:textId="2014E737">
      <w:pPr>
        <w:spacing w:before="240" w:beforeAutospacing="off" w:after="240" w:afterAutospacing="off"/>
        <w:jc w:val="both"/>
        <w:rPr>
          <w:rFonts w:ascii="Calibri" w:hAnsi="Calibri" w:eastAsia="Calibri" w:cs="Calibri"/>
          <w:noProof w:val="0"/>
          <w:sz w:val="21"/>
          <w:szCs w:val="21"/>
          <w:lang w:val="en-US"/>
        </w:rPr>
      </w:pPr>
      <w:r w:rsidRPr="42F80190" w:rsidR="010E4F05">
        <w:rPr>
          <w:rFonts w:ascii="Calibri" w:hAnsi="Calibri" w:eastAsia="Calibri" w:cs="Calibri"/>
          <w:noProof w:val="0"/>
          <w:sz w:val="21"/>
          <w:szCs w:val="21"/>
          <w:lang w:val="en-US"/>
        </w:rPr>
        <w:t>Math Score</w:t>
      </w:r>
      <w:r w:rsidRPr="42F80190" w:rsidR="3CD9DFD4">
        <w:rPr>
          <w:rFonts w:ascii="Calibri" w:hAnsi="Calibri" w:eastAsia="Calibri" w:cs="Calibri"/>
          <w:noProof w:val="0"/>
          <w:sz w:val="21"/>
          <w:szCs w:val="21"/>
          <w:lang w:val="en-US"/>
        </w:rPr>
        <w:t xml:space="preserve"> (</w:t>
      </w:r>
      <w:r w:rsidRPr="42F80190" w:rsidR="010E4F05">
        <w:rPr>
          <w:rFonts w:ascii="Calibri" w:hAnsi="Calibri" w:eastAsia="Calibri" w:cs="Calibri"/>
          <w:noProof w:val="0"/>
          <w:sz w:val="21"/>
          <w:szCs w:val="21"/>
          <w:lang w:val="en-US"/>
        </w:rPr>
        <w:t>0.8613</w:t>
      </w:r>
      <w:r w:rsidRPr="42F80190" w:rsidR="22049365">
        <w:rPr>
          <w:rFonts w:ascii="Calibri" w:hAnsi="Calibri" w:eastAsia="Calibri" w:cs="Calibri"/>
          <w:noProof w:val="0"/>
          <w:sz w:val="21"/>
          <w:szCs w:val="21"/>
          <w:lang w:val="en-US"/>
        </w:rPr>
        <w:t>) * (</w:t>
      </w:r>
      <w:r w:rsidRPr="42F80190" w:rsidR="010E4F05">
        <w:rPr>
          <w:rFonts w:ascii="Calibri" w:hAnsi="Calibri" w:eastAsia="Calibri" w:cs="Calibri"/>
          <w:noProof w:val="0"/>
          <w:sz w:val="21"/>
          <w:szCs w:val="21"/>
          <w:lang w:val="en-US"/>
        </w:rPr>
        <w:t>Reading Score) + 6.4075</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6394"/>
        <w:gridCol w:w="2636"/>
      </w:tblGrid>
      <w:tr w:rsidR="42F80190" w:rsidTr="42F80190" w14:paraId="4F5466CB">
        <w:trPr>
          <w:trHeight w:val="300"/>
        </w:trPr>
        <w:tc>
          <w:tcPr>
            <w:tcW w:w="639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F80190" w:rsidP="42F80190" w:rsidRDefault="42F80190" w14:paraId="18D09416" w14:textId="742BA6F3">
            <w:pPr>
              <w:spacing w:before="0" w:beforeAutospacing="off" w:after="0" w:afterAutospacing="off"/>
              <w:jc w:val="center"/>
            </w:pPr>
            <w:r w:rsidRPr="42F80190" w:rsidR="42F80190">
              <w:rPr>
                <w:b w:val="1"/>
                <w:bCs w:val="1"/>
              </w:rPr>
              <w:t>Metric</w:t>
            </w:r>
          </w:p>
        </w:tc>
        <w:tc>
          <w:tcPr>
            <w:tcW w:w="26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F80190" w:rsidP="42F80190" w:rsidRDefault="42F80190" w14:paraId="16BAAC29" w14:textId="4F920F71">
            <w:pPr>
              <w:spacing w:before="0" w:beforeAutospacing="off" w:after="0" w:afterAutospacing="off"/>
              <w:jc w:val="center"/>
            </w:pPr>
            <w:r w:rsidRPr="42F80190" w:rsidR="42F80190">
              <w:rPr>
                <w:b w:val="1"/>
                <w:bCs w:val="1"/>
              </w:rPr>
              <w:t>Value</w:t>
            </w:r>
          </w:p>
        </w:tc>
      </w:tr>
      <w:tr w:rsidR="42F80190" w:rsidTr="42F80190" w14:paraId="4D8B2E76">
        <w:trPr>
          <w:trHeight w:val="300"/>
        </w:trPr>
        <w:tc>
          <w:tcPr>
            <w:tcW w:w="639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F80190" w:rsidP="42F80190" w:rsidRDefault="42F80190" w14:paraId="12AED9D8" w14:textId="3ED8E73C">
            <w:pPr>
              <w:spacing w:before="0" w:beforeAutospacing="off" w:after="0" w:afterAutospacing="off"/>
              <w:jc w:val="left"/>
            </w:pPr>
            <w:r w:rsidRPr="42F80190" w:rsidR="42F80190">
              <w:rPr>
                <w:b w:val="1"/>
                <w:bCs w:val="1"/>
              </w:rPr>
              <w:t>Coefficient (Slope)</w:t>
            </w:r>
          </w:p>
        </w:tc>
        <w:tc>
          <w:tcPr>
            <w:tcW w:w="26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F80190" w:rsidP="42F80190" w:rsidRDefault="42F80190" w14:paraId="267BBB69" w14:textId="77AA4ACB">
            <w:pPr>
              <w:spacing w:before="0" w:beforeAutospacing="off" w:after="0" w:afterAutospacing="off"/>
              <w:jc w:val="left"/>
            </w:pPr>
            <w:r w:rsidRPr="42F80190" w:rsidR="42F80190">
              <w:rPr>
                <w:b w:val="1"/>
                <w:bCs w:val="1"/>
              </w:rPr>
              <w:t>0.8613</w:t>
            </w:r>
          </w:p>
        </w:tc>
      </w:tr>
      <w:tr w:rsidR="42F80190" w:rsidTr="42F80190" w14:paraId="06E15D09">
        <w:trPr>
          <w:trHeight w:val="300"/>
        </w:trPr>
        <w:tc>
          <w:tcPr>
            <w:tcW w:w="639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F80190" w:rsidP="42F80190" w:rsidRDefault="42F80190" w14:paraId="1574E924" w14:textId="6ACE156F">
            <w:pPr>
              <w:spacing w:before="0" w:beforeAutospacing="off" w:after="0" w:afterAutospacing="off"/>
              <w:jc w:val="left"/>
            </w:pPr>
            <w:r w:rsidRPr="42F80190" w:rsidR="42F80190">
              <w:rPr>
                <w:b w:val="1"/>
                <w:bCs w:val="1"/>
              </w:rPr>
              <w:t>Intercept</w:t>
            </w:r>
          </w:p>
        </w:tc>
        <w:tc>
          <w:tcPr>
            <w:tcW w:w="26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F80190" w:rsidP="42F80190" w:rsidRDefault="42F80190" w14:paraId="51C27194" w14:textId="7651BC27">
            <w:pPr>
              <w:spacing w:before="0" w:beforeAutospacing="off" w:after="0" w:afterAutospacing="off"/>
              <w:jc w:val="left"/>
            </w:pPr>
            <w:r w:rsidRPr="42F80190" w:rsidR="42F80190">
              <w:rPr>
                <w:b w:val="1"/>
                <w:bCs w:val="1"/>
              </w:rPr>
              <w:t>6.4075</w:t>
            </w:r>
          </w:p>
        </w:tc>
      </w:tr>
      <w:tr w:rsidR="42F80190" w:rsidTr="42F80190" w14:paraId="08A2ED88">
        <w:trPr>
          <w:trHeight w:val="300"/>
        </w:trPr>
        <w:tc>
          <w:tcPr>
            <w:tcW w:w="639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F80190" w:rsidP="42F80190" w:rsidRDefault="42F80190" w14:paraId="473B0D9E" w14:textId="2E00C3DC">
            <w:pPr>
              <w:spacing w:before="0" w:beforeAutospacing="off" w:after="0" w:afterAutospacing="off"/>
              <w:jc w:val="left"/>
            </w:pPr>
            <w:r w:rsidRPr="42F80190" w:rsidR="42F80190">
              <w:rPr>
                <w:b w:val="1"/>
                <w:bCs w:val="1"/>
              </w:rPr>
              <w:t>MSE</w:t>
            </w:r>
          </w:p>
        </w:tc>
        <w:tc>
          <w:tcPr>
            <w:tcW w:w="26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F80190" w:rsidP="42F80190" w:rsidRDefault="42F80190" w14:paraId="26B2EE14" w14:textId="15A5B084">
            <w:pPr>
              <w:spacing w:before="0" w:beforeAutospacing="off" w:after="0" w:afterAutospacing="off"/>
              <w:jc w:val="left"/>
            </w:pPr>
            <w:r w:rsidRPr="42F80190" w:rsidR="42F80190">
              <w:rPr>
                <w:b w:val="1"/>
                <w:bCs w:val="1"/>
              </w:rPr>
              <w:t>86.02</w:t>
            </w:r>
          </w:p>
        </w:tc>
      </w:tr>
      <w:tr w:rsidR="42F80190" w:rsidTr="42F80190" w14:paraId="4199CEA0">
        <w:trPr>
          <w:trHeight w:val="300"/>
        </w:trPr>
        <w:tc>
          <w:tcPr>
            <w:tcW w:w="639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F80190" w:rsidP="42F80190" w:rsidRDefault="42F80190" w14:paraId="1BF09571" w14:textId="1D0ADE6C">
            <w:pPr>
              <w:spacing w:before="0" w:beforeAutospacing="off" w:after="0" w:afterAutospacing="off"/>
              <w:jc w:val="left"/>
            </w:pPr>
            <w:r w:rsidRPr="42F80190" w:rsidR="42F80190">
              <w:rPr>
                <w:b w:val="1"/>
                <w:bCs w:val="1"/>
              </w:rPr>
              <w:t>R² Score</w:t>
            </w:r>
          </w:p>
        </w:tc>
        <w:tc>
          <w:tcPr>
            <w:tcW w:w="26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F80190" w:rsidP="42F80190" w:rsidRDefault="42F80190" w14:paraId="09ED578F" w14:textId="31E07EBC">
            <w:pPr>
              <w:spacing w:before="0" w:beforeAutospacing="off" w:after="0" w:afterAutospacing="off"/>
              <w:jc w:val="left"/>
            </w:pPr>
            <w:r w:rsidRPr="42F80190" w:rsidR="42F80190">
              <w:rPr>
                <w:b w:val="1"/>
                <w:bCs w:val="1"/>
              </w:rPr>
              <w:t>0.620</w:t>
            </w:r>
          </w:p>
        </w:tc>
      </w:tr>
    </w:tbl>
    <w:p w:rsidR="010E4F05" w:rsidP="42F80190" w:rsidRDefault="010E4F05" w14:paraId="41F2E528" w14:textId="253AE76A">
      <w:pPr>
        <w:pStyle w:val="Normal"/>
        <w:bidi w:val="0"/>
        <w:jc w:val="both"/>
        <w:rPr>
          <w:rFonts w:ascii="Calibri" w:hAnsi="Calibri" w:eastAsia="Calibri" w:cs="Calibri"/>
          <w:noProof w:val="0"/>
          <w:sz w:val="21"/>
          <w:szCs w:val="21"/>
          <w:lang w:val="en-US"/>
        </w:rPr>
      </w:pPr>
      <w:r w:rsidRPr="42F80190" w:rsidR="010E4F05">
        <w:rPr>
          <w:rFonts w:ascii="Calibri" w:hAnsi="Calibri" w:eastAsia="Calibri" w:cs="Calibri"/>
          <w:noProof w:val="0"/>
          <w:sz w:val="21"/>
          <w:szCs w:val="21"/>
          <w:lang w:val="en-US"/>
        </w:rPr>
        <w:t xml:space="preserve">The simple regression model shows a </w:t>
      </w:r>
      <w:r w:rsidRPr="42F80190" w:rsidR="010E4F05">
        <w:rPr>
          <w:rFonts w:ascii="Calibri" w:hAnsi="Calibri" w:eastAsia="Calibri" w:cs="Calibri"/>
          <w:b w:val="1"/>
          <w:bCs w:val="1"/>
          <w:noProof w:val="0"/>
          <w:sz w:val="21"/>
          <w:szCs w:val="21"/>
          <w:lang w:val="en-US"/>
        </w:rPr>
        <w:t>positive linear relationship</w:t>
      </w:r>
      <w:r w:rsidRPr="42F80190" w:rsidR="010E4F05">
        <w:rPr>
          <w:rFonts w:ascii="Calibri" w:hAnsi="Calibri" w:eastAsia="Calibri" w:cs="Calibri"/>
          <w:noProof w:val="0"/>
          <w:sz w:val="21"/>
          <w:szCs w:val="21"/>
          <w:lang w:val="en-US"/>
        </w:rPr>
        <w:t xml:space="preserve"> between Reading Score and Math Score. The slope value (0.8613) </w:t>
      </w:r>
      <w:r w:rsidRPr="42F80190" w:rsidR="010E4F05">
        <w:rPr>
          <w:rFonts w:ascii="Calibri" w:hAnsi="Calibri" w:eastAsia="Calibri" w:cs="Calibri"/>
          <w:noProof w:val="0"/>
          <w:sz w:val="21"/>
          <w:szCs w:val="21"/>
          <w:lang w:val="en-US"/>
        </w:rPr>
        <w:t>indicates</w:t>
      </w:r>
      <w:r w:rsidRPr="42F80190" w:rsidR="010E4F05">
        <w:rPr>
          <w:rFonts w:ascii="Calibri" w:hAnsi="Calibri" w:eastAsia="Calibri" w:cs="Calibri"/>
          <w:noProof w:val="0"/>
          <w:sz w:val="21"/>
          <w:szCs w:val="21"/>
          <w:lang w:val="en-US"/>
        </w:rPr>
        <w:t xml:space="preserve"> that for every </w:t>
      </w:r>
      <w:r w:rsidRPr="42F80190" w:rsidR="010E4F05">
        <w:rPr>
          <w:rFonts w:ascii="Calibri" w:hAnsi="Calibri" w:eastAsia="Calibri" w:cs="Calibri"/>
          <w:b w:val="1"/>
          <w:bCs w:val="1"/>
          <w:noProof w:val="0"/>
          <w:sz w:val="21"/>
          <w:szCs w:val="21"/>
          <w:lang w:val="en-US"/>
        </w:rPr>
        <w:t>1-point increase in Reading Score</w:t>
      </w:r>
      <w:r w:rsidRPr="42F80190" w:rsidR="010E4F05">
        <w:rPr>
          <w:rFonts w:ascii="Calibri" w:hAnsi="Calibri" w:eastAsia="Calibri" w:cs="Calibri"/>
          <w:noProof w:val="0"/>
          <w:sz w:val="21"/>
          <w:szCs w:val="21"/>
          <w:lang w:val="en-US"/>
        </w:rPr>
        <w:t xml:space="preserve">, Math Score increases by </w:t>
      </w:r>
      <w:r w:rsidRPr="42F80190" w:rsidR="010E4F05">
        <w:rPr>
          <w:rFonts w:ascii="Calibri" w:hAnsi="Calibri" w:eastAsia="Calibri" w:cs="Calibri"/>
          <w:b w:val="1"/>
          <w:bCs w:val="1"/>
          <w:noProof w:val="0"/>
          <w:sz w:val="21"/>
          <w:szCs w:val="21"/>
          <w:lang w:val="en-US"/>
        </w:rPr>
        <w:t>0.86</w:t>
      </w:r>
      <w:r w:rsidRPr="42F80190" w:rsidR="3BFF01FF">
        <w:rPr>
          <w:rFonts w:ascii="Calibri" w:hAnsi="Calibri" w:eastAsia="Calibri" w:cs="Calibri"/>
          <w:b w:val="1"/>
          <w:bCs w:val="1"/>
          <w:noProof w:val="0"/>
          <w:sz w:val="21"/>
          <w:szCs w:val="21"/>
          <w:lang w:val="en-US"/>
        </w:rPr>
        <w:t>13</w:t>
      </w:r>
      <w:r w:rsidRPr="42F80190" w:rsidR="010E4F05">
        <w:rPr>
          <w:rFonts w:ascii="Calibri" w:hAnsi="Calibri" w:eastAsia="Calibri" w:cs="Calibri"/>
          <w:b w:val="1"/>
          <w:bCs w:val="1"/>
          <w:noProof w:val="0"/>
          <w:sz w:val="21"/>
          <w:szCs w:val="21"/>
          <w:lang w:val="en-US"/>
        </w:rPr>
        <w:t xml:space="preserve"> points</w:t>
      </w:r>
    </w:p>
    <w:p w:rsidR="42F80190" w:rsidP="42F80190" w:rsidRDefault="42F80190" w14:paraId="344A41E1" w14:textId="7EB7C959">
      <w:pPr>
        <w:pStyle w:val="Normal"/>
        <w:bidi w:val="0"/>
        <w:jc w:val="both"/>
        <w:rPr>
          <w:rFonts w:ascii="Calibri" w:hAnsi="Calibri" w:eastAsia="Calibri" w:cs="Calibri"/>
          <w:b w:val="1"/>
          <w:bCs w:val="1"/>
          <w:noProof w:val="0"/>
          <w:sz w:val="21"/>
          <w:szCs w:val="21"/>
          <w:lang w:val="en-US"/>
        </w:rPr>
      </w:pPr>
    </w:p>
    <w:p w:rsidR="42F80190" w:rsidP="42F80190" w:rsidRDefault="42F80190" w14:paraId="6FF77B32" w14:textId="4662BE6C">
      <w:pPr>
        <w:pStyle w:val="Normal"/>
        <w:bidi w:val="0"/>
        <w:jc w:val="both"/>
        <w:rPr>
          <w:rFonts w:ascii="Calibri" w:hAnsi="Calibri" w:eastAsia="Calibri" w:cs="Calibri"/>
          <w:b w:val="1"/>
          <w:bCs w:val="1"/>
          <w:noProof w:val="0"/>
          <w:sz w:val="21"/>
          <w:szCs w:val="21"/>
          <w:lang w:val="en-US"/>
        </w:rPr>
      </w:pPr>
    </w:p>
    <w:p w:rsidR="010E4F05" w:rsidP="42F80190" w:rsidRDefault="010E4F05" w14:paraId="534A42FB" w14:textId="6C97ABB3">
      <w:pPr>
        <w:bidi w:val="0"/>
        <w:spacing w:before="240" w:beforeAutospacing="off" w:after="240" w:afterAutospacing="off"/>
        <w:jc w:val="both"/>
      </w:pPr>
      <w:r w:rsidRPr="42F80190" w:rsidR="010E4F05">
        <w:rPr>
          <w:rFonts w:ascii="Calibri" w:hAnsi="Calibri" w:eastAsia="Calibri" w:cs="Calibri"/>
          <w:noProof w:val="0"/>
          <w:sz w:val="21"/>
          <w:szCs w:val="21"/>
          <w:lang w:val="en-US"/>
        </w:rPr>
        <w:t xml:space="preserve">The R² value of </w:t>
      </w:r>
      <w:r w:rsidRPr="42F80190" w:rsidR="010E4F05">
        <w:rPr>
          <w:rFonts w:ascii="Calibri" w:hAnsi="Calibri" w:eastAsia="Calibri" w:cs="Calibri"/>
          <w:b w:val="1"/>
          <w:bCs w:val="1"/>
          <w:noProof w:val="0"/>
          <w:sz w:val="21"/>
          <w:szCs w:val="21"/>
          <w:lang w:val="en-US"/>
        </w:rPr>
        <w:t>0.620</w:t>
      </w:r>
      <w:r w:rsidRPr="42F80190" w:rsidR="010E4F05">
        <w:rPr>
          <w:rFonts w:ascii="Calibri" w:hAnsi="Calibri" w:eastAsia="Calibri" w:cs="Calibri"/>
          <w:noProof w:val="0"/>
          <w:sz w:val="21"/>
          <w:szCs w:val="21"/>
          <w:lang w:val="en-US"/>
        </w:rPr>
        <w:t xml:space="preserve"> means</w:t>
      </w:r>
      <w:r w:rsidRPr="42F80190" w:rsidR="010E4F05">
        <w:rPr>
          <w:rFonts w:ascii="Calibri" w:hAnsi="Calibri" w:eastAsia="Calibri" w:cs="Calibri"/>
          <w:noProof w:val="0"/>
          <w:sz w:val="21"/>
          <w:szCs w:val="21"/>
          <w:lang w:val="en-US"/>
        </w:rPr>
        <w:t xml:space="preserve"> </w:t>
      </w:r>
      <w:r w:rsidRPr="42F80190" w:rsidR="38F9DEAE">
        <w:rPr>
          <w:rFonts w:ascii="Calibri" w:hAnsi="Calibri" w:eastAsia="Calibri" w:cs="Calibri"/>
          <w:noProof w:val="0"/>
          <w:sz w:val="21"/>
          <w:szCs w:val="21"/>
          <w:lang w:val="en-US"/>
        </w:rPr>
        <w:t xml:space="preserve">a </w:t>
      </w:r>
      <w:r w:rsidRPr="42F80190" w:rsidR="010E4F05">
        <w:rPr>
          <w:rFonts w:ascii="Calibri" w:hAnsi="Calibri" w:eastAsia="Calibri" w:cs="Calibri"/>
          <w:b w:val="1"/>
          <w:bCs w:val="1"/>
          <w:noProof w:val="0"/>
          <w:sz w:val="21"/>
          <w:szCs w:val="21"/>
          <w:lang w:val="en-US"/>
        </w:rPr>
        <w:t>moderately strong predictive relationship</w:t>
      </w:r>
      <w:r w:rsidRPr="42F80190" w:rsidR="010E4F05">
        <w:rPr>
          <w:rFonts w:ascii="Calibri" w:hAnsi="Calibri" w:eastAsia="Calibri" w:cs="Calibri"/>
          <w:noProof w:val="0"/>
          <w:sz w:val="21"/>
          <w:szCs w:val="21"/>
          <w:lang w:val="en-US"/>
        </w:rPr>
        <w:t>, showing that reading performance is a good predictor of math performance in this dataset.</w:t>
      </w:r>
    </w:p>
    <w:p w:rsidR="010E4F05" w:rsidP="42F80190" w:rsidRDefault="010E4F05" w14:paraId="3918DB57" w14:textId="480C6B03">
      <w:pPr>
        <w:bidi w:val="0"/>
        <w:spacing w:before="240" w:beforeAutospacing="off" w:after="240" w:afterAutospacing="off"/>
        <w:jc w:val="both"/>
      </w:pPr>
      <w:r w:rsidRPr="42F80190" w:rsidR="010E4F05">
        <w:rPr>
          <w:rFonts w:ascii="Calibri" w:hAnsi="Calibri" w:eastAsia="Calibri" w:cs="Calibri"/>
          <w:noProof w:val="0"/>
          <w:sz w:val="21"/>
          <w:szCs w:val="21"/>
          <w:lang w:val="en-US"/>
        </w:rPr>
        <w:t xml:space="preserve">The MSE value of </w:t>
      </w:r>
      <w:r w:rsidRPr="42F80190" w:rsidR="010E4F05">
        <w:rPr>
          <w:rFonts w:ascii="Calibri" w:hAnsi="Calibri" w:eastAsia="Calibri" w:cs="Calibri"/>
          <w:b w:val="1"/>
          <w:bCs w:val="1"/>
          <w:noProof w:val="0"/>
          <w:sz w:val="21"/>
          <w:szCs w:val="21"/>
          <w:lang w:val="en-US"/>
        </w:rPr>
        <w:t>86.02</w:t>
      </w:r>
      <w:r w:rsidRPr="42F80190" w:rsidR="010E4F05">
        <w:rPr>
          <w:rFonts w:ascii="Calibri" w:hAnsi="Calibri" w:eastAsia="Calibri" w:cs="Calibri"/>
          <w:noProof w:val="0"/>
          <w:sz w:val="21"/>
          <w:szCs w:val="21"/>
          <w:lang w:val="en-US"/>
        </w:rPr>
        <w:t xml:space="preserve"> shows the average squared difference between predicted and actual math scores. A lower value is better, and this value is reasonable for educational performance data.</w:t>
      </w:r>
    </w:p>
    <w:p w:rsidR="73C69502" w:rsidP="42F80190" w:rsidRDefault="73C69502" w14:paraId="4FEEA314" w14:textId="098A3CA8">
      <w:pPr>
        <w:bidi w:val="0"/>
        <w:spacing w:before="240" w:beforeAutospacing="off" w:after="240" w:afterAutospacing="off"/>
        <w:jc w:val="both"/>
      </w:pPr>
      <w:r w:rsidRPr="42F80190" w:rsidR="73C69502">
        <w:rPr>
          <w:rFonts w:ascii="Calibri" w:hAnsi="Calibri" w:eastAsia="Calibri" w:cs="Calibri"/>
          <w:noProof w:val="0"/>
          <w:sz w:val="21"/>
          <w:szCs w:val="21"/>
          <w:lang w:val="en-US"/>
        </w:rPr>
        <w:t xml:space="preserve">In summary: </w:t>
      </w:r>
      <w:r w:rsidRPr="42F80190" w:rsidR="010E4F05">
        <w:rPr>
          <w:rFonts w:ascii="Calibri" w:hAnsi="Calibri" w:eastAsia="Calibri" w:cs="Calibri"/>
          <w:noProof w:val="0"/>
          <w:sz w:val="21"/>
          <w:szCs w:val="21"/>
          <w:lang w:val="en-US"/>
        </w:rPr>
        <w:t xml:space="preserve">A simple linear regression model was developed using Reading Score as the predictor of Math Score. The model performed well, with an R² of 0.620, </w:t>
      </w:r>
      <w:r w:rsidRPr="42F80190" w:rsidR="010E4F05">
        <w:rPr>
          <w:rFonts w:ascii="Calibri" w:hAnsi="Calibri" w:eastAsia="Calibri" w:cs="Calibri"/>
          <w:noProof w:val="0"/>
          <w:sz w:val="21"/>
          <w:szCs w:val="21"/>
          <w:lang w:val="en-US"/>
        </w:rPr>
        <w:t>indicating</w:t>
      </w:r>
      <w:r w:rsidRPr="42F80190" w:rsidR="010E4F05">
        <w:rPr>
          <w:rFonts w:ascii="Calibri" w:hAnsi="Calibri" w:eastAsia="Calibri" w:cs="Calibri"/>
          <w:noProof w:val="0"/>
          <w:sz w:val="21"/>
          <w:szCs w:val="21"/>
          <w:lang w:val="en-US"/>
        </w:rPr>
        <w:t xml:space="preserve"> that 62% of the variation in Math Score can be explained by Reading Score. The positive slope coefficient (0.8613) confirms that higher reading scores are associated with higher math scores. Overall, the model shows strong predictive capability and can be used for estimating math performance based on reading ability.</w:t>
      </w:r>
    </w:p>
    <w:p w:rsidR="42F80190" w:rsidP="42F80190" w:rsidRDefault="42F80190" w14:paraId="62A086FC" w14:textId="40EAC314">
      <w:pPr>
        <w:bidi w:val="0"/>
        <w:spacing w:before="240" w:beforeAutospacing="off" w:after="240" w:afterAutospacing="off"/>
        <w:jc w:val="both"/>
        <w:rPr>
          <w:rFonts w:ascii="Calibri" w:hAnsi="Calibri" w:eastAsia="Calibri" w:cs="Calibri"/>
          <w:noProof w:val="0"/>
          <w:sz w:val="21"/>
          <w:szCs w:val="21"/>
          <w:lang w:val="en-US"/>
        </w:rPr>
      </w:pPr>
    </w:p>
    <w:p w:rsidR="685A830B" w:rsidP="42F80190" w:rsidRDefault="685A830B" w14:paraId="0BD98F4B" w14:textId="4067106F">
      <w:pPr>
        <w:pStyle w:val="Normal"/>
        <w:jc w:val="both"/>
        <w:rPr>
          <w:rFonts w:ascii="Calibri" w:hAnsi="Calibri" w:eastAsia="Calibri" w:cs="Calibri"/>
          <w:noProof w:val="0"/>
          <w:sz w:val="21"/>
          <w:szCs w:val="21"/>
          <w:lang w:val="en-US"/>
        </w:rPr>
      </w:pPr>
      <w:r w:rsidRPr="42F80190" w:rsidR="685A830B">
        <w:rPr>
          <w:rFonts w:ascii="Calibri" w:hAnsi="Calibri" w:eastAsia="Calibri" w:cs="Calibri"/>
          <w:noProof w:val="0"/>
          <w:sz w:val="21"/>
          <w:szCs w:val="21"/>
          <w:lang w:val="en-US"/>
        </w:rPr>
        <w:t xml:space="preserve">10. Develop a script to forecast the value of the dependent variable from all the relevant independent variables using </w:t>
      </w:r>
      <w:r w:rsidRPr="42F80190" w:rsidR="685A830B">
        <w:rPr>
          <w:rFonts w:ascii="Calibri" w:hAnsi="Calibri" w:eastAsia="Calibri" w:cs="Calibri"/>
          <w:noProof w:val="0"/>
          <w:sz w:val="21"/>
          <w:szCs w:val="21"/>
          <w:highlight w:val="yellow"/>
          <w:lang w:val="en-US"/>
        </w:rPr>
        <w:t>Multiple Linear Regression</w:t>
      </w:r>
    </w:p>
    <w:p w:rsidR="3372DD8D" w:rsidP="42F80190" w:rsidRDefault="3372DD8D" w14:paraId="31B0934E" w14:textId="56CE5BFC">
      <w:pPr>
        <w:pStyle w:val="Normal"/>
        <w:jc w:val="both"/>
        <w:rPr>
          <w:rFonts w:ascii="Calibri" w:hAnsi="Calibri" w:eastAsia="Calibri" w:cs="Calibri"/>
          <w:noProof w:val="0"/>
          <w:sz w:val="21"/>
          <w:szCs w:val="21"/>
          <w:lang w:val="en-US"/>
        </w:rPr>
      </w:pPr>
      <w:r w:rsidRPr="42F80190" w:rsidR="3372DD8D">
        <w:rPr>
          <w:rFonts w:ascii="Calibri" w:hAnsi="Calibri" w:eastAsia="Calibri" w:cs="Calibri"/>
          <w:noProof w:val="0"/>
          <w:sz w:val="21"/>
          <w:szCs w:val="21"/>
          <w:lang w:val="en-US"/>
        </w:rPr>
        <w:t>Multiple Linear Regression – Predicting Math Score</w:t>
      </w:r>
    </w:p>
    <w:p w:rsidR="3372DD8D" w:rsidP="42F80190" w:rsidRDefault="3372DD8D" w14:paraId="4AA1D817" w14:textId="0A29DCF2">
      <w:pPr>
        <w:pStyle w:val="Normal"/>
        <w:jc w:val="both"/>
        <w:rPr>
          <w:rFonts w:ascii="Calibri" w:hAnsi="Calibri" w:eastAsia="Calibri" w:cs="Calibri"/>
          <w:noProof w:val="0"/>
          <w:sz w:val="21"/>
          <w:szCs w:val="21"/>
          <w:lang w:val="en-US"/>
        </w:rPr>
      </w:pPr>
      <w:r w:rsidRPr="42F80190" w:rsidR="3372DD8D">
        <w:rPr>
          <w:rFonts w:ascii="Calibri" w:hAnsi="Calibri" w:eastAsia="Calibri" w:cs="Calibri"/>
          <w:noProof w:val="0"/>
          <w:sz w:val="21"/>
          <w:szCs w:val="21"/>
          <w:lang w:val="en-US"/>
        </w:rPr>
        <w:t>Dependent variable</w:t>
      </w:r>
      <w:r w:rsidRPr="42F80190" w:rsidR="7A49CB57">
        <w:rPr>
          <w:rFonts w:ascii="Calibri" w:hAnsi="Calibri" w:eastAsia="Calibri" w:cs="Calibri"/>
          <w:noProof w:val="0"/>
          <w:sz w:val="21"/>
          <w:szCs w:val="21"/>
          <w:lang w:val="en-US"/>
        </w:rPr>
        <w:t xml:space="preserve">- </w:t>
      </w:r>
      <w:r w:rsidRPr="42F80190" w:rsidR="3372DD8D">
        <w:rPr>
          <w:rFonts w:ascii="Calibri" w:hAnsi="Calibri" w:eastAsia="Calibri" w:cs="Calibri"/>
          <w:noProof w:val="0"/>
          <w:sz w:val="21"/>
          <w:szCs w:val="21"/>
          <w:lang w:val="en-US"/>
        </w:rPr>
        <w:t>math score</w:t>
      </w:r>
    </w:p>
    <w:p w:rsidR="3372DD8D" w:rsidP="42F80190" w:rsidRDefault="3372DD8D" w14:paraId="6BE3831E" w14:textId="180CE21E">
      <w:pPr>
        <w:pStyle w:val="Normal"/>
        <w:jc w:val="both"/>
        <w:rPr>
          <w:rFonts w:ascii="Calibri" w:hAnsi="Calibri" w:eastAsia="Calibri" w:cs="Calibri"/>
          <w:noProof w:val="0"/>
          <w:sz w:val="21"/>
          <w:szCs w:val="21"/>
          <w:lang w:val="en-US"/>
        </w:rPr>
      </w:pPr>
      <w:r w:rsidRPr="42F80190" w:rsidR="3372DD8D">
        <w:rPr>
          <w:rFonts w:ascii="Calibri" w:hAnsi="Calibri" w:eastAsia="Calibri" w:cs="Calibri"/>
          <w:noProof w:val="0"/>
          <w:sz w:val="21"/>
          <w:szCs w:val="21"/>
          <w:lang w:val="en-US"/>
        </w:rPr>
        <w:t>Independent variables</w:t>
      </w:r>
      <w:r w:rsidRPr="42F80190" w:rsidR="6B92DE23">
        <w:rPr>
          <w:rFonts w:ascii="Calibri" w:hAnsi="Calibri" w:eastAsia="Calibri" w:cs="Calibri"/>
          <w:noProof w:val="0"/>
          <w:sz w:val="21"/>
          <w:szCs w:val="21"/>
          <w:lang w:val="en-US"/>
        </w:rPr>
        <w:t xml:space="preserve">- </w:t>
      </w:r>
      <w:r w:rsidRPr="42F80190" w:rsidR="3372DD8D">
        <w:rPr>
          <w:rFonts w:ascii="Calibri" w:hAnsi="Calibri" w:eastAsia="Calibri" w:cs="Calibri"/>
          <w:noProof w:val="0"/>
          <w:sz w:val="21"/>
          <w:szCs w:val="21"/>
          <w:lang w:val="en-US"/>
        </w:rPr>
        <w:t>gender, race, parental level of education,</w:t>
      </w:r>
      <w:r w:rsidRPr="42F80190" w:rsidR="7788592B">
        <w:rPr>
          <w:rFonts w:ascii="Calibri" w:hAnsi="Calibri" w:eastAsia="Calibri" w:cs="Calibri"/>
          <w:noProof w:val="0"/>
          <w:sz w:val="21"/>
          <w:szCs w:val="21"/>
          <w:lang w:val="en-US"/>
        </w:rPr>
        <w:t xml:space="preserve"> </w:t>
      </w:r>
      <w:r w:rsidRPr="42F80190" w:rsidR="3372DD8D">
        <w:rPr>
          <w:rFonts w:ascii="Calibri" w:hAnsi="Calibri" w:eastAsia="Calibri" w:cs="Calibri"/>
          <w:noProof w:val="0"/>
          <w:sz w:val="21"/>
          <w:szCs w:val="21"/>
          <w:lang w:val="en-US"/>
        </w:rPr>
        <w:t>lunch, test preparation course, reading score, writing score</w:t>
      </w:r>
    </w:p>
    <w:p w:rsidR="5B0938D2" w:rsidP="42F80190" w:rsidRDefault="5B0938D2" w14:paraId="36319051" w14:textId="532FEB23">
      <w:pPr>
        <w:pStyle w:val="Normal"/>
        <w:jc w:val="both"/>
      </w:pPr>
      <w:r w:rsidR="5B0938D2">
        <w:drawing>
          <wp:inline wp14:editId="5623322A" wp14:anchorId="768F2800">
            <wp:extent cx="2304685" cy="4868141"/>
            <wp:effectExtent l="0" t="0" r="0" b="0"/>
            <wp:docPr id="2288879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8887948" name="Picture 228887948"/>
                    <pic:cNvPicPr/>
                  </pic:nvPicPr>
                  <pic:blipFill>
                    <a:blip xmlns:r="http://schemas.openxmlformats.org/officeDocument/2006/relationships" r:embed="rId1657080307">
                      <a:extLst>
                        <a:ext uri="{28A0092B-C50C-407E-A947-70E740481C1C}">
                          <a14:useLocalDpi xmlns:a14="http://schemas.microsoft.com/office/drawing/2010/main"/>
                        </a:ext>
                      </a:extLst>
                    </a:blip>
                    <a:stretch>
                      <a:fillRect/>
                    </a:stretch>
                  </pic:blipFill>
                  <pic:spPr>
                    <a:xfrm rot="0">
                      <a:off x="0" y="0"/>
                      <a:ext cx="2304685" cy="4868141"/>
                    </a:xfrm>
                    <a:prstGeom prst="rect">
                      <a:avLst/>
                    </a:prstGeom>
                  </pic:spPr>
                </pic:pic>
              </a:graphicData>
            </a:graphic>
          </wp:inline>
        </w:drawing>
      </w:r>
    </w:p>
    <w:p w:rsidR="5B0938D2" w:rsidP="42F80190" w:rsidRDefault="5B0938D2" w14:paraId="6EEF49FE" w14:textId="21217366">
      <w:pPr>
        <w:pStyle w:val="Normal"/>
        <w:jc w:val="both"/>
      </w:pPr>
      <w:r w:rsidR="5B0938D2">
        <w:drawing>
          <wp:inline wp14:editId="148D442A" wp14:anchorId="041447BD">
            <wp:extent cx="2773011" cy="2977836"/>
            <wp:effectExtent l="0" t="0" r="0" b="0"/>
            <wp:docPr id="12068493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6849379" name="Picture 1206849379"/>
                    <pic:cNvPicPr/>
                  </pic:nvPicPr>
                  <pic:blipFill>
                    <a:blip xmlns:r="http://schemas.openxmlformats.org/officeDocument/2006/relationships" r:embed="rId1224785280">
                      <a:extLst>
                        <a:ext uri="{28A0092B-C50C-407E-A947-70E740481C1C}">
                          <a14:useLocalDpi xmlns:a14="http://schemas.microsoft.com/office/drawing/2010/main"/>
                        </a:ext>
                      </a:extLst>
                    </a:blip>
                    <a:stretch>
                      <a:fillRect/>
                    </a:stretch>
                  </pic:blipFill>
                  <pic:spPr>
                    <a:xfrm rot="0">
                      <a:off x="0" y="0"/>
                      <a:ext cx="2773011" cy="2977836"/>
                    </a:xfrm>
                    <a:prstGeom prst="rect">
                      <a:avLst/>
                    </a:prstGeom>
                  </pic:spPr>
                </pic:pic>
              </a:graphicData>
            </a:graphic>
          </wp:inline>
        </w:drawing>
      </w:r>
    </w:p>
    <w:p w:rsidR="443FB5B4" w:rsidP="42F80190" w:rsidRDefault="443FB5B4" w14:paraId="14EA3509" w14:textId="088E2325">
      <w:pPr>
        <w:pStyle w:val="Normal"/>
        <w:jc w:val="both"/>
      </w:pPr>
      <w:r w:rsidRPr="42F80190" w:rsidR="443FB5B4">
        <w:rPr>
          <w:rFonts w:ascii="Calibri" w:hAnsi="Calibri" w:eastAsia="Calibri" w:cs="Calibri"/>
          <w:noProof w:val="0"/>
          <w:sz w:val="21"/>
          <w:szCs w:val="21"/>
          <w:lang w:val="en-US"/>
        </w:rPr>
        <w:t xml:space="preserve">A Multiple Linear Regression model was developed to predict </w:t>
      </w:r>
      <w:r w:rsidRPr="42F80190" w:rsidR="443FB5B4">
        <w:rPr>
          <w:rFonts w:ascii="Calibri" w:hAnsi="Calibri" w:eastAsia="Calibri" w:cs="Calibri"/>
          <w:b w:val="1"/>
          <w:bCs w:val="1"/>
          <w:noProof w:val="0"/>
          <w:sz w:val="21"/>
          <w:szCs w:val="21"/>
          <w:lang w:val="en-US"/>
        </w:rPr>
        <w:t>Math Score</w:t>
      </w:r>
      <w:r w:rsidRPr="42F80190" w:rsidR="443FB5B4">
        <w:rPr>
          <w:rFonts w:ascii="Calibri" w:hAnsi="Calibri" w:eastAsia="Calibri" w:cs="Calibri"/>
          <w:noProof w:val="0"/>
          <w:sz w:val="21"/>
          <w:szCs w:val="21"/>
          <w:lang w:val="en-US"/>
        </w:rPr>
        <w:t xml:space="preserve"> using several independent variables. The dataset was split into 80% training and 20% testing sets, and the model was trained using the training data. Model performance was evaluated with Mean Squared Error (MSE) and R² score on the test data. The coefficients show how each factor contributes to predicting Math Score while holding other variables </w:t>
      </w:r>
      <w:r w:rsidRPr="42F80190" w:rsidR="443FB5B4">
        <w:rPr>
          <w:rFonts w:ascii="Calibri" w:hAnsi="Calibri" w:eastAsia="Calibri" w:cs="Calibri"/>
          <w:noProof w:val="0"/>
          <w:sz w:val="21"/>
          <w:szCs w:val="21"/>
          <w:lang w:val="en-US"/>
        </w:rPr>
        <w:t>constant</w:t>
      </w:r>
      <w:r w:rsidRPr="42F80190" w:rsidR="443FB5B4">
        <w:rPr>
          <w:rFonts w:ascii="Calibri" w:hAnsi="Calibri" w:eastAsia="Calibri" w:cs="Calibri"/>
          <w:noProof w:val="0"/>
          <w:sz w:val="21"/>
          <w:szCs w:val="21"/>
          <w:lang w:val="en-US"/>
        </w:rPr>
        <w:t>.</w:t>
      </w:r>
    </w:p>
    <w:p w:rsidR="5B0938D2" w:rsidP="42F80190" w:rsidRDefault="5B0938D2" w14:paraId="3AE9541A" w14:textId="4A8F49A4">
      <w:pPr>
        <w:pStyle w:val="Normal"/>
        <w:jc w:val="both"/>
        <w:rPr>
          <w:rFonts w:ascii="Calibri" w:hAnsi="Calibri" w:eastAsia="Calibri" w:cs="Calibri"/>
          <w:noProof w:val="0"/>
          <w:sz w:val="21"/>
          <w:szCs w:val="21"/>
          <w:lang w:val="en-US"/>
        </w:rPr>
      </w:pPr>
      <w:r w:rsidRPr="42F80190" w:rsidR="5B0938D2">
        <w:rPr>
          <w:b w:val="1"/>
          <w:bCs w:val="1"/>
          <w:color w:val="000000" w:themeColor="text1" w:themeTint="FF" w:themeShade="FF"/>
        </w:rPr>
        <w:t xml:space="preserve">11. </w:t>
      </w:r>
      <w:r w:rsidRPr="42F80190" w:rsidR="5810FF8B">
        <w:rPr>
          <w:rFonts w:ascii="Calibri" w:hAnsi="Calibri" w:eastAsia="Calibri" w:cs="Calibri"/>
          <w:noProof w:val="0"/>
          <w:sz w:val="21"/>
          <w:szCs w:val="21"/>
          <w:lang w:val="en-US"/>
        </w:rPr>
        <w:t xml:space="preserve">Predict the value of the dependent variable from the different </w:t>
      </w:r>
      <w:r w:rsidRPr="42F80190" w:rsidR="5810FF8B">
        <w:rPr>
          <w:rFonts w:ascii="Calibri" w:hAnsi="Calibri" w:eastAsia="Calibri" w:cs="Calibri"/>
          <w:noProof w:val="0"/>
          <w:sz w:val="21"/>
          <w:szCs w:val="21"/>
          <w:lang w:val="en-US"/>
        </w:rPr>
        <w:t>classifier</w:t>
      </w:r>
      <w:r w:rsidRPr="42F80190" w:rsidR="5810FF8B">
        <w:rPr>
          <w:rFonts w:ascii="Calibri" w:hAnsi="Calibri" w:eastAsia="Calibri" w:cs="Calibri"/>
          <w:noProof w:val="0"/>
          <w:sz w:val="21"/>
          <w:szCs w:val="21"/>
          <w:lang w:val="en-US"/>
        </w:rPr>
        <w:t xml:space="preserve"> such as </w:t>
      </w:r>
      <w:r w:rsidRPr="42F80190" w:rsidR="5810FF8B">
        <w:rPr>
          <w:rFonts w:ascii="Calibri" w:hAnsi="Calibri" w:eastAsia="Calibri" w:cs="Calibri"/>
          <w:noProof w:val="0"/>
          <w:sz w:val="21"/>
          <w:szCs w:val="21"/>
          <w:highlight w:val="yellow"/>
          <w:lang w:val="en-US"/>
        </w:rPr>
        <w:t>Logistic Regression, KNN, Naïve-Bayes and Decision Tree.</w:t>
      </w:r>
    </w:p>
    <w:p w:rsidR="026BC388" w:rsidP="42F80190" w:rsidRDefault="026BC388" w14:paraId="4D260F84" w14:textId="23AA8E78">
      <w:pPr>
        <w:pStyle w:val="Normal"/>
        <w:suppressLineNumbers w:val="0"/>
        <w:bidi w:val="0"/>
        <w:spacing w:before="240" w:beforeAutospacing="off" w:after="240" w:afterAutospacing="off"/>
        <w:jc w:val="both"/>
        <w:rPr>
          <w:rFonts w:ascii="Calibri" w:hAnsi="Calibri" w:eastAsia="Calibri" w:cs="Calibri"/>
          <w:noProof w:val="0"/>
          <w:sz w:val="21"/>
          <w:szCs w:val="21"/>
          <w:lang w:val="en-US"/>
        </w:rPr>
      </w:pPr>
      <w:r w:rsidRPr="42F80190" w:rsidR="026BC388">
        <w:rPr>
          <w:rFonts w:ascii="Calibri" w:hAnsi="Calibri" w:eastAsia="Calibri" w:cs="Calibri"/>
          <w:noProof w:val="0"/>
          <w:sz w:val="21"/>
          <w:szCs w:val="21"/>
          <w:lang w:val="en-US"/>
        </w:rPr>
        <w:t xml:space="preserve">We must convert </w:t>
      </w:r>
      <w:r w:rsidRPr="42F80190" w:rsidR="026BC388">
        <w:rPr>
          <w:rFonts w:ascii="Calibri" w:hAnsi="Calibri" w:eastAsia="Calibri" w:cs="Calibri"/>
          <w:b w:val="1"/>
          <w:bCs w:val="1"/>
          <w:noProof w:val="0"/>
          <w:sz w:val="21"/>
          <w:szCs w:val="21"/>
          <w:lang w:val="en-US"/>
        </w:rPr>
        <w:t>Math Score</w:t>
      </w:r>
      <w:r w:rsidRPr="42F80190" w:rsidR="026BC388">
        <w:rPr>
          <w:rFonts w:ascii="Calibri" w:hAnsi="Calibri" w:eastAsia="Calibri" w:cs="Calibri"/>
          <w:noProof w:val="0"/>
          <w:sz w:val="21"/>
          <w:szCs w:val="21"/>
          <w:lang w:val="en-US"/>
        </w:rPr>
        <w:t xml:space="preserve"> (numeric) into </w:t>
      </w:r>
      <w:r w:rsidRPr="42F80190" w:rsidR="026BC388">
        <w:rPr>
          <w:rFonts w:ascii="Calibri" w:hAnsi="Calibri" w:eastAsia="Calibri" w:cs="Calibri"/>
          <w:b w:val="1"/>
          <w:bCs w:val="1"/>
          <w:noProof w:val="0"/>
          <w:sz w:val="21"/>
          <w:szCs w:val="21"/>
          <w:lang w:val="en-US"/>
        </w:rPr>
        <w:t xml:space="preserve">performance categories. </w:t>
      </w:r>
      <w:r w:rsidRPr="42F80190" w:rsidR="026BC388">
        <w:rPr>
          <w:rFonts w:ascii="Calibri" w:hAnsi="Calibri" w:eastAsia="Calibri" w:cs="Calibri"/>
          <w:noProof w:val="0"/>
          <w:sz w:val="21"/>
          <w:szCs w:val="21"/>
          <w:lang w:val="en-US"/>
        </w:rPr>
        <w:t xml:space="preserve">This makes the dependent variable </w:t>
      </w:r>
      <w:r w:rsidRPr="42F80190" w:rsidR="026BC388">
        <w:rPr>
          <w:rFonts w:ascii="Calibri" w:hAnsi="Calibri" w:eastAsia="Calibri" w:cs="Calibri"/>
          <w:b w:val="1"/>
          <w:bCs w:val="1"/>
          <w:noProof w:val="0"/>
          <w:sz w:val="21"/>
          <w:szCs w:val="21"/>
          <w:lang w:val="en-US"/>
        </w:rPr>
        <w:t>suitable for classification models</w:t>
      </w:r>
      <w:r w:rsidRPr="42F80190" w:rsidR="026BC388">
        <w:rPr>
          <w:rFonts w:ascii="Calibri" w:hAnsi="Calibri" w:eastAsia="Calibri" w:cs="Calibri"/>
          <w:noProof w:val="0"/>
          <w:sz w:val="21"/>
          <w:szCs w:val="21"/>
          <w:lang w:val="en-US"/>
        </w:rPr>
        <w:t>.</w:t>
      </w:r>
    </w:p>
    <w:p w:rsidR="026BC388" w:rsidP="42F80190" w:rsidRDefault="026BC388" w14:paraId="3BF58536" w14:textId="527B16F9">
      <w:pPr>
        <w:pStyle w:val="ListParagraph"/>
        <w:spacing w:before="0" w:beforeAutospacing="off" w:after="0" w:afterAutospacing="off"/>
        <w:jc w:val="both"/>
        <w:rPr>
          <w:rFonts w:ascii="Calibri" w:hAnsi="Calibri" w:eastAsia="Calibri" w:cs="Calibri"/>
          <w:noProof w:val="0"/>
          <w:sz w:val="21"/>
          <w:szCs w:val="21"/>
          <w:lang w:val="en-US"/>
        </w:rPr>
      </w:pPr>
      <w:r w:rsidRPr="42F80190" w:rsidR="026BC388">
        <w:rPr>
          <w:rFonts w:ascii="Calibri" w:hAnsi="Calibri" w:eastAsia="Calibri" w:cs="Calibri"/>
          <w:b w:val="1"/>
          <w:bCs w:val="1"/>
          <w:noProof w:val="0"/>
          <w:sz w:val="21"/>
          <w:szCs w:val="21"/>
          <w:lang w:val="en-US"/>
        </w:rPr>
        <w:t>Low</w:t>
      </w:r>
      <w:r w:rsidRPr="42F80190" w:rsidR="026BC388">
        <w:rPr>
          <w:rFonts w:ascii="Calibri" w:hAnsi="Calibri" w:eastAsia="Calibri" w:cs="Calibri"/>
          <w:noProof w:val="0"/>
          <w:sz w:val="21"/>
          <w:szCs w:val="21"/>
          <w:lang w:val="en-US"/>
        </w:rPr>
        <w:t xml:space="preserve"> → score &lt; 60</w:t>
      </w:r>
    </w:p>
    <w:p w:rsidR="026BC388" w:rsidP="42F80190" w:rsidRDefault="026BC388" w14:paraId="7F354AA3" w14:textId="46B7B549">
      <w:pPr>
        <w:pStyle w:val="ListParagraph"/>
        <w:spacing w:before="0" w:beforeAutospacing="off" w:after="0" w:afterAutospacing="off"/>
        <w:jc w:val="both"/>
        <w:rPr>
          <w:rFonts w:ascii="Calibri" w:hAnsi="Calibri" w:eastAsia="Calibri" w:cs="Calibri"/>
          <w:noProof w:val="0"/>
          <w:sz w:val="21"/>
          <w:szCs w:val="21"/>
          <w:lang w:val="en-US"/>
        </w:rPr>
      </w:pPr>
      <w:r w:rsidRPr="42F80190" w:rsidR="026BC388">
        <w:rPr>
          <w:rFonts w:ascii="Calibri" w:hAnsi="Calibri" w:eastAsia="Calibri" w:cs="Calibri"/>
          <w:b w:val="1"/>
          <w:bCs w:val="1"/>
          <w:noProof w:val="0"/>
          <w:sz w:val="21"/>
          <w:szCs w:val="21"/>
          <w:lang w:val="en-US"/>
        </w:rPr>
        <w:t>Medium</w:t>
      </w:r>
      <w:r w:rsidRPr="42F80190" w:rsidR="026BC388">
        <w:rPr>
          <w:rFonts w:ascii="Calibri" w:hAnsi="Calibri" w:eastAsia="Calibri" w:cs="Calibri"/>
          <w:noProof w:val="0"/>
          <w:sz w:val="21"/>
          <w:szCs w:val="21"/>
          <w:lang w:val="en-US"/>
        </w:rPr>
        <w:t xml:space="preserve"> → 60–79</w:t>
      </w:r>
    </w:p>
    <w:p w:rsidR="026BC388" w:rsidP="42F80190" w:rsidRDefault="026BC388" w14:paraId="6C8F9739" w14:textId="6028690B">
      <w:pPr>
        <w:pStyle w:val="ListParagraph"/>
        <w:spacing w:before="0" w:beforeAutospacing="off" w:after="0" w:afterAutospacing="off"/>
        <w:jc w:val="both"/>
        <w:rPr>
          <w:rFonts w:ascii="Calibri" w:hAnsi="Calibri" w:eastAsia="Calibri" w:cs="Calibri"/>
          <w:noProof w:val="0"/>
          <w:sz w:val="21"/>
          <w:szCs w:val="21"/>
          <w:lang w:val="en-US"/>
        </w:rPr>
      </w:pPr>
      <w:r w:rsidRPr="42F80190" w:rsidR="026BC388">
        <w:rPr>
          <w:rFonts w:ascii="Calibri" w:hAnsi="Calibri" w:eastAsia="Calibri" w:cs="Calibri"/>
          <w:b w:val="1"/>
          <w:bCs w:val="1"/>
          <w:noProof w:val="0"/>
          <w:sz w:val="21"/>
          <w:szCs w:val="21"/>
          <w:lang w:val="en-US"/>
        </w:rPr>
        <w:t>High</w:t>
      </w:r>
      <w:r w:rsidRPr="42F80190" w:rsidR="026BC388">
        <w:rPr>
          <w:rFonts w:ascii="Calibri" w:hAnsi="Calibri" w:eastAsia="Calibri" w:cs="Calibri"/>
          <w:noProof w:val="0"/>
          <w:sz w:val="21"/>
          <w:szCs w:val="21"/>
          <w:lang w:val="en-US"/>
        </w:rPr>
        <w:t xml:space="preserve"> → ≥ 80</w:t>
      </w:r>
    </w:p>
    <w:p w:rsidR="208F094B" w:rsidP="42F80190" w:rsidRDefault="208F094B" w14:paraId="7A21822A" w14:textId="107DAB48">
      <w:pPr>
        <w:pStyle w:val="Normal"/>
        <w:jc w:val="both"/>
      </w:pPr>
      <w:r w:rsidR="208F094B">
        <w:drawing>
          <wp:inline wp14:editId="65891793" wp14:anchorId="6F35C77B">
            <wp:extent cx="3927542" cy="5041323"/>
            <wp:effectExtent l="0" t="0" r="0" b="0"/>
            <wp:docPr id="15898084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9808426" name="Picture 1589808426"/>
                    <pic:cNvPicPr/>
                  </pic:nvPicPr>
                  <pic:blipFill>
                    <a:blip xmlns:r="http://schemas.openxmlformats.org/officeDocument/2006/relationships" r:embed="rId709537419">
                      <a:extLst>
                        <a:ext uri="{28A0092B-C50C-407E-A947-70E740481C1C}">
                          <a14:useLocalDpi xmlns:a14="http://schemas.microsoft.com/office/drawing/2010/main"/>
                        </a:ext>
                      </a:extLst>
                    </a:blip>
                    <a:stretch>
                      <a:fillRect/>
                    </a:stretch>
                  </pic:blipFill>
                  <pic:spPr>
                    <a:xfrm rot="0">
                      <a:off x="0" y="0"/>
                      <a:ext cx="3927542" cy="5041323"/>
                    </a:xfrm>
                    <a:prstGeom prst="rect">
                      <a:avLst/>
                    </a:prstGeom>
                  </pic:spPr>
                </pic:pic>
              </a:graphicData>
            </a:graphic>
          </wp:inline>
        </w:drawing>
      </w:r>
    </w:p>
    <w:p w:rsidR="42F80190" w:rsidP="42F80190" w:rsidRDefault="42F80190" w14:paraId="17EEEC9E" w14:textId="2AD84A8E">
      <w:pPr>
        <w:pStyle w:val="Normal"/>
        <w:jc w:val="both"/>
      </w:pPr>
    </w:p>
    <w:p w:rsidR="208F094B" w:rsidP="42F80190" w:rsidRDefault="208F094B" w14:paraId="674CD737" w14:textId="1B6F31F0">
      <w:pPr>
        <w:pStyle w:val="Normal"/>
        <w:jc w:val="both"/>
      </w:pPr>
      <w:r w:rsidR="208F094B">
        <w:drawing>
          <wp:inline wp14:editId="4869BC70" wp14:anchorId="5101392D">
            <wp:extent cx="3561509" cy="4609012"/>
            <wp:effectExtent l="0" t="0" r="0" b="0"/>
            <wp:docPr id="4057383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5738377" name="Picture 405738377"/>
                    <pic:cNvPicPr/>
                  </pic:nvPicPr>
                  <pic:blipFill>
                    <a:blip xmlns:r="http://schemas.openxmlformats.org/officeDocument/2006/relationships" r:embed="rId982674792">
                      <a:extLst>
                        <a:ext uri="{28A0092B-C50C-407E-A947-70E740481C1C}">
                          <a14:useLocalDpi xmlns:a14="http://schemas.microsoft.com/office/drawing/2010/main"/>
                        </a:ext>
                      </a:extLst>
                    </a:blip>
                    <a:stretch>
                      <a:fillRect/>
                    </a:stretch>
                  </pic:blipFill>
                  <pic:spPr>
                    <a:xfrm rot="0">
                      <a:off x="0" y="0"/>
                      <a:ext cx="3561509" cy="4609012"/>
                    </a:xfrm>
                    <a:prstGeom prst="rect">
                      <a:avLst/>
                    </a:prstGeom>
                  </pic:spPr>
                </pic:pic>
              </a:graphicData>
            </a:graphic>
          </wp:inline>
        </w:drawing>
      </w:r>
    </w:p>
    <w:p w:rsidR="44536EF4" w:rsidP="42F80190" w:rsidRDefault="44536EF4" w14:paraId="73131173" w14:textId="5DD1E707">
      <w:pPr>
        <w:spacing w:before="240" w:beforeAutospacing="off" w:after="240" w:afterAutospacing="off"/>
        <w:jc w:val="both"/>
      </w:pPr>
      <w:r w:rsidRPr="42F80190" w:rsidR="44536EF4">
        <w:rPr>
          <w:rFonts w:ascii="Calibri" w:hAnsi="Calibri" w:eastAsia="Calibri" w:cs="Calibri"/>
          <w:noProof w:val="0"/>
          <w:sz w:val="21"/>
          <w:szCs w:val="21"/>
          <w:lang w:val="en-US"/>
        </w:rPr>
        <w:t>In summary: C</w:t>
      </w:r>
      <w:r w:rsidRPr="42F80190" w:rsidR="37E2D659">
        <w:rPr>
          <w:rFonts w:ascii="Calibri" w:hAnsi="Calibri" w:eastAsia="Calibri" w:cs="Calibri"/>
          <w:noProof w:val="0"/>
          <w:sz w:val="21"/>
          <w:szCs w:val="21"/>
          <w:lang w:val="en-US"/>
        </w:rPr>
        <w:t xml:space="preserve">lassification models were developed to predict the Math Performance Category (Low, Medium, High). Logistic Regression, KNN, Naïve Bayes, and Decision Tree were trained using demographic and academic features. After evaluating accuracy on the test dataset, the best model was </w:t>
      </w:r>
      <w:r w:rsidRPr="42F80190" w:rsidR="37E2D659">
        <w:rPr>
          <w:rFonts w:ascii="Calibri" w:hAnsi="Calibri" w:eastAsia="Calibri" w:cs="Calibri"/>
          <w:noProof w:val="0"/>
          <w:sz w:val="21"/>
          <w:szCs w:val="21"/>
          <w:lang w:val="en-US"/>
        </w:rPr>
        <w:t>selected</w:t>
      </w:r>
      <w:r w:rsidRPr="42F80190" w:rsidR="37E2D659">
        <w:rPr>
          <w:rFonts w:ascii="Calibri" w:hAnsi="Calibri" w:eastAsia="Calibri" w:cs="Calibri"/>
          <w:noProof w:val="0"/>
          <w:sz w:val="21"/>
          <w:szCs w:val="21"/>
          <w:lang w:val="en-US"/>
        </w:rPr>
        <w:t xml:space="preserve"> and its classification report was analyzed. This comparison helps </w:t>
      </w:r>
      <w:r w:rsidRPr="42F80190" w:rsidR="37E2D659">
        <w:rPr>
          <w:rFonts w:ascii="Calibri" w:hAnsi="Calibri" w:eastAsia="Calibri" w:cs="Calibri"/>
          <w:noProof w:val="0"/>
          <w:sz w:val="21"/>
          <w:szCs w:val="21"/>
          <w:lang w:val="en-US"/>
        </w:rPr>
        <w:t>determine</w:t>
      </w:r>
      <w:r w:rsidRPr="42F80190" w:rsidR="37E2D659">
        <w:rPr>
          <w:rFonts w:ascii="Calibri" w:hAnsi="Calibri" w:eastAsia="Calibri" w:cs="Calibri"/>
          <w:noProof w:val="0"/>
          <w:sz w:val="21"/>
          <w:szCs w:val="21"/>
          <w:lang w:val="en-US"/>
        </w:rPr>
        <w:t xml:space="preserve"> which algorithm provides the most reliable prediction of student math performance.</w:t>
      </w:r>
    </w:p>
    <w:p w:rsidR="42F80190" w:rsidP="42F80190" w:rsidRDefault="42F80190" w14:paraId="210866C5" w14:textId="5DBDACC0">
      <w:pPr>
        <w:jc w:val="both"/>
        <w:rPr>
          <w:b w:val="1"/>
          <w:bCs w:val="1"/>
          <w:color w:val="000000" w:themeColor="text1" w:themeTint="FF" w:themeShade="FF"/>
        </w:rPr>
      </w:pPr>
    </w:p>
    <w:p w:rsidR="42F80190" w:rsidP="42F80190" w:rsidRDefault="42F80190" w14:paraId="0AEB72E3" w14:textId="293CCE00">
      <w:pPr>
        <w:jc w:val="both"/>
        <w:rPr>
          <w:b w:val="1"/>
          <w:bCs w:val="1"/>
          <w:color w:val="000000" w:themeColor="text1" w:themeTint="FF" w:themeShade="FF"/>
        </w:rPr>
      </w:pPr>
    </w:p>
    <w:p w:rsidR="42F80190" w:rsidP="42F80190" w:rsidRDefault="42F80190" w14:paraId="1E5BCD92" w14:textId="7148E531">
      <w:pPr>
        <w:jc w:val="both"/>
        <w:rPr>
          <w:b w:val="1"/>
          <w:bCs w:val="1"/>
          <w:color w:val="000000" w:themeColor="text1" w:themeTint="FF" w:themeShade="FF"/>
        </w:rPr>
      </w:pPr>
    </w:p>
    <w:p w:rsidR="42F80190" w:rsidP="42F80190" w:rsidRDefault="42F80190" w14:paraId="301FCD89" w14:textId="695BDF7A">
      <w:pPr>
        <w:jc w:val="both"/>
        <w:rPr>
          <w:b w:val="1"/>
          <w:bCs w:val="1"/>
          <w:color w:val="000000" w:themeColor="text1" w:themeTint="FF" w:themeShade="FF"/>
        </w:rPr>
      </w:pPr>
    </w:p>
    <w:p w:rsidR="42F80190" w:rsidP="42F80190" w:rsidRDefault="42F80190" w14:paraId="3CE935BE" w14:textId="3434A97E">
      <w:pPr>
        <w:jc w:val="both"/>
        <w:rPr>
          <w:b w:val="1"/>
          <w:bCs w:val="1"/>
          <w:color w:val="000000" w:themeColor="text1" w:themeTint="FF" w:themeShade="FF"/>
        </w:rPr>
      </w:pPr>
    </w:p>
    <w:p w:rsidR="072FB8CC" w:rsidP="42F80190" w:rsidRDefault="072FB8CC" w14:paraId="006EEBB9" w14:textId="73B9A42F">
      <w:pPr>
        <w:pStyle w:val="Normal"/>
        <w:jc w:val="both"/>
        <w:rPr>
          <w:b w:val="1"/>
          <w:bCs w:val="1"/>
          <w:color w:val="000000" w:themeColor="text1" w:themeTint="FF" w:themeShade="FF"/>
        </w:rPr>
      </w:pPr>
      <w:r w:rsidRPr="42F80190" w:rsidR="072FB8CC">
        <w:rPr>
          <w:b w:val="1"/>
          <w:bCs w:val="1"/>
          <w:color w:val="000000" w:themeColor="text1" w:themeTint="FF" w:themeShade="FF"/>
        </w:rPr>
        <w:t xml:space="preserve">12. </w:t>
      </w:r>
      <w:r w:rsidRPr="42F80190" w:rsidR="67CEF612">
        <w:rPr>
          <w:rFonts w:ascii="Calibri" w:hAnsi="Calibri" w:eastAsia="Calibri" w:cs="Calibri"/>
          <w:noProof w:val="0"/>
          <w:sz w:val="21"/>
          <w:szCs w:val="21"/>
          <w:lang w:val="en-US"/>
        </w:rPr>
        <w:t xml:space="preserve">Evaluate the performance of each model using </w:t>
      </w:r>
      <w:r w:rsidRPr="42F80190" w:rsidR="67CEF612">
        <w:rPr>
          <w:rFonts w:ascii="Calibri" w:hAnsi="Calibri" w:eastAsia="Calibri" w:cs="Calibri"/>
          <w:noProof w:val="0"/>
          <w:sz w:val="21"/>
          <w:szCs w:val="21"/>
          <w:highlight w:val="yellow"/>
          <w:lang w:val="en-US"/>
        </w:rPr>
        <w:t>confusion matrix</w:t>
      </w:r>
      <w:r w:rsidRPr="42F80190" w:rsidR="67CEF612">
        <w:rPr>
          <w:rFonts w:ascii="Calibri" w:hAnsi="Calibri" w:eastAsia="Calibri" w:cs="Calibri"/>
          <w:noProof w:val="0"/>
          <w:sz w:val="21"/>
          <w:szCs w:val="21"/>
          <w:lang w:val="en-US"/>
        </w:rPr>
        <w:t xml:space="preserve"> and accuracy and </w:t>
      </w:r>
      <w:r w:rsidRPr="42F80190" w:rsidR="67CEF612">
        <w:rPr>
          <w:rFonts w:ascii="Calibri" w:hAnsi="Calibri" w:eastAsia="Calibri" w:cs="Calibri"/>
          <w:noProof w:val="0"/>
          <w:sz w:val="21"/>
          <w:szCs w:val="21"/>
          <w:lang w:val="en-US"/>
        </w:rPr>
        <w:t>identify</w:t>
      </w:r>
      <w:r w:rsidRPr="42F80190" w:rsidR="67CEF612">
        <w:rPr>
          <w:rFonts w:ascii="Calibri" w:hAnsi="Calibri" w:eastAsia="Calibri" w:cs="Calibri"/>
          <w:noProof w:val="0"/>
          <w:sz w:val="21"/>
          <w:szCs w:val="21"/>
          <w:lang w:val="en-US"/>
        </w:rPr>
        <w:t xml:space="preserve"> the </w:t>
      </w:r>
      <w:r w:rsidRPr="42F80190" w:rsidR="67CEF612">
        <w:rPr>
          <w:rFonts w:ascii="Calibri" w:hAnsi="Calibri" w:eastAsia="Calibri" w:cs="Calibri"/>
          <w:noProof w:val="0"/>
          <w:sz w:val="21"/>
          <w:szCs w:val="21"/>
          <w:highlight w:val="yellow"/>
          <w:lang w:val="en-US"/>
        </w:rPr>
        <w:t>best fit classifier</w:t>
      </w:r>
      <w:r w:rsidRPr="42F80190" w:rsidR="67CEF612">
        <w:rPr>
          <w:rFonts w:ascii="Calibri" w:hAnsi="Calibri" w:eastAsia="Calibri" w:cs="Calibri"/>
          <w:noProof w:val="0"/>
          <w:sz w:val="21"/>
          <w:szCs w:val="21"/>
          <w:lang w:val="en-US"/>
        </w:rPr>
        <w:t xml:space="preserve"> for the chosen dataset.</w:t>
      </w:r>
    </w:p>
    <w:p w:rsidR="2F95A991" w:rsidP="42F80190" w:rsidRDefault="2F95A991" w14:paraId="47331CFD" w14:textId="02FCEC41">
      <w:pPr>
        <w:pStyle w:val="Normal"/>
        <w:jc w:val="both"/>
      </w:pPr>
      <w:r w:rsidR="2F95A991">
        <w:drawing>
          <wp:inline wp14:editId="6C5C81CC" wp14:anchorId="39455E15">
            <wp:extent cx="4800600" cy="3787849"/>
            <wp:effectExtent l="0" t="0" r="0" b="0"/>
            <wp:docPr id="1664843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484316" name="Picture 166484316"/>
                    <pic:cNvPicPr/>
                  </pic:nvPicPr>
                  <pic:blipFill>
                    <a:blip xmlns:r="http://schemas.openxmlformats.org/officeDocument/2006/relationships" r:embed="rId1994144894">
                      <a:extLst>
                        <a:ext uri="{28A0092B-C50C-407E-A947-70E740481C1C}">
                          <a14:useLocalDpi xmlns:a14="http://schemas.microsoft.com/office/drawing/2010/main"/>
                        </a:ext>
                      </a:extLst>
                    </a:blip>
                    <a:stretch>
                      <a:fillRect/>
                    </a:stretch>
                  </pic:blipFill>
                  <pic:spPr>
                    <a:xfrm rot="0">
                      <a:off x="0" y="0"/>
                      <a:ext cx="4800600" cy="3787849"/>
                    </a:xfrm>
                    <a:prstGeom prst="rect">
                      <a:avLst/>
                    </a:prstGeom>
                  </pic:spPr>
                </pic:pic>
              </a:graphicData>
            </a:graphic>
          </wp:inline>
        </w:drawing>
      </w:r>
      <w:r w:rsidR="2F95A991">
        <w:drawing>
          <wp:inline wp14:editId="377E0EC1" wp14:anchorId="0AA56F21">
            <wp:extent cx="2330459" cy="3455506"/>
            <wp:effectExtent l="0" t="0" r="0" b="0"/>
            <wp:docPr id="6152806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5280645" name="Picture 615280645"/>
                    <pic:cNvPicPr/>
                  </pic:nvPicPr>
                  <pic:blipFill>
                    <a:blip xmlns:r="http://schemas.openxmlformats.org/officeDocument/2006/relationships" r:embed="rId230015713">
                      <a:extLst>
                        <a:ext uri="{28A0092B-C50C-407E-A947-70E740481C1C}">
                          <a14:useLocalDpi xmlns:a14="http://schemas.microsoft.com/office/drawing/2010/main"/>
                        </a:ext>
                      </a:extLst>
                    </a:blip>
                    <a:stretch>
                      <a:fillRect/>
                    </a:stretch>
                  </pic:blipFill>
                  <pic:spPr>
                    <a:xfrm rot="0">
                      <a:off x="0" y="0"/>
                      <a:ext cx="2330459" cy="3455506"/>
                    </a:xfrm>
                    <a:prstGeom prst="rect">
                      <a:avLst/>
                    </a:prstGeom>
                  </pic:spPr>
                </pic:pic>
              </a:graphicData>
            </a:graphic>
          </wp:inline>
        </w:drawing>
      </w:r>
    </w:p>
    <w:p w:rsidR="57E04AD3" w:rsidP="42F80190" w:rsidRDefault="57E04AD3" w14:paraId="7F3C4ECB" w14:textId="2F100C2F">
      <w:pPr>
        <w:pStyle w:val="Normal"/>
        <w:jc w:val="both"/>
      </w:pPr>
      <w:r w:rsidR="57E04AD3">
        <w:drawing>
          <wp:inline wp14:editId="0775A9A6" wp14:anchorId="2D87984F">
            <wp:extent cx="1556070" cy="2904665"/>
            <wp:effectExtent l="0" t="0" r="0" b="0"/>
            <wp:docPr id="6195144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9514406" name="Picture 619514406"/>
                    <pic:cNvPicPr/>
                  </pic:nvPicPr>
                  <pic:blipFill>
                    <a:blip xmlns:r="http://schemas.openxmlformats.org/officeDocument/2006/relationships" r:embed="rId734973731">
                      <a:extLst>
                        <a:ext uri="{28A0092B-C50C-407E-A947-70E740481C1C}">
                          <a14:useLocalDpi xmlns:a14="http://schemas.microsoft.com/office/drawing/2010/main"/>
                        </a:ext>
                      </a:extLst>
                    </a:blip>
                    <a:stretch>
                      <a:fillRect/>
                    </a:stretch>
                  </pic:blipFill>
                  <pic:spPr>
                    <a:xfrm rot="0">
                      <a:off x="0" y="0"/>
                      <a:ext cx="1556070" cy="2904665"/>
                    </a:xfrm>
                    <a:prstGeom prst="rect">
                      <a:avLst/>
                    </a:prstGeom>
                  </pic:spPr>
                </pic:pic>
              </a:graphicData>
            </a:graphic>
          </wp:inline>
        </w:drawing>
      </w:r>
    </w:p>
    <w:p w:rsidR="57E04AD3" w:rsidP="42F80190" w:rsidRDefault="57E04AD3" w14:paraId="3EC3A49A" w14:textId="2535A60C">
      <w:pPr>
        <w:pStyle w:val="Normal"/>
        <w:jc w:val="both"/>
        <w:rPr>
          <w:color w:val="000000" w:themeColor="text1" w:themeTint="FF" w:themeShade="FF"/>
        </w:rPr>
      </w:pPr>
      <w:r w:rsidR="57E04AD3">
        <w:drawing>
          <wp:inline wp14:editId="6FAB0001" wp14:anchorId="2D4CADA6">
            <wp:extent cx="2624539" cy="4937414"/>
            <wp:effectExtent l="0" t="0" r="0" b="0"/>
            <wp:docPr id="15389236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8923660" name="Picture 1538923660"/>
                    <pic:cNvPicPr/>
                  </pic:nvPicPr>
                  <pic:blipFill>
                    <a:blip xmlns:r="http://schemas.openxmlformats.org/officeDocument/2006/relationships" r:embed="rId1470655337">
                      <a:extLst>
                        <a:ext uri="{28A0092B-C50C-407E-A947-70E740481C1C}">
                          <a14:useLocalDpi xmlns:a14="http://schemas.microsoft.com/office/drawing/2010/main"/>
                        </a:ext>
                      </a:extLst>
                    </a:blip>
                    <a:stretch>
                      <a:fillRect/>
                    </a:stretch>
                  </pic:blipFill>
                  <pic:spPr>
                    <a:xfrm rot="0">
                      <a:off x="0" y="0"/>
                      <a:ext cx="2624539" cy="4937414"/>
                    </a:xfrm>
                    <a:prstGeom prst="rect">
                      <a:avLst/>
                    </a:prstGeom>
                  </pic:spPr>
                </pic:pic>
              </a:graphicData>
            </a:graphic>
          </wp:inline>
        </w:drawing>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5803"/>
        <w:gridCol w:w="3227"/>
      </w:tblGrid>
      <w:tr w:rsidR="42F80190" w:rsidTr="42F80190" w14:paraId="0BB957B9">
        <w:trPr>
          <w:trHeight w:val="300"/>
        </w:trPr>
        <w:tc>
          <w:tcPr>
            <w:tcW w:w="58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F80190" w:rsidP="42F80190" w:rsidRDefault="42F80190" w14:paraId="1C2CE9AB" w14:textId="6783FAC5">
            <w:pPr>
              <w:spacing w:before="0" w:beforeAutospacing="off" w:after="0" w:afterAutospacing="off"/>
              <w:jc w:val="center"/>
            </w:pPr>
            <w:r w:rsidRPr="42F80190" w:rsidR="42F80190">
              <w:rPr>
                <w:b w:val="1"/>
                <w:bCs w:val="1"/>
              </w:rPr>
              <w:t>Classifier</w:t>
            </w:r>
          </w:p>
        </w:tc>
        <w:tc>
          <w:tcPr>
            <w:tcW w:w="32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F80190" w:rsidP="42F80190" w:rsidRDefault="42F80190" w14:paraId="115A1DAA" w14:textId="7A531594">
            <w:pPr>
              <w:spacing w:before="0" w:beforeAutospacing="off" w:after="0" w:afterAutospacing="off"/>
              <w:jc w:val="center"/>
            </w:pPr>
            <w:r w:rsidRPr="42F80190" w:rsidR="42F80190">
              <w:rPr>
                <w:b w:val="1"/>
                <w:bCs w:val="1"/>
              </w:rPr>
              <w:t>Accuracy</w:t>
            </w:r>
          </w:p>
        </w:tc>
      </w:tr>
      <w:tr w:rsidR="42F80190" w:rsidTr="42F80190" w14:paraId="3D5E080E">
        <w:trPr>
          <w:trHeight w:val="300"/>
        </w:trPr>
        <w:tc>
          <w:tcPr>
            <w:tcW w:w="58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F80190" w:rsidP="42F80190" w:rsidRDefault="42F80190" w14:paraId="0F45BB7A" w14:textId="4D8D05E1">
            <w:pPr>
              <w:spacing w:before="0" w:beforeAutospacing="off" w:after="0" w:afterAutospacing="off"/>
              <w:jc w:val="left"/>
            </w:pPr>
            <w:r w:rsidR="42F80190">
              <w:rPr/>
              <w:t>Logistic Regression</w:t>
            </w:r>
          </w:p>
        </w:tc>
        <w:tc>
          <w:tcPr>
            <w:tcW w:w="32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7147F2A" w:rsidP="42F80190" w:rsidRDefault="37147F2A" w14:paraId="23E79681" w14:textId="7FF9DE39">
            <w:pPr>
              <w:spacing w:before="0" w:beforeAutospacing="off" w:after="0" w:afterAutospacing="off"/>
              <w:jc w:val="left"/>
            </w:pPr>
            <w:r w:rsidR="37147F2A">
              <w:rPr/>
              <w:t>0.80, 80%</w:t>
            </w:r>
          </w:p>
        </w:tc>
      </w:tr>
      <w:tr w:rsidR="42F80190" w:rsidTr="42F80190" w14:paraId="05BBB967">
        <w:trPr>
          <w:trHeight w:val="300"/>
        </w:trPr>
        <w:tc>
          <w:tcPr>
            <w:tcW w:w="58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F80190" w:rsidP="42F80190" w:rsidRDefault="42F80190" w14:paraId="215D546A" w14:textId="73C3C2F2">
            <w:pPr>
              <w:spacing w:before="0" w:beforeAutospacing="off" w:after="0" w:afterAutospacing="off"/>
              <w:jc w:val="left"/>
            </w:pPr>
            <w:r w:rsidR="42F80190">
              <w:rPr/>
              <w:t>KNN</w:t>
            </w:r>
          </w:p>
        </w:tc>
        <w:tc>
          <w:tcPr>
            <w:tcW w:w="32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55D254" w:rsidP="42F80190" w:rsidRDefault="0C55D254" w14:paraId="212A86DE" w14:textId="3A43A0C6">
            <w:pPr>
              <w:spacing w:before="0" w:beforeAutospacing="off" w:after="0" w:afterAutospacing="off"/>
              <w:jc w:val="left"/>
            </w:pPr>
            <w:r w:rsidR="0C55D254">
              <w:rPr/>
              <w:t>0.63,63%</w:t>
            </w:r>
          </w:p>
        </w:tc>
      </w:tr>
      <w:tr w:rsidR="42F80190" w:rsidTr="42F80190" w14:paraId="5F87AACF">
        <w:trPr>
          <w:trHeight w:val="300"/>
        </w:trPr>
        <w:tc>
          <w:tcPr>
            <w:tcW w:w="58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F80190" w:rsidP="42F80190" w:rsidRDefault="42F80190" w14:paraId="27C623AF" w14:textId="6F578EC6">
            <w:pPr>
              <w:spacing w:before="0" w:beforeAutospacing="off" w:after="0" w:afterAutospacing="off"/>
              <w:jc w:val="left"/>
            </w:pPr>
            <w:r w:rsidR="42F80190">
              <w:rPr/>
              <w:t>Naïve Bayes</w:t>
            </w:r>
          </w:p>
        </w:tc>
        <w:tc>
          <w:tcPr>
            <w:tcW w:w="32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9478C3B" w:rsidP="42F80190" w:rsidRDefault="09478C3B" w14:paraId="5430F183" w14:textId="5AD26CE2">
            <w:pPr>
              <w:spacing w:before="0" w:beforeAutospacing="off" w:after="0" w:afterAutospacing="off"/>
              <w:jc w:val="left"/>
            </w:pPr>
            <w:r w:rsidR="09478C3B">
              <w:rPr/>
              <w:t>0.70,70%</w:t>
            </w:r>
          </w:p>
        </w:tc>
      </w:tr>
      <w:tr w:rsidR="42F80190" w:rsidTr="42F80190" w14:paraId="2A8959E2">
        <w:trPr>
          <w:trHeight w:val="300"/>
        </w:trPr>
        <w:tc>
          <w:tcPr>
            <w:tcW w:w="58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F80190" w:rsidP="42F80190" w:rsidRDefault="42F80190" w14:paraId="5990BB46" w14:textId="5A2A774F">
            <w:pPr>
              <w:spacing w:before="0" w:beforeAutospacing="off" w:after="0" w:afterAutospacing="off"/>
              <w:jc w:val="left"/>
            </w:pPr>
            <w:r w:rsidR="42F80190">
              <w:rPr/>
              <w:t>Decision Tree</w:t>
            </w:r>
          </w:p>
        </w:tc>
        <w:tc>
          <w:tcPr>
            <w:tcW w:w="32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EB7EE8" w:rsidP="42F80190" w:rsidRDefault="30EB7EE8" w14:paraId="5A35A00C" w14:textId="0BCB8AAC">
            <w:pPr>
              <w:spacing w:before="0" w:beforeAutospacing="off" w:after="0" w:afterAutospacing="off"/>
              <w:jc w:val="left"/>
            </w:pPr>
            <w:r w:rsidR="30EB7EE8">
              <w:rPr/>
              <w:t>0.73,70</w:t>
            </w:r>
            <w:r w:rsidR="42F80190">
              <w:rPr/>
              <w:t>%</w:t>
            </w:r>
          </w:p>
        </w:tc>
      </w:tr>
    </w:tbl>
    <w:p w:rsidR="42F80190" w:rsidP="42F80190" w:rsidRDefault="42F80190" w14:paraId="54618BF5" w14:textId="10D0C60B">
      <w:pPr>
        <w:pStyle w:val="Normal"/>
        <w:bidi w:val="0"/>
        <w:jc w:val="both"/>
        <w:rPr>
          <w:rFonts w:ascii="Calibri" w:hAnsi="Calibri" w:eastAsia="Calibri" w:cs="Calibri"/>
          <w:noProof w:val="0"/>
          <w:sz w:val="21"/>
          <w:szCs w:val="21"/>
          <w:lang w:val="en-US"/>
        </w:rPr>
      </w:pPr>
    </w:p>
    <w:p w:rsidR="560B2140" w:rsidP="42F80190" w:rsidRDefault="560B2140" w14:paraId="27104272" w14:textId="6EA88CEC">
      <w:pPr>
        <w:pStyle w:val="Normal"/>
        <w:bidi w:val="0"/>
        <w:jc w:val="both"/>
      </w:pPr>
      <w:r w:rsidRPr="42F80190" w:rsidR="560B2140">
        <w:rPr>
          <w:rFonts w:ascii="Calibri" w:hAnsi="Calibri" w:eastAsia="Calibri" w:cs="Calibri"/>
          <w:noProof w:val="0"/>
          <w:sz w:val="21"/>
          <w:szCs w:val="21"/>
          <w:lang w:val="en-US"/>
        </w:rPr>
        <w:t>Based on accuracy scores and c</w:t>
      </w:r>
      <w:r w:rsidRPr="42F80190" w:rsidR="560B2140">
        <w:rPr>
          <w:rFonts w:ascii="Calibri" w:hAnsi="Calibri" w:eastAsia="Calibri" w:cs="Calibri"/>
          <w:b w:val="1"/>
          <w:bCs w:val="1"/>
          <w:noProof w:val="0"/>
          <w:sz w:val="21"/>
          <w:szCs w:val="21"/>
          <w:lang w:val="en-US"/>
        </w:rPr>
        <w:t>onfusion matrix performance</w:t>
      </w:r>
      <w:r w:rsidRPr="42F80190" w:rsidR="560B2140">
        <w:rPr>
          <w:rFonts w:ascii="Calibri" w:hAnsi="Calibri" w:eastAsia="Calibri" w:cs="Calibri"/>
          <w:noProof w:val="0"/>
          <w:sz w:val="21"/>
          <w:szCs w:val="21"/>
          <w:lang w:val="en-US"/>
        </w:rPr>
        <w:t xml:space="preserve">, the </w:t>
      </w:r>
      <w:r w:rsidRPr="42F80190" w:rsidR="560B2140">
        <w:rPr>
          <w:rFonts w:ascii="Calibri" w:hAnsi="Calibri" w:eastAsia="Calibri" w:cs="Calibri"/>
          <w:b w:val="1"/>
          <w:bCs w:val="1"/>
          <w:noProof w:val="0"/>
          <w:sz w:val="21"/>
          <w:szCs w:val="21"/>
          <w:lang w:val="en-US"/>
        </w:rPr>
        <w:t>best fit classifier</w:t>
      </w:r>
      <w:r w:rsidRPr="42F80190" w:rsidR="560B2140">
        <w:rPr>
          <w:rFonts w:ascii="Calibri" w:hAnsi="Calibri" w:eastAsia="Calibri" w:cs="Calibri"/>
          <w:noProof w:val="0"/>
          <w:sz w:val="21"/>
          <w:szCs w:val="21"/>
          <w:lang w:val="en-US"/>
        </w:rPr>
        <w:t xml:space="preserve"> for this dataset is the model with the highest accuracy value. This </w:t>
      </w:r>
      <w:r w:rsidRPr="42F80190" w:rsidR="560B2140">
        <w:rPr>
          <w:rFonts w:ascii="Calibri" w:hAnsi="Calibri" w:eastAsia="Calibri" w:cs="Calibri"/>
          <w:noProof w:val="0"/>
          <w:sz w:val="21"/>
          <w:szCs w:val="21"/>
          <w:lang w:val="en-US"/>
        </w:rPr>
        <w:t>indicates</w:t>
      </w:r>
      <w:r w:rsidRPr="42F80190" w:rsidR="560B2140">
        <w:rPr>
          <w:rFonts w:ascii="Calibri" w:hAnsi="Calibri" w:eastAsia="Calibri" w:cs="Calibri"/>
          <w:noProof w:val="0"/>
          <w:sz w:val="21"/>
          <w:szCs w:val="21"/>
          <w:lang w:val="en-US"/>
        </w:rPr>
        <w:t xml:space="preserve"> that the model can most accurately predict Math Performance Category using the given features. The classification report further supports this by showing higher precision, recall, and </w:t>
      </w:r>
      <w:r w:rsidRPr="42F80190" w:rsidR="560B2140">
        <w:rPr>
          <w:rFonts w:ascii="Calibri" w:hAnsi="Calibri" w:eastAsia="Calibri" w:cs="Calibri"/>
          <w:noProof w:val="0"/>
          <w:sz w:val="21"/>
          <w:szCs w:val="21"/>
          <w:lang w:val="en-US"/>
        </w:rPr>
        <w:t>F1-score</w:t>
      </w:r>
      <w:r w:rsidRPr="42F80190" w:rsidR="560B2140">
        <w:rPr>
          <w:rFonts w:ascii="Calibri" w:hAnsi="Calibri" w:eastAsia="Calibri" w:cs="Calibri"/>
          <w:noProof w:val="0"/>
          <w:sz w:val="21"/>
          <w:szCs w:val="21"/>
          <w:lang w:val="en-US"/>
        </w:rPr>
        <w:t xml:space="preserve"> for this classifier.</w:t>
      </w:r>
    </w:p>
    <w:p w:rsidR="1A2F3E00" w:rsidP="42F80190" w:rsidRDefault="1A2F3E00" w14:paraId="7DE50040" w14:textId="5FD336AC">
      <w:pPr>
        <w:pStyle w:val="Normal"/>
        <w:bidi w:val="0"/>
        <w:spacing w:before="240" w:beforeAutospacing="off" w:after="240" w:afterAutospacing="off"/>
        <w:jc w:val="both"/>
        <w:rPr>
          <w:rFonts w:ascii="Calibri" w:hAnsi="Calibri" w:eastAsia="Calibri" w:cs="Calibri"/>
          <w:noProof w:val="0"/>
          <w:sz w:val="21"/>
          <w:szCs w:val="21"/>
          <w:lang w:val="en-US"/>
        </w:rPr>
      </w:pPr>
      <w:r w:rsidRPr="42F80190" w:rsidR="1A2F3E00">
        <w:rPr>
          <w:b w:val="1"/>
          <w:bCs w:val="1"/>
          <w:color w:val="000000" w:themeColor="text1" w:themeTint="FF" w:themeShade="FF"/>
        </w:rPr>
        <w:t xml:space="preserve">13. </w:t>
      </w:r>
      <w:r w:rsidRPr="42F80190" w:rsidR="4565F3BC">
        <w:rPr>
          <w:rFonts w:ascii="Calibri" w:hAnsi="Calibri" w:eastAsia="Calibri" w:cs="Calibri"/>
          <w:noProof w:val="0"/>
          <w:sz w:val="21"/>
          <w:szCs w:val="21"/>
          <w:lang w:val="en-US"/>
        </w:rPr>
        <w:t xml:space="preserve">Predict the dependent variable by using </w:t>
      </w:r>
      <w:r w:rsidRPr="42F80190" w:rsidR="4565F3BC">
        <w:rPr>
          <w:rFonts w:ascii="Calibri" w:hAnsi="Calibri" w:eastAsia="Calibri" w:cs="Calibri"/>
          <w:noProof w:val="0"/>
          <w:sz w:val="21"/>
          <w:szCs w:val="21"/>
          <w:highlight w:val="yellow"/>
          <w:lang w:val="en-US"/>
        </w:rPr>
        <w:t>best-fit classifier.</w:t>
      </w:r>
    </w:p>
    <w:p w:rsidR="4565F3BC" w:rsidP="42F80190" w:rsidRDefault="4565F3BC" w14:paraId="51B94184" w14:textId="411CD591">
      <w:pPr>
        <w:bidi w:val="0"/>
        <w:spacing w:before="240" w:beforeAutospacing="off" w:after="240" w:afterAutospacing="off"/>
        <w:jc w:val="both"/>
      </w:pPr>
      <w:r w:rsidRPr="42F80190" w:rsidR="4565F3BC">
        <w:rPr>
          <w:rFonts w:ascii="Calibri" w:hAnsi="Calibri" w:eastAsia="Calibri" w:cs="Calibri"/>
          <w:b w:val="1"/>
          <w:bCs w:val="1"/>
          <w:noProof w:val="0"/>
          <w:sz w:val="21"/>
          <w:szCs w:val="21"/>
          <w:lang w:val="en-US"/>
        </w:rPr>
        <w:t xml:space="preserve">Logistic Regression to PREDICT the dependent variable (Math Category). </w:t>
      </w:r>
      <w:r w:rsidRPr="42F80190" w:rsidR="4565F3BC">
        <w:rPr>
          <w:rFonts w:ascii="Calibri" w:hAnsi="Calibri" w:eastAsia="Calibri" w:cs="Calibri"/>
          <w:noProof w:val="0"/>
          <w:sz w:val="21"/>
          <w:szCs w:val="21"/>
          <w:lang w:val="en-US"/>
        </w:rPr>
        <w:t>Based on the evaluation results, Logistic Regression was selected as the best-fit classifier with an accuracy of 80%. To predict the Math Performance Category (Low, Medium, High) for the test dataset.</w:t>
      </w:r>
    </w:p>
    <w:p w:rsidR="4565F3BC" w:rsidP="42F80190" w:rsidRDefault="4565F3BC" w14:paraId="4FB813C9" w14:textId="24AFC60B">
      <w:pPr>
        <w:bidi w:val="0"/>
        <w:spacing w:before="240" w:beforeAutospacing="off" w:after="240" w:afterAutospacing="off"/>
        <w:jc w:val="both"/>
        <w:rPr>
          <w:rFonts w:ascii="Calibri" w:hAnsi="Calibri" w:eastAsia="Calibri" w:cs="Calibri"/>
          <w:noProof w:val="0"/>
          <w:sz w:val="21"/>
          <w:szCs w:val="21"/>
          <w:lang w:val="en-US"/>
        </w:rPr>
      </w:pPr>
      <w:r w:rsidRPr="42F80190" w:rsidR="4565F3BC">
        <w:rPr>
          <w:rFonts w:ascii="Calibri" w:hAnsi="Calibri" w:eastAsia="Calibri" w:cs="Calibri"/>
          <w:noProof w:val="0"/>
          <w:sz w:val="21"/>
          <w:szCs w:val="21"/>
          <w:lang w:val="en-US"/>
        </w:rPr>
        <w:t xml:space="preserve">The model generated predicted category labels for each student in the test set. These predictions were compared to the actual labels to </w:t>
      </w:r>
      <w:r w:rsidRPr="42F80190" w:rsidR="4565F3BC">
        <w:rPr>
          <w:rFonts w:ascii="Calibri" w:hAnsi="Calibri" w:eastAsia="Calibri" w:cs="Calibri"/>
          <w:noProof w:val="0"/>
          <w:sz w:val="21"/>
          <w:szCs w:val="21"/>
          <w:lang w:val="en-US"/>
        </w:rPr>
        <w:t>validate</w:t>
      </w:r>
      <w:r w:rsidRPr="42F80190" w:rsidR="4565F3BC">
        <w:rPr>
          <w:rFonts w:ascii="Calibri" w:hAnsi="Calibri" w:eastAsia="Calibri" w:cs="Calibri"/>
          <w:noProof w:val="0"/>
          <w:sz w:val="21"/>
          <w:szCs w:val="21"/>
          <w:lang w:val="en-US"/>
        </w:rPr>
        <w:t xml:space="preserve"> performance. Since Logistic Regression </w:t>
      </w:r>
      <w:r w:rsidRPr="42F80190" w:rsidR="4565F3BC">
        <w:rPr>
          <w:rFonts w:ascii="Calibri" w:hAnsi="Calibri" w:eastAsia="Calibri" w:cs="Calibri"/>
          <w:noProof w:val="0"/>
          <w:sz w:val="21"/>
          <w:szCs w:val="21"/>
          <w:lang w:val="en-US"/>
        </w:rPr>
        <w:t>demonstrated</w:t>
      </w:r>
      <w:r w:rsidRPr="42F80190" w:rsidR="4565F3BC">
        <w:rPr>
          <w:rFonts w:ascii="Calibri" w:hAnsi="Calibri" w:eastAsia="Calibri" w:cs="Calibri"/>
          <w:noProof w:val="0"/>
          <w:sz w:val="21"/>
          <w:szCs w:val="21"/>
          <w:lang w:val="en-US"/>
        </w:rPr>
        <w:t xml:space="preserve"> the highest accuracy and consistent classification across all categories, it was chosen as the final predictive model for this dataset.</w:t>
      </w:r>
    </w:p>
    <w:p w:rsidR="4565F3BC" w:rsidP="42F80190" w:rsidRDefault="4565F3BC" w14:paraId="2BEB80A0" w14:textId="0FF1C49F">
      <w:pPr>
        <w:bidi w:val="0"/>
        <w:spacing w:before="240" w:beforeAutospacing="off" w:after="240" w:afterAutospacing="off"/>
        <w:jc w:val="both"/>
        <w:rPr>
          <w:rFonts w:ascii="Calibri" w:hAnsi="Calibri" w:eastAsia="Calibri" w:cs="Calibri"/>
          <w:noProof w:val="0"/>
          <w:sz w:val="21"/>
          <w:szCs w:val="21"/>
          <w:lang w:val="en-US"/>
        </w:rPr>
      </w:pPr>
      <w:r w:rsidRPr="42F80190" w:rsidR="4565F3BC">
        <w:rPr>
          <w:rFonts w:ascii="Calibri" w:hAnsi="Calibri" w:eastAsia="Calibri" w:cs="Calibri"/>
          <w:noProof w:val="0"/>
          <w:sz w:val="21"/>
          <w:szCs w:val="21"/>
          <w:lang w:val="en-US"/>
        </w:rPr>
        <w:t xml:space="preserve">The model predicts whether a student belongs to </w:t>
      </w:r>
      <w:r w:rsidRPr="42F80190" w:rsidR="4565F3BC">
        <w:rPr>
          <w:rFonts w:ascii="Calibri" w:hAnsi="Calibri" w:eastAsia="Calibri" w:cs="Calibri"/>
          <w:b w:val="1"/>
          <w:bCs w:val="1"/>
          <w:noProof w:val="0"/>
          <w:sz w:val="21"/>
          <w:szCs w:val="21"/>
          <w:lang w:val="en-US"/>
        </w:rPr>
        <w:t>Low</w:t>
      </w:r>
      <w:r w:rsidRPr="42F80190" w:rsidR="4565F3BC">
        <w:rPr>
          <w:rFonts w:ascii="Calibri" w:hAnsi="Calibri" w:eastAsia="Calibri" w:cs="Calibri"/>
          <w:noProof w:val="0"/>
          <w:sz w:val="21"/>
          <w:szCs w:val="21"/>
          <w:lang w:val="en-US"/>
        </w:rPr>
        <w:t xml:space="preserve">, </w:t>
      </w:r>
      <w:r w:rsidRPr="42F80190" w:rsidR="4565F3BC">
        <w:rPr>
          <w:rFonts w:ascii="Calibri" w:hAnsi="Calibri" w:eastAsia="Calibri" w:cs="Calibri"/>
          <w:b w:val="1"/>
          <w:bCs w:val="1"/>
          <w:noProof w:val="0"/>
          <w:sz w:val="21"/>
          <w:szCs w:val="21"/>
          <w:lang w:val="en-US"/>
        </w:rPr>
        <w:t>Medium</w:t>
      </w:r>
      <w:r w:rsidRPr="42F80190" w:rsidR="4565F3BC">
        <w:rPr>
          <w:rFonts w:ascii="Calibri" w:hAnsi="Calibri" w:eastAsia="Calibri" w:cs="Calibri"/>
          <w:noProof w:val="0"/>
          <w:sz w:val="21"/>
          <w:szCs w:val="21"/>
          <w:lang w:val="en-US"/>
        </w:rPr>
        <w:t xml:space="preserve">, or </w:t>
      </w:r>
      <w:r w:rsidRPr="42F80190" w:rsidR="4565F3BC">
        <w:rPr>
          <w:rFonts w:ascii="Calibri" w:hAnsi="Calibri" w:eastAsia="Calibri" w:cs="Calibri"/>
          <w:b w:val="1"/>
          <w:bCs w:val="1"/>
          <w:noProof w:val="0"/>
          <w:sz w:val="21"/>
          <w:szCs w:val="21"/>
          <w:lang w:val="en-US"/>
        </w:rPr>
        <w:t>High</w:t>
      </w:r>
      <w:r w:rsidRPr="42F80190" w:rsidR="4565F3BC">
        <w:rPr>
          <w:rFonts w:ascii="Calibri" w:hAnsi="Calibri" w:eastAsia="Calibri" w:cs="Calibri"/>
          <w:noProof w:val="0"/>
          <w:sz w:val="21"/>
          <w:szCs w:val="21"/>
          <w:lang w:val="en-US"/>
        </w:rPr>
        <w:t xml:space="preserve"> math performance based on demographics and Reading/Writing scores.</w:t>
      </w:r>
      <w:r w:rsidRPr="42F80190" w:rsidR="3FE68E60">
        <w:rPr>
          <w:rFonts w:ascii="Calibri" w:hAnsi="Calibri" w:eastAsia="Calibri" w:cs="Calibri"/>
          <w:noProof w:val="0"/>
          <w:sz w:val="21"/>
          <w:szCs w:val="21"/>
          <w:lang w:val="en-US"/>
        </w:rPr>
        <w:t xml:space="preserve"> </w:t>
      </w:r>
      <w:r w:rsidRPr="42F80190" w:rsidR="4565F3BC">
        <w:rPr>
          <w:rFonts w:ascii="Calibri" w:hAnsi="Calibri" w:eastAsia="Calibri" w:cs="Calibri"/>
          <w:noProof w:val="0"/>
          <w:sz w:val="21"/>
          <w:szCs w:val="21"/>
          <w:lang w:val="en-US"/>
        </w:rPr>
        <w:t>Predictions closely match actual student categories because Logistic Regression had the highest accuracy.</w:t>
      </w:r>
    </w:p>
    <w:p w:rsidR="42F80190" w:rsidP="42F80190" w:rsidRDefault="42F80190" w14:paraId="2DE2910F" w14:textId="62D3A433">
      <w:pPr>
        <w:bidi w:val="0"/>
        <w:spacing w:before="240" w:beforeAutospacing="off" w:after="240" w:afterAutospacing="off"/>
        <w:jc w:val="both"/>
        <w:rPr>
          <w:rFonts w:ascii="Calibri" w:hAnsi="Calibri" w:eastAsia="Calibri" w:cs="Calibri"/>
          <w:noProof w:val="0"/>
          <w:sz w:val="21"/>
          <w:szCs w:val="21"/>
          <w:lang w:val="en-US"/>
        </w:rPr>
      </w:pPr>
    </w:p>
    <w:p w:rsidR="42F80190" w:rsidP="42F80190" w:rsidRDefault="42F80190" w14:paraId="693E9FF9" w14:textId="18078F67">
      <w:pPr>
        <w:bidi w:val="0"/>
        <w:spacing w:before="240" w:beforeAutospacing="off" w:after="240" w:afterAutospacing="off"/>
        <w:jc w:val="both"/>
        <w:rPr>
          <w:rFonts w:ascii="Calibri" w:hAnsi="Calibri" w:eastAsia="Calibri" w:cs="Calibri"/>
          <w:noProof w:val="0"/>
          <w:sz w:val="21"/>
          <w:szCs w:val="21"/>
          <w:lang w:val="en-US"/>
        </w:rPr>
      </w:pPr>
    </w:p>
    <w:p w:rsidR="42F80190" w:rsidP="42F80190" w:rsidRDefault="42F80190" w14:paraId="20596A5B" w14:textId="31C56BA2">
      <w:pPr>
        <w:pStyle w:val="Normal"/>
        <w:bidi w:val="0"/>
        <w:spacing w:before="240" w:beforeAutospacing="off" w:after="240" w:afterAutospacing="off"/>
        <w:jc w:val="both"/>
        <w:rPr>
          <w:rFonts w:ascii="Calibri" w:hAnsi="Calibri" w:eastAsia="Calibri" w:cs="Calibri"/>
          <w:noProof w:val="0"/>
          <w:sz w:val="21"/>
          <w:szCs w:val="21"/>
          <w:lang w:val="en-US"/>
        </w:rPr>
      </w:pPr>
    </w:p>
    <w:p w:rsidR="3A6C3258" w:rsidP="42F80190" w:rsidRDefault="3A6C3258" w14:paraId="145F48D7" w14:textId="77622A04">
      <w:pPr>
        <w:pStyle w:val="Normal"/>
        <w:bidi w:val="0"/>
        <w:spacing w:before="240" w:beforeAutospacing="off" w:after="240" w:afterAutospacing="off"/>
        <w:jc w:val="both"/>
      </w:pPr>
      <w:r w:rsidR="3A6C3258">
        <w:drawing>
          <wp:inline wp14:editId="16BCB318" wp14:anchorId="66B2A6D9">
            <wp:extent cx="4767884" cy="3785794"/>
            <wp:effectExtent l="0" t="0" r="0" b="0"/>
            <wp:docPr id="18491919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9191908" name="Picture 1849191908"/>
                    <pic:cNvPicPr/>
                  </pic:nvPicPr>
                  <pic:blipFill>
                    <a:blip xmlns:r="http://schemas.openxmlformats.org/officeDocument/2006/relationships" r:embed="rId2004884684">
                      <a:extLst>
                        <a:ext uri="{28A0092B-C50C-407E-A947-70E740481C1C}">
                          <a14:useLocalDpi xmlns:a14="http://schemas.microsoft.com/office/drawing/2010/main"/>
                        </a:ext>
                      </a:extLst>
                    </a:blip>
                    <a:stretch>
                      <a:fillRect/>
                    </a:stretch>
                  </pic:blipFill>
                  <pic:spPr>
                    <a:xfrm rot="0">
                      <a:off x="0" y="0"/>
                      <a:ext cx="4767884" cy="3785794"/>
                    </a:xfrm>
                    <a:prstGeom prst="rect">
                      <a:avLst/>
                    </a:prstGeom>
                  </pic:spPr>
                </pic:pic>
              </a:graphicData>
            </a:graphic>
          </wp:inline>
        </w:drawing>
      </w:r>
      <w:r w:rsidR="3A6C3258">
        <w:drawing>
          <wp:inline wp14:editId="75B52D25" wp14:anchorId="7EE78546">
            <wp:extent cx="2957385" cy="3895725"/>
            <wp:effectExtent l="0" t="0" r="0" b="0"/>
            <wp:docPr id="11547695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4769575" name="Picture 1154769575"/>
                    <pic:cNvPicPr/>
                  </pic:nvPicPr>
                  <pic:blipFill>
                    <a:blip xmlns:r="http://schemas.openxmlformats.org/officeDocument/2006/relationships" r:embed="rId1316707229">
                      <a:extLst>
                        <a:ext uri="{28A0092B-C50C-407E-A947-70E740481C1C}">
                          <a14:useLocalDpi xmlns:a14="http://schemas.microsoft.com/office/drawing/2010/main"/>
                        </a:ext>
                      </a:extLst>
                    </a:blip>
                    <a:stretch>
                      <a:fillRect/>
                    </a:stretch>
                  </pic:blipFill>
                  <pic:spPr>
                    <a:xfrm rot="0">
                      <a:off x="0" y="0"/>
                      <a:ext cx="2957385" cy="3895725"/>
                    </a:xfrm>
                    <a:prstGeom prst="rect">
                      <a:avLst/>
                    </a:prstGeom>
                  </pic:spPr>
                </pic:pic>
              </a:graphicData>
            </a:graphic>
          </wp:inline>
        </w:drawing>
      </w:r>
    </w:p>
    <w:p w:rsidR="3A6C3258" w:rsidP="42F80190" w:rsidRDefault="3A6C3258" w14:paraId="13672E72" w14:textId="4C02C397">
      <w:pPr>
        <w:pStyle w:val="Normal"/>
        <w:bidi w:val="0"/>
        <w:jc w:val="both"/>
        <w:rPr>
          <w:rFonts w:ascii="Calibri" w:hAnsi="Calibri" w:eastAsia="Calibri" w:cs="Calibri"/>
          <w:noProof w:val="0"/>
          <w:sz w:val="21"/>
          <w:szCs w:val="21"/>
          <w:lang w:val="en-US"/>
        </w:rPr>
      </w:pPr>
      <w:r w:rsidRPr="42F80190" w:rsidR="3A6C3258">
        <w:rPr>
          <w:rFonts w:ascii="Calibri" w:hAnsi="Calibri" w:eastAsia="Calibri" w:cs="Calibri"/>
          <w:noProof w:val="0"/>
          <w:sz w:val="21"/>
          <w:szCs w:val="21"/>
          <w:lang w:val="en-US"/>
        </w:rPr>
        <w:t xml:space="preserve">14. </w:t>
      </w:r>
      <w:r w:rsidRPr="42F80190" w:rsidR="3BD96E7A">
        <w:rPr>
          <w:rFonts w:ascii="Calibri" w:hAnsi="Calibri" w:eastAsia="Calibri" w:cs="Calibri"/>
          <w:noProof w:val="0"/>
          <w:sz w:val="21"/>
          <w:szCs w:val="21"/>
          <w:lang w:val="en-US"/>
        </w:rPr>
        <w:t xml:space="preserve">Perform </w:t>
      </w:r>
      <w:r w:rsidRPr="42F80190" w:rsidR="3BD96E7A">
        <w:rPr>
          <w:rFonts w:ascii="Calibri" w:hAnsi="Calibri" w:eastAsia="Calibri" w:cs="Calibri"/>
          <w:noProof w:val="0"/>
          <w:sz w:val="21"/>
          <w:szCs w:val="21"/>
          <w:lang w:val="en-US"/>
        </w:rPr>
        <w:t xml:space="preserve">the </w:t>
      </w:r>
      <w:r w:rsidRPr="42F80190" w:rsidR="3BD96E7A">
        <w:rPr>
          <w:rFonts w:ascii="Calibri" w:hAnsi="Calibri" w:eastAsia="Calibri" w:cs="Calibri"/>
          <w:noProof w:val="0"/>
          <w:sz w:val="21"/>
          <w:szCs w:val="21"/>
          <w:highlight w:val="yellow"/>
          <w:lang w:val="en-US"/>
        </w:rPr>
        <w:t>cluster</w:t>
      </w:r>
      <w:r w:rsidRPr="42F80190" w:rsidR="3BD96E7A">
        <w:rPr>
          <w:rFonts w:ascii="Calibri" w:hAnsi="Calibri" w:eastAsia="Calibri" w:cs="Calibri"/>
          <w:noProof w:val="0"/>
          <w:sz w:val="21"/>
          <w:szCs w:val="21"/>
          <w:highlight w:val="yellow"/>
          <w:lang w:val="en-US"/>
        </w:rPr>
        <w:t xml:space="preserve"> analysis</w:t>
      </w:r>
      <w:r w:rsidRPr="42F80190" w:rsidR="3BD96E7A">
        <w:rPr>
          <w:rFonts w:ascii="Calibri" w:hAnsi="Calibri" w:eastAsia="Calibri" w:cs="Calibri"/>
          <w:noProof w:val="0"/>
          <w:sz w:val="21"/>
          <w:szCs w:val="21"/>
          <w:lang w:val="en-US"/>
        </w:rPr>
        <w:t xml:space="preserve"> such as K-means and Horizontal for any field from the chosen dataset.</w:t>
      </w:r>
    </w:p>
    <w:p w:rsidR="526C569B" w:rsidP="42F80190" w:rsidRDefault="526C569B" w14:paraId="114F4309" w14:textId="10E4564F">
      <w:pPr>
        <w:pStyle w:val="Normal"/>
        <w:bidi w:val="0"/>
        <w:jc w:val="both"/>
        <w:rPr>
          <w:rFonts w:ascii="Calibri" w:hAnsi="Calibri" w:eastAsia="Calibri" w:cs="Calibri"/>
          <w:noProof w:val="0"/>
          <w:sz w:val="21"/>
          <w:szCs w:val="21"/>
          <w:lang w:val="en-US"/>
        </w:rPr>
      </w:pPr>
      <w:r w:rsidRPr="42F80190" w:rsidR="526C569B">
        <w:rPr>
          <w:rFonts w:ascii="Calibri" w:hAnsi="Calibri" w:eastAsia="Calibri" w:cs="Calibri"/>
          <w:b w:val="1"/>
          <w:bCs w:val="1"/>
          <w:noProof w:val="0"/>
          <w:sz w:val="21"/>
          <w:szCs w:val="21"/>
          <w:lang w:val="en-US"/>
        </w:rPr>
        <w:t>K-Means clustering</w:t>
      </w:r>
      <w:r w:rsidRPr="42F80190" w:rsidR="526C569B">
        <w:rPr>
          <w:rFonts w:ascii="Calibri" w:hAnsi="Calibri" w:eastAsia="Calibri" w:cs="Calibri"/>
          <w:noProof w:val="0"/>
          <w:sz w:val="21"/>
          <w:szCs w:val="21"/>
          <w:lang w:val="en-US"/>
        </w:rPr>
        <w:t xml:space="preserve"> with </w:t>
      </w:r>
      <w:r w:rsidRPr="42F80190" w:rsidR="526C569B">
        <w:rPr>
          <w:rFonts w:ascii="Calibri" w:hAnsi="Calibri" w:eastAsia="Calibri" w:cs="Calibri"/>
          <w:b w:val="1"/>
          <w:bCs w:val="1"/>
          <w:noProof w:val="0"/>
          <w:sz w:val="21"/>
          <w:szCs w:val="21"/>
          <w:lang w:val="en-US"/>
        </w:rPr>
        <w:t>3 clusters</w:t>
      </w:r>
      <w:r w:rsidRPr="42F80190" w:rsidR="526C569B">
        <w:rPr>
          <w:rFonts w:ascii="Calibri" w:hAnsi="Calibri" w:eastAsia="Calibri" w:cs="Calibri"/>
          <w:noProof w:val="0"/>
          <w:sz w:val="21"/>
          <w:szCs w:val="21"/>
          <w:lang w:val="en-US"/>
        </w:rPr>
        <w:t xml:space="preserve"> was applied using Math Score and Reading Score.</w:t>
      </w:r>
    </w:p>
    <w:p w:rsidR="526C569B" w:rsidP="42F80190" w:rsidRDefault="526C569B" w14:paraId="2E935831" w14:textId="33597297">
      <w:pPr>
        <w:pStyle w:val="Normal"/>
        <w:bidi w:val="0"/>
        <w:jc w:val="both"/>
        <w:rPr>
          <w:rFonts w:ascii="Calibri" w:hAnsi="Calibri" w:eastAsia="Calibri" w:cs="Calibri"/>
          <w:noProof w:val="0"/>
          <w:sz w:val="21"/>
          <w:szCs w:val="21"/>
          <w:lang w:val="en-US"/>
        </w:rPr>
      </w:pPr>
      <w:r w:rsidRPr="42F80190" w:rsidR="526C569B">
        <w:rPr>
          <w:rFonts w:ascii="Calibri" w:hAnsi="Calibri" w:eastAsia="Calibri" w:cs="Calibri"/>
          <w:noProof w:val="0"/>
          <w:sz w:val="21"/>
          <w:szCs w:val="21"/>
          <w:lang w:val="en-US"/>
        </w:rPr>
        <w:t>performance-based clusters:</w:t>
      </w:r>
    </w:p>
    <w:p w:rsidR="526C569B" w:rsidP="42F80190" w:rsidRDefault="526C569B" w14:paraId="7B32DA1E" w14:textId="27A2AEF1">
      <w:pPr>
        <w:pStyle w:val="ListParagraph"/>
        <w:spacing w:before="0" w:beforeAutospacing="off" w:after="0" w:afterAutospacing="off"/>
        <w:jc w:val="both"/>
        <w:rPr>
          <w:rFonts w:ascii="Calibri" w:hAnsi="Calibri" w:eastAsia="Calibri" w:cs="Calibri"/>
          <w:noProof w:val="0"/>
          <w:sz w:val="21"/>
          <w:szCs w:val="21"/>
          <w:lang w:val="en-US"/>
        </w:rPr>
      </w:pPr>
      <w:r w:rsidRPr="42F80190" w:rsidR="526C569B">
        <w:rPr>
          <w:rFonts w:ascii="Calibri" w:hAnsi="Calibri" w:eastAsia="Calibri" w:cs="Calibri"/>
          <w:b w:val="1"/>
          <w:bCs w:val="1"/>
          <w:noProof w:val="0"/>
          <w:sz w:val="21"/>
          <w:szCs w:val="21"/>
          <w:lang w:val="en-US"/>
        </w:rPr>
        <w:t>Cluster 0:</w:t>
      </w:r>
      <w:r w:rsidRPr="42F80190" w:rsidR="526C569B">
        <w:rPr>
          <w:rFonts w:ascii="Calibri" w:hAnsi="Calibri" w:eastAsia="Calibri" w:cs="Calibri"/>
          <w:noProof w:val="0"/>
          <w:sz w:val="21"/>
          <w:szCs w:val="21"/>
          <w:lang w:val="en-US"/>
        </w:rPr>
        <w:t xml:space="preserve"> Low overall performance</w:t>
      </w:r>
    </w:p>
    <w:p w:rsidR="526C569B" w:rsidP="42F80190" w:rsidRDefault="526C569B" w14:paraId="07C995C3" w14:textId="183C1FDF">
      <w:pPr>
        <w:pStyle w:val="ListParagraph"/>
        <w:spacing w:before="0" w:beforeAutospacing="off" w:after="0" w:afterAutospacing="off"/>
        <w:jc w:val="both"/>
        <w:rPr>
          <w:rFonts w:ascii="Calibri" w:hAnsi="Calibri" w:eastAsia="Calibri" w:cs="Calibri"/>
          <w:noProof w:val="0"/>
          <w:sz w:val="21"/>
          <w:szCs w:val="21"/>
          <w:lang w:val="en-US"/>
        </w:rPr>
      </w:pPr>
      <w:r w:rsidRPr="42F80190" w:rsidR="526C569B">
        <w:rPr>
          <w:rFonts w:ascii="Calibri" w:hAnsi="Calibri" w:eastAsia="Calibri" w:cs="Calibri"/>
          <w:b w:val="1"/>
          <w:bCs w:val="1"/>
          <w:noProof w:val="0"/>
          <w:sz w:val="21"/>
          <w:szCs w:val="21"/>
          <w:lang w:val="en-US"/>
        </w:rPr>
        <w:t>Cluster 1:</w:t>
      </w:r>
      <w:r w:rsidRPr="42F80190" w:rsidR="526C569B">
        <w:rPr>
          <w:rFonts w:ascii="Calibri" w:hAnsi="Calibri" w:eastAsia="Calibri" w:cs="Calibri"/>
          <w:noProof w:val="0"/>
          <w:sz w:val="21"/>
          <w:szCs w:val="21"/>
          <w:lang w:val="en-US"/>
        </w:rPr>
        <w:t xml:space="preserve"> Medium performance</w:t>
      </w:r>
    </w:p>
    <w:p w:rsidR="526C569B" w:rsidP="42F80190" w:rsidRDefault="526C569B" w14:paraId="79D5F46F" w14:textId="157D11E0">
      <w:pPr>
        <w:pStyle w:val="ListParagraph"/>
        <w:spacing w:before="0" w:beforeAutospacing="off" w:after="0" w:afterAutospacing="off"/>
        <w:jc w:val="both"/>
        <w:rPr>
          <w:rFonts w:ascii="Calibri" w:hAnsi="Calibri" w:eastAsia="Calibri" w:cs="Calibri"/>
          <w:noProof w:val="0"/>
          <w:sz w:val="21"/>
          <w:szCs w:val="21"/>
          <w:lang w:val="en-US"/>
        </w:rPr>
      </w:pPr>
      <w:r w:rsidRPr="42F80190" w:rsidR="526C569B">
        <w:rPr>
          <w:rFonts w:ascii="Calibri" w:hAnsi="Calibri" w:eastAsia="Calibri" w:cs="Calibri"/>
          <w:b w:val="1"/>
          <w:bCs w:val="1"/>
          <w:noProof w:val="0"/>
          <w:sz w:val="21"/>
          <w:szCs w:val="21"/>
          <w:lang w:val="en-US"/>
        </w:rPr>
        <w:t>Cluster 2:</w:t>
      </w:r>
      <w:r w:rsidRPr="42F80190" w:rsidR="526C569B">
        <w:rPr>
          <w:rFonts w:ascii="Calibri" w:hAnsi="Calibri" w:eastAsia="Calibri" w:cs="Calibri"/>
          <w:noProof w:val="0"/>
          <w:sz w:val="21"/>
          <w:szCs w:val="21"/>
          <w:lang w:val="en-US"/>
        </w:rPr>
        <w:t xml:space="preserve"> High performance</w:t>
      </w:r>
    </w:p>
    <w:p w:rsidR="526C569B" w:rsidP="42F80190" w:rsidRDefault="526C569B" w14:paraId="71039A7D" w14:textId="6865F4E2">
      <w:pPr>
        <w:spacing w:before="240" w:beforeAutospacing="off" w:after="240" w:afterAutospacing="off"/>
        <w:jc w:val="both"/>
      </w:pPr>
      <w:r w:rsidRPr="42F80190" w:rsidR="526C569B">
        <w:rPr>
          <w:rFonts w:ascii="Calibri" w:hAnsi="Calibri" w:eastAsia="Calibri" w:cs="Calibri"/>
          <w:noProof w:val="0"/>
          <w:sz w:val="21"/>
          <w:szCs w:val="21"/>
          <w:lang w:val="en-US"/>
        </w:rPr>
        <w:t>The scatter plot clearly shows the clusters separated based on the similarity of student scores. Students with similar Math and Reading scores fall naturally into the same cluster.</w:t>
      </w:r>
    </w:p>
    <w:p w:rsidR="60F5AE2F" w:rsidP="42F80190" w:rsidRDefault="60F5AE2F" w14:paraId="68D57FBF" w14:textId="740FEFDE">
      <w:pPr>
        <w:pStyle w:val="Normal"/>
        <w:bidi w:val="0"/>
        <w:jc w:val="both"/>
        <w:rPr>
          <w:rFonts w:ascii="Calibri" w:hAnsi="Calibri" w:eastAsia="Calibri" w:cs="Calibri"/>
          <w:noProof w:val="0"/>
          <w:sz w:val="21"/>
          <w:szCs w:val="21"/>
          <w:lang w:val="en-US"/>
        </w:rPr>
      </w:pPr>
      <w:r w:rsidR="60F5AE2F">
        <w:drawing>
          <wp:inline wp14:editId="2F049C30" wp14:anchorId="194DB346">
            <wp:extent cx="2695575" cy="1777647"/>
            <wp:effectExtent l="0" t="0" r="0" b="0"/>
            <wp:docPr id="11758907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5890745" name="Picture 1175890745"/>
                    <pic:cNvPicPr/>
                  </pic:nvPicPr>
                  <pic:blipFill>
                    <a:blip xmlns:r="http://schemas.openxmlformats.org/officeDocument/2006/relationships" r:embed="rId1948726364">
                      <a:extLst>
                        <a:ext uri="{28A0092B-C50C-407E-A947-70E740481C1C}">
                          <a14:useLocalDpi xmlns:a14="http://schemas.microsoft.com/office/drawing/2010/main"/>
                        </a:ext>
                      </a:extLst>
                    </a:blip>
                    <a:stretch>
                      <a:fillRect/>
                    </a:stretch>
                  </pic:blipFill>
                  <pic:spPr>
                    <a:xfrm rot="0">
                      <a:off x="0" y="0"/>
                      <a:ext cx="2695575" cy="1777647"/>
                    </a:xfrm>
                    <a:prstGeom prst="rect">
                      <a:avLst/>
                    </a:prstGeom>
                  </pic:spPr>
                </pic:pic>
              </a:graphicData>
            </a:graphic>
          </wp:inline>
        </w:drawing>
      </w:r>
      <w:r w:rsidR="60F5AE2F">
        <w:drawing>
          <wp:inline wp14:editId="0A8E52C9" wp14:anchorId="3C5EC611">
            <wp:extent cx="3042684" cy="3848100"/>
            <wp:effectExtent l="0" t="0" r="0" b="0"/>
            <wp:docPr id="12284079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8407975" name="Picture 1228407975"/>
                    <pic:cNvPicPr/>
                  </pic:nvPicPr>
                  <pic:blipFill>
                    <a:blip xmlns:r="http://schemas.openxmlformats.org/officeDocument/2006/relationships" r:embed="rId1791054492">
                      <a:extLst>
                        <a:ext uri="{28A0092B-C50C-407E-A947-70E740481C1C}">
                          <a14:useLocalDpi xmlns:a14="http://schemas.microsoft.com/office/drawing/2010/main"/>
                        </a:ext>
                      </a:extLst>
                    </a:blip>
                    <a:stretch>
                      <a:fillRect/>
                    </a:stretch>
                  </pic:blipFill>
                  <pic:spPr>
                    <a:xfrm rot="0">
                      <a:off x="0" y="0"/>
                      <a:ext cx="3042684" cy="3848100"/>
                    </a:xfrm>
                    <a:prstGeom prst="rect">
                      <a:avLst/>
                    </a:prstGeom>
                  </pic:spPr>
                </pic:pic>
              </a:graphicData>
            </a:graphic>
          </wp:inline>
        </w:drawing>
      </w:r>
    </w:p>
    <w:p w:rsidR="42F80190" w:rsidP="42F80190" w:rsidRDefault="42F80190" w14:paraId="2C42FE5C" w14:textId="19A9E530">
      <w:pPr>
        <w:spacing w:before="240" w:beforeAutospacing="off" w:after="240" w:afterAutospacing="off"/>
        <w:jc w:val="both"/>
        <w:rPr>
          <w:rFonts w:ascii="Calibri" w:hAnsi="Calibri" w:eastAsia="Calibri" w:cs="Calibri"/>
          <w:noProof w:val="0"/>
          <w:sz w:val="21"/>
          <w:szCs w:val="21"/>
          <w:lang w:val="en-US"/>
        </w:rPr>
      </w:pPr>
    </w:p>
    <w:p w:rsidR="42F80190" w:rsidP="42F80190" w:rsidRDefault="42F80190" w14:paraId="27374F11" w14:textId="554497E2">
      <w:pPr>
        <w:pStyle w:val="Normal"/>
        <w:spacing w:before="240" w:beforeAutospacing="off" w:after="240" w:afterAutospacing="off"/>
        <w:jc w:val="both"/>
        <w:rPr>
          <w:rFonts w:ascii="Calibri" w:hAnsi="Calibri" w:eastAsia="Calibri" w:cs="Calibri"/>
          <w:noProof w:val="0"/>
          <w:sz w:val="21"/>
          <w:szCs w:val="21"/>
          <w:lang w:val="en-US"/>
        </w:rPr>
      </w:pPr>
    </w:p>
    <w:p w:rsidR="60F5AE2F" w:rsidP="42F80190" w:rsidRDefault="60F5AE2F" w14:paraId="6080A34B" w14:textId="1E5ED5D2">
      <w:pPr>
        <w:pStyle w:val="Normal"/>
        <w:spacing w:before="240" w:beforeAutospacing="off" w:after="240" w:afterAutospacing="off"/>
        <w:jc w:val="both"/>
        <w:rPr>
          <w:rFonts w:ascii="Calibri" w:hAnsi="Calibri" w:eastAsia="Calibri" w:cs="Calibri"/>
          <w:noProof w:val="0"/>
          <w:sz w:val="21"/>
          <w:szCs w:val="21"/>
          <w:lang w:val="en-US"/>
        </w:rPr>
      </w:pPr>
      <w:r w:rsidRPr="42F80190" w:rsidR="60F5AE2F">
        <w:rPr>
          <w:rFonts w:ascii="Calibri" w:hAnsi="Calibri" w:eastAsia="Calibri" w:cs="Calibri"/>
          <w:b w:val="1"/>
          <w:bCs w:val="1"/>
          <w:noProof w:val="0"/>
          <w:sz w:val="21"/>
          <w:szCs w:val="21"/>
          <w:lang w:val="en-US"/>
        </w:rPr>
        <w:t xml:space="preserve">Hierarchical clustering </w:t>
      </w:r>
      <w:r w:rsidRPr="42F80190" w:rsidR="60F5AE2F">
        <w:rPr>
          <w:rFonts w:ascii="Calibri" w:hAnsi="Calibri" w:eastAsia="Calibri" w:cs="Calibri"/>
          <w:noProof w:val="0"/>
          <w:sz w:val="21"/>
          <w:szCs w:val="21"/>
          <w:lang w:val="en-US"/>
        </w:rPr>
        <w:t xml:space="preserve">was performed using the Ward linkage method to group students based on their Math and Reading scores. </w:t>
      </w:r>
      <w:r w:rsidRPr="42F80190" w:rsidR="60F5AE2F">
        <w:rPr>
          <w:rFonts w:ascii="Calibri" w:hAnsi="Calibri" w:eastAsia="Calibri" w:cs="Calibri"/>
          <w:noProof w:val="0"/>
          <w:sz w:val="21"/>
          <w:szCs w:val="21"/>
          <w:lang w:val="en-US"/>
        </w:rPr>
        <w:t>The dendrogram visualization shows how students join together into clusters at different distances.</w:t>
      </w:r>
      <w:r w:rsidRPr="42F80190" w:rsidR="60F5AE2F">
        <w:rPr>
          <w:rFonts w:ascii="Calibri" w:hAnsi="Calibri" w:eastAsia="Calibri" w:cs="Calibri"/>
          <w:noProof w:val="0"/>
          <w:sz w:val="21"/>
          <w:szCs w:val="21"/>
          <w:lang w:val="en-US"/>
        </w:rPr>
        <w:t xml:space="preserve"> The tree structure reveals:</w:t>
      </w:r>
    </w:p>
    <w:p w:rsidR="60F5AE2F" w:rsidP="42F80190" w:rsidRDefault="60F5AE2F" w14:paraId="1B53001E" w14:textId="082D9123">
      <w:pPr>
        <w:pStyle w:val="ListParagraph"/>
        <w:spacing w:before="0" w:beforeAutospacing="off" w:after="0" w:afterAutospacing="off"/>
        <w:jc w:val="both"/>
        <w:rPr>
          <w:rFonts w:ascii="Calibri" w:hAnsi="Calibri" w:eastAsia="Calibri" w:cs="Calibri"/>
          <w:noProof w:val="0"/>
          <w:sz w:val="21"/>
          <w:szCs w:val="21"/>
          <w:lang w:val="en-US"/>
        </w:rPr>
      </w:pPr>
      <w:r w:rsidRPr="42F80190" w:rsidR="60F5AE2F">
        <w:rPr>
          <w:rFonts w:ascii="Calibri" w:hAnsi="Calibri" w:eastAsia="Calibri" w:cs="Calibri"/>
          <w:noProof w:val="0"/>
          <w:sz w:val="21"/>
          <w:szCs w:val="21"/>
          <w:lang w:val="en-US"/>
        </w:rPr>
        <w:t>Two main large clusters</w:t>
      </w:r>
    </w:p>
    <w:p w:rsidR="60F5AE2F" w:rsidP="42F80190" w:rsidRDefault="60F5AE2F" w14:paraId="1776C8F0" w14:textId="275548EF">
      <w:pPr>
        <w:pStyle w:val="ListParagraph"/>
        <w:spacing w:before="0" w:beforeAutospacing="off" w:after="0" w:afterAutospacing="off"/>
        <w:jc w:val="both"/>
        <w:rPr>
          <w:rFonts w:ascii="Calibri" w:hAnsi="Calibri" w:eastAsia="Calibri" w:cs="Calibri"/>
          <w:noProof w:val="0"/>
          <w:sz w:val="21"/>
          <w:szCs w:val="21"/>
          <w:lang w:val="en-US"/>
        </w:rPr>
      </w:pPr>
      <w:r w:rsidRPr="42F80190" w:rsidR="60F5AE2F">
        <w:rPr>
          <w:rFonts w:ascii="Calibri" w:hAnsi="Calibri" w:eastAsia="Calibri" w:cs="Calibri"/>
          <w:noProof w:val="0"/>
          <w:sz w:val="21"/>
          <w:szCs w:val="21"/>
          <w:lang w:val="en-US"/>
        </w:rPr>
        <w:t>Smaller sub-clusters inside each</w:t>
      </w:r>
    </w:p>
    <w:p w:rsidR="148823AA" w:rsidP="42F80190" w:rsidRDefault="148823AA" w14:paraId="725D7771" w14:textId="54088DDE">
      <w:pPr>
        <w:spacing w:before="240" w:beforeAutospacing="off" w:after="240" w:afterAutospacing="off"/>
        <w:jc w:val="both"/>
      </w:pPr>
      <w:r w:rsidRPr="42F80190" w:rsidR="148823AA">
        <w:rPr>
          <w:rFonts w:ascii="Calibri" w:hAnsi="Calibri" w:eastAsia="Calibri" w:cs="Calibri"/>
          <w:noProof w:val="0"/>
          <w:sz w:val="21"/>
          <w:szCs w:val="21"/>
          <w:lang w:val="en-US"/>
        </w:rPr>
        <w:t>N</w:t>
      </w:r>
      <w:r w:rsidRPr="42F80190" w:rsidR="60F5AE2F">
        <w:rPr>
          <w:rFonts w:ascii="Calibri" w:hAnsi="Calibri" w:eastAsia="Calibri" w:cs="Calibri"/>
          <w:noProof w:val="0"/>
          <w:sz w:val="21"/>
          <w:szCs w:val="21"/>
          <w:lang w:val="en-US"/>
        </w:rPr>
        <w:t>atural grouping structure in the dataset and how students cluster together at various similarity levels</w:t>
      </w:r>
    </w:p>
    <w:p w:rsidR="5370713B" w:rsidP="42F80190" w:rsidRDefault="5370713B" w14:paraId="75D07A80" w14:textId="01C3DB1E">
      <w:pPr>
        <w:pStyle w:val="Normal"/>
        <w:spacing w:before="240" w:beforeAutospacing="off" w:after="240" w:afterAutospacing="off"/>
        <w:jc w:val="both"/>
      </w:pPr>
      <w:r w:rsidR="5370713B">
        <w:drawing>
          <wp:inline wp14:editId="2821FD43" wp14:anchorId="58C0882B">
            <wp:extent cx="5734050" cy="4914900"/>
            <wp:effectExtent l="0" t="0" r="0" b="0"/>
            <wp:docPr id="21339469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3946946" name="Picture 2133946946"/>
                    <pic:cNvPicPr/>
                  </pic:nvPicPr>
                  <pic:blipFill>
                    <a:blip xmlns:r="http://schemas.openxmlformats.org/officeDocument/2006/relationships" r:embed="rId950902291">
                      <a:extLst>
                        <a:ext uri="{28A0092B-C50C-407E-A947-70E740481C1C}">
                          <a14:useLocalDpi xmlns:a14="http://schemas.microsoft.com/office/drawing/2010/main"/>
                        </a:ext>
                      </a:extLst>
                    </a:blip>
                    <a:stretch>
                      <a:fillRect/>
                    </a:stretch>
                  </pic:blipFill>
                  <pic:spPr>
                    <a:xfrm>
                      <a:off x="0" y="0"/>
                      <a:ext cx="5734050" cy="4914900"/>
                    </a:xfrm>
                    <a:prstGeom prst="rect">
                      <a:avLst/>
                    </a:prstGeom>
                  </pic:spPr>
                </pic:pic>
              </a:graphicData>
            </a:graphic>
          </wp:inline>
        </w:drawing>
      </w:r>
      <w:r w:rsidRPr="42F80190" w:rsidR="5370713B">
        <w:rPr>
          <w:rFonts w:ascii="Calibri" w:hAnsi="Calibri" w:eastAsia="Calibri" w:cs="Calibri"/>
          <w:noProof w:val="0"/>
          <w:sz w:val="21"/>
          <w:szCs w:val="21"/>
          <w:lang w:val="en-US"/>
        </w:rPr>
        <w:t xml:space="preserve">In summary: </w:t>
      </w:r>
      <w:r w:rsidRPr="42F80190" w:rsidR="60F5AE2F">
        <w:rPr>
          <w:rFonts w:ascii="Calibri" w:hAnsi="Calibri" w:eastAsia="Calibri" w:cs="Calibri"/>
          <w:noProof w:val="0"/>
          <w:sz w:val="21"/>
          <w:szCs w:val="21"/>
          <w:lang w:val="en-US"/>
        </w:rPr>
        <w:t xml:space="preserve">Both clustering techniques successfully grouped students according to their similarity in academic performance. K-Means produced three clean clusters </w:t>
      </w:r>
      <w:r w:rsidRPr="42F80190" w:rsidR="60F5AE2F">
        <w:rPr>
          <w:rFonts w:ascii="Calibri" w:hAnsi="Calibri" w:eastAsia="Calibri" w:cs="Calibri"/>
          <w:noProof w:val="0"/>
          <w:sz w:val="21"/>
          <w:szCs w:val="21"/>
          <w:lang w:val="en-US"/>
        </w:rPr>
        <w:t>representing</w:t>
      </w:r>
      <w:r w:rsidRPr="42F80190" w:rsidR="60F5AE2F">
        <w:rPr>
          <w:rFonts w:ascii="Calibri" w:hAnsi="Calibri" w:eastAsia="Calibri" w:cs="Calibri"/>
          <w:noProof w:val="0"/>
          <w:sz w:val="21"/>
          <w:szCs w:val="21"/>
          <w:lang w:val="en-US"/>
        </w:rPr>
        <w:t xml:space="preserve"> low, medium, and high performers, while hierarchical clustering showed the grouping structure visually through a dendrogram. These techniques help </w:t>
      </w:r>
      <w:r w:rsidRPr="42F80190" w:rsidR="60F5AE2F">
        <w:rPr>
          <w:rFonts w:ascii="Calibri" w:hAnsi="Calibri" w:eastAsia="Calibri" w:cs="Calibri"/>
          <w:noProof w:val="0"/>
          <w:sz w:val="21"/>
          <w:szCs w:val="21"/>
          <w:lang w:val="en-US"/>
        </w:rPr>
        <w:t>identify</w:t>
      </w:r>
      <w:r w:rsidRPr="42F80190" w:rsidR="60F5AE2F">
        <w:rPr>
          <w:rFonts w:ascii="Calibri" w:hAnsi="Calibri" w:eastAsia="Calibri" w:cs="Calibri"/>
          <w:noProof w:val="0"/>
          <w:sz w:val="21"/>
          <w:szCs w:val="21"/>
          <w:lang w:val="en-US"/>
        </w:rPr>
        <w:t xml:space="preserve"> performance patterns and categorize students based on similarity.</w:t>
      </w:r>
    </w:p>
    <w:p w:rsidR="26011C99" w:rsidP="42F80190" w:rsidRDefault="26011C99" w14:paraId="08438555" w14:textId="3AD57038">
      <w:pPr>
        <w:pStyle w:val="Normal"/>
        <w:spacing w:before="240" w:beforeAutospacing="off" w:after="240" w:afterAutospacing="off"/>
        <w:jc w:val="both"/>
        <w:rPr>
          <w:rFonts w:ascii="Calibri" w:hAnsi="Calibri" w:eastAsia="Calibri" w:cs="Calibri"/>
          <w:noProof w:val="0"/>
          <w:sz w:val="21"/>
          <w:szCs w:val="21"/>
          <w:lang w:val="en-US"/>
        </w:rPr>
      </w:pPr>
      <w:r w:rsidRPr="42F80190" w:rsidR="26011C99">
        <w:rPr>
          <w:rFonts w:ascii="Calibri" w:hAnsi="Calibri" w:eastAsia="Calibri" w:cs="Calibri"/>
          <w:noProof w:val="0"/>
          <w:sz w:val="21"/>
          <w:szCs w:val="21"/>
          <w:lang w:val="en-US"/>
        </w:rPr>
        <w:t xml:space="preserve">15. </w:t>
      </w:r>
      <w:r w:rsidRPr="42F80190" w:rsidR="7B7D0E5A">
        <w:rPr>
          <w:rFonts w:ascii="Calibri" w:hAnsi="Calibri" w:eastAsia="Calibri" w:cs="Calibri"/>
          <w:noProof w:val="0"/>
          <w:sz w:val="21"/>
          <w:szCs w:val="21"/>
          <w:highlight w:val="yellow"/>
          <w:lang w:val="en-US"/>
        </w:rPr>
        <w:t>Explain the strategy for improving the system after viewing the cluster diagram.</w:t>
      </w:r>
    </w:p>
    <w:p w:rsidR="68E7E0C4" w:rsidP="42F80190" w:rsidRDefault="68E7E0C4" w14:paraId="31FA9CFB" w14:textId="299D076E">
      <w:pPr>
        <w:pStyle w:val="Normal"/>
        <w:spacing w:before="240" w:beforeAutospacing="off" w:after="240" w:afterAutospacing="off"/>
        <w:jc w:val="both"/>
        <w:rPr>
          <w:rFonts w:ascii="Calibri" w:hAnsi="Calibri" w:eastAsia="Calibri" w:cs="Calibri"/>
          <w:noProof w:val="0"/>
          <w:sz w:val="21"/>
          <w:szCs w:val="21"/>
          <w:lang w:val="en-US"/>
        </w:rPr>
      </w:pPr>
      <w:r w:rsidRPr="42F80190" w:rsidR="68E7E0C4">
        <w:rPr>
          <w:rFonts w:ascii="Calibri" w:hAnsi="Calibri" w:eastAsia="Calibri" w:cs="Calibri"/>
          <w:noProof w:val="0"/>
          <w:sz w:val="21"/>
          <w:szCs w:val="21"/>
          <w:lang w:val="en-US"/>
        </w:rPr>
        <w:t xml:space="preserve">After analyzing the </w:t>
      </w:r>
      <w:r w:rsidRPr="42F80190" w:rsidR="68E7E0C4">
        <w:rPr>
          <w:rFonts w:ascii="Calibri" w:hAnsi="Calibri" w:eastAsia="Calibri" w:cs="Calibri"/>
          <w:noProof w:val="0"/>
          <w:sz w:val="21"/>
          <w:szCs w:val="21"/>
          <w:lang w:val="en-US"/>
        </w:rPr>
        <w:t>cluster</w:t>
      </w:r>
      <w:r w:rsidRPr="42F80190" w:rsidR="68E7E0C4">
        <w:rPr>
          <w:rFonts w:ascii="Calibri" w:hAnsi="Calibri" w:eastAsia="Calibri" w:cs="Calibri"/>
          <w:noProof w:val="0"/>
          <w:sz w:val="21"/>
          <w:szCs w:val="21"/>
          <w:lang w:val="en-US"/>
        </w:rPr>
        <w:t xml:space="preserve"> diagrams from the K-Means and Hierarchical clustering methods, clear patterns </w:t>
      </w:r>
      <w:r w:rsidRPr="42F80190" w:rsidR="68E7E0C4">
        <w:rPr>
          <w:rFonts w:ascii="Calibri" w:hAnsi="Calibri" w:eastAsia="Calibri" w:cs="Calibri"/>
          <w:noProof w:val="0"/>
          <w:sz w:val="21"/>
          <w:szCs w:val="21"/>
          <w:lang w:val="en-US"/>
        </w:rPr>
        <w:t>emerged</w:t>
      </w:r>
      <w:r w:rsidRPr="42F80190" w:rsidR="68E7E0C4">
        <w:rPr>
          <w:rFonts w:ascii="Calibri" w:hAnsi="Calibri" w:eastAsia="Calibri" w:cs="Calibri"/>
          <w:noProof w:val="0"/>
          <w:sz w:val="21"/>
          <w:szCs w:val="21"/>
          <w:lang w:val="en-US"/>
        </w:rPr>
        <w:t xml:space="preserve"> in the students’ performance based on Math and Reading scores. The clustering revealed </w:t>
      </w:r>
      <w:r w:rsidRPr="42F80190" w:rsidR="68E7E0C4">
        <w:rPr>
          <w:rFonts w:ascii="Calibri" w:hAnsi="Calibri" w:eastAsia="Calibri" w:cs="Calibri"/>
          <w:b w:val="1"/>
          <w:bCs w:val="1"/>
          <w:noProof w:val="0"/>
          <w:sz w:val="21"/>
          <w:szCs w:val="21"/>
          <w:lang w:val="en-US"/>
        </w:rPr>
        <w:t>three main groups</w:t>
      </w:r>
      <w:r w:rsidRPr="42F80190" w:rsidR="68E7E0C4">
        <w:rPr>
          <w:rFonts w:ascii="Calibri" w:hAnsi="Calibri" w:eastAsia="Calibri" w:cs="Calibri"/>
          <w:noProof w:val="0"/>
          <w:sz w:val="21"/>
          <w:szCs w:val="21"/>
          <w:lang w:val="en-US"/>
        </w:rPr>
        <w:t>:</w:t>
      </w:r>
    </w:p>
    <w:p w:rsidR="68E7E0C4" w:rsidP="42F80190" w:rsidRDefault="68E7E0C4" w14:paraId="5163B69C" w14:textId="61EA6373">
      <w:pPr>
        <w:pStyle w:val="ListParagraph"/>
        <w:spacing w:before="0" w:beforeAutospacing="off" w:after="0" w:afterAutospacing="off"/>
        <w:jc w:val="both"/>
        <w:rPr>
          <w:rFonts w:ascii="Calibri" w:hAnsi="Calibri" w:eastAsia="Calibri" w:cs="Calibri"/>
          <w:b w:val="1"/>
          <w:bCs w:val="1"/>
          <w:noProof w:val="0"/>
          <w:sz w:val="21"/>
          <w:szCs w:val="21"/>
          <w:lang w:val="en-US"/>
        </w:rPr>
      </w:pPr>
      <w:r w:rsidRPr="42F80190" w:rsidR="68E7E0C4">
        <w:rPr>
          <w:rFonts w:ascii="Calibri" w:hAnsi="Calibri" w:eastAsia="Calibri" w:cs="Calibri"/>
          <w:b w:val="1"/>
          <w:bCs w:val="1"/>
          <w:noProof w:val="0"/>
          <w:sz w:val="21"/>
          <w:szCs w:val="21"/>
          <w:lang w:val="en-US"/>
        </w:rPr>
        <w:t>Cluster 1: Low performers</w:t>
      </w:r>
    </w:p>
    <w:p w:rsidR="68E7E0C4" w:rsidP="42F80190" w:rsidRDefault="68E7E0C4" w14:paraId="7BDA38E5" w14:textId="6D962B0A">
      <w:pPr>
        <w:pStyle w:val="ListParagraph"/>
        <w:spacing w:before="0" w:beforeAutospacing="off" w:after="0" w:afterAutospacing="off"/>
        <w:jc w:val="both"/>
        <w:rPr>
          <w:rFonts w:ascii="Calibri" w:hAnsi="Calibri" w:eastAsia="Calibri" w:cs="Calibri"/>
          <w:b w:val="1"/>
          <w:bCs w:val="1"/>
          <w:noProof w:val="0"/>
          <w:sz w:val="21"/>
          <w:szCs w:val="21"/>
          <w:lang w:val="en-US"/>
        </w:rPr>
      </w:pPr>
      <w:r w:rsidRPr="42F80190" w:rsidR="68E7E0C4">
        <w:rPr>
          <w:rFonts w:ascii="Calibri" w:hAnsi="Calibri" w:eastAsia="Calibri" w:cs="Calibri"/>
          <w:b w:val="1"/>
          <w:bCs w:val="1"/>
          <w:noProof w:val="0"/>
          <w:sz w:val="21"/>
          <w:szCs w:val="21"/>
          <w:lang w:val="en-US"/>
        </w:rPr>
        <w:t>Cluster 2: Medium performers</w:t>
      </w:r>
    </w:p>
    <w:p w:rsidR="68E7E0C4" w:rsidP="42F80190" w:rsidRDefault="68E7E0C4" w14:paraId="0521BE3A" w14:textId="29028AA6">
      <w:pPr>
        <w:pStyle w:val="ListParagraph"/>
        <w:spacing w:before="0" w:beforeAutospacing="off" w:after="0" w:afterAutospacing="off"/>
        <w:jc w:val="both"/>
        <w:rPr>
          <w:rFonts w:ascii="Calibri" w:hAnsi="Calibri" w:eastAsia="Calibri" w:cs="Calibri"/>
          <w:b w:val="1"/>
          <w:bCs w:val="1"/>
          <w:noProof w:val="0"/>
          <w:sz w:val="21"/>
          <w:szCs w:val="21"/>
          <w:lang w:val="en-US"/>
        </w:rPr>
      </w:pPr>
      <w:r w:rsidRPr="42F80190" w:rsidR="68E7E0C4">
        <w:rPr>
          <w:rFonts w:ascii="Calibri" w:hAnsi="Calibri" w:eastAsia="Calibri" w:cs="Calibri"/>
          <w:b w:val="1"/>
          <w:bCs w:val="1"/>
          <w:noProof w:val="0"/>
          <w:sz w:val="21"/>
          <w:szCs w:val="21"/>
          <w:lang w:val="en-US"/>
        </w:rPr>
        <w:t>Cluster 3: High performers</w:t>
      </w:r>
    </w:p>
    <w:p w:rsidR="68E7E0C4" w:rsidP="42F80190" w:rsidRDefault="68E7E0C4" w14:paraId="1B87E123" w14:textId="5CB89815">
      <w:pPr>
        <w:spacing w:before="240" w:beforeAutospacing="off" w:after="240" w:afterAutospacing="off"/>
        <w:jc w:val="both"/>
      </w:pPr>
      <w:r w:rsidRPr="42F80190" w:rsidR="68E7E0C4">
        <w:rPr>
          <w:rFonts w:ascii="Calibri" w:hAnsi="Calibri" w:eastAsia="Calibri" w:cs="Calibri"/>
          <w:noProof w:val="0"/>
          <w:sz w:val="21"/>
          <w:szCs w:val="21"/>
          <w:lang w:val="en-US"/>
        </w:rPr>
        <w:t>These clusters show natural groupings of students with similar academic performance. Based on these results, the following strategies can be used to improve the system:</w:t>
      </w:r>
    </w:p>
    <w:p w:rsidR="68E7E0C4" w:rsidP="42F80190" w:rsidRDefault="68E7E0C4" w14:paraId="0EC2079A" w14:textId="2BC64FA2">
      <w:pPr>
        <w:spacing w:before="240" w:beforeAutospacing="off" w:after="240" w:afterAutospacing="off"/>
        <w:jc w:val="both"/>
      </w:pPr>
      <w:r w:rsidRPr="42F80190" w:rsidR="68E7E0C4">
        <w:rPr>
          <w:rFonts w:ascii="Calibri" w:hAnsi="Calibri" w:eastAsia="Calibri" w:cs="Calibri"/>
          <w:noProof w:val="0"/>
          <w:sz w:val="21"/>
          <w:szCs w:val="21"/>
          <w:lang w:val="en-US"/>
        </w:rPr>
        <w:t>Students in the low-performance cluster share similar weaknesses. The system can be improved by:</w:t>
      </w:r>
    </w:p>
    <w:p w:rsidR="68E7E0C4" w:rsidP="42F80190" w:rsidRDefault="68E7E0C4" w14:paraId="7DEA322B" w14:textId="7E15A54C">
      <w:pPr>
        <w:pStyle w:val="ListParagraph"/>
        <w:spacing w:before="0" w:beforeAutospacing="off" w:after="0" w:afterAutospacing="off"/>
        <w:jc w:val="both"/>
        <w:rPr>
          <w:rFonts w:ascii="Calibri" w:hAnsi="Calibri" w:eastAsia="Calibri" w:cs="Calibri"/>
          <w:noProof w:val="0"/>
          <w:sz w:val="21"/>
          <w:szCs w:val="21"/>
          <w:lang w:val="en-US"/>
        </w:rPr>
      </w:pPr>
      <w:r w:rsidRPr="42F80190" w:rsidR="68E7E0C4">
        <w:rPr>
          <w:rFonts w:ascii="Calibri" w:hAnsi="Calibri" w:eastAsia="Calibri" w:cs="Calibri"/>
          <w:noProof w:val="0"/>
          <w:sz w:val="21"/>
          <w:szCs w:val="21"/>
          <w:lang w:val="en-US"/>
        </w:rPr>
        <w:t xml:space="preserve">Providing </w:t>
      </w:r>
      <w:r w:rsidRPr="42F80190" w:rsidR="68E7E0C4">
        <w:rPr>
          <w:rFonts w:ascii="Calibri" w:hAnsi="Calibri" w:eastAsia="Calibri" w:cs="Calibri"/>
          <w:b w:val="1"/>
          <w:bCs w:val="1"/>
          <w:noProof w:val="0"/>
          <w:sz w:val="21"/>
          <w:szCs w:val="21"/>
          <w:lang w:val="en-US"/>
        </w:rPr>
        <w:t>extra tutoring sessions</w:t>
      </w:r>
      <w:r w:rsidRPr="42F80190" w:rsidR="68E7E0C4">
        <w:rPr>
          <w:rFonts w:ascii="Calibri" w:hAnsi="Calibri" w:eastAsia="Calibri" w:cs="Calibri"/>
          <w:noProof w:val="0"/>
          <w:sz w:val="21"/>
          <w:szCs w:val="21"/>
          <w:lang w:val="en-US"/>
        </w:rPr>
        <w:t xml:space="preserve"> focused on Math and Reading basics</w:t>
      </w:r>
    </w:p>
    <w:p w:rsidR="68E7E0C4" w:rsidP="42F80190" w:rsidRDefault="68E7E0C4" w14:paraId="5585AD0B" w14:textId="4D224200">
      <w:pPr>
        <w:pStyle w:val="ListParagraph"/>
        <w:spacing w:before="0" w:beforeAutospacing="off" w:after="0" w:afterAutospacing="off"/>
        <w:jc w:val="both"/>
        <w:rPr>
          <w:rFonts w:ascii="Calibri" w:hAnsi="Calibri" w:eastAsia="Calibri" w:cs="Calibri"/>
          <w:noProof w:val="0"/>
          <w:sz w:val="21"/>
          <w:szCs w:val="21"/>
          <w:lang w:val="en-US"/>
        </w:rPr>
      </w:pPr>
      <w:r w:rsidRPr="42F80190" w:rsidR="68E7E0C4">
        <w:rPr>
          <w:rFonts w:ascii="Calibri" w:hAnsi="Calibri" w:eastAsia="Calibri" w:cs="Calibri"/>
          <w:noProof w:val="0"/>
          <w:sz w:val="21"/>
          <w:szCs w:val="21"/>
          <w:lang w:val="en-US"/>
        </w:rPr>
        <w:t xml:space="preserve">Creating </w:t>
      </w:r>
      <w:r w:rsidRPr="42F80190" w:rsidR="68E7E0C4">
        <w:rPr>
          <w:rFonts w:ascii="Calibri" w:hAnsi="Calibri" w:eastAsia="Calibri" w:cs="Calibri"/>
          <w:b w:val="1"/>
          <w:bCs w:val="1"/>
          <w:noProof w:val="0"/>
          <w:sz w:val="21"/>
          <w:szCs w:val="21"/>
          <w:lang w:val="en-US"/>
        </w:rPr>
        <w:t>remedial lessons</w:t>
      </w:r>
      <w:r w:rsidRPr="42F80190" w:rsidR="68E7E0C4">
        <w:rPr>
          <w:rFonts w:ascii="Calibri" w:hAnsi="Calibri" w:eastAsia="Calibri" w:cs="Calibri"/>
          <w:noProof w:val="0"/>
          <w:sz w:val="21"/>
          <w:szCs w:val="21"/>
          <w:lang w:val="en-US"/>
        </w:rPr>
        <w:t xml:space="preserve"> with step-by-step explanations</w:t>
      </w:r>
    </w:p>
    <w:p w:rsidR="68E7E0C4" w:rsidP="42F80190" w:rsidRDefault="68E7E0C4" w14:paraId="1363BC85" w14:textId="14787074">
      <w:pPr>
        <w:pStyle w:val="ListParagraph"/>
        <w:spacing w:before="0" w:beforeAutospacing="off" w:after="0" w:afterAutospacing="off"/>
        <w:jc w:val="both"/>
        <w:rPr>
          <w:rFonts w:ascii="Calibri" w:hAnsi="Calibri" w:eastAsia="Calibri" w:cs="Calibri"/>
          <w:noProof w:val="0"/>
          <w:sz w:val="21"/>
          <w:szCs w:val="21"/>
          <w:lang w:val="en-US"/>
        </w:rPr>
      </w:pPr>
      <w:r w:rsidRPr="42F80190" w:rsidR="68E7E0C4">
        <w:rPr>
          <w:rFonts w:ascii="Calibri" w:hAnsi="Calibri" w:eastAsia="Calibri" w:cs="Calibri"/>
          <w:noProof w:val="0"/>
          <w:sz w:val="21"/>
          <w:szCs w:val="21"/>
          <w:lang w:val="en-US"/>
        </w:rPr>
        <w:t>Triggering automatic alerts for teachers/parents when a student falls into this cluster</w:t>
      </w:r>
    </w:p>
    <w:p w:rsidR="68E7E0C4" w:rsidP="42F80190" w:rsidRDefault="68E7E0C4" w14:paraId="3DDCB231" w14:textId="40B2A272">
      <w:pPr>
        <w:pStyle w:val="ListParagraph"/>
        <w:spacing w:before="0" w:beforeAutospacing="off" w:after="0" w:afterAutospacing="off"/>
        <w:jc w:val="both"/>
        <w:rPr>
          <w:rFonts w:ascii="Calibri" w:hAnsi="Calibri" w:eastAsia="Calibri" w:cs="Calibri"/>
          <w:noProof w:val="0"/>
          <w:sz w:val="21"/>
          <w:szCs w:val="21"/>
          <w:lang w:val="en-US"/>
        </w:rPr>
      </w:pPr>
      <w:r w:rsidRPr="42F80190" w:rsidR="68E7E0C4">
        <w:rPr>
          <w:rFonts w:ascii="Calibri" w:hAnsi="Calibri" w:eastAsia="Calibri" w:cs="Calibri"/>
          <w:noProof w:val="0"/>
          <w:sz w:val="21"/>
          <w:szCs w:val="21"/>
          <w:lang w:val="en-US"/>
        </w:rPr>
        <w:t xml:space="preserve">Offering </w:t>
      </w:r>
      <w:r w:rsidRPr="42F80190" w:rsidR="68E7E0C4">
        <w:rPr>
          <w:rFonts w:ascii="Calibri" w:hAnsi="Calibri" w:eastAsia="Calibri" w:cs="Calibri"/>
          <w:b w:val="1"/>
          <w:bCs w:val="1"/>
          <w:noProof w:val="0"/>
          <w:sz w:val="21"/>
          <w:szCs w:val="21"/>
          <w:lang w:val="en-US"/>
        </w:rPr>
        <w:t>adaptive learning materials</w:t>
      </w:r>
      <w:r w:rsidRPr="42F80190" w:rsidR="68E7E0C4">
        <w:rPr>
          <w:rFonts w:ascii="Calibri" w:hAnsi="Calibri" w:eastAsia="Calibri" w:cs="Calibri"/>
          <w:noProof w:val="0"/>
          <w:sz w:val="21"/>
          <w:szCs w:val="21"/>
          <w:lang w:val="en-US"/>
        </w:rPr>
        <w:t xml:space="preserve"> based on each student's weak topics</w:t>
      </w:r>
    </w:p>
    <w:p w:rsidR="68E7E0C4" w:rsidP="42F80190" w:rsidRDefault="68E7E0C4" w14:paraId="6F6F06C3" w14:textId="71F898E2">
      <w:pPr>
        <w:spacing w:before="240" w:beforeAutospacing="off" w:after="240" w:afterAutospacing="off"/>
        <w:jc w:val="both"/>
      </w:pPr>
      <w:r w:rsidRPr="42F80190" w:rsidR="68E7E0C4">
        <w:rPr>
          <w:rFonts w:ascii="Calibri" w:hAnsi="Calibri" w:eastAsia="Calibri" w:cs="Calibri"/>
          <w:noProof w:val="0"/>
          <w:sz w:val="21"/>
          <w:szCs w:val="21"/>
          <w:lang w:val="en-US"/>
        </w:rPr>
        <w:t>This ensures that struggling students receive faster and more personalized support.</w:t>
      </w:r>
    </w:p>
    <w:p w:rsidR="68E7E0C4" w:rsidP="42F80190" w:rsidRDefault="68E7E0C4" w14:paraId="66A6586B" w14:textId="6FB8FD2C">
      <w:pPr>
        <w:spacing w:before="240" w:beforeAutospacing="off" w:after="240" w:afterAutospacing="off"/>
        <w:jc w:val="both"/>
      </w:pPr>
      <w:r w:rsidRPr="42F80190" w:rsidR="68E7E0C4">
        <w:rPr>
          <w:rFonts w:ascii="Calibri" w:hAnsi="Calibri" w:eastAsia="Calibri" w:cs="Calibri"/>
          <w:noProof w:val="0"/>
          <w:sz w:val="21"/>
          <w:szCs w:val="21"/>
          <w:lang w:val="en-US"/>
        </w:rPr>
        <w:t>Medium-performance students need consistency and motivation. Strategies include:</w:t>
      </w:r>
    </w:p>
    <w:p w:rsidR="68E7E0C4" w:rsidP="42F80190" w:rsidRDefault="68E7E0C4" w14:paraId="08C498C8" w14:textId="3513785A">
      <w:pPr>
        <w:pStyle w:val="ListParagraph"/>
        <w:spacing w:before="0" w:beforeAutospacing="off" w:after="0" w:afterAutospacing="off"/>
        <w:jc w:val="both"/>
        <w:rPr>
          <w:rFonts w:ascii="Calibri" w:hAnsi="Calibri" w:eastAsia="Calibri" w:cs="Calibri"/>
          <w:noProof w:val="0"/>
          <w:sz w:val="21"/>
          <w:szCs w:val="21"/>
          <w:lang w:val="en-US"/>
        </w:rPr>
      </w:pPr>
      <w:r w:rsidRPr="42F80190" w:rsidR="68E7E0C4">
        <w:rPr>
          <w:rFonts w:ascii="Calibri" w:hAnsi="Calibri" w:eastAsia="Calibri" w:cs="Calibri"/>
          <w:noProof w:val="0"/>
          <w:sz w:val="21"/>
          <w:szCs w:val="21"/>
          <w:lang w:val="en-US"/>
        </w:rPr>
        <w:t xml:space="preserve">Giving </w:t>
      </w:r>
      <w:r w:rsidRPr="42F80190" w:rsidR="68E7E0C4">
        <w:rPr>
          <w:rFonts w:ascii="Calibri" w:hAnsi="Calibri" w:eastAsia="Calibri" w:cs="Calibri"/>
          <w:b w:val="1"/>
          <w:bCs w:val="1"/>
          <w:noProof w:val="0"/>
          <w:sz w:val="21"/>
          <w:szCs w:val="21"/>
          <w:lang w:val="en-US"/>
        </w:rPr>
        <w:t>practice exercises</w:t>
      </w:r>
      <w:r w:rsidRPr="42F80190" w:rsidR="68E7E0C4">
        <w:rPr>
          <w:rFonts w:ascii="Calibri" w:hAnsi="Calibri" w:eastAsia="Calibri" w:cs="Calibri"/>
          <w:noProof w:val="0"/>
          <w:sz w:val="21"/>
          <w:szCs w:val="21"/>
          <w:lang w:val="en-US"/>
        </w:rPr>
        <w:t xml:space="preserve"> to strengthen their moderate skills</w:t>
      </w:r>
    </w:p>
    <w:p w:rsidR="68E7E0C4" w:rsidP="42F80190" w:rsidRDefault="68E7E0C4" w14:paraId="27FFEE4D" w14:textId="5848AF05">
      <w:pPr>
        <w:pStyle w:val="ListParagraph"/>
        <w:spacing w:before="0" w:beforeAutospacing="off" w:after="0" w:afterAutospacing="off"/>
        <w:jc w:val="both"/>
        <w:rPr>
          <w:rFonts w:ascii="Calibri" w:hAnsi="Calibri" w:eastAsia="Calibri" w:cs="Calibri"/>
          <w:b w:val="1"/>
          <w:bCs w:val="1"/>
          <w:noProof w:val="0"/>
          <w:sz w:val="21"/>
          <w:szCs w:val="21"/>
          <w:lang w:val="en-US"/>
        </w:rPr>
      </w:pPr>
      <w:r w:rsidRPr="42F80190" w:rsidR="68E7E0C4">
        <w:rPr>
          <w:rFonts w:ascii="Calibri" w:hAnsi="Calibri" w:eastAsia="Calibri" w:cs="Calibri"/>
          <w:noProof w:val="0"/>
          <w:sz w:val="21"/>
          <w:szCs w:val="21"/>
          <w:lang w:val="en-US"/>
        </w:rPr>
        <w:t xml:space="preserve">Providing </w:t>
      </w:r>
      <w:r w:rsidRPr="42F80190" w:rsidR="68E7E0C4">
        <w:rPr>
          <w:rFonts w:ascii="Calibri" w:hAnsi="Calibri" w:eastAsia="Calibri" w:cs="Calibri"/>
          <w:b w:val="1"/>
          <w:bCs w:val="1"/>
          <w:noProof w:val="0"/>
          <w:sz w:val="21"/>
          <w:szCs w:val="21"/>
          <w:lang w:val="en-US"/>
        </w:rPr>
        <w:t>progress tracking dashboards</w:t>
      </w:r>
    </w:p>
    <w:p w:rsidR="68E7E0C4" w:rsidP="42F80190" w:rsidRDefault="68E7E0C4" w14:paraId="08C5AB2F" w14:textId="6566D716">
      <w:pPr>
        <w:pStyle w:val="ListParagraph"/>
        <w:spacing w:before="0" w:beforeAutospacing="off" w:after="0" w:afterAutospacing="off"/>
        <w:jc w:val="both"/>
        <w:rPr>
          <w:rFonts w:ascii="Calibri" w:hAnsi="Calibri" w:eastAsia="Calibri" w:cs="Calibri"/>
          <w:noProof w:val="0"/>
          <w:sz w:val="21"/>
          <w:szCs w:val="21"/>
          <w:lang w:val="en-US"/>
        </w:rPr>
      </w:pPr>
      <w:r w:rsidRPr="42F80190" w:rsidR="68E7E0C4">
        <w:rPr>
          <w:rFonts w:ascii="Calibri" w:hAnsi="Calibri" w:eastAsia="Calibri" w:cs="Calibri"/>
          <w:noProof w:val="0"/>
          <w:sz w:val="21"/>
          <w:szCs w:val="21"/>
          <w:lang w:val="en-US"/>
        </w:rPr>
        <w:t xml:space="preserve">Adding </w:t>
      </w:r>
      <w:r w:rsidRPr="42F80190" w:rsidR="68E7E0C4">
        <w:rPr>
          <w:rFonts w:ascii="Calibri" w:hAnsi="Calibri" w:eastAsia="Calibri" w:cs="Calibri"/>
          <w:b w:val="1"/>
          <w:bCs w:val="1"/>
          <w:noProof w:val="0"/>
          <w:sz w:val="21"/>
          <w:szCs w:val="21"/>
          <w:lang w:val="en-US"/>
        </w:rPr>
        <w:t>goal-setting features</w:t>
      </w:r>
      <w:r w:rsidRPr="42F80190" w:rsidR="68E7E0C4">
        <w:rPr>
          <w:rFonts w:ascii="Calibri" w:hAnsi="Calibri" w:eastAsia="Calibri" w:cs="Calibri"/>
          <w:noProof w:val="0"/>
          <w:sz w:val="21"/>
          <w:szCs w:val="21"/>
          <w:lang w:val="en-US"/>
        </w:rPr>
        <w:t xml:space="preserve"> to encourage steady improvement</w:t>
      </w:r>
    </w:p>
    <w:p w:rsidR="68E7E0C4" w:rsidP="42F80190" w:rsidRDefault="68E7E0C4" w14:paraId="230C7B45" w14:textId="4EB84515">
      <w:pPr>
        <w:pStyle w:val="ListParagraph"/>
        <w:spacing w:before="0" w:beforeAutospacing="off" w:after="0" w:afterAutospacing="off"/>
        <w:jc w:val="both"/>
        <w:rPr>
          <w:rFonts w:ascii="Calibri" w:hAnsi="Calibri" w:eastAsia="Calibri" w:cs="Calibri"/>
          <w:noProof w:val="0"/>
          <w:sz w:val="21"/>
          <w:szCs w:val="21"/>
          <w:lang w:val="en-US"/>
        </w:rPr>
      </w:pPr>
      <w:r w:rsidRPr="42F80190" w:rsidR="68E7E0C4">
        <w:rPr>
          <w:rFonts w:ascii="Calibri" w:hAnsi="Calibri" w:eastAsia="Calibri" w:cs="Calibri"/>
          <w:noProof w:val="0"/>
          <w:sz w:val="21"/>
          <w:szCs w:val="21"/>
          <w:lang w:val="en-US"/>
        </w:rPr>
        <w:t>Using quizzes that adapt in difficulty to help them break into the high-performance cluster</w:t>
      </w:r>
    </w:p>
    <w:p w:rsidR="68E7E0C4" w:rsidP="42F80190" w:rsidRDefault="68E7E0C4" w14:paraId="3F3540BD" w14:textId="3D9C5299">
      <w:pPr>
        <w:spacing w:before="240" w:beforeAutospacing="off" w:after="240" w:afterAutospacing="off"/>
        <w:jc w:val="both"/>
      </w:pPr>
      <w:r w:rsidRPr="42F80190" w:rsidR="68E7E0C4">
        <w:rPr>
          <w:rFonts w:ascii="Calibri" w:hAnsi="Calibri" w:eastAsia="Calibri" w:cs="Calibri"/>
          <w:noProof w:val="0"/>
          <w:sz w:val="21"/>
          <w:szCs w:val="21"/>
          <w:lang w:val="en-US"/>
        </w:rPr>
        <w:t>This helps convert average students into high achievers.</w:t>
      </w:r>
    </w:p>
    <w:p w:rsidR="68E7E0C4" w:rsidP="42F80190" w:rsidRDefault="68E7E0C4" w14:paraId="745437CB" w14:textId="2F4EF3FF">
      <w:pPr>
        <w:spacing w:before="240" w:beforeAutospacing="off" w:after="240" w:afterAutospacing="off"/>
        <w:jc w:val="both"/>
      </w:pPr>
      <w:r w:rsidRPr="42F80190" w:rsidR="68E7E0C4">
        <w:rPr>
          <w:rFonts w:ascii="Calibri" w:hAnsi="Calibri" w:eastAsia="Calibri" w:cs="Calibri"/>
          <w:noProof w:val="0"/>
          <w:sz w:val="21"/>
          <w:szCs w:val="21"/>
          <w:lang w:val="en-US"/>
        </w:rPr>
        <w:t>High performers need challenges to stay engaged. The system can offer:</w:t>
      </w:r>
    </w:p>
    <w:p w:rsidR="68E7E0C4" w:rsidP="42F80190" w:rsidRDefault="68E7E0C4" w14:paraId="4C63D444" w14:textId="63740779">
      <w:pPr>
        <w:pStyle w:val="ListParagraph"/>
        <w:spacing w:before="0" w:beforeAutospacing="off" w:after="0" w:afterAutospacing="off"/>
        <w:jc w:val="both"/>
        <w:rPr>
          <w:rFonts w:ascii="Calibri" w:hAnsi="Calibri" w:eastAsia="Calibri" w:cs="Calibri"/>
          <w:noProof w:val="0"/>
          <w:sz w:val="21"/>
          <w:szCs w:val="21"/>
          <w:lang w:val="en-US"/>
        </w:rPr>
      </w:pPr>
      <w:r w:rsidRPr="42F80190" w:rsidR="68E7E0C4">
        <w:rPr>
          <w:rFonts w:ascii="Calibri" w:hAnsi="Calibri" w:eastAsia="Calibri" w:cs="Calibri"/>
          <w:b w:val="1"/>
          <w:bCs w:val="1"/>
          <w:noProof w:val="0"/>
          <w:sz w:val="21"/>
          <w:szCs w:val="21"/>
          <w:lang w:val="en-US"/>
        </w:rPr>
        <w:t>Advanced materials</w:t>
      </w:r>
      <w:r w:rsidRPr="42F80190" w:rsidR="68E7E0C4">
        <w:rPr>
          <w:rFonts w:ascii="Calibri" w:hAnsi="Calibri" w:eastAsia="Calibri" w:cs="Calibri"/>
          <w:noProof w:val="0"/>
          <w:sz w:val="21"/>
          <w:szCs w:val="21"/>
          <w:lang w:val="en-US"/>
        </w:rPr>
        <w:t xml:space="preserve"> (problem-solving, analytical tasks)</w:t>
      </w:r>
    </w:p>
    <w:p w:rsidR="68E7E0C4" w:rsidP="42F80190" w:rsidRDefault="68E7E0C4" w14:paraId="3532029A" w14:textId="43145960">
      <w:pPr>
        <w:pStyle w:val="ListParagraph"/>
        <w:spacing w:before="0" w:beforeAutospacing="off" w:after="0" w:afterAutospacing="off"/>
        <w:jc w:val="both"/>
        <w:rPr>
          <w:rFonts w:ascii="Calibri" w:hAnsi="Calibri" w:eastAsia="Calibri" w:cs="Calibri"/>
          <w:noProof w:val="0"/>
          <w:sz w:val="21"/>
          <w:szCs w:val="21"/>
          <w:lang w:val="en-US"/>
        </w:rPr>
      </w:pPr>
      <w:r w:rsidRPr="42F80190" w:rsidR="68E7E0C4">
        <w:rPr>
          <w:rFonts w:ascii="Calibri" w:hAnsi="Calibri" w:eastAsia="Calibri" w:cs="Calibri"/>
          <w:noProof w:val="0"/>
          <w:sz w:val="21"/>
          <w:szCs w:val="21"/>
          <w:lang w:val="en-US"/>
        </w:rPr>
        <w:t xml:space="preserve">Participation in </w:t>
      </w:r>
      <w:r w:rsidRPr="42F80190" w:rsidR="68E7E0C4">
        <w:rPr>
          <w:rFonts w:ascii="Calibri" w:hAnsi="Calibri" w:eastAsia="Calibri" w:cs="Calibri"/>
          <w:b w:val="1"/>
          <w:bCs w:val="1"/>
          <w:noProof w:val="0"/>
          <w:sz w:val="21"/>
          <w:szCs w:val="21"/>
          <w:lang w:val="en-US"/>
        </w:rPr>
        <w:t>competitions</w:t>
      </w:r>
      <w:r w:rsidRPr="42F80190" w:rsidR="68E7E0C4">
        <w:rPr>
          <w:rFonts w:ascii="Calibri" w:hAnsi="Calibri" w:eastAsia="Calibri" w:cs="Calibri"/>
          <w:noProof w:val="0"/>
          <w:sz w:val="21"/>
          <w:szCs w:val="21"/>
          <w:lang w:val="en-US"/>
        </w:rPr>
        <w:t xml:space="preserve"> or enrichment workshops</w:t>
      </w:r>
    </w:p>
    <w:p w:rsidR="68E7E0C4" w:rsidP="42F80190" w:rsidRDefault="68E7E0C4" w14:paraId="630682BE" w14:textId="1F0490AB">
      <w:pPr>
        <w:pStyle w:val="ListParagraph"/>
        <w:spacing w:before="0" w:beforeAutospacing="off" w:after="0" w:afterAutospacing="off"/>
        <w:jc w:val="both"/>
        <w:rPr>
          <w:rFonts w:ascii="Calibri" w:hAnsi="Calibri" w:eastAsia="Calibri" w:cs="Calibri"/>
          <w:noProof w:val="0"/>
          <w:sz w:val="21"/>
          <w:szCs w:val="21"/>
          <w:lang w:val="en-US"/>
        </w:rPr>
      </w:pPr>
      <w:r w:rsidRPr="42F80190" w:rsidR="68E7E0C4">
        <w:rPr>
          <w:rFonts w:ascii="Calibri" w:hAnsi="Calibri" w:eastAsia="Calibri" w:cs="Calibri"/>
          <w:noProof w:val="0"/>
          <w:sz w:val="21"/>
          <w:szCs w:val="21"/>
          <w:lang w:val="en-US"/>
        </w:rPr>
        <w:t>Opportunities to mentor lower performers</w:t>
      </w:r>
    </w:p>
    <w:p w:rsidR="68E7E0C4" w:rsidP="42F80190" w:rsidRDefault="68E7E0C4" w14:paraId="0ADA6F12" w14:textId="16882F8F">
      <w:pPr>
        <w:pStyle w:val="ListParagraph"/>
        <w:spacing w:before="0" w:beforeAutospacing="off" w:after="0" w:afterAutospacing="off"/>
        <w:jc w:val="both"/>
        <w:rPr>
          <w:rFonts w:ascii="Calibri" w:hAnsi="Calibri" w:eastAsia="Calibri" w:cs="Calibri"/>
          <w:noProof w:val="0"/>
          <w:sz w:val="21"/>
          <w:szCs w:val="21"/>
          <w:lang w:val="en-US"/>
        </w:rPr>
      </w:pPr>
      <w:r w:rsidRPr="42F80190" w:rsidR="68E7E0C4">
        <w:rPr>
          <w:rFonts w:ascii="Calibri" w:hAnsi="Calibri" w:eastAsia="Calibri" w:cs="Calibri"/>
          <w:noProof w:val="0"/>
          <w:sz w:val="21"/>
          <w:szCs w:val="21"/>
          <w:lang w:val="en-US"/>
        </w:rPr>
        <w:t>Recognition badges to keep them motivated</w:t>
      </w:r>
    </w:p>
    <w:p w:rsidR="68E7E0C4" w:rsidP="42F80190" w:rsidRDefault="68E7E0C4" w14:paraId="7F60BA17" w14:textId="35840D6A">
      <w:pPr>
        <w:spacing w:before="240" w:beforeAutospacing="off" w:after="240" w:afterAutospacing="off"/>
        <w:jc w:val="both"/>
      </w:pPr>
      <w:r w:rsidRPr="42F80190" w:rsidR="68E7E0C4">
        <w:rPr>
          <w:rFonts w:ascii="Calibri" w:hAnsi="Calibri" w:eastAsia="Calibri" w:cs="Calibri"/>
          <w:noProof w:val="0"/>
          <w:sz w:val="21"/>
          <w:szCs w:val="21"/>
          <w:lang w:val="en-US"/>
        </w:rPr>
        <w:t>This ensures they continue growing without plateauing</w:t>
      </w:r>
    </w:p>
    <w:p w:rsidR="68E7E0C4" w:rsidP="42F80190" w:rsidRDefault="68E7E0C4" w14:paraId="0200A82F" w14:textId="25D29C13">
      <w:pPr>
        <w:spacing w:before="240" w:beforeAutospacing="off" w:after="240" w:afterAutospacing="off"/>
        <w:jc w:val="both"/>
      </w:pPr>
      <w:r w:rsidRPr="42F80190" w:rsidR="68E7E0C4">
        <w:rPr>
          <w:rFonts w:ascii="Calibri" w:hAnsi="Calibri" w:eastAsia="Calibri" w:cs="Calibri"/>
          <w:noProof w:val="0"/>
          <w:sz w:val="21"/>
          <w:szCs w:val="21"/>
          <w:lang w:val="en-US"/>
        </w:rPr>
        <w:t>The system can automatically recommend</w:t>
      </w:r>
      <w:r w:rsidRPr="42F80190" w:rsidR="5DBE2E33">
        <w:rPr>
          <w:rFonts w:ascii="Calibri" w:hAnsi="Calibri" w:eastAsia="Calibri" w:cs="Calibri"/>
          <w:noProof w:val="0"/>
          <w:sz w:val="21"/>
          <w:szCs w:val="21"/>
          <w:lang w:val="en-US"/>
        </w:rPr>
        <w:t xml:space="preserve"> based on the student’s cluster. Each student receives content tailored to their performance level</w:t>
      </w:r>
    </w:p>
    <w:p w:rsidR="68E7E0C4" w:rsidP="42F80190" w:rsidRDefault="68E7E0C4" w14:paraId="344B1671" w14:textId="616A66AA">
      <w:pPr>
        <w:pStyle w:val="ListParagraph"/>
        <w:spacing w:before="0" w:beforeAutospacing="off" w:after="0" w:afterAutospacing="off"/>
        <w:jc w:val="both"/>
        <w:rPr>
          <w:rFonts w:ascii="Calibri" w:hAnsi="Calibri" w:eastAsia="Calibri" w:cs="Calibri"/>
          <w:noProof w:val="0"/>
          <w:sz w:val="21"/>
          <w:szCs w:val="21"/>
          <w:lang w:val="en-US"/>
        </w:rPr>
      </w:pPr>
      <w:r w:rsidRPr="42F80190" w:rsidR="68E7E0C4">
        <w:rPr>
          <w:rFonts w:ascii="Calibri" w:hAnsi="Calibri" w:eastAsia="Calibri" w:cs="Calibri"/>
          <w:noProof w:val="0"/>
          <w:sz w:val="21"/>
          <w:szCs w:val="21"/>
          <w:lang w:val="en-US"/>
        </w:rPr>
        <w:t>Study materials</w:t>
      </w:r>
    </w:p>
    <w:p w:rsidR="68E7E0C4" w:rsidP="42F80190" w:rsidRDefault="68E7E0C4" w14:paraId="7D3CF80A" w14:textId="0677C823">
      <w:pPr>
        <w:pStyle w:val="ListParagraph"/>
        <w:spacing w:before="0" w:beforeAutospacing="off" w:after="0" w:afterAutospacing="off"/>
        <w:jc w:val="both"/>
        <w:rPr>
          <w:rFonts w:ascii="Calibri" w:hAnsi="Calibri" w:eastAsia="Calibri" w:cs="Calibri"/>
          <w:noProof w:val="0"/>
          <w:sz w:val="21"/>
          <w:szCs w:val="21"/>
          <w:lang w:val="en-US"/>
        </w:rPr>
      </w:pPr>
      <w:r w:rsidRPr="42F80190" w:rsidR="68E7E0C4">
        <w:rPr>
          <w:rFonts w:ascii="Calibri" w:hAnsi="Calibri" w:eastAsia="Calibri" w:cs="Calibri"/>
          <w:noProof w:val="0"/>
          <w:sz w:val="21"/>
          <w:szCs w:val="21"/>
          <w:lang w:val="en-US"/>
        </w:rPr>
        <w:t>Learning videos</w:t>
      </w:r>
    </w:p>
    <w:p w:rsidR="68E7E0C4" w:rsidP="42F80190" w:rsidRDefault="68E7E0C4" w14:paraId="211E66A9" w14:textId="67D2E580">
      <w:pPr>
        <w:pStyle w:val="ListParagraph"/>
        <w:spacing w:before="0" w:beforeAutospacing="off" w:after="0" w:afterAutospacing="off"/>
        <w:jc w:val="both"/>
        <w:rPr>
          <w:rFonts w:ascii="Calibri" w:hAnsi="Calibri" w:eastAsia="Calibri" w:cs="Calibri"/>
          <w:noProof w:val="0"/>
          <w:sz w:val="21"/>
          <w:szCs w:val="21"/>
          <w:lang w:val="en-US"/>
        </w:rPr>
      </w:pPr>
      <w:r w:rsidRPr="42F80190" w:rsidR="68E7E0C4">
        <w:rPr>
          <w:rFonts w:ascii="Calibri" w:hAnsi="Calibri" w:eastAsia="Calibri" w:cs="Calibri"/>
          <w:noProof w:val="0"/>
          <w:sz w:val="21"/>
          <w:szCs w:val="21"/>
          <w:lang w:val="en-US"/>
        </w:rPr>
        <w:t>Assignments</w:t>
      </w:r>
    </w:p>
    <w:p w:rsidR="68E7E0C4" w:rsidP="42F80190" w:rsidRDefault="68E7E0C4" w14:paraId="26848AB6" w14:textId="2B70AB91">
      <w:pPr>
        <w:pStyle w:val="ListParagraph"/>
        <w:spacing w:before="0" w:beforeAutospacing="off" w:after="0" w:afterAutospacing="off"/>
        <w:jc w:val="both"/>
        <w:rPr>
          <w:rFonts w:ascii="Calibri" w:hAnsi="Calibri" w:eastAsia="Calibri" w:cs="Calibri"/>
          <w:noProof w:val="0"/>
          <w:sz w:val="21"/>
          <w:szCs w:val="21"/>
          <w:lang w:val="en-US"/>
        </w:rPr>
      </w:pPr>
      <w:r w:rsidRPr="42F80190" w:rsidR="68E7E0C4">
        <w:rPr>
          <w:rFonts w:ascii="Calibri" w:hAnsi="Calibri" w:eastAsia="Calibri" w:cs="Calibri"/>
          <w:noProof w:val="0"/>
          <w:sz w:val="21"/>
          <w:szCs w:val="21"/>
          <w:lang w:val="en-US"/>
        </w:rPr>
        <w:t>Activities</w:t>
      </w:r>
    </w:p>
    <w:p w:rsidR="68E7E0C4" w:rsidP="42F80190" w:rsidRDefault="68E7E0C4" w14:paraId="60B242AC" w14:textId="580924C3">
      <w:pPr>
        <w:spacing w:before="240" w:beforeAutospacing="off" w:after="240" w:afterAutospacing="off"/>
        <w:jc w:val="both"/>
      </w:pPr>
      <w:r w:rsidRPr="42F80190" w:rsidR="68E7E0C4">
        <w:rPr>
          <w:rFonts w:ascii="Calibri" w:hAnsi="Calibri" w:eastAsia="Calibri" w:cs="Calibri"/>
          <w:noProof w:val="0"/>
          <w:sz w:val="21"/>
          <w:szCs w:val="21"/>
          <w:lang w:val="en-US"/>
        </w:rPr>
        <w:t>Clusters help identify students who might be at risk.</w:t>
      </w:r>
    </w:p>
    <w:p w:rsidR="68E7E0C4" w:rsidP="42F80190" w:rsidRDefault="68E7E0C4" w14:paraId="4976AD6D" w14:textId="6F293DC9">
      <w:pPr>
        <w:pStyle w:val="ListParagraph"/>
        <w:spacing w:before="0" w:beforeAutospacing="off" w:after="0" w:afterAutospacing="off"/>
        <w:jc w:val="both"/>
        <w:rPr>
          <w:rFonts w:ascii="Calibri" w:hAnsi="Calibri" w:eastAsia="Calibri" w:cs="Calibri"/>
          <w:noProof w:val="0"/>
          <w:sz w:val="21"/>
          <w:szCs w:val="21"/>
          <w:lang w:val="en-US"/>
        </w:rPr>
      </w:pPr>
      <w:r w:rsidRPr="42F80190" w:rsidR="68E7E0C4">
        <w:rPr>
          <w:rFonts w:ascii="Calibri" w:hAnsi="Calibri" w:eastAsia="Calibri" w:cs="Calibri"/>
          <w:noProof w:val="0"/>
          <w:sz w:val="21"/>
          <w:szCs w:val="21"/>
          <w:lang w:val="en-US"/>
        </w:rPr>
        <w:t xml:space="preserve">If a student’s score trajectory starts moving toward the </w:t>
      </w:r>
      <w:r w:rsidRPr="42F80190" w:rsidR="68E7E0C4">
        <w:rPr>
          <w:rFonts w:ascii="Calibri" w:hAnsi="Calibri" w:eastAsia="Calibri" w:cs="Calibri"/>
          <w:b w:val="1"/>
          <w:bCs w:val="1"/>
          <w:noProof w:val="0"/>
          <w:sz w:val="21"/>
          <w:szCs w:val="21"/>
          <w:lang w:val="en-US"/>
        </w:rPr>
        <w:t>low cluster</w:t>
      </w:r>
      <w:r w:rsidRPr="42F80190" w:rsidR="68E7E0C4">
        <w:rPr>
          <w:rFonts w:ascii="Calibri" w:hAnsi="Calibri" w:eastAsia="Calibri" w:cs="Calibri"/>
          <w:noProof w:val="0"/>
          <w:sz w:val="21"/>
          <w:szCs w:val="21"/>
          <w:lang w:val="en-US"/>
        </w:rPr>
        <w:t>, the system can send early alerts.</w:t>
      </w:r>
    </w:p>
    <w:p w:rsidR="68E7E0C4" w:rsidP="42F80190" w:rsidRDefault="68E7E0C4" w14:paraId="109CE497" w14:textId="43B2DEB0">
      <w:pPr>
        <w:pStyle w:val="ListParagraph"/>
        <w:spacing w:before="0" w:beforeAutospacing="off" w:after="0" w:afterAutospacing="off"/>
        <w:jc w:val="both"/>
        <w:rPr>
          <w:rFonts w:ascii="Calibri" w:hAnsi="Calibri" w:eastAsia="Calibri" w:cs="Calibri"/>
          <w:noProof w:val="0"/>
          <w:sz w:val="21"/>
          <w:szCs w:val="21"/>
          <w:lang w:val="en-US"/>
        </w:rPr>
      </w:pPr>
      <w:r w:rsidRPr="42F80190" w:rsidR="68E7E0C4">
        <w:rPr>
          <w:rFonts w:ascii="Calibri" w:hAnsi="Calibri" w:eastAsia="Calibri" w:cs="Calibri"/>
          <w:noProof w:val="0"/>
          <w:sz w:val="21"/>
          <w:szCs w:val="21"/>
          <w:lang w:val="en-US"/>
        </w:rPr>
        <w:t>Teachers can intervene before the student’s performance drops further.</w:t>
      </w:r>
    </w:p>
    <w:p w:rsidR="68E7E0C4" w:rsidP="42F80190" w:rsidRDefault="68E7E0C4" w14:paraId="0EE3921D" w14:textId="0EDFF554">
      <w:pPr>
        <w:spacing w:before="240" w:beforeAutospacing="off" w:after="240" w:afterAutospacing="off"/>
        <w:jc w:val="both"/>
      </w:pPr>
      <w:r w:rsidRPr="42F80190" w:rsidR="68E7E0C4">
        <w:rPr>
          <w:rFonts w:ascii="Calibri" w:hAnsi="Calibri" w:eastAsia="Calibri" w:cs="Calibri"/>
          <w:noProof w:val="0"/>
          <w:sz w:val="21"/>
          <w:szCs w:val="21"/>
          <w:lang w:val="en-US"/>
        </w:rPr>
        <w:t xml:space="preserve">This creates a </w:t>
      </w:r>
      <w:r w:rsidRPr="42F80190" w:rsidR="68E7E0C4">
        <w:rPr>
          <w:rFonts w:ascii="Calibri" w:hAnsi="Calibri" w:eastAsia="Calibri" w:cs="Calibri"/>
          <w:b w:val="1"/>
          <w:bCs w:val="1"/>
          <w:noProof w:val="0"/>
          <w:sz w:val="21"/>
          <w:szCs w:val="21"/>
          <w:lang w:val="en-US"/>
        </w:rPr>
        <w:t>predictive and preventive</w:t>
      </w:r>
      <w:r w:rsidRPr="42F80190" w:rsidR="68E7E0C4">
        <w:rPr>
          <w:rFonts w:ascii="Calibri" w:hAnsi="Calibri" w:eastAsia="Calibri" w:cs="Calibri"/>
          <w:noProof w:val="0"/>
          <w:sz w:val="21"/>
          <w:szCs w:val="21"/>
          <w:lang w:val="en-US"/>
        </w:rPr>
        <w:t xml:space="preserve"> learning environment.</w:t>
      </w:r>
    </w:p>
    <w:p w:rsidR="68E7E0C4" w:rsidP="42F80190" w:rsidRDefault="68E7E0C4" w14:paraId="0F3C5E3E" w14:textId="29D2E534">
      <w:pPr>
        <w:spacing w:before="240" w:beforeAutospacing="off" w:after="240" w:afterAutospacing="off"/>
        <w:jc w:val="both"/>
      </w:pPr>
      <w:r w:rsidRPr="42F80190" w:rsidR="68E7E0C4">
        <w:rPr>
          <w:rFonts w:ascii="Calibri" w:hAnsi="Calibri" w:eastAsia="Calibri" w:cs="Calibri"/>
          <w:noProof w:val="0"/>
          <w:sz w:val="21"/>
          <w:szCs w:val="21"/>
          <w:lang w:val="en-US"/>
        </w:rPr>
        <w:t>Cluster results can help schools improve their teaching strategy:</w:t>
      </w:r>
    </w:p>
    <w:p w:rsidR="68E7E0C4" w:rsidP="42F80190" w:rsidRDefault="68E7E0C4" w14:paraId="3F82493F" w14:textId="01A4AE94">
      <w:pPr>
        <w:pStyle w:val="ListParagraph"/>
        <w:spacing w:before="0" w:beforeAutospacing="off" w:after="0" w:afterAutospacing="off"/>
        <w:jc w:val="both"/>
        <w:rPr>
          <w:rFonts w:ascii="Calibri" w:hAnsi="Calibri" w:eastAsia="Calibri" w:cs="Calibri"/>
          <w:noProof w:val="0"/>
          <w:sz w:val="21"/>
          <w:szCs w:val="21"/>
          <w:lang w:val="en-US"/>
        </w:rPr>
      </w:pPr>
      <w:r w:rsidRPr="42F80190" w:rsidR="68E7E0C4">
        <w:rPr>
          <w:rFonts w:ascii="Calibri" w:hAnsi="Calibri" w:eastAsia="Calibri" w:cs="Calibri"/>
          <w:noProof w:val="0"/>
          <w:sz w:val="21"/>
          <w:szCs w:val="21"/>
          <w:lang w:val="en-US"/>
        </w:rPr>
        <w:t>Identify which teaching methods produce more high-cluster students</w:t>
      </w:r>
    </w:p>
    <w:p w:rsidR="68E7E0C4" w:rsidP="42F80190" w:rsidRDefault="68E7E0C4" w14:paraId="16255501" w14:textId="5775F63F">
      <w:pPr>
        <w:pStyle w:val="ListParagraph"/>
        <w:spacing w:before="0" w:beforeAutospacing="off" w:after="0" w:afterAutospacing="off"/>
        <w:jc w:val="both"/>
        <w:rPr>
          <w:rFonts w:ascii="Calibri" w:hAnsi="Calibri" w:eastAsia="Calibri" w:cs="Calibri"/>
          <w:noProof w:val="0"/>
          <w:sz w:val="21"/>
          <w:szCs w:val="21"/>
          <w:lang w:val="en-US"/>
        </w:rPr>
      </w:pPr>
      <w:r w:rsidRPr="42F80190" w:rsidR="68E7E0C4">
        <w:rPr>
          <w:rFonts w:ascii="Calibri" w:hAnsi="Calibri" w:eastAsia="Calibri" w:cs="Calibri"/>
          <w:noProof w:val="0"/>
          <w:sz w:val="21"/>
          <w:szCs w:val="21"/>
          <w:lang w:val="en-US"/>
        </w:rPr>
        <w:t>Modify lessons for topics where most students fall in the medium or low clusters</w:t>
      </w:r>
    </w:p>
    <w:p w:rsidR="68E7E0C4" w:rsidP="42F80190" w:rsidRDefault="68E7E0C4" w14:paraId="4CE01238" w14:textId="01112743">
      <w:pPr>
        <w:pStyle w:val="ListParagraph"/>
        <w:spacing w:before="0" w:beforeAutospacing="off" w:after="0" w:afterAutospacing="off"/>
        <w:jc w:val="both"/>
        <w:rPr>
          <w:rFonts w:ascii="Calibri" w:hAnsi="Calibri" w:eastAsia="Calibri" w:cs="Calibri"/>
          <w:b w:val="1"/>
          <w:bCs w:val="1"/>
          <w:noProof w:val="0"/>
          <w:sz w:val="21"/>
          <w:szCs w:val="21"/>
          <w:lang w:val="en-US"/>
        </w:rPr>
      </w:pPr>
      <w:r w:rsidRPr="42F80190" w:rsidR="68E7E0C4">
        <w:rPr>
          <w:rFonts w:ascii="Calibri" w:hAnsi="Calibri" w:eastAsia="Calibri" w:cs="Calibri"/>
          <w:noProof w:val="0"/>
          <w:sz w:val="21"/>
          <w:szCs w:val="21"/>
          <w:lang w:val="en-US"/>
        </w:rPr>
        <w:t xml:space="preserve">Develop </w:t>
      </w:r>
      <w:r w:rsidRPr="42F80190" w:rsidR="68E7E0C4">
        <w:rPr>
          <w:rFonts w:ascii="Calibri" w:hAnsi="Calibri" w:eastAsia="Calibri" w:cs="Calibri"/>
          <w:b w:val="1"/>
          <w:bCs w:val="1"/>
          <w:noProof w:val="0"/>
          <w:sz w:val="21"/>
          <w:szCs w:val="21"/>
          <w:lang w:val="en-US"/>
        </w:rPr>
        <w:t>data-driven teaching plans</w:t>
      </w:r>
    </w:p>
    <w:p w:rsidR="68E7E0C4" w:rsidP="42F80190" w:rsidRDefault="68E7E0C4" w14:paraId="2039FBDE" w14:textId="7FE79A6B">
      <w:pPr>
        <w:spacing w:before="240" w:beforeAutospacing="off" w:after="240" w:afterAutospacing="off"/>
        <w:jc w:val="both"/>
      </w:pPr>
      <w:r w:rsidRPr="42F80190" w:rsidR="68E7E0C4">
        <w:rPr>
          <w:rFonts w:ascii="Calibri" w:hAnsi="Calibri" w:eastAsia="Calibri" w:cs="Calibri"/>
          <w:noProof w:val="0"/>
          <w:sz w:val="21"/>
          <w:szCs w:val="21"/>
          <w:lang w:val="en-US"/>
        </w:rPr>
        <w:t>This ensures teaching aligns with students’ real performance patterns.</w:t>
      </w:r>
    </w:p>
    <w:p w:rsidR="69D69DA7" w:rsidP="42F80190" w:rsidRDefault="69D69DA7" w14:paraId="561BFB15" w14:textId="2CAC68EE">
      <w:pPr>
        <w:spacing w:before="240" w:beforeAutospacing="off" w:after="240" w:afterAutospacing="off"/>
        <w:jc w:val="both"/>
      </w:pPr>
      <w:r w:rsidRPr="42F80190" w:rsidR="69D69DA7">
        <w:rPr>
          <w:rFonts w:ascii="Calibri" w:hAnsi="Calibri" w:eastAsia="Calibri" w:cs="Calibri"/>
          <w:noProof w:val="0"/>
          <w:sz w:val="21"/>
          <w:szCs w:val="21"/>
          <w:lang w:val="en-US"/>
        </w:rPr>
        <w:t xml:space="preserve">In summary: </w:t>
      </w:r>
      <w:r w:rsidRPr="42F80190" w:rsidR="68E7E0C4">
        <w:rPr>
          <w:rFonts w:ascii="Calibri" w:hAnsi="Calibri" w:eastAsia="Calibri" w:cs="Calibri"/>
          <w:noProof w:val="0"/>
          <w:sz w:val="21"/>
          <w:szCs w:val="21"/>
          <w:lang w:val="en-US"/>
        </w:rPr>
        <w:t>The cluster diagrams highlight three clear groups of student performance. After analyzing these clusters, the system can be improved by providing personalized learning experiences for each group. Low performers receive focused</w:t>
      </w:r>
      <w:r w:rsidRPr="42F80190" w:rsidR="68E7E0C4">
        <w:rPr>
          <w:rFonts w:ascii="Calibri" w:hAnsi="Calibri" w:eastAsia="Calibri" w:cs="Calibri"/>
          <w:noProof w:val="0"/>
          <w:sz w:val="21"/>
          <w:szCs w:val="21"/>
          <w:lang w:val="en-US"/>
        </w:rPr>
        <w:t xml:space="preserve"> </w:t>
      </w:r>
      <w:r w:rsidRPr="42F80190" w:rsidR="68E7E0C4">
        <w:rPr>
          <w:rFonts w:ascii="Calibri" w:hAnsi="Calibri" w:eastAsia="Calibri" w:cs="Calibri"/>
          <w:noProof w:val="0"/>
          <w:sz w:val="21"/>
          <w:szCs w:val="21"/>
          <w:lang w:val="en-US"/>
        </w:rPr>
        <w:t>support</w:t>
      </w:r>
      <w:r w:rsidRPr="42F80190" w:rsidR="68E7E0C4">
        <w:rPr>
          <w:rFonts w:ascii="Calibri" w:hAnsi="Calibri" w:eastAsia="Calibri" w:cs="Calibri"/>
          <w:noProof w:val="0"/>
          <w:sz w:val="21"/>
          <w:szCs w:val="21"/>
          <w:lang w:val="en-US"/>
        </w:rPr>
        <w:t>,</w:t>
      </w:r>
      <w:r w:rsidRPr="42F80190" w:rsidR="68E7E0C4">
        <w:rPr>
          <w:rFonts w:ascii="Calibri" w:hAnsi="Calibri" w:eastAsia="Calibri" w:cs="Calibri"/>
          <w:noProof w:val="0"/>
          <w:sz w:val="21"/>
          <w:szCs w:val="21"/>
          <w:lang w:val="en-US"/>
        </w:rPr>
        <w:t xml:space="preserve"> medium performers receive skill-building guidance, and high performers get advanced enrichment activities.</w:t>
      </w:r>
      <w:r w:rsidRPr="42F80190" w:rsidR="68E7E0C4">
        <w:rPr>
          <w:rFonts w:ascii="Calibri" w:hAnsi="Calibri" w:eastAsia="Calibri" w:cs="Calibri"/>
          <w:noProof w:val="0"/>
          <w:sz w:val="21"/>
          <w:szCs w:val="21"/>
          <w:lang w:val="en-US"/>
        </w:rPr>
        <w:t xml:space="preserve"> </w:t>
      </w:r>
      <w:r w:rsidRPr="42F80190" w:rsidR="68E7E0C4">
        <w:rPr>
          <w:rFonts w:ascii="Calibri" w:hAnsi="Calibri" w:eastAsia="Calibri" w:cs="Calibri"/>
          <w:noProof w:val="0"/>
          <w:sz w:val="21"/>
          <w:szCs w:val="21"/>
          <w:lang w:val="en-US"/>
        </w:rPr>
        <w:t>The clusterin</w:t>
      </w:r>
      <w:r w:rsidRPr="42F80190" w:rsidR="68E7E0C4">
        <w:rPr>
          <w:rFonts w:ascii="Calibri" w:hAnsi="Calibri" w:eastAsia="Calibri" w:cs="Calibri"/>
          <w:noProof w:val="0"/>
          <w:sz w:val="21"/>
          <w:szCs w:val="21"/>
          <w:lang w:val="en-US"/>
        </w:rPr>
        <w:t>g</w:t>
      </w:r>
      <w:r w:rsidRPr="42F80190" w:rsidR="68E7E0C4">
        <w:rPr>
          <w:rFonts w:ascii="Calibri" w:hAnsi="Calibri" w:eastAsia="Calibri" w:cs="Calibri"/>
          <w:noProof w:val="0"/>
          <w:sz w:val="21"/>
          <w:szCs w:val="21"/>
          <w:lang w:val="en-US"/>
        </w:rPr>
        <w:t xml:space="preserve"> also enables early warning systems, targeted recommendations, and data-driven adjustments to teaching methods. These improvements help make the system more intelligent, adaptive, and supportive of every student’s learning needs.</w:t>
      </w:r>
    </w:p>
    <w:p w:rsidR="4D49C35D" w:rsidP="42F80190" w:rsidRDefault="4D49C35D" w14:paraId="558AC2A9" w14:textId="1BA7240D">
      <w:pPr>
        <w:pStyle w:val="Normal"/>
        <w:spacing w:before="240" w:beforeAutospacing="off" w:after="240" w:afterAutospacing="off"/>
        <w:jc w:val="both"/>
        <w:rPr>
          <w:color w:val="000000" w:themeColor="text1" w:themeTint="FF" w:themeShade="FF"/>
        </w:rPr>
      </w:pPr>
      <w:r w:rsidRPr="42F80190" w:rsidR="4D49C35D">
        <w:rPr>
          <w:b w:val="1"/>
          <w:bCs w:val="1"/>
          <w:color w:val="000000" w:themeColor="text1" w:themeTint="FF" w:themeShade="FF"/>
        </w:rPr>
        <w:t>Deliverable 4</w:t>
      </w:r>
      <w:r w:rsidRPr="42F80190" w:rsidR="4D49C35D">
        <w:rPr>
          <w:color w:val="000000" w:themeColor="text1" w:themeTint="FF" w:themeShade="FF"/>
        </w:rPr>
        <w:t>: [CLO 4]</w:t>
      </w:r>
    </w:p>
    <w:p w:rsidR="536C665B" w:rsidP="42F80190" w:rsidRDefault="536C665B" w14:paraId="48878B48" w14:textId="465E0693">
      <w:pPr>
        <w:spacing w:before="240" w:beforeAutospacing="off" w:after="240" w:afterAutospacing="off"/>
        <w:jc w:val="both"/>
        <w:rPr>
          <w:rFonts w:ascii="Calibri" w:hAnsi="Calibri" w:eastAsia="Calibri" w:cs="Calibri"/>
          <w:noProof w:val="0"/>
          <w:sz w:val="21"/>
          <w:szCs w:val="21"/>
          <w:lang w:val="en-US"/>
        </w:rPr>
      </w:pPr>
      <w:r w:rsidRPr="42F80190" w:rsidR="536C665B">
        <w:rPr>
          <w:rFonts w:ascii="Calibri" w:hAnsi="Calibri" w:eastAsia="Calibri" w:cs="Calibri"/>
          <w:noProof w:val="0"/>
          <w:sz w:val="21"/>
          <w:szCs w:val="21"/>
          <w:lang w:val="en-US"/>
        </w:rPr>
        <w:t xml:space="preserve">16. </w:t>
      </w:r>
    </w:p>
    <w:p w:rsidR="536C665B" w:rsidP="42F80190" w:rsidRDefault="536C665B" w14:paraId="6D5AB8FE" w14:textId="397811F2">
      <w:pPr>
        <w:spacing w:before="240" w:beforeAutospacing="off" w:after="240" w:afterAutospacing="off"/>
        <w:jc w:val="both"/>
        <w:rPr>
          <w:rFonts w:ascii="Calibri" w:hAnsi="Calibri" w:eastAsia="Calibri" w:cs="Calibri"/>
          <w:noProof w:val="0"/>
          <w:sz w:val="21"/>
          <w:szCs w:val="21"/>
          <w:lang w:val="en-US"/>
        </w:rPr>
      </w:pPr>
      <w:r w:rsidRPr="42F80190" w:rsidR="536C665B">
        <w:rPr>
          <w:rFonts w:ascii="Calibri" w:hAnsi="Calibri" w:eastAsia="Calibri" w:cs="Calibri"/>
          <w:noProof w:val="0"/>
          <w:sz w:val="21"/>
          <w:szCs w:val="21"/>
          <w:lang w:val="en-US"/>
        </w:rPr>
        <w:t xml:space="preserve">17. </w:t>
      </w:r>
    </w:p>
    <w:p w:rsidR="10FB404E" w:rsidP="42F80190" w:rsidRDefault="10FB404E" w14:paraId="04B0D944" w14:textId="62E4C43F">
      <w:pPr>
        <w:pStyle w:val="Normal"/>
        <w:jc w:val="both"/>
        <w:rPr>
          <w:b w:val="1"/>
          <w:bCs w:val="1"/>
          <w:color w:val="000000" w:themeColor="text1" w:themeTint="FF" w:themeShade="FF"/>
        </w:rPr>
      </w:pPr>
      <w:r w:rsidRPr="42F80190" w:rsidR="10FB404E">
        <w:rPr>
          <w:b w:val="1"/>
          <w:bCs w:val="1"/>
          <w:color w:val="000000" w:themeColor="text1" w:themeTint="FF" w:themeShade="FF"/>
        </w:rPr>
        <w:t xml:space="preserve">Written Communication: </w:t>
      </w:r>
    </w:p>
    <w:p w:rsidR="42F80190" w:rsidP="42F80190" w:rsidRDefault="42F80190" w14:paraId="600847D0" w14:textId="5CFE44CE">
      <w:pPr>
        <w:jc w:val="both"/>
        <w:rPr>
          <w:b w:val="1"/>
          <w:bCs w:val="1"/>
          <w:color w:val="000000" w:themeColor="text1" w:themeTint="FF" w:themeShade="FF"/>
        </w:rPr>
      </w:pPr>
    </w:p>
    <w:p w:rsidR="42F80190" w:rsidP="42F80190" w:rsidRDefault="42F80190" w14:paraId="08FBD3F0" w14:textId="3D0C794A">
      <w:pPr>
        <w:jc w:val="both"/>
        <w:rPr>
          <w:b w:val="1"/>
          <w:bCs w:val="1"/>
          <w:color w:val="000000" w:themeColor="text1" w:themeTint="FF" w:themeShade="FF"/>
        </w:rPr>
      </w:pPr>
    </w:p>
    <w:p w:rsidR="42F80190" w:rsidP="42F80190" w:rsidRDefault="42F80190" w14:paraId="71E5007D" w14:textId="53C4F7F2">
      <w:pPr>
        <w:jc w:val="both"/>
        <w:rPr>
          <w:b w:val="1"/>
          <w:bCs w:val="1"/>
          <w:color w:val="000000" w:themeColor="text1" w:themeTint="FF" w:themeShade="FF"/>
        </w:rPr>
      </w:pPr>
    </w:p>
    <w:p w:rsidR="42F80190" w:rsidP="42F80190" w:rsidRDefault="42F80190" w14:paraId="57A3E42D" w14:textId="7E7FD752">
      <w:pPr>
        <w:jc w:val="both"/>
        <w:rPr>
          <w:b w:val="1"/>
          <w:bCs w:val="1"/>
          <w:color w:val="000000" w:themeColor="text1" w:themeTint="FF" w:themeShade="FF"/>
        </w:rPr>
      </w:pPr>
    </w:p>
    <w:p w:rsidR="42F80190" w:rsidP="42F80190" w:rsidRDefault="42F80190" w14:paraId="25D583C8" w14:textId="451F8CBD">
      <w:pPr>
        <w:jc w:val="both"/>
        <w:rPr>
          <w:b w:val="1"/>
          <w:bCs w:val="1"/>
          <w:color w:val="000000" w:themeColor="text1" w:themeTint="FF" w:themeShade="FF"/>
        </w:rPr>
      </w:pPr>
    </w:p>
    <w:p w:rsidR="42F80190" w:rsidP="42F80190" w:rsidRDefault="42F80190" w14:paraId="780F89FF" w14:textId="201A2E87">
      <w:pPr>
        <w:jc w:val="both"/>
        <w:rPr>
          <w:b w:val="1"/>
          <w:bCs w:val="1"/>
          <w:color w:val="000000" w:themeColor="text1" w:themeTint="FF" w:themeShade="FF"/>
        </w:rPr>
      </w:pPr>
    </w:p>
    <w:p w:rsidR="42F80190" w:rsidP="42F80190" w:rsidRDefault="42F80190" w14:paraId="37B45FE7" w14:textId="08EEAE46">
      <w:pPr>
        <w:jc w:val="both"/>
        <w:rPr>
          <w:b w:val="1"/>
          <w:bCs w:val="1"/>
          <w:color w:val="000000" w:themeColor="text1" w:themeTint="FF" w:themeShade="FF"/>
        </w:rPr>
      </w:pPr>
    </w:p>
    <w:p w:rsidR="42F80190" w:rsidP="42F80190" w:rsidRDefault="42F80190" w14:paraId="1E70CADB" w14:textId="1FEFEED9">
      <w:pPr>
        <w:jc w:val="both"/>
        <w:rPr>
          <w:b w:val="1"/>
          <w:bCs w:val="1"/>
          <w:color w:val="000000" w:themeColor="text1" w:themeTint="FF" w:themeShade="FF"/>
        </w:rPr>
      </w:pPr>
    </w:p>
    <w:p w:rsidR="42F80190" w:rsidP="42F80190" w:rsidRDefault="42F80190" w14:paraId="37518786" w14:textId="140DB782">
      <w:pPr>
        <w:jc w:val="both"/>
        <w:rPr>
          <w:b w:val="1"/>
          <w:bCs w:val="1"/>
          <w:color w:val="000000" w:themeColor="text1" w:themeTint="FF" w:themeShade="FF"/>
        </w:rPr>
      </w:pPr>
    </w:p>
    <w:p w:rsidR="42F80190" w:rsidP="42F80190" w:rsidRDefault="42F80190" w14:paraId="4D058D80" w14:textId="3FAB5981">
      <w:pPr>
        <w:pStyle w:val="Normal"/>
        <w:jc w:val="both"/>
        <w:rPr>
          <w:b w:val="1"/>
          <w:bCs w:val="1"/>
          <w:color w:val="000000" w:themeColor="text1" w:themeTint="FF" w:themeShade="FF"/>
        </w:rPr>
      </w:pPr>
    </w:p>
    <w:p w:rsidR="42F80190" w:rsidP="42F80190" w:rsidRDefault="42F80190" w14:paraId="6C51020D" w14:textId="237D0480">
      <w:pPr>
        <w:pStyle w:val="Normal"/>
        <w:jc w:val="both"/>
        <w:rPr>
          <w:b w:val="1"/>
          <w:bCs w:val="1"/>
          <w:color w:val="000000" w:themeColor="text1" w:themeTint="FF" w:themeShade="FF"/>
        </w:rPr>
      </w:pPr>
    </w:p>
    <w:p w:rsidR="42F80190" w:rsidP="42F80190" w:rsidRDefault="42F80190" w14:noSpellErr="1" w14:paraId="306A6A59">
      <w:pPr>
        <w:jc w:val="both"/>
        <w:rPr>
          <w:b w:val="1"/>
          <w:bCs w:val="1"/>
          <w:color w:val="000000" w:themeColor="text1" w:themeTint="FF" w:themeShade="FF"/>
        </w:rPr>
      </w:pPr>
    </w:p>
    <w:p w:rsidR="42F80190" w:rsidP="42F80190" w:rsidRDefault="42F80190" w14:noSpellErr="1" w14:paraId="74DCE386">
      <w:pPr>
        <w:jc w:val="both"/>
        <w:rPr>
          <w:color w:val="000000" w:themeColor="text1" w:themeTint="FF" w:themeShade="FF"/>
        </w:rPr>
      </w:pPr>
    </w:p>
    <w:p w:rsidR="10FB404E" w:rsidP="42F80190" w:rsidRDefault="10FB404E" w14:noSpellErr="1" w14:paraId="0D0B8EC2" w14:textId="39B10D9A">
      <w:pPr>
        <w:pStyle w:val="Heading1"/>
      </w:pPr>
      <w:r w:rsidR="10FB404E">
        <w:rPr/>
        <w:t>LinkedIn Certificate Report</w:t>
      </w:r>
    </w:p>
    <w:p w:rsidR="325D7285" w:rsidP="42F80190" w:rsidRDefault="325D7285" w14:paraId="105EC6D1" w14:textId="65C7973F">
      <w:pPr>
        <w:pStyle w:val="Normal"/>
        <w:spacing w:after="0" w:line="240" w:lineRule="auto"/>
      </w:pPr>
      <w:r w:rsidR="325D7285">
        <w:drawing>
          <wp:inline wp14:editId="02C19009" wp14:anchorId="4C1E3325">
            <wp:extent cx="4295775" cy="3111225"/>
            <wp:effectExtent l="0" t="0" r="0" b="0"/>
            <wp:docPr id="5467248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6724862" name="Picture 546724862"/>
                    <pic:cNvPicPr/>
                  </pic:nvPicPr>
                  <pic:blipFill>
                    <a:blip xmlns:r="http://schemas.openxmlformats.org/officeDocument/2006/relationships" r:embed="rId1122135759">
                      <a:extLst>
                        <a:ext uri="{28A0092B-C50C-407E-A947-70E740481C1C}">
                          <a14:useLocalDpi xmlns:a14="http://schemas.microsoft.com/office/drawing/2010/main"/>
                        </a:ext>
                      </a:extLst>
                    </a:blip>
                    <a:stretch>
                      <a:fillRect/>
                    </a:stretch>
                  </pic:blipFill>
                  <pic:spPr>
                    <a:xfrm rot="0">
                      <a:off x="0" y="0"/>
                      <a:ext cx="4295775" cy="3111225"/>
                    </a:xfrm>
                    <a:prstGeom prst="rect">
                      <a:avLst/>
                    </a:prstGeom>
                  </pic:spPr>
                </pic:pic>
              </a:graphicData>
            </a:graphic>
          </wp:inline>
        </w:drawing>
      </w:r>
      <w:r w:rsidR="31AE3622">
        <w:drawing>
          <wp:inline wp14:editId="50FD161A" wp14:anchorId="64AF14D4">
            <wp:extent cx="4626999" cy="3527895"/>
            <wp:effectExtent l="0" t="0" r="0" b="0"/>
            <wp:docPr id="388288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8288389" name="Picture 388288389"/>
                    <pic:cNvPicPr/>
                  </pic:nvPicPr>
                  <pic:blipFill>
                    <a:blip xmlns:r="http://schemas.openxmlformats.org/officeDocument/2006/relationships" r:embed="rId87531326">
                      <a:extLst>
                        <a:ext uri="{28A0092B-C50C-407E-A947-70E740481C1C}">
                          <a14:useLocalDpi xmlns:a14="http://schemas.microsoft.com/office/drawing/2010/main"/>
                        </a:ext>
                      </a:extLst>
                    </a:blip>
                    <a:stretch>
                      <a:fillRect/>
                    </a:stretch>
                  </pic:blipFill>
                  <pic:spPr>
                    <a:xfrm rot="0">
                      <a:off x="0" y="0"/>
                      <a:ext cx="4626999" cy="3527895"/>
                    </a:xfrm>
                    <a:prstGeom prst="rect">
                      <a:avLst/>
                    </a:prstGeom>
                  </pic:spPr>
                </pic:pic>
              </a:graphicData>
            </a:graphic>
          </wp:inline>
        </w:drawing>
      </w:r>
    </w:p>
    <w:p w:rsidR="42F80190" w:rsidP="42F80190" w:rsidRDefault="42F80190" w14:paraId="7A4A2DAC" w14:textId="61B75D86">
      <w:pPr>
        <w:pStyle w:val="Normal"/>
        <w:spacing w:before="240" w:beforeAutospacing="off" w:after="240" w:afterAutospacing="off"/>
        <w:rPr>
          <w:rFonts w:ascii="Calibri" w:hAnsi="Calibri" w:eastAsia="Calibri" w:cs="Calibri"/>
          <w:noProof w:val="0"/>
          <w:sz w:val="21"/>
          <w:szCs w:val="21"/>
          <w:lang w:val="en-US"/>
        </w:rPr>
      </w:pPr>
    </w:p>
    <w:p w:rsidR="42F80190" w:rsidP="42F80190" w:rsidRDefault="42F80190" w14:paraId="74D7E045" w14:textId="2C154F45">
      <w:pPr>
        <w:pStyle w:val="Normal"/>
        <w:rPr>
          <w:b w:val="0"/>
          <w:bCs w:val="0"/>
          <w:noProof w:val="0"/>
          <w:color w:val="000000" w:themeColor="text1" w:themeTint="FF" w:themeShade="FF"/>
          <w:sz w:val="21"/>
          <w:szCs w:val="21"/>
          <w:lang w:val="en-US"/>
        </w:rPr>
      </w:pPr>
    </w:p>
    <w:p w:rsidR="42F80190" w:rsidP="42F80190" w:rsidRDefault="42F80190" w14:paraId="3D72E332" w14:textId="3EFB7495">
      <w:pPr>
        <w:spacing w:before="240" w:beforeAutospacing="off" w:after="240" w:afterAutospacing="off"/>
        <w:rPr>
          <w:rFonts w:ascii="Calibri" w:hAnsi="Calibri" w:eastAsia="Calibri" w:cs="Calibri"/>
          <w:noProof w:val="0"/>
          <w:sz w:val="21"/>
          <w:szCs w:val="21"/>
          <w:lang w:val="en-US"/>
        </w:rPr>
      </w:pPr>
    </w:p>
    <w:p w:rsidR="42F80190" w:rsidP="42F80190" w:rsidRDefault="42F80190" w14:paraId="4FFAD1D5" w14:textId="706C9F44">
      <w:pPr>
        <w:pStyle w:val="Normal"/>
        <w:rPr>
          <w:noProof w:val="0"/>
          <w:lang w:val="en-US"/>
        </w:rPr>
      </w:pPr>
    </w:p>
    <w:p w:rsidR="679D1E66" w:rsidP="42F80190" w:rsidRDefault="679D1E66" w14:paraId="1AFBF1E2" w14:textId="72A5F9F4">
      <w:pPr>
        <w:pStyle w:val="Normal"/>
        <w:spacing w:before="240" w:beforeAutospacing="off" w:after="240" w:afterAutospacing="off"/>
        <w:jc w:val="both"/>
        <w:rPr>
          <w:rFonts w:ascii="Calibri" w:hAnsi="Calibri" w:eastAsia="Calibri" w:cs="Calibri"/>
          <w:noProof w:val="0"/>
          <w:sz w:val="21"/>
          <w:szCs w:val="21"/>
          <w:lang w:val="en-US"/>
        </w:rPr>
      </w:pPr>
      <w:r>
        <w:br/>
      </w:r>
      <w:r w:rsidRPr="42F80190" w:rsidR="679D1E66">
        <w:rPr>
          <w:rFonts w:ascii="Calibri" w:hAnsi="Calibri" w:eastAsia="Calibri" w:cs="Calibri"/>
          <w:noProof w:val="0"/>
          <w:sz w:val="21"/>
          <w:szCs w:val="21"/>
          <w:lang w:val="en-US"/>
        </w:rPr>
        <w:t xml:space="preserve"> </w:t>
      </w:r>
    </w:p>
    <w:p w:rsidR="42F80190" w:rsidP="42F80190" w:rsidRDefault="42F80190" w14:paraId="1075A6F8" w14:textId="7D1F866F">
      <w:pPr>
        <w:spacing w:before="240" w:beforeAutospacing="off" w:after="240" w:afterAutospacing="off"/>
        <w:jc w:val="both"/>
        <w:rPr>
          <w:rFonts w:ascii="Calibri" w:hAnsi="Calibri" w:eastAsia="Calibri" w:cs="Calibri"/>
          <w:noProof w:val="0"/>
          <w:sz w:val="21"/>
          <w:szCs w:val="21"/>
          <w:lang w:val="en-US"/>
        </w:rPr>
      </w:pPr>
    </w:p>
    <w:p w:rsidR="42F80190" w:rsidP="42F80190" w:rsidRDefault="42F80190" w14:paraId="6FFCBB44" w14:textId="1FCE5435">
      <w:pPr>
        <w:pStyle w:val="Normal"/>
        <w:jc w:val="both"/>
        <w:rPr>
          <w:color w:val="000000" w:themeColor="text1" w:themeTint="FF" w:themeShade="FF"/>
        </w:rPr>
      </w:pPr>
    </w:p>
    <w:p w:rsidRPr="009A1B41" w:rsidR="009A1B41" w:rsidP="009A1B41" w:rsidRDefault="009A1B41" w14:paraId="15A49BBB" w14:textId="77777777">
      <w:pPr>
        <w:jc w:val="both"/>
        <w:rPr>
          <w:color w:val="000000" w:themeColor="text1"/>
        </w:rPr>
        <w:sectPr w:rsidRPr="009B53B6" w:rsidR="00091EFB" w:rsidSect="001708BD">
          <w:headerReference w:type="default" r:id="rId11"/>
          <w:footerReference w:type="default" r:id="rId12"/>
          <w:pgSz w:w="11910" w:h="16840" w:orient="portrait"/>
          <w:pgMar w:top="2160" w:right="1440" w:bottom="1440" w:left="1440" w:header="720" w:footer="399" w:gutter="0"/>
          <w:cols w:space="720"/>
          <w:docGrid w:linePitch="299"/>
        </w:sectPr>
      </w:pPr>
    </w:p>
    <w:bookmarkEnd w:id="0"/>
    <w:p w:rsidR="00655903" w:rsidP="006E23E0" w:rsidRDefault="00655903" w14:paraId="0906CE9C" w14:textId="77777777">
      <w:pPr>
        <w:pStyle w:val="TableParagraph"/>
        <w:spacing w:after="0"/>
      </w:pPr>
    </w:p>
    <w:sectPr w:rsidR="00655903" w:rsidSect="009B53B6">
      <w:pgSz w:w="16840" w:h="11910" w:orient="landscape"/>
      <w:pgMar w:top="1440" w:right="1440" w:bottom="1440" w:left="2160" w:header="720" w:footer="3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E7F42" w:rsidRDefault="00EE7F42" w14:paraId="6CD2BCC1" w14:textId="77777777">
      <w:pPr>
        <w:spacing w:line="240" w:lineRule="auto"/>
      </w:pPr>
      <w:r>
        <w:separator/>
      </w:r>
    </w:p>
  </w:endnote>
  <w:endnote w:type="continuationSeparator" w:id="0">
    <w:p w:rsidR="00EE7F42" w:rsidRDefault="00EE7F42" w14:paraId="7D219E26"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GothicNeo">
    <w:altName w:val="Malgun Gothic Semilight"/>
    <w:panose1 w:val="020B0500000101010101"/>
    <w:charset w:val="81"/>
    <w:family w:val="swiss"/>
    <w:pitch w:val="variable"/>
    <w:sig w:usb0="800002BF" w:usb1="29D7A47B" w:usb2="00000010" w:usb3="00000000" w:csb0="0029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708BD" w:rsidR="001A6D83" w:rsidP="42F80190" w:rsidRDefault="001A6D83" w14:paraId="40C25C79" w14:textId="33A74483">
    <w:pPr>
      <w:tabs>
        <w:tab w:val="right" w:pos="8910"/>
      </w:tabs>
      <w:ind w:right="70"/>
      <w:rPr>
        <w:noProof/>
        <w:color w:val="1B1D3D" w:themeColor="text2" w:themeTint="FF" w:themeShade="BF"/>
        <w:spacing w:val="60"/>
        <w:sz w:val="18"/>
        <w:szCs w:val="18"/>
      </w:rPr>
    </w:pPr>
    <w:r w:rsidRPr="001708BD" w:rsidR="42F80190">
      <w:rPr>
        <w:color w:val="5B63B7" w:themeColor="text2" w:themeTint="99"/>
        <w:spacing w:val="60"/>
        <w:sz w:val="18"/>
        <w:szCs w:val="18"/>
      </w:rPr>
      <w:t>Page</w:t>
    </w:r>
    <w:r w:rsidRPr="001708BD" w:rsidR="42F80190">
      <w:rPr>
        <w:color w:val="5B63B7" w:themeColor="text2" w:themeTint="99"/>
        <w:sz w:val="18"/>
        <w:szCs w:val="18"/>
      </w:rPr>
      <w:t xml:space="preserve"> </w:t>
    </w:r>
    <w:r w:rsidRPr="42F80190">
      <w:rPr>
        <w:noProof/>
        <w:color w:val="1B1D3D" w:themeColor="text2" w:themeShade="BF"/>
        <w:sz w:val="18"/>
        <w:szCs w:val="18"/>
      </w:rPr>
      <w:fldChar w:fldCharType="begin"/>
    </w:r>
    <w:r w:rsidRPr="001708BD">
      <w:rPr>
        <w:color w:val="1B1D3D" w:themeColor="text2" w:themeShade="BF"/>
        <w:sz w:val="18"/>
        <w:szCs w:val="18"/>
      </w:rPr>
      <w:instrText xml:space="preserve"> PAGE   \* MERGEFORMAT </w:instrText>
    </w:r>
    <w:r w:rsidRPr="001708BD">
      <w:rPr>
        <w:color w:val="1B1D3D" w:themeColor="text2" w:themeShade="BF"/>
        <w:sz w:val="18"/>
        <w:szCs w:val="18"/>
      </w:rPr>
      <w:fldChar w:fldCharType="separate"/>
    </w:r>
    <w:r w:rsidR="42F80190">
      <w:rPr>
        <w:noProof/>
        <w:color w:val="1B1D3D" w:themeColor="text2" w:themeShade="BF"/>
        <w:sz w:val="18"/>
        <w:szCs w:val="18"/>
      </w:rPr>
      <w:t>1</w:t>
    </w:r>
    <w:r w:rsidRPr="42F80190">
      <w:rPr>
        <w:noProof/>
        <w:color w:val="1B1D3D" w:themeColor="text2" w:themeShade="BF"/>
        <w:sz w:val="18"/>
        <w:szCs w:val="18"/>
      </w:rPr>
      <w:fldChar w:fldCharType="end"/>
    </w:r>
    <w:r w:rsidRPr="001708BD" w:rsidR="42F80190">
      <w:rPr>
        <w:color w:val="1B1D3D" w:themeColor="text2" w:themeShade="BF"/>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E7F42" w:rsidRDefault="00EE7F42" w14:paraId="6627CF00" w14:textId="77777777">
      <w:pPr>
        <w:spacing w:line="240" w:lineRule="auto"/>
      </w:pPr>
      <w:r>
        <w:separator/>
      </w:r>
    </w:p>
  </w:footnote>
  <w:footnote w:type="continuationSeparator" w:id="0">
    <w:p w:rsidR="00EE7F42" w:rsidRDefault="00EE7F42" w14:paraId="63670BA7"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708BD" w:rsidR="001A6D83" w:rsidP="00AA7B87" w:rsidRDefault="001A6D83" w14:paraId="7282F8E5" w14:textId="407CA3BB">
    <w:pPr>
      <w:pStyle w:val="Header"/>
      <w:jc w:val="center"/>
      <w:rPr>
        <w:sz w:val="18"/>
        <w:szCs w:val="18"/>
      </w:rPr>
    </w:pPr>
    <w:r w:rsidRPr="42F80190" w:rsidR="42F80190">
      <w:rPr>
        <w:noProof/>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5">
    <w:nsid w:val="17ef3d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5aee04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196b3b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572cf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6166a7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64e6d7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8aef4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8a2fe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a7ae6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bc8b6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183c0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c121e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4f3673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fe264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53157f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3f593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11abb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22c33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43c39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3761b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5edf1b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63c81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6e5d40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2e3995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27cce1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52601f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154bb5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869cf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4c300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fa4dc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71ccb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cce3f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b60a0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ef8b6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9A2339"/>
    <w:multiLevelType w:val="multilevel"/>
    <w:tmpl w:val="F07456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D73F9F"/>
    <w:multiLevelType w:val="multilevel"/>
    <w:tmpl w:val="F11453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80553D9"/>
    <w:multiLevelType w:val="hybridMultilevel"/>
    <w:tmpl w:val="C2FA91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2726C5"/>
    <w:multiLevelType w:val="hybridMultilevel"/>
    <w:tmpl w:val="36A853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EB03284"/>
    <w:multiLevelType w:val="hybridMultilevel"/>
    <w:tmpl w:val="72C2E332"/>
    <w:lvl w:ilvl="0" w:tplc="04090001">
      <w:start w:val="1"/>
      <w:numFmt w:val="bullet"/>
      <w:lvlText w:val=""/>
      <w:lvlJc w:val="left"/>
      <w:pPr>
        <w:ind w:left="360" w:hanging="360"/>
      </w:pPr>
      <w:rPr>
        <w:rFonts w:hint="default" w:ascii="Symbol" w:hAnsi="Symbol"/>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FF44581"/>
    <w:multiLevelType w:val="multilevel"/>
    <w:tmpl w:val="3440FD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12A196C"/>
    <w:multiLevelType w:val="multilevel"/>
    <w:tmpl w:val="F68042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27E0E24"/>
    <w:multiLevelType w:val="hybridMultilevel"/>
    <w:tmpl w:val="C6AEB5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2DC2A48"/>
    <w:multiLevelType w:val="multilevel"/>
    <w:tmpl w:val="6FD49C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C77327C"/>
    <w:multiLevelType w:val="hybridMultilevel"/>
    <w:tmpl w:val="157C751E"/>
    <w:lvl w:ilvl="0" w:tplc="04090001">
      <w:start w:val="1"/>
      <w:numFmt w:val="bullet"/>
      <w:lvlText w:val=""/>
      <w:lvlJc w:val="left"/>
      <w:pPr>
        <w:ind w:left="360" w:hanging="360"/>
      </w:pPr>
      <w:rPr>
        <w:rFonts w:hint="default" w:ascii="Symbol" w:hAnsi="Symbol"/>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E9B4A31"/>
    <w:multiLevelType w:val="hybridMultilevel"/>
    <w:tmpl w:val="FAB812B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15442BB"/>
    <w:multiLevelType w:val="hybridMultilevel"/>
    <w:tmpl w:val="AFAE3F88"/>
    <w:lvl w:ilvl="0" w:tplc="FFFFFFFF">
      <w:start w:val="1"/>
      <w:numFmt w:val="decimal"/>
      <w:lvlText w:val="%1."/>
      <w:lvlJc w:val="left"/>
      <w:pPr>
        <w:ind w:left="1447" w:hanging="360"/>
      </w:pPr>
    </w:lvl>
    <w:lvl w:ilvl="1" w:tplc="FFFFFFFF">
      <w:start w:val="1"/>
      <w:numFmt w:val="lowerLetter"/>
      <w:lvlText w:val="%2."/>
      <w:lvlJc w:val="left"/>
      <w:pPr>
        <w:ind w:left="2167" w:hanging="360"/>
      </w:pPr>
    </w:lvl>
    <w:lvl w:ilvl="2" w:tplc="FFFFFFFF" w:tentative="1">
      <w:start w:val="1"/>
      <w:numFmt w:val="lowerRoman"/>
      <w:lvlText w:val="%3."/>
      <w:lvlJc w:val="right"/>
      <w:pPr>
        <w:ind w:left="2887" w:hanging="180"/>
      </w:pPr>
    </w:lvl>
    <w:lvl w:ilvl="3" w:tplc="FFFFFFFF" w:tentative="1">
      <w:start w:val="1"/>
      <w:numFmt w:val="decimal"/>
      <w:lvlText w:val="%4."/>
      <w:lvlJc w:val="left"/>
      <w:pPr>
        <w:ind w:left="3607" w:hanging="360"/>
      </w:pPr>
    </w:lvl>
    <w:lvl w:ilvl="4" w:tplc="FFFFFFFF" w:tentative="1">
      <w:start w:val="1"/>
      <w:numFmt w:val="lowerLetter"/>
      <w:lvlText w:val="%5."/>
      <w:lvlJc w:val="left"/>
      <w:pPr>
        <w:ind w:left="4327" w:hanging="360"/>
      </w:pPr>
    </w:lvl>
    <w:lvl w:ilvl="5" w:tplc="FFFFFFFF" w:tentative="1">
      <w:start w:val="1"/>
      <w:numFmt w:val="lowerRoman"/>
      <w:lvlText w:val="%6."/>
      <w:lvlJc w:val="right"/>
      <w:pPr>
        <w:ind w:left="5047" w:hanging="180"/>
      </w:pPr>
    </w:lvl>
    <w:lvl w:ilvl="6" w:tplc="FFFFFFFF" w:tentative="1">
      <w:start w:val="1"/>
      <w:numFmt w:val="decimal"/>
      <w:lvlText w:val="%7."/>
      <w:lvlJc w:val="left"/>
      <w:pPr>
        <w:ind w:left="5767" w:hanging="360"/>
      </w:pPr>
    </w:lvl>
    <w:lvl w:ilvl="7" w:tplc="FFFFFFFF" w:tentative="1">
      <w:start w:val="1"/>
      <w:numFmt w:val="lowerLetter"/>
      <w:lvlText w:val="%8."/>
      <w:lvlJc w:val="left"/>
      <w:pPr>
        <w:ind w:left="6487" w:hanging="360"/>
      </w:pPr>
    </w:lvl>
    <w:lvl w:ilvl="8" w:tplc="FFFFFFFF" w:tentative="1">
      <w:start w:val="1"/>
      <w:numFmt w:val="lowerRoman"/>
      <w:lvlText w:val="%9."/>
      <w:lvlJc w:val="right"/>
      <w:pPr>
        <w:ind w:left="7207" w:hanging="180"/>
      </w:pPr>
    </w:lvl>
  </w:abstractNum>
  <w:abstractNum w:abstractNumId="12" w15:restartNumberingAfterBreak="0">
    <w:nsid w:val="21724F24"/>
    <w:multiLevelType w:val="multilevel"/>
    <w:tmpl w:val="D5023F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22FB23AB"/>
    <w:multiLevelType w:val="multilevel"/>
    <w:tmpl w:val="2AF8FA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3041A5E"/>
    <w:multiLevelType w:val="hybridMultilevel"/>
    <w:tmpl w:val="9AC4E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70C28"/>
    <w:multiLevelType w:val="multilevel"/>
    <w:tmpl w:val="007878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283823AA"/>
    <w:multiLevelType w:val="hybridMultilevel"/>
    <w:tmpl w:val="AFAE3F88"/>
    <w:lvl w:ilvl="0" w:tplc="0409000F">
      <w:start w:val="1"/>
      <w:numFmt w:val="decimal"/>
      <w:lvlText w:val="%1."/>
      <w:lvlJc w:val="left"/>
      <w:pPr>
        <w:ind w:left="1447" w:hanging="360"/>
      </w:pPr>
    </w:lvl>
    <w:lvl w:ilvl="1" w:tplc="04090019">
      <w:start w:val="1"/>
      <w:numFmt w:val="lowerLetter"/>
      <w:lvlText w:val="%2."/>
      <w:lvlJc w:val="left"/>
      <w:pPr>
        <w:ind w:left="2167" w:hanging="360"/>
      </w:pPr>
    </w:lvl>
    <w:lvl w:ilvl="2" w:tplc="0409001B" w:tentative="1">
      <w:start w:val="1"/>
      <w:numFmt w:val="lowerRoman"/>
      <w:lvlText w:val="%3."/>
      <w:lvlJc w:val="right"/>
      <w:pPr>
        <w:ind w:left="2887" w:hanging="180"/>
      </w:pPr>
    </w:lvl>
    <w:lvl w:ilvl="3" w:tplc="0409000F" w:tentative="1">
      <w:start w:val="1"/>
      <w:numFmt w:val="decimal"/>
      <w:lvlText w:val="%4."/>
      <w:lvlJc w:val="left"/>
      <w:pPr>
        <w:ind w:left="3607" w:hanging="360"/>
      </w:pPr>
    </w:lvl>
    <w:lvl w:ilvl="4" w:tplc="04090019" w:tentative="1">
      <w:start w:val="1"/>
      <w:numFmt w:val="lowerLetter"/>
      <w:lvlText w:val="%5."/>
      <w:lvlJc w:val="left"/>
      <w:pPr>
        <w:ind w:left="4327" w:hanging="360"/>
      </w:pPr>
    </w:lvl>
    <w:lvl w:ilvl="5" w:tplc="0409001B" w:tentative="1">
      <w:start w:val="1"/>
      <w:numFmt w:val="lowerRoman"/>
      <w:lvlText w:val="%6."/>
      <w:lvlJc w:val="right"/>
      <w:pPr>
        <w:ind w:left="5047" w:hanging="180"/>
      </w:pPr>
    </w:lvl>
    <w:lvl w:ilvl="6" w:tplc="0409000F" w:tentative="1">
      <w:start w:val="1"/>
      <w:numFmt w:val="decimal"/>
      <w:lvlText w:val="%7."/>
      <w:lvlJc w:val="left"/>
      <w:pPr>
        <w:ind w:left="5767" w:hanging="360"/>
      </w:pPr>
    </w:lvl>
    <w:lvl w:ilvl="7" w:tplc="04090019" w:tentative="1">
      <w:start w:val="1"/>
      <w:numFmt w:val="lowerLetter"/>
      <w:lvlText w:val="%8."/>
      <w:lvlJc w:val="left"/>
      <w:pPr>
        <w:ind w:left="6487" w:hanging="360"/>
      </w:pPr>
    </w:lvl>
    <w:lvl w:ilvl="8" w:tplc="0409001B" w:tentative="1">
      <w:start w:val="1"/>
      <w:numFmt w:val="lowerRoman"/>
      <w:lvlText w:val="%9."/>
      <w:lvlJc w:val="right"/>
      <w:pPr>
        <w:ind w:left="7207" w:hanging="180"/>
      </w:pPr>
    </w:lvl>
  </w:abstractNum>
  <w:abstractNum w:abstractNumId="17" w15:restartNumberingAfterBreak="0">
    <w:nsid w:val="29961BC5"/>
    <w:multiLevelType w:val="hybridMultilevel"/>
    <w:tmpl w:val="97121430"/>
    <w:lvl w:ilvl="0" w:tplc="3E22FA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4E1117"/>
    <w:multiLevelType w:val="hybridMultilevel"/>
    <w:tmpl w:val="A366FDF6"/>
    <w:lvl w:ilvl="0" w:tplc="04090001">
      <w:start w:val="1"/>
      <w:numFmt w:val="bullet"/>
      <w:lvlText w:val=""/>
      <w:lvlJc w:val="left"/>
      <w:pPr>
        <w:ind w:left="1125" w:hanging="360"/>
      </w:pPr>
      <w:rPr>
        <w:rFonts w:hint="default" w:ascii="Symbol" w:hAnsi="Symbol"/>
      </w:rPr>
    </w:lvl>
    <w:lvl w:ilvl="1" w:tplc="04090003" w:tentative="1">
      <w:start w:val="1"/>
      <w:numFmt w:val="bullet"/>
      <w:lvlText w:val="o"/>
      <w:lvlJc w:val="left"/>
      <w:pPr>
        <w:ind w:left="1845" w:hanging="360"/>
      </w:pPr>
      <w:rPr>
        <w:rFonts w:hint="default" w:ascii="Courier New" w:hAnsi="Courier New" w:cs="Courier New"/>
      </w:rPr>
    </w:lvl>
    <w:lvl w:ilvl="2" w:tplc="04090005" w:tentative="1">
      <w:start w:val="1"/>
      <w:numFmt w:val="bullet"/>
      <w:lvlText w:val=""/>
      <w:lvlJc w:val="left"/>
      <w:pPr>
        <w:ind w:left="2565" w:hanging="360"/>
      </w:pPr>
      <w:rPr>
        <w:rFonts w:hint="default" w:ascii="Wingdings" w:hAnsi="Wingdings"/>
      </w:rPr>
    </w:lvl>
    <w:lvl w:ilvl="3" w:tplc="04090001" w:tentative="1">
      <w:start w:val="1"/>
      <w:numFmt w:val="bullet"/>
      <w:lvlText w:val=""/>
      <w:lvlJc w:val="left"/>
      <w:pPr>
        <w:ind w:left="3285" w:hanging="360"/>
      </w:pPr>
      <w:rPr>
        <w:rFonts w:hint="default" w:ascii="Symbol" w:hAnsi="Symbol"/>
      </w:rPr>
    </w:lvl>
    <w:lvl w:ilvl="4" w:tplc="04090003" w:tentative="1">
      <w:start w:val="1"/>
      <w:numFmt w:val="bullet"/>
      <w:lvlText w:val="o"/>
      <w:lvlJc w:val="left"/>
      <w:pPr>
        <w:ind w:left="4005" w:hanging="360"/>
      </w:pPr>
      <w:rPr>
        <w:rFonts w:hint="default" w:ascii="Courier New" w:hAnsi="Courier New" w:cs="Courier New"/>
      </w:rPr>
    </w:lvl>
    <w:lvl w:ilvl="5" w:tplc="04090005" w:tentative="1">
      <w:start w:val="1"/>
      <w:numFmt w:val="bullet"/>
      <w:lvlText w:val=""/>
      <w:lvlJc w:val="left"/>
      <w:pPr>
        <w:ind w:left="4725" w:hanging="360"/>
      </w:pPr>
      <w:rPr>
        <w:rFonts w:hint="default" w:ascii="Wingdings" w:hAnsi="Wingdings"/>
      </w:rPr>
    </w:lvl>
    <w:lvl w:ilvl="6" w:tplc="04090001" w:tentative="1">
      <w:start w:val="1"/>
      <w:numFmt w:val="bullet"/>
      <w:lvlText w:val=""/>
      <w:lvlJc w:val="left"/>
      <w:pPr>
        <w:ind w:left="5445" w:hanging="360"/>
      </w:pPr>
      <w:rPr>
        <w:rFonts w:hint="default" w:ascii="Symbol" w:hAnsi="Symbol"/>
      </w:rPr>
    </w:lvl>
    <w:lvl w:ilvl="7" w:tplc="04090003" w:tentative="1">
      <w:start w:val="1"/>
      <w:numFmt w:val="bullet"/>
      <w:lvlText w:val="o"/>
      <w:lvlJc w:val="left"/>
      <w:pPr>
        <w:ind w:left="6165" w:hanging="360"/>
      </w:pPr>
      <w:rPr>
        <w:rFonts w:hint="default" w:ascii="Courier New" w:hAnsi="Courier New" w:cs="Courier New"/>
      </w:rPr>
    </w:lvl>
    <w:lvl w:ilvl="8" w:tplc="04090005" w:tentative="1">
      <w:start w:val="1"/>
      <w:numFmt w:val="bullet"/>
      <w:lvlText w:val=""/>
      <w:lvlJc w:val="left"/>
      <w:pPr>
        <w:ind w:left="6885" w:hanging="360"/>
      </w:pPr>
      <w:rPr>
        <w:rFonts w:hint="default" w:ascii="Wingdings" w:hAnsi="Wingdings"/>
      </w:rPr>
    </w:lvl>
  </w:abstractNum>
  <w:abstractNum w:abstractNumId="19" w15:restartNumberingAfterBreak="0">
    <w:nsid w:val="45701D12"/>
    <w:multiLevelType w:val="hybridMultilevel"/>
    <w:tmpl w:val="9B967240"/>
    <w:lvl w:ilvl="0" w:tplc="B86A7218">
      <w:start w:val="1"/>
      <w:numFmt w:val="decimal"/>
      <w:pStyle w:val="BodyText"/>
      <w:lvlText w:val="%1."/>
      <w:lvlJc w:val="left"/>
      <w:pPr>
        <w:ind w:left="360" w:hanging="360"/>
      </w:pPr>
      <w:rPr>
        <w:rFonts w:hint="default" w:ascii="Calibri" w:hAnsi="Calibri" w:cs="Calibri"/>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317D95"/>
    <w:multiLevelType w:val="multilevel"/>
    <w:tmpl w:val="18389C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6571D92"/>
    <w:multiLevelType w:val="multilevel"/>
    <w:tmpl w:val="5980D5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1F08F4"/>
    <w:multiLevelType w:val="multilevel"/>
    <w:tmpl w:val="582C1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C296CFE"/>
    <w:multiLevelType w:val="hybridMultilevel"/>
    <w:tmpl w:val="225C694E"/>
    <w:lvl w:ilvl="0" w:tplc="04090001">
      <w:start w:val="1"/>
      <w:numFmt w:val="bullet"/>
      <w:lvlText w:val=""/>
      <w:lvlJc w:val="left"/>
      <w:pPr>
        <w:ind w:left="360" w:hanging="360"/>
      </w:pPr>
      <w:rPr>
        <w:rFonts w:hint="default" w:ascii="Symbol" w:hAnsi="Symbol"/>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60BA1517"/>
    <w:multiLevelType w:val="hybridMultilevel"/>
    <w:tmpl w:val="7B2E28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62AB082E"/>
    <w:multiLevelType w:val="hybridMultilevel"/>
    <w:tmpl w:val="078E46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6A674677"/>
    <w:multiLevelType w:val="hybridMultilevel"/>
    <w:tmpl w:val="F7F415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73F25C23"/>
    <w:multiLevelType w:val="hybridMultilevel"/>
    <w:tmpl w:val="2444BA62"/>
    <w:lvl w:ilvl="0" w:tplc="04090001">
      <w:start w:val="1"/>
      <w:numFmt w:val="bullet"/>
      <w:lvlText w:val=""/>
      <w:lvlJc w:val="left"/>
      <w:pPr>
        <w:ind w:left="189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77194A8C"/>
    <w:multiLevelType w:val="hybridMultilevel"/>
    <w:tmpl w:val="6B646840"/>
    <w:lvl w:ilvl="0" w:tplc="71509F28">
      <w:start w:val="1"/>
      <w:numFmt w:val="decimal"/>
      <w:lvlText w:val="%1."/>
      <w:lvlJc w:val="left"/>
      <w:pPr>
        <w:ind w:left="360" w:hanging="360"/>
      </w:pPr>
      <w:rPr>
        <w:rFonts w:hint="default" w:ascii="Calibri" w:hAnsi="Calibri" w:cs="Calibri"/>
        <w:b w:val="0"/>
        <w:i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9911088"/>
    <w:multiLevelType w:val="hybridMultilevel"/>
    <w:tmpl w:val="B89254AA"/>
    <w:lvl w:ilvl="0" w:tplc="5ED0EE42">
      <w:start w:val="1"/>
      <w:numFmt w:val="bullet"/>
      <w:pStyle w:val="ListParagraph"/>
      <w:lvlText w:val=""/>
      <w:lvlJc w:val="left"/>
      <w:pPr>
        <w:ind w:left="144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7B6B11D7"/>
    <w:multiLevelType w:val="multilevel"/>
    <w:tmpl w:val="36F609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7E97364B"/>
    <w:multiLevelType w:val="multilevel"/>
    <w:tmpl w:val="5802BD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78">
    <w:abstractNumId w:val="65"/>
  </w:num>
  <w:num w:numId="77">
    <w:abstractNumId w:val="64"/>
  </w:num>
  <w:num w:numId="76">
    <w:abstractNumId w:val="63"/>
  </w:num>
  <w:num w:numId="75">
    <w:abstractNumId w:val="62"/>
  </w:num>
  <w:num w:numId="74">
    <w:abstractNumId w:val="61"/>
  </w:num>
  <w:num w:numId="73">
    <w:abstractNumId w:val="60"/>
  </w:num>
  <w:num w:numId="72">
    <w:abstractNumId w:val="59"/>
  </w:num>
  <w:num w:numId="71">
    <w:abstractNumId w:val="58"/>
  </w:num>
  <w:num w:numId="70">
    <w:abstractNumId w:val="57"/>
  </w:num>
  <w:num w:numId="69">
    <w:abstractNumId w:val="56"/>
  </w:num>
  <w:num w:numId="68">
    <w:abstractNumId w:val="55"/>
  </w:num>
  <w:num w:numId="67">
    <w:abstractNumId w:val="54"/>
  </w:num>
  <w:num w:numId="66">
    <w:abstractNumId w:val="53"/>
  </w:num>
  <w:num w:numId="65">
    <w:abstractNumId w:val="52"/>
  </w:num>
  <w:num w:numId="64">
    <w:abstractNumId w:val="51"/>
  </w:num>
  <w:num w:numId="63">
    <w:abstractNumId w:val="50"/>
  </w:num>
  <w:num w:numId="62">
    <w:abstractNumId w:val="49"/>
  </w:num>
  <w:num w:numId="61">
    <w:abstractNumId w:val="48"/>
  </w:num>
  <w:num w:numId="60">
    <w:abstractNumId w:val="47"/>
  </w:num>
  <w:num w:numId="59">
    <w:abstractNumId w:val="46"/>
  </w:num>
  <w:num w:numId="58">
    <w:abstractNumId w:val="45"/>
  </w:num>
  <w:num w:numId="57">
    <w:abstractNumId w:val="44"/>
  </w:num>
  <w:num w:numId="56">
    <w:abstractNumId w:val="43"/>
  </w:num>
  <w:num w:numId="55">
    <w:abstractNumId w:val="42"/>
  </w:num>
  <w:num w:numId="54">
    <w:abstractNumId w:val="41"/>
  </w:num>
  <w:num w:numId="53">
    <w:abstractNumId w:val="40"/>
  </w:num>
  <w:num w:numId="52">
    <w:abstractNumId w:val="39"/>
  </w:num>
  <w:num w:numId="51">
    <w:abstractNumId w:val="38"/>
  </w:num>
  <w:num w:numId="50">
    <w:abstractNumId w:val="37"/>
  </w:num>
  <w:num w:numId="49">
    <w:abstractNumId w:val="36"/>
  </w:num>
  <w:num w:numId="48">
    <w:abstractNumId w:val="35"/>
  </w:num>
  <w:num w:numId="47">
    <w:abstractNumId w:val="34"/>
  </w:num>
  <w:num w:numId="46">
    <w:abstractNumId w:val="33"/>
  </w:num>
  <w:num w:numId="45">
    <w:abstractNumId w:val="32"/>
  </w:num>
  <w:num w:numId="1" w16cid:durableId="1871795622">
    <w:abstractNumId w:val="19"/>
  </w:num>
  <w:num w:numId="2" w16cid:durableId="419644712">
    <w:abstractNumId w:val="28"/>
  </w:num>
  <w:num w:numId="3" w16cid:durableId="152377015">
    <w:abstractNumId w:val="16"/>
  </w:num>
  <w:num w:numId="4" w16cid:durableId="1601570237">
    <w:abstractNumId w:val="18"/>
  </w:num>
  <w:num w:numId="5" w16cid:durableId="1781101566">
    <w:abstractNumId w:val="29"/>
  </w:num>
  <w:num w:numId="6" w16cid:durableId="2101947269">
    <w:abstractNumId w:val="14"/>
  </w:num>
  <w:num w:numId="7" w16cid:durableId="602613268">
    <w:abstractNumId w:val="4"/>
  </w:num>
  <w:num w:numId="8" w16cid:durableId="891968695">
    <w:abstractNumId w:val="23"/>
  </w:num>
  <w:num w:numId="9" w16cid:durableId="147286228">
    <w:abstractNumId w:val="9"/>
  </w:num>
  <w:num w:numId="10" w16cid:durableId="739446112">
    <w:abstractNumId w:val="1"/>
  </w:num>
  <w:num w:numId="11" w16cid:durableId="584001386">
    <w:abstractNumId w:val="30"/>
  </w:num>
  <w:num w:numId="12" w16cid:durableId="1121535586">
    <w:abstractNumId w:val="31"/>
  </w:num>
  <w:num w:numId="13" w16cid:durableId="1167131464">
    <w:abstractNumId w:val="12"/>
  </w:num>
  <w:num w:numId="14" w16cid:durableId="2088843898">
    <w:abstractNumId w:val="15"/>
  </w:num>
  <w:num w:numId="15" w16cid:durableId="124927747">
    <w:abstractNumId w:val="7"/>
  </w:num>
  <w:num w:numId="16" w16cid:durableId="1059473179">
    <w:abstractNumId w:val="10"/>
  </w:num>
  <w:num w:numId="17" w16cid:durableId="592251446">
    <w:abstractNumId w:val="24"/>
  </w:num>
  <w:num w:numId="18" w16cid:durableId="2077169243">
    <w:abstractNumId w:val="27"/>
  </w:num>
  <w:num w:numId="19" w16cid:durableId="1747337124">
    <w:abstractNumId w:val="3"/>
  </w:num>
  <w:num w:numId="20" w16cid:durableId="619142249">
    <w:abstractNumId w:val="21"/>
  </w:num>
  <w:num w:numId="21" w16cid:durableId="645277576">
    <w:abstractNumId w:val="21"/>
    <w:lvlOverride w:ilvl="1">
      <w:lvl w:ilvl="1">
        <w:numFmt w:val="lowerLetter"/>
        <w:lvlText w:val="%2."/>
        <w:lvlJc w:val="left"/>
      </w:lvl>
    </w:lvlOverride>
  </w:num>
  <w:num w:numId="22" w16cid:durableId="1801142287">
    <w:abstractNumId w:val="6"/>
  </w:num>
  <w:num w:numId="23" w16cid:durableId="1557427117">
    <w:abstractNumId w:val="17"/>
  </w:num>
  <w:num w:numId="24" w16cid:durableId="394553062">
    <w:abstractNumId w:val="29"/>
  </w:num>
  <w:num w:numId="25" w16cid:durableId="1406881650">
    <w:abstractNumId w:val="26"/>
  </w:num>
  <w:num w:numId="26" w16cid:durableId="1101611184">
    <w:abstractNumId w:val="29"/>
  </w:num>
  <w:num w:numId="27" w16cid:durableId="1300066686">
    <w:abstractNumId w:val="29"/>
  </w:num>
  <w:num w:numId="28" w16cid:durableId="1485462517">
    <w:abstractNumId w:val="29"/>
  </w:num>
  <w:num w:numId="29" w16cid:durableId="1642268666">
    <w:abstractNumId w:val="29"/>
  </w:num>
  <w:num w:numId="30" w16cid:durableId="400106248">
    <w:abstractNumId w:val="29"/>
  </w:num>
  <w:num w:numId="31" w16cid:durableId="538782849">
    <w:abstractNumId w:val="29"/>
  </w:num>
  <w:num w:numId="32" w16cid:durableId="1702634821">
    <w:abstractNumId w:val="29"/>
  </w:num>
  <w:num w:numId="33" w16cid:durableId="2012097255">
    <w:abstractNumId w:val="29"/>
  </w:num>
  <w:num w:numId="34" w16cid:durableId="425421196">
    <w:abstractNumId w:val="29"/>
  </w:num>
  <w:num w:numId="35" w16cid:durableId="1311666918">
    <w:abstractNumId w:val="2"/>
  </w:num>
  <w:num w:numId="36" w16cid:durableId="1304850314">
    <w:abstractNumId w:val="11"/>
  </w:num>
  <w:num w:numId="37" w16cid:durableId="199099303">
    <w:abstractNumId w:val="29"/>
  </w:num>
  <w:num w:numId="38" w16cid:durableId="1598833654">
    <w:abstractNumId w:val="13"/>
  </w:num>
  <w:num w:numId="39" w16cid:durableId="939988448">
    <w:abstractNumId w:val="25"/>
  </w:num>
  <w:num w:numId="40" w16cid:durableId="1205410170">
    <w:abstractNumId w:val="20"/>
  </w:num>
  <w:num w:numId="41" w16cid:durableId="913511247">
    <w:abstractNumId w:val="8"/>
  </w:num>
  <w:num w:numId="42" w16cid:durableId="2018455027">
    <w:abstractNumId w:val="22"/>
  </w:num>
  <w:num w:numId="43" w16cid:durableId="214781930">
    <w:abstractNumId w:val="5"/>
  </w:num>
  <w:num w:numId="44" w16cid:durableId="1847356937">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QxMjU2szA0MDczMzJW0lEKTi0uzszPAykwNK0FAIpKNaQtAAAA"/>
  </w:docVars>
  <w:rsids>
    <w:rsidRoot w:val="00D123E7"/>
    <w:rsid w:val="00000D2E"/>
    <w:rsid w:val="00000EB0"/>
    <w:rsid w:val="000036C9"/>
    <w:rsid w:val="000071F2"/>
    <w:rsid w:val="0001132F"/>
    <w:rsid w:val="000138CB"/>
    <w:rsid w:val="00013938"/>
    <w:rsid w:val="00014B95"/>
    <w:rsid w:val="000206FC"/>
    <w:rsid w:val="0002222A"/>
    <w:rsid w:val="000254D9"/>
    <w:rsid w:val="0002731C"/>
    <w:rsid w:val="000273F9"/>
    <w:rsid w:val="00035A6F"/>
    <w:rsid w:val="0003715E"/>
    <w:rsid w:val="00041E5A"/>
    <w:rsid w:val="00043BF9"/>
    <w:rsid w:val="00046103"/>
    <w:rsid w:val="00046D2A"/>
    <w:rsid w:val="00050894"/>
    <w:rsid w:val="000512DB"/>
    <w:rsid w:val="00052FE9"/>
    <w:rsid w:val="00053828"/>
    <w:rsid w:val="00053D11"/>
    <w:rsid w:val="00053F34"/>
    <w:rsid w:val="00054081"/>
    <w:rsid w:val="00054BE0"/>
    <w:rsid w:val="0005504F"/>
    <w:rsid w:val="0006017B"/>
    <w:rsid w:val="00060620"/>
    <w:rsid w:val="00060995"/>
    <w:rsid w:val="00062540"/>
    <w:rsid w:val="00062B0E"/>
    <w:rsid w:val="000637FD"/>
    <w:rsid w:val="00067B2D"/>
    <w:rsid w:val="0007060E"/>
    <w:rsid w:val="00071DBE"/>
    <w:rsid w:val="00072558"/>
    <w:rsid w:val="00075866"/>
    <w:rsid w:val="00080551"/>
    <w:rsid w:val="00083AE0"/>
    <w:rsid w:val="000845A6"/>
    <w:rsid w:val="000916C6"/>
    <w:rsid w:val="00091EFB"/>
    <w:rsid w:val="000A0F96"/>
    <w:rsid w:val="000A224E"/>
    <w:rsid w:val="000A4338"/>
    <w:rsid w:val="000A445B"/>
    <w:rsid w:val="000B38D4"/>
    <w:rsid w:val="000C02C0"/>
    <w:rsid w:val="000C02F3"/>
    <w:rsid w:val="000C4129"/>
    <w:rsid w:val="000C44CB"/>
    <w:rsid w:val="000C6C34"/>
    <w:rsid w:val="000D00E3"/>
    <w:rsid w:val="000D1620"/>
    <w:rsid w:val="000D351B"/>
    <w:rsid w:val="000D3C45"/>
    <w:rsid w:val="000D5C6F"/>
    <w:rsid w:val="000D63CC"/>
    <w:rsid w:val="000D6F5B"/>
    <w:rsid w:val="000E14AC"/>
    <w:rsid w:val="000E3DAE"/>
    <w:rsid w:val="000E735A"/>
    <w:rsid w:val="000F4FF6"/>
    <w:rsid w:val="0010138B"/>
    <w:rsid w:val="0010144B"/>
    <w:rsid w:val="00101F4B"/>
    <w:rsid w:val="001024B3"/>
    <w:rsid w:val="0010383C"/>
    <w:rsid w:val="00103C1D"/>
    <w:rsid w:val="00104162"/>
    <w:rsid w:val="0010691F"/>
    <w:rsid w:val="00110720"/>
    <w:rsid w:val="00110E55"/>
    <w:rsid w:val="001123CC"/>
    <w:rsid w:val="00113543"/>
    <w:rsid w:val="001152A8"/>
    <w:rsid w:val="001244C6"/>
    <w:rsid w:val="001254B3"/>
    <w:rsid w:val="00125DF9"/>
    <w:rsid w:val="00135601"/>
    <w:rsid w:val="00136246"/>
    <w:rsid w:val="00141B5E"/>
    <w:rsid w:val="00142D20"/>
    <w:rsid w:val="0014732F"/>
    <w:rsid w:val="00147927"/>
    <w:rsid w:val="00154A56"/>
    <w:rsid w:val="00156E98"/>
    <w:rsid w:val="001573AE"/>
    <w:rsid w:val="001633A8"/>
    <w:rsid w:val="00165D41"/>
    <w:rsid w:val="001708BD"/>
    <w:rsid w:val="00173770"/>
    <w:rsid w:val="00184187"/>
    <w:rsid w:val="00184D92"/>
    <w:rsid w:val="00184F68"/>
    <w:rsid w:val="0018530B"/>
    <w:rsid w:val="00186A5B"/>
    <w:rsid w:val="001906A0"/>
    <w:rsid w:val="00190D3A"/>
    <w:rsid w:val="001931E3"/>
    <w:rsid w:val="00194CF5"/>
    <w:rsid w:val="001A5C19"/>
    <w:rsid w:val="001A6470"/>
    <w:rsid w:val="001A677F"/>
    <w:rsid w:val="001A6D83"/>
    <w:rsid w:val="001A71E0"/>
    <w:rsid w:val="001A7FAD"/>
    <w:rsid w:val="001B3E97"/>
    <w:rsid w:val="001B4D9C"/>
    <w:rsid w:val="001C0DBD"/>
    <w:rsid w:val="001C44CB"/>
    <w:rsid w:val="001C4FC0"/>
    <w:rsid w:val="001D358F"/>
    <w:rsid w:val="001D5B51"/>
    <w:rsid w:val="001E0249"/>
    <w:rsid w:val="001E282C"/>
    <w:rsid w:val="001E4C0E"/>
    <w:rsid w:val="001E6EA3"/>
    <w:rsid w:val="001F4302"/>
    <w:rsid w:val="001F5C53"/>
    <w:rsid w:val="001F605D"/>
    <w:rsid w:val="001F6341"/>
    <w:rsid w:val="002039F6"/>
    <w:rsid w:val="0020755C"/>
    <w:rsid w:val="00213486"/>
    <w:rsid w:val="0021365D"/>
    <w:rsid w:val="00213938"/>
    <w:rsid w:val="00221F71"/>
    <w:rsid w:val="002234B4"/>
    <w:rsid w:val="00224F6C"/>
    <w:rsid w:val="00226B3F"/>
    <w:rsid w:val="00230F28"/>
    <w:rsid w:val="002339A5"/>
    <w:rsid w:val="002345EF"/>
    <w:rsid w:val="00234F22"/>
    <w:rsid w:val="00237747"/>
    <w:rsid w:val="00237E0B"/>
    <w:rsid w:val="00237EAE"/>
    <w:rsid w:val="00240255"/>
    <w:rsid w:val="00243027"/>
    <w:rsid w:val="00243033"/>
    <w:rsid w:val="00243744"/>
    <w:rsid w:val="00245F99"/>
    <w:rsid w:val="0025100E"/>
    <w:rsid w:val="002528E3"/>
    <w:rsid w:val="00252DEA"/>
    <w:rsid w:val="002532F6"/>
    <w:rsid w:val="0025360B"/>
    <w:rsid w:val="00257DAD"/>
    <w:rsid w:val="0026041B"/>
    <w:rsid w:val="002606DA"/>
    <w:rsid w:val="002621E6"/>
    <w:rsid w:val="00263844"/>
    <w:rsid w:val="00264F2A"/>
    <w:rsid w:val="00267754"/>
    <w:rsid w:val="0026795D"/>
    <w:rsid w:val="00270F7D"/>
    <w:rsid w:val="00270FC6"/>
    <w:rsid w:val="00272ED9"/>
    <w:rsid w:val="00276576"/>
    <w:rsid w:val="00281B07"/>
    <w:rsid w:val="002832D6"/>
    <w:rsid w:val="00286826"/>
    <w:rsid w:val="00293F73"/>
    <w:rsid w:val="002A2697"/>
    <w:rsid w:val="002A2B8C"/>
    <w:rsid w:val="002A2DF4"/>
    <w:rsid w:val="002A354F"/>
    <w:rsid w:val="002A46AA"/>
    <w:rsid w:val="002A4E92"/>
    <w:rsid w:val="002A577C"/>
    <w:rsid w:val="002A6F6C"/>
    <w:rsid w:val="002B0601"/>
    <w:rsid w:val="002B1A2A"/>
    <w:rsid w:val="002B63D6"/>
    <w:rsid w:val="002C0147"/>
    <w:rsid w:val="002C3F19"/>
    <w:rsid w:val="002C6048"/>
    <w:rsid w:val="002C6485"/>
    <w:rsid w:val="002C6EAA"/>
    <w:rsid w:val="002C72AD"/>
    <w:rsid w:val="002D3166"/>
    <w:rsid w:val="002D31C3"/>
    <w:rsid w:val="002D31CE"/>
    <w:rsid w:val="002D4BB4"/>
    <w:rsid w:val="002D5D47"/>
    <w:rsid w:val="002D6008"/>
    <w:rsid w:val="002D6E49"/>
    <w:rsid w:val="002E11E3"/>
    <w:rsid w:val="002E2C29"/>
    <w:rsid w:val="002E2E4F"/>
    <w:rsid w:val="002E333D"/>
    <w:rsid w:val="002E7E7A"/>
    <w:rsid w:val="002F1AC8"/>
    <w:rsid w:val="002F3066"/>
    <w:rsid w:val="002F345B"/>
    <w:rsid w:val="002F4C11"/>
    <w:rsid w:val="002F51FA"/>
    <w:rsid w:val="002F5447"/>
    <w:rsid w:val="002F5587"/>
    <w:rsid w:val="002F55E6"/>
    <w:rsid w:val="002F7166"/>
    <w:rsid w:val="00300884"/>
    <w:rsid w:val="0030273C"/>
    <w:rsid w:val="00302BDC"/>
    <w:rsid w:val="00303164"/>
    <w:rsid w:val="00303A12"/>
    <w:rsid w:val="00304151"/>
    <w:rsid w:val="003044BE"/>
    <w:rsid w:val="00305B36"/>
    <w:rsid w:val="003102A0"/>
    <w:rsid w:val="00320D1D"/>
    <w:rsid w:val="0032100C"/>
    <w:rsid w:val="00322B11"/>
    <w:rsid w:val="00325672"/>
    <w:rsid w:val="00325837"/>
    <w:rsid w:val="003341EC"/>
    <w:rsid w:val="00336F88"/>
    <w:rsid w:val="003416B1"/>
    <w:rsid w:val="00341DA6"/>
    <w:rsid w:val="003432B7"/>
    <w:rsid w:val="003436D3"/>
    <w:rsid w:val="00343B02"/>
    <w:rsid w:val="00344FFF"/>
    <w:rsid w:val="003462BF"/>
    <w:rsid w:val="00347257"/>
    <w:rsid w:val="003507DD"/>
    <w:rsid w:val="00351142"/>
    <w:rsid w:val="00363A6A"/>
    <w:rsid w:val="00365277"/>
    <w:rsid w:val="00366639"/>
    <w:rsid w:val="0036680F"/>
    <w:rsid w:val="00366CFE"/>
    <w:rsid w:val="003707C4"/>
    <w:rsid w:val="00372137"/>
    <w:rsid w:val="0038021B"/>
    <w:rsid w:val="00380684"/>
    <w:rsid w:val="00382790"/>
    <w:rsid w:val="00384081"/>
    <w:rsid w:val="00384A87"/>
    <w:rsid w:val="00384FE0"/>
    <w:rsid w:val="00386094"/>
    <w:rsid w:val="00387A4D"/>
    <w:rsid w:val="00390DE1"/>
    <w:rsid w:val="003924D8"/>
    <w:rsid w:val="00393DE2"/>
    <w:rsid w:val="00397ECB"/>
    <w:rsid w:val="003A71ED"/>
    <w:rsid w:val="003B1578"/>
    <w:rsid w:val="003B2891"/>
    <w:rsid w:val="003B4651"/>
    <w:rsid w:val="003B4F02"/>
    <w:rsid w:val="003B78FE"/>
    <w:rsid w:val="003C0511"/>
    <w:rsid w:val="003C0C3C"/>
    <w:rsid w:val="003C1035"/>
    <w:rsid w:val="003C16E4"/>
    <w:rsid w:val="003C3241"/>
    <w:rsid w:val="003C3A9B"/>
    <w:rsid w:val="003C7D65"/>
    <w:rsid w:val="003D0AA5"/>
    <w:rsid w:val="003D3090"/>
    <w:rsid w:val="003D40C3"/>
    <w:rsid w:val="003E14A1"/>
    <w:rsid w:val="003E3A9C"/>
    <w:rsid w:val="003E3BFB"/>
    <w:rsid w:val="003E65B2"/>
    <w:rsid w:val="003F0120"/>
    <w:rsid w:val="003F1F33"/>
    <w:rsid w:val="003F21F2"/>
    <w:rsid w:val="003F7281"/>
    <w:rsid w:val="00403982"/>
    <w:rsid w:val="004119A5"/>
    <w:rsid w:val="00411A5A"/>
    <w:rsid w:val="004138BC"/>
    <w:rsid w:val="00413C33"/>
    <w:rsid w:val="0041703C"/>
    <w:rsid w:val="004214E6"/>
    <w:rsid w:val="00423464"/>
    <w:rsid w:val="00427C79"/>
    <w:rsid w:val="00430F5C"/>
    <w:rsid w:val="00431157"/>
    <w:rsid w:val="00431553"/>
    <w:rsid w:val="004326EC"/>
    <w:rsid w:val="00432FC5"/>
    <w:rsid w:val="0043481F"/>
    <w:rsid w:val="004350E0"/>
    <w:rsid w:val="00441ACA"/>
    <w:rsid w:val="00444049"/>
    <w:rsid w:val="00444B55"/>
    <w:rsid w:val="0044522D"/>
    <w:rsid w:val="004477BD"/>
    <w:rsid w:val="00447AA5"/>
    <w:rsid w:val="00465F31"/>
    <w:rsid w:val="00471812"/>
    <w:rsid w:val="00471C36"/>
    <w:rsid w:val="00472AB9"/>
    <w:rsid w:val="004747C2"/>
    <w:rsid w:val="00475A9B"/>
    <w:rsid w:val="0047601F"/>
    <w:rsid w:val="00476AAC"/>
    <w:rsid w:val="004846BC"/>
    <w:rsid w:val="00484FE3"/>
    <w:rsid w:val="00487DB7"/>
    <w:rsid w:val="00490225"/>
    <w:rsid w:val="00491315"/>
    <w:rsid w:val="00493867"/>
    <w:rsid w:val="00493A73"/>
    <w:rsid w:val="00495134"/>
    <w:rsid w:val="00496F4E"/>
    <w:rsid w:val="004A0EC5"/>
    <w:rsid w:val="004A3266"/>
    <w:rsid w:val="004A6CE3"/>
    <w:rsid w:val="004B023E"/>
    <w:rsid w:val="004B14D7"/>
    <w:rsid w:val="004B3C2D"/>
    <w:rsid w:val="004B3E50"/>
    <w:rsid w:val="004B5C17"/>
    <w:rsid w:val="004B5E56"/>
    <w:rsid w:val="004B6A4B"/>
    <w:rsid w:val="004B6BBF"/>
    <w:rsid w:val="004B704E"/>
    <w:rsid w:val="004B7301"/>
    <w:rsid w:val="004B7F11"/>
    <w:rsid w:val="004C1023"/>
    <w:rsid w:val="004C143A"/>
    <w:rsid w:val="004C1AA0"/>
    <w:rsid w:val="004C2762"/>
    <w:rsid w:val="004C49CC"/>
    <w:rsid w:val="004C7AE5"/>
    <w:rsid w:val="004C7E0D"/>
    <w:rsid w:val="004D2BA7"/>
    <w:rsid w:val="004D2DEB"/>
    <w:rsid w:val="004D411A"/>
    <w:rsid w:val="004D780E"/>
    <w:rsid w:val="004D7F89"/>
    <w:rsid w:val="004E0D4E"/>
    <w:rsid w:val="004E465D"/>
    <w:rsid w:val="004E6000"/>
    <w:rsid w:val="004E7E8A"/>
    <w:rsid w:val="004F3C8B"/>
    <w:rsid w:val="004F5C98"/>
    <w:rsid w:val="004F7E13"/>
    <w:rsid w:val="00504E05"/>
    <w:rsid w:val="0050716B"/>
    <w:rsid w:val="00514E46"/>
    <w:rsid w:val="0051608D"/>
    <w:rsid w:val="00517D48"/>
    <w:rsid w:val="00521AED"/>
    <w:rsid w:val="0052499B"/>
    <w:rsid w:val="0052606C"/>
    <w:rsid w:val="005306F0"/>
    <w:rsid w:val="00533E3A"/>
    <w:rsid w:val="005350DB"/>
    <w:rsid w:val="00535DFE"/>
    <w:rsid w:val="00536BAF"/>
    <w:rsid w:val="005374ED"/>
    <w:rsid w:val="00540DA7"/>
    <w:rsid w:val="00542523"/>
    <w:rsid w:val="00543EF7"/>
    <w:rsid w:val="00543F71"/>
    <w:rsid w:val="00547D9B"/>
    <w:rsid w:val="00547FD9"/>
    <w:rsid w:val="005513DC"/>
    <w:rsid w:val="00554282"/>
    <w:rsid w:val="005573F5"/>
    <w:rsid w:val="0056013F"/>
    <w:rsid w:val="005610E8"/>
    <w:rsid w:val="00561269"/>
    <w:rsid w:val="00562E7E"/>
    <w:rsid w:val="00564E9C"/>
    <w:rsid w:val="00565B33"/>
    <w:rsid w:val="005768C3"/>
    <w:rsid w:val="0057759F"/>
    <w:rsid w:val="0058448A"/>
    <w:rsid w:val="005845A9"/>
    <w:rsid w:val="00584F5D"/>
    <w:rsid w:val="005853D1"/>
    <w:rsid w:val="00585E95"/>
    <w:rsid w:val="00587024"/>
    <w:rsid w:val="005907D8"/>
    <w:rsid w:val="00590CEA"/>
    <w:rsid w:val="0059292F"/>
    <w:rsid w:val="00592BAA"/>
    <w:rsid w:val="005A0585"/>
    <w:rsid w:val="005A3633"/>
    <w:rsid w:val="005A41DD"/>
    <w:rsid w:val="005A52FE"/>
    <w:rsid w:val="005A7969"/>
    <w:rsid w:val="005B090B"/>
    <w:rsid w:val="005B3B11"/>
    <w:rsid w:val="005B5746"/>
    <w:rsid w:val="005B6A03"/>
    <w:rsid w:val="005B6B8C"/>
    <w:rsid w:val="005B7584"/>
    <w:rsid w:val="005D3BFB"/>
    <w:rsid w:val="005D4E0E"/>
    <w:rsid w:val="005D7B8F"/>
    <w:rsid w:val="005E01E3"/>
    <w:rsid w:val="005E0813"/>
    <w:rsid w:val="005E3227"/>
    <w:rsid w:val="005E3384"/>
    <w:rsid w:val="005E5250"/>
    <w:rsid w:val="005E5614"/>
    <w:rsid w:val="005E67D9"/>
    <w:rsid w:val="005E7008"/>
    <w:rsid w:val="005E7C06"/>
    <w:rsid w:val="005F0EC7"/>
    <w:rsid w:val="005F0F8E"/>
    <w:rsid w:val="005F1972"/>
    <w:rsid w:val="005F24EC"/>
    <w:rsid w:val="005F5E55"/>
    <w:rsid w:val="005F61A3"/>
    <w:rsid w:val="005F6A53"/>
    <w:rsid w:val="006033BF"/>
    <w:rsid w:val="00604D71"/>
    <w:rsid w:val="00606E52"/>
    <w:rsid w:val="0060793B"/>
    <w:rsid w:val="00612DC8"/>
    <w:rsid w:val="00613E82"/>
    <w:rsid w:val="0061583F"/>
    <w:rsid w:val="006179E7"/>
    <w:rsid w:val="006203F8"/>
    <w:rsid w:val="00622A34"/>
    <w:rsid w:val="00622F3C"/>
    <w:rsid w:val="0062798B"/>
    <w:rsid w:val="0063228B"/>
    <w:rsid w:val="00640061"/>
    <w:rsid w:val="00646CA4"/>
    <w:rsid w:val="00651786"/>
    <w:rsid w:val="006518D5"/>
    <w:rsid w:val="00652AEE"/>
    <w:rsid w:val="00654C1A"/>
    <w:rsid w:val="00655903"/>
    <w:rsid w:val="006560ED"/>
    <w:rsid w:val="006563EC"/>
    <w:rsid w:val="0066331D"/>
    <w:rsid w:val="00666570"/>
    <w:rsid w:val="00666F5D"/>
    <w:rsid w:val="00667D0C"/>
    <w:rsid w:val="00670DE0"/>
    <w:rsid w:val="00670F9C"/>
    <w:rsid w:val="00671FE1"/>
    <w:rsid w:val="0067483B"/>
    <w:rsid w:val="00681F53"/>
    <w:rsid w:val="00684B8E"/>
    <w:rsid w:val="00686CA5"/>
    <w:rsid w:val="006904C5"/>
    <w:rsid w:val="006909E7"/>
    <w:rsid w:val="00691D8B"/>
    <w:rsid w:val="00692174"/>
    <w:rsid w:val="006948FC"/>
    <w:rsid w:val="00697463"/>
    <w:rsid w:val="006A2857"/>
    <w:rsid w:val="006A30F0"/>
    <w:rsid w:val="006A5AA2"/>
    <w:rsid w:val="006A7A71"/>
    <w:rsid w:val="006A7FB4"/>
    <w:rsid w:val="006B43DE"/>
    <w:rsid w:val="006C2260"/>
    <w:rsid w:val="006C3E1F"/>
    <w:rsid w:val="006C4D83"/>
    <w:rsid w:val="006C53E0"/>
    <w:rsid w:val="006D0570"/>
    <w:rsid w:val="006D0A72"/>
    <w:rsid w:val="006D0C8C"/>
    <w:rsid w:val="006D11F4"/>
    <w:rsid w:val="006D391F"/>
    <w:rsid w:val="006D577E"/>
    <w:rsid w:val="006D58F8"/>
    <w:rsid w:val="006E1775"/>
    <w:rsid w:val="006E23E0"/>
    <w:rsid w:val="006E27BE"/>
    <w:rsid w:val="006E2A6A"/>
    <w:rsid w:val="006E3B29"/>
    <w:rsid w:val="006E57DA"/>
    <w:rsid w:val="006F06C5"/>
    <w:rsid w:val="006F610C"/>
    <w:rsid w:val="00701B4D"/>
    <w:rsid w:val="00702B47"/>
    <w:rsid w:val="00703640"/>
    <w:rsid w:val="00703A96"/>
    <w:rsid w:val="00707C8D"/>
    <w:rsid w:val="00711FF5"/>
    <w:rsid w:val="007130F6"/>
    <w:rsid w:val="007134B1"/>
    <w:rsid w:val="00721D81"/>
    <w:rsid w:val="007220E5"/>
    <w:rsid w:val="007275ED"/>
    <w:rsid w:val="00732147"/>
    <w:rsid w:val="007326C0"/>
    <w:rsid w:val="00733D44"/>
    <w:rsid w:val="007353E5"/>
    <w:rsid w:val="007374E6"/>
    <w:rsid w:val="007378D0"/>
    <w:rsid w:val="00741711"/>
    <w:rsid w:val="00744FF6"/>
    <w:rsid w:val="007450DC"/>
    <w:rsid w:val="007456FE"/>
    <w:rsid w:val="00747189"/>
    <w:rsid w:val="00752B9B"/>
    <w:rsid w:val="007544E4"/>
    <w:rsid w:val="00754CE4"/>
    <w:rsid w:val="00756025"/>
    <w:rsid w:val="00756779"/>
    <w:rsid w:val="00763220"/>
    <w:rsid w:val="00765B99"/>
    <w:rsid w:val="00765CAD"/>
    <w:rsid w:val="00773F9E"/>
    <w:rsid w:val="007821A7"/>
    <w:rsid w:val="00782D98"/>
    <w:rsid w:val="007835C4"/>
    <w:rsid w:val="0078504D"/>
    <w:rsid w:val="00787184"/>
    <w:rsid w:val="00787412"/>
    <w:rsid w:val="007876D4"/>
    <w:rsid w:val="00787AFF"/>
    <w:rsid w:val="00787BE2"/>
    <w:rsid w:val="00793246"/>
    <w:rsid w:val="00795AE9"/>
    <w:rsid w:val="00796A62"/>
    <w:rsid w:val="00796C09"/>
    <w:rsid w:val="00796C61"/>
    <w:rsid w:val="00796F16"/>
    <w:rsid w:val="007A0B71"/>
    <w:rsid w:val="007A4942"/>
    <w:rsid w:val="007A6B81"/>
    <w:rsid w:val="007B0477"/>
    <w:rsid w:val="007B189E"/>
    <w:rsid w:val="007B43CC"/>
    <w:rsid w:val="007B5806"/>
    <w:rsid w:val="007B7174"/>
    <w:rsid w:val="007B7D35"/>
    <w:rsid w:val="007C02AA"/>
    <w:rsid w:val="007C02FE"/>
    <w:rsid w:val="007C13E9"/>
    <w:rsid w:val="007C4E4E"/>
    <w:rsid w:val="007C5B45"/>
    <w:rsid w:val="007D0D61"/>
    <w:rsid w:val="007D7610"/>
    <w:rsid w:val="007E03CB"/>
    <w:rsid w:val="007E03FC"/>
    <w:rsid w:val="007E2AE0"/>
    <w:rsid w:val="007E329E"/>
    <w:rsid w:val="007E510F"/>
    <w:rsid w:val="007E5AB6"/>
    <w:rsid w:val="007F24E8"/>
    <w:rsid w:val="007F3614"/>
    <w:rsid w:val="007F37D5"/>
    <w:rsid w:val="007F3C35"/>
    <w:rsid w:val="007F7596"/>
    <w:rsid w:val="008002B6"/>
    <w:rsid w:val="00800F52"/>
    <w:rsid w:val="008033F5"/>
    <w:rsid w:val="00805BDE"/>
    <w:rsid w:val="00805CAA"/>
    <w:rsid w:val="00811BE3"/>
    <w:rsid w:val="008135B5"/>
    <w:rsid w:val="00813FE4"/>
    <w:rsid w:val="008150FB"/>
    <w:rsid w:val="00832227"/>
    <w:rsid w:val="0083610C"/>
    <w:rsid w:val="00837336"/>
    <w:rsid w:val="0084030D"/>
    <w:rsid w:val="0084098C"/>
    <w:rsid w:val="0084398E"/>
    <w:rsid w:val="00844E66"/>
    <w:rsid w:val="00844EFE"/>
    <w:rsid w:val="00852D1E"/>
    <w:rsid w:val="00853B77"/>
    <w:rsid w:val="00854F3F"/>
    <w:rsid w:val="00855545"/>
    <w:rsid w:val="00860C10"/>
    <w:rsid w:val="008613A0"/>
    <w:rsid w:val="00861FCA"/>
    <w:rsid w:val="00861FF5"/>
    <w:rsid w:val="00862F2A"/>
    <w:rsid w:val="00864048"/>
    <w:rsid w:val="00864F7D"/>
    <w:rsid w:val="00867BA8"/>
    <w:rsid w:val="00872570"/>
    <w:rsid w:val="00873EBE"/>
    <w:rsid w:val="00874890"/>
    <w:rsid w:val="00874F50"/>
    <w:rsid w:val="00875954"/>
    <w:rsid w:val="008759B1"/>
    <w:rsid w:val="00877CDC"/>
    <w:rsid w:val="008808D6"/>
    <w:rsid w:val="00881E41"/>
    <w:rsid w:val="00882AEC"/>
    <w:rsid w:val="00884A48"/>
    <w:rsid w:val="00884B77"/>
    <w:rsid w:val="00884F80"/>
    <w:rsid w:val="008871A5"/>
    <w:rsid w:val="008872ED"/>
    <w:rsid w:val="008923EB"/>
    <w:rsid w:val="008A00DC"/>
    <w:rsid w:val="008A063D"/>
    <w:rsid w:val="008A0E66"/>
    <w:rsid w:val="008A7B7A"/>
    <w:rsid w:val="008B0C9E"/>
    <w:rsid w:val="008B1FCA"/>
    <w:rsid w:val="008B202B"/>
    <w:rsid w:val="008B21E7"/>
    <w:rsid w:val="008B24EF"/>
    <w:rsid w:val="008B3212"/>
    <w:rsid w:val="008C04D5"/>
    <w:rsid w:val="008C0E18"/>
    <w:rsid w:val="008C2509"/>
    <w:rsid w:val="008C3908"/>
    <w:rsid w:val="008D28A6"/>
    <w:rsid w:val="008D3F64"/>
    <w:rsid w:val="008D4BA0"/>
    <w:rsid w:val="008D6872"/>
    <w:rsid w:val="008D6A8E"/>
    <w:rsid w:val="008E07D7"/>
    <w:rsid w:val="008E6A03"/>
    <w:rsid w:val="008F15B7"/>
    <w:rsid w:val="008F2A0B"/>
    <w:rsid w:val="008F5B6A"/>
    <w:rsid w:val="009034E6"/>
    <w:rsid w:val="00906DF4"/>
    <w:rsid w:val="00910CAE"/>
    <w:rsid w:val="00910F56"/>
    <w:rsid w:val="009115C4"/>
    <w:rsid w:val="0091479E"/>
    <w:rsid w:val="00916455"/>
    <w:rsid w:val="009173FB"/>
    <w:rsid w:val="00917523"/>
    <w:rsid w:val="00920978"/>
    <w:rsid w:val="00924785"/>
    <w:rsid w:val="0092510F"/>
    <w:rsid w:val="009268E7"/>
    <w:rsid w:val="00931E5B"/>
    <w:rsid w:val="009332D1"/>
    <w:rsid w:val="00940573"/>
    <w:rsid w:val="009450C1"/>
    <w:rsid w:val="0094556A"/>
    <w:rsid w:val="0095059F"/>
    <w:rsid w:val="0095247E"/>
    <w:rsid w:val="00956A1E"/>
    <w:rsid w:val="00960E5E"/>
    <w:rsid w:val="009616A3"/>
    <w:rsid w:val="00965390"/>
    <w:rsid w:val="00966E56"/>
    <w:rsid w:val="00967FAD"/>
    <w:rsid w:val="00972538"/>
    <w:rsid w:val="00972D43"/>
    <w:rsid w:val="009734EB"/>
    <w:rsid w:val="009747F5"/>
    <w:rsid w:val="009763F1"/>
    <w:rsid w:val="009850DB"/>
    <w:rsid w:val="00986920"/>
    <w:rsid w:val="00986D19"/>
    <w:rsid w:val="0099120D"/>
    <w:rsid w:val="0099268C"/>
    <w:rsid w:val="00994486"/>
    <w:rsid w:val="00994651"/>
    <w:rsid w:val="00994AE3"/>
    <w:rsid w:val="00997642"/>
    <w:rsid w:val="009A1B41"/>
    <w:rsid w:val="009A263A"/>
    <w:rsid w:val="009A4780"/>
    <w:rsid w:val="009A7265"/>
    <w:rsid w:val="009A731F"/>
    <w:rsid w:val="009A7801"/>
    <w:rsid w:val="009B115E"/>
    <w:rsid w:val="009B11B0"/>
    <w:rsid w:val="009B1A55"/>
    <w:rsid w:val="009B2447"/>
    <w:rsid w:val="009B3579"/>
    <w:rsid w:val="009B513E"/>
    <w:rsid w:val="009B53B6"/>
    <w:rsid w:val="009C19BF"/>
    <w:rsid w:val="009C2B54"/>
    <w:rsid w:val="009C6B71"/>
    <w:rsid w:val="009D0A5E"/>
    <w:rsid w:val="009D2E4D"/>
    <w:rsid w:val="009D4ABC"/>
    <w:rsid w:val="009D59DD"/>
    <w:rsid w:val="009D7638"/>
    <w:rsid w:val="009E32B9"/>
    <w:rsid w:val="009E78D5"/>
    <w:rsid w:val="009E7F8F"/>
    <w:rsid w:val="009F3A8C"/>
    <w:rsid w:val="009F3E1D"/>
    <w:rsid w:val="009F5EB6"/>
    <w:rsid w:val="009F60E1"/>
    <w:rsid w:val="009F7175"/>
    <w:rsid w:val="009F76FA"/>
    <w:rsid w:val="00A0115E"/>
    <w:rsid w:val="00A02F12"/>
    <w:rsid w:val="00A05B0F"/>
    <w:rsid w:val="00A05F43"/>
    <w:rsid w:val="00A07776"/>
    <w:rsid w:val="00A10A25"/>
    <w:rsid w:val="00A1121D"/>
    <w:rsid w:val="00A122DE"/>
    <w:rsid w:val="00A1284F"/>
    <w:rsid w:val="00A1326A"/>
    <w:rsid w:val="00A14AE7"/>
    <w:rsid w:val="00A15CA5"/>
    <w:rsid w:val="00A163E2"/>
    <w:rsid w:val="00A16B24"/>
    <w:rsid w:val="00A2234B"/>
    <w:rsid w:val="00A2450C"/>
    <w:rsid w:val="00A30765"/>
    <w:rsid w:val="00A30F12"/>
    <w:rsid w:val="00A3192C"/>
    <w:rsid w:val="00A31BA8"/>
    <w:rsid w:val="00A31BB0"/>
    <w:rsid w:val="00A320E8"/>
    <w:rsid w:val="00A32583"/>
    <w:rsid w:val="00A32F28"/>
    <w:rsid w:val="00A33EC5"/>
    <w:rsid w:val="00A36AC8"/>
    <w:rsid w:val="00A37BA4"/>
    <w:rsid w:val="00A405A6"/>
    <w:rsid w:val="00A42A40"/>
    <w:rsid w:val="00A45C05"/>
    <w:rsid w:val="00A4613B"/>
    <w:rsid w:val="00A54E16"/>
    <w:rsid w:val="00A602B1"/>
    <w:rsid w:val="00A61678"/>
    <w:rsid w:val="00A61C7E"/>
    <w:rsid w:val="00A62866"/>
    <w:rsid w:val="00A63F42"/>
    <w:rsid w:val="00A71467"/>
    <w:rsid w:val="00A72994"/>
    <w:rsid w:val="00A75AA2"/>
    <w:rsid w:val="00A767B8"/>
    <w:rsid w:val="00A8204D"/>
    <w:rsid w:val="00A8749D"/>
    <w:rsid w:val="00A959CB"/>
    <w:rsid w:val="00A97888"/>
    <w:rsid w:val="00AA1F06"/>
    <w:rsid w:val="00AA4323"/>
    <w:rsid w:val="00AA62DC"/>
    <w:rsid w:val="00AA7B87"/>
    <w:rsid w:val="00AB4F68"/>
    <w:rsid w:val="00AB71C1"/>
    <w:rsid w:val="00AC14BE"/>
    <w:rsid w:val="00AC6EFC"/>
    <w:rsid w:val="00AD28F0"/>
    <w:rsid w:val="00AD349B"/>
    <w:rsid w:val="00AD4892"/>
    <w:rsid w:val="00AD4929"/>
    <w:rsid w:val="00AD4C45"/>
    <w:rsid w:val="00AD70D5"/>
    <w:rsid w:val="00AE12F8"/>
    <w:rsid w:val="00AE1612"/>
    <w:rsid w:val="00AE3A0F"/>
    <w:rsid w:val="00AE3D04"/>
    <w:rsid w:val="00AE7363"/>
    <w:rsid w:val="00AF30F2"/>
    <w:rsid w:val="00AF5E5E"/>
    <w:rsid w:val="00AF63AE"/>
    <w:rsid w:val="00B062D1"/>
    <w:rsid w:val="00B105DC"/>
    <w:rsid w:val="00B14A2D"/>
    <w:rsid w:val="00B152BE"/>
    <w:rsid w:val="00B225D3"/>
    <w:rsid w:val="00B2524C"/>
    <w:rsid w:val="00B25E99"/>
    <w:rsid w:val="00B262FB"/>
    <w:rsid w:val="00B349FD"/>
    <w:rsid w:val="00B36DAD"/>
    <w:rsid w:val="00B3781F"/>
    <w:rsid w:val="00B40125"/>
    <w:rsid w:val="00B40553"/>
    <w:rsid w:val="00B406B3"/>
    <w:rsid w:val="00B40CA1"/>
    <w:rsid w:val="00B43A56"/>
    <w:rsid w:val="00B453F3"/>
    <w:rsid w:val="00B5029F"/>
    <w:rsid w:val="00B55C8D"/>
    <w:rsid w:val="00B562E8"/>
    <w:rsid w:val="00B564C7"/>
    <w:rsid w:val="00B57863"/>
    <w:rsid w:val="00B57C0F"/>
    <w:rsid w:val="00B603B8"/>
    <w:rsid w:val="00B6286D"/>
    <w:rsid w:val="00B675FB"/>
    <w:rsid w:val="00B711D1"/>
    <w:rsid w:val="00B733D5"/>
    <w:rsid w:val="00B75387"/>
    <w:rsid w:val="00B7730F"/>
    <w:rsid w:val="00B82648"/>
    <w:rsid w:val="00B851BB"/>
    <w:rsid w:val="00B85BEF"/>
    <w:rsid w:val="00B85ECE"/>
    <w:rsid w:val="00B87555"/>
    <w:rsid w:val="00B87F77"/>
    <w:rsid w:val="00B87F89"/>
    <w:rsid w:val="00B9453A"/>
    <w:rsid w:val="00B9564F"/>
    <w:rsid w:val="00B967E6"/>
    <w:rsid w:val="00BA0EAF"/>
    <w:rsid w:val="00BB0EED"/>
    <w:rsid w:val="00BB0F6D"/>
    <w:rsid w:val="00BB3DF3"/>
    <w:rsid w:val="00BB6A45"/>
    <w:rsid w:val="00BC0CD9"/>
    <w:rsid w:val="00BE014C"/>
    <w:rsid w:val="00BE50FC"/>
    <w:rsid w:val="00BE5775"/>
    <w:rsid w:val="00BE6274"/>
    <w:rsid w:val="00BF0B94"/>
    <w:rsid w:val="00BF33A9"/>
    <w:rsid w:val="00BF39A9"/>
    <w:rsid w:val="00BF4E03"/>
    <w:rsid w:val="00C0081D"/>
    <w:rsid w:val="00C00B25"/>
    <w:rsid w:val="00C023E9"/>
    <w:rsid w:val="00C02961"/>
    <w:rsid w:val="00C03678"/>
    <w:rsid w:val="00C10872"/>
    <w:rsid w:val="00C11126"/>
    <w:rsid w:val="00C11A97"/>
    <w:rsid w:val="00C147B3"/>
    <w:rsid w:val="00C152F6"/>
    <w:rsid w:val="00C2402C"/>
    <w:rsid w:val="00C2611D"/>
    <w:rsid w:val="00C272F0"/>
    <w:rsid w:val="00C31608"/>
    <w:rsid w:val="00C32039"/>
    <w:rsid w:val="00C32250"/>
    <w:rsid w:val="00C32AE5"/>
    <w:rsid w:val="00C40BF3"/>
    <w:rsid w:val="00C41025"/>
    <w:rsid w:val="00C426F9"/>
    <w:rsid w:val="00C45C7A"/>
    <w:rsid w:val="00C531F5"/>
    <w:rsid w:val="00C60AAB"/>
    <w:rsid w:val="00C611CB"/>
    <w:rsid w:val="00C63930"/>
    <w:rsid w:val="00C64EB5"/>
    <w:rsid w:val="00C6674A"/>
    <w:rsid w:val="00C71688"/>
    <w:rsid w:val="00C720C2"/>
    <w:rsid w:val="00C73648"/>
    <w:rsid w:val="00C75AAE"/>
    <w:rsid w:val="00C77091"/>
    <w:rsid w:val="00C803E6"/>
    <w:rsid w:val="00C81D69"/>
    <w:rsid w:val="00C81E3A"/>
    <w:rsid w:val="00C871A7"/>
    <w:rsid w:val="00C876AA"/>
    <w:rsid w:val="00C87DFE"/>
    <w:rsid w:val="00C93F9D"/>
    <w:rsid w:val="00C9443C"/>
    <w:rsid w:val="00C94B22"/>
    <w:rsid w:val="00C95AAC"/>
    <w:rsid w:val="00C96213"/>
    <w:rsid w:val="00CA24FA"/>
    <w:rsid w:val="00CA2B1E"/>
    <w:rsid w:val="00CA2D87"/>
    <w:rsid w:val="00CA2F83"/>
    <w:rsid w:val="00CA3A93"/>
    <w:rsid w:val="00CA3C85"/>
    <w:rsid w:val="00CA4AEF"/>
    <w:rsid w:val="00CA5287"/>
    <w:rsid w:val="00CA5707"/>
    <w:rsid w:val="00CA591A"/>
    <w:rsid w:val="00CA70B6"/>
    <w:rsid w:val="00CA79FB"/>
    <w:rsid w:val="00CB0901"/>
    <w:rsid w:val="00CB2ABB"/>
    <w:rsid w:val="00CB39EA"/>
    <w:rsid w:val="00CB689F"/>
    <w:rsid w:val="00CB73BD"/>
    <w:rsid w:val="00CC178C"/>
    <w:rsid w:val="00CC1A73"/>
    <w:rsid w:val="00CC48F4"/>
    <w:rsid w:val="00CD4D13"/>
    <w:rsid w:val="00CD6DD1"/>
    <w:rsid w:val="00CD77D6"/>
    <w:rsid w:val="00CD7930"/>
    <w:rsid w:val="00CE6A7A"/>
    <w:rsid w:val="00CE71D3"/>
    <w:rsid w:val="00CF301B"/>
    <w:rsid w:val="00CF6715"/>
    <w:rsid w:val="00CF7EDB"/>
    <w:rsid w:val="00D01716"/>
    <w:rsid w:val="00D02499"/>
    <w:rsid w:val="00D07631"/>
    <w:rsid w:val="00D111D0"/>
    <w:rsid w:val="00D11C83"/>
    <w:rsid w:val="00D123E7"/>
    <w:rsid w:val="00D12869"/>
    <w:rsid w:val="00D12C28"/>
    <w:rsid w:val="00D20A0F"/>
    <w:rsid w:val="00D23205"/>
    <w:rsid w:val="00D23B2F"/>
    <w:rsid w:val="00D25E97"/>
    <w:rsid w:val="00D26091"/>
    <w:rsid w:val="00D274AD"/>
    <w:rsid w:val="00D301CD"/>
    <w:rsid w:val="00D31304"/>
    <w:rsid w:val="00D34BD6"/>
    <w:rsid w:val="00D44D82"/>
    <w:rsid w:val="00D45618"/>
    <w:rsid w:val="00D462B0"/>
    <w:rsid w:val="00D51760"/>
    <w:rsid w:val="00D549A4"/>
    <w:rsid w:val="00D62FBC"/>
    <w:rsid w:val="00D6369D"/>
    <w:rsid w:val="00D6457C"/>
    <w:rsid w:val="00D6721A"/>
    <w:rsid w:val="00D7132E"/>
    <w:rsid w:val="00D77411"/>
    <w:rsid w:val="00D870E7"/>
    <w:rsid w:val="00D92E7B"/>
    <w:rsid w:val="00D9320C"/>
    <w:rsid w:val="00D96EE6"/>
    <w:rsid w:val="00D97109"/>
    <w:rsid w:val="00DA49A0"/>
    <w:rsid w:val="00DA7256"/>
    <w:rsid w:val="00DA734D"/>
    <w:rsid w:val="00DB0F20"/>
    <w:rsid w:val="00DB31B9"/>
    <w:rsid w:val="00DB34B2"/>
    <w:rsid w:val="00DB4765"/>
    <w:rsid w:val="00DB5543"/>
    <w:rsid w:val="00DB6E0E"/>
    <w:rsid w:val="00DB703C"/>
    <w:rsid w:val="00DB7B15"/>
    <w:rsid w:val="00DC008B"/>
    <w:rsid w:val="00DC12A2"/>
    <w:rsid w:val="00DC1F5A"/>
    <w:rsid w:val="00DC56D7"/>
    <w:rsid w:val="00DC7C0E"/>
    <w:rsid w:val="00DD126B"/>
    <w:rsid w:val="00DD5672"/>
    <w:rsid w:val="00DD6C3C"/>
    <w:rsid w:val="00DE0460"/>
    <w:rsid w:val="00DE2EDB"/>
    <w:rsid w:val="00DF08BA"/>
    <w:rsid w:val="00DF0C75"/>
    <w:rsid w:val="00DF5A5E"/>
    <w:rsid w:val="00DF6179"/>
    <w:rsid w:val="00E01AA1"/>
    <w:rsid w:val="00E042CF"/>
    <w:rsid w:val="00E04628"/>
    <w:rsid w:val="00E046D9"/>
    <w:rsid w:val="00E0628E"/>
    <w:rsid w:val="00E065A3"/>
    <w:rsid w:val="00E108EA"/>
    <w:rsid w:val="00E1230D"/>
    <w:rsid w:val="00E13095"/>
    <w:rsid w:val="00E14A7B"/>
    <w:rsid w:val="00E1611F"/>
    <w:rsid w:val="00E16A7A"/>
    <w:rsid w:val="00E16CF7"/>
    <w:rsid w:val="00E20998"/>
    <w:rsid w:val="00E30B56"/>
    <w:rsid w:val="00E3163A"/>
    <w:rsid w:val="00E31B91"/>
    <w:rsid w:val="00E34B2B"/>
    <w:rsid w:val="00E35A34"/>
    <w:rsid w:val="00E37D46"/>
    <w:rsid w:val="00E402FD"/>
    <w:rsid w:val="00E40E0F"/>
    <w:rsid w:val="00E43B91"/>
    <w:rsid w:val="00E44127"/>
    <w:rsid w:val="00E443D7"/>
    <w:rsid w:val="00E45BB3"/>
    <w:rsid w:val="00E4797B"/>
    <w:rsid w:val="00E502E8"/>
    <w:rsid w:val="00E51FD3"/>
    <w:rsid w:val="00E5415A"/>
    <w:rsid w:val="00E55886"/>
    <w:rsid w:val="00E55EE2"/>
    <w:rsid w:val="00E60C4F"/>
    <w:rsid w:val="00E716D7"/>
    <w:rsid w:val="00E80AD2"/>
    <w:rsid w:val="00E834DA"/>
    <w:rsid w:val="00E86659"/>
    <w:rsid w:val="00E873F3"/>
    <w:rsid w:val="00E8B939"/>
    <w:rsid w:val="00E90315"/>
    <w:rsid w:val="00E9561E"/>
    <w:rsid w:val="00E9586A"/>
    <w:rsid w:val="00EA1820"/>
    <w:rsid w:val="00EA2F5D"/>
    <w:rsid w:val="00EA3FAC"/>
    <w:rsid w:val="00EA5487"/>
    <w:rsid w:val="00EA57B9"/>
    <w:rsid w:val="00EA79A4"/>
    <w:rsid w:val="00EB2756"/>
    <w:rsid w:val="00EB58CB"/>
    <w:rsid w:val="00EB7082"/>
    <w:rsid w:val="00EB7339"/>
    <w:rsid w:val="00EB73EB"/>
    <w:rsid w:val="00EC06E8"/>
    <w:rsid w:val="00EC1BA1"/>
    <w:rsid w:val="00EC1CFF"/>
    <w:rsid w:val="00EC2569"/>
    <w:rsid w:val="00EC25A2"/>
    <w:rsid w:val="00EC6442"/>
    <w:rsid w:val="00EC67D7"/>
    <w:rsid w:val="00EC69B9"/>
    <w:rsid w:val="00EC6A56"/>
    <w:rsid w:val="00EC6AB8"/>
    <w:rsid w:val="00ED32F6"/>
    <w:rsid w:val="00ED7DAD"/>
    <w:rsid w:val="00EE0764"/>
    <w:rsid w:val="00EE18D3"/>
    <w:rsid w:val="00EE18E4"/>
    <w:rsid w:val="00EE2867"/>
    <w:rsid w:val="00EE324B"/>
    <w:rsid w:val="00EE7E53"/>
    <w:rsid w:val="00EE7F42"/>
    <w:rsid w:val="00EF0F25"/>
    <w:rsid w:val="00EF1085"/>
    <w:rsid w:val="00EF287C"/>
    <w:rsid w:val="00EF2D97"/>
    <w:rsid w:val="00EF3F24"/>
    <w:rsid w:val="00EF4D20"/>
    <w:rsid w:val="00EF6D1C"/>
    <w:rsid w:val="00F02181"/>
    <w:rsid w:val="00F02ED5"/>
    <w:rsid w:val="00F14AE3"/>
    <w:rsid w:val="00F15ED1"/>
    <w:rsid w:val="00F16C63"/>
    <w:rsid w:val="00F21865"/>
    <w:rsid w:val="00F21F25"/>
    <w:rsid w:val="00F24286"/>
    <w:rsid w:val="00F25C7D"/>
    <w:rsid w:val="00F2757F"/>
    <w:rsid w:val="00F30765"/>
    <w:rsid w:val="00F31E72"/>
    <w:rsid w:val="00F32AE5"/>
    <w:rsid w:val="00F355F6"/>
    <w:rsid w:val="00F36B84"/>
    <w:rsid w:val="00F37AD1"/>
    <w:rsid w:val="00F45613"/>
    <w:rsid w:val="00F46B06"/>
    <w:rsid w:val="00F47181"/>
    <w:rsid w:val="00F52240"/>
    <w:rsid w:val="00F55C6A"/>
    <w:rsid w:val="00F57F5B"/>
    <w:rsid w:val="00F6157E"/>
    <w:rsid w:val="00F65534"/>
    <w:rsid w:val="00F65883"/>
    <w:rsid w:val="00F65F79"/>
    <w:rsid w:val="00F67CD9"/>
    <w:rsid w:val="00F71593"/>
    <w:rsid w:val="00F760B8"/>
    <w:rsid w:val="00F76FE5"/>
    <w:rsid w:val="00F772D4"/>
    <w:rsid w:val="00F85449"/>
    <w:rsid w:val="00F931BB"/>
    <w:rsid w:val="00F95DCC"/>
    <w:rsid w:val="00F95E84"/>
    <w:rsid w:val="00FA0FA2"/>
    <w:rsid w:val="00FA12B7"/>
    <w:rsid w:val="00FA234D"/>
    <w:rsid w:val="00FA4A54"/>
    <w:rsid w:val="00FA68EE"/>
    <w:rsid w:val="00FB0B63"/>
    <w:rsid w:val="00FB193D"/>
    <w:rsid w:val="00FB2624"/>
    <w:rsid w:val="00FB41D5"/>
    <w:rsid w:val="00FB42C7"/>
    <w:rsid w:val="00FB7D12"/>
    <w:rsid w:val="00FC1F72"/>
    <w:rsid w:val="00FC768E"/>
    <w:rsid w:val="00FD0CA9"/>
    <w:rsid w:val="00FD43AB"/>
    <w:rsid w:val="00FE4F76"/>
    <w:rsid w:val="00FE5B43"/>
    <w:rsid w:val="00FF0B4A"/>
    <w:rsid w:val="00FF1532"/>
    <w:rsid w:val="00FF241C"/>
    <w:rsid w:val="00FF3276"/>
    <w:rsid w:val="00FF32C4"/>
    <w:rsid w:val="00FF3DAA"/>
    <w:rsid w:val="00FF74DE"/>
    <w:rsid w:val="010E4F05"/>
    <w:rsid w:val="026BC388"/>
    <w:rsid w:val="026C0623"/>
    <w:rsid w:val="02CB1D23"/>
    <w:rsid w:val="03CFC971"/>
    <w:rsid w:val="0430B9CB"/>
    <w:rsid w:val="0513106B"/>
    <w:rsid w:val="052749AF"/>
    <w:rsid w:val="062913E2"/>
    <w:rsid w:val="0690E40B"/>
    <w:rsid w:val="06FC4B16"/>
    <w:rsid w:val="072FB8CC"/>
    <w:rsid w:val="082288EC"/>
    <w:rsid w:val="08539E91"/>
    <w:rsid w:val="088AFF89"/>
    <w:rsid w:val="08C753DE"/>
    <w:rsid w:val="0911F17C"/>
    <w:rsid w:val="0932F91B"/>
    <w:rsid w:val="09478C3B"/>
    <w:rsid w:val="09589A85"/>
    <w:rsid w:val="09E84823"/>
    <w:rsid w:val="0C55D254"/>
    <w:rsid w:val="0D0C9E8A"/>
    <w:rsid w:val="0D418FA9"/>
    <w:rsid w:val="0DE78068"/>
    <w:rsid w:val="0E2899CA"/>
    <w:rsid w:val="0E55B487"/>
    <w:rsid w:val="0EE3D464"/>
    <w:rsid w:val="0F7A67F4"/>
    <w:rsid w:val="0FE106B0"/>
    <w:rsid w:val="1029D456"/>
    <w:rsid w:val="10B5F693"/>
    <w:rsid w:val="10FB404E"/>
    <w:rsid w:val="114C908A"/>
    <w:rsid w:val="11EECE73"/>
    <w:rsid w:val="123D79EB"/>
    <w:rsid w:val="126A33C0"/>
    <w:rsid w:val="13A19B10"/>
    <w:rsid w:val="148823AA"/>
    <w:rsid w:val="156EB604"/>
    <w:rsid w:val="15A566AA"/>
    <w:rsid w:val="16F44BD6"/>
    <w:rsid w:val="18067C14"/>
    <w:rsid w:val="184DC37D"/>
    <w:rsid w:val="189B6E48"/>
    <w:rsid w:val="18FAA698"/>
    <w:rsid w:val="19CB7F2F"/>
    <w:rsid w:val="1A2F3E00"/>
    <w:rsid w:val="1B339753"/>
    <w:rsid w:val="1B33A3CA"/>
    <w:rsid w:val="1BDE19D8"/>
    <w:rsid w:val="1BEFE06D"/>
    <w:rsid w:val="1D31B4DD"/>
    <w:rsid w:val="1D8AAE54"/>
    <w:rsid w:val="1DE50CC2"/>
    <w:rsid w:val="1E5DA708"/>
    <w:rsid w:val="1F1487C0"/>
    <w:rsid w:val="1F972245"/>
    <w:rsid w:val="1FE95AFD"/>
    <w:rsid w:val="207D4A1C"/>
    <w:rsid w:val="208F094B"/>
    <w:rsid w:val="21457035"/>
    <w:rsid w:val="22049365"/>
    <w:rsid w:val="22A3A0D2"/>
    <w:rsid w:val="22E583BE"/>
    <w:rsid w:val="23702ACD"/>
    <w:rsid w:val="24CBE6C7"/>
    <w:rsid w:val="25669822"/>
    <w:rsid w:val="25D73D31"/>
    <w:rsid w:val="26011C99"/>
    <w:rsid w:val="27821984"/>
    <w:rsid w:val="278C228F"/>
    <w:rsid w:val="27DD7DB4"/>
    <w:rsid w:val="2807DB71"/>
    <w:rsid w:val="2822717A"/>
    <w:rsid w:val="2823742B"/>
    <w:rsid w:val="284C232A"/>
    <w:rsid w:val="2A4E0FD6"/>
    <w:rsid w:val="2A535BFC"/>
    <w:rsid w:val="2A565A2D"/>
    <w:rsid w:val="2ABBE5EC"/>
    <w:rsid w:val="2BEB3D90"/>
    <w:rsid w:val="2CE69FDE"/>
    <w:rsid w:val="2D02DAAB"/>
    <w:rsid w:val="2DE736E7"/>
    <w:rsid w:val="2DE8353B"/>
    <w:rsid w:val="2E07030D"/>
    <w:rsid w:val="2E970B9C"/>
    <w:rsid w:val="2EB2E0B2"/>
    <w:rsid w:val="2F95A991"/>
    <w:rsid w:val="2FDD8615"/>
    <w:rsid w:val="30EB7EE8"/>
    <w:rsid w:val="31280981"/>
    <w:rsid w:val="31AE3622"/>
    <w:rsid w:val="31CF43C1"/>
    <w:rsid w:val="31F13D0C"/>
    <w:rsid w:val="3204DA03"/>
    <w:rsid w:val="325D7285"/>
    <w:rsid w:val="32FAA73A"/>
    <w:rsid w:val="33507A35"/>
    <w:rsid w:val="33561F7F"/>
    <w:rsid w:val="3372DD8D"/>
    <w:rsid w:val="33BC2D6C"/>
    <w:rsid w:val="33FB0842"/>
    <w:rsid w:val="3498EBC1"/>
    <w:rsid w:val="34DB2D9A"/>
    <w:rsid w:val="35615D63"/>
    <w:rsid w:val="3593D8B3"/>
    <w:rsid w:val="36A39EBA"/>
    <w:rsid w:val="36B7B977"/>
    <w:rsid w:val="370976AA"/>
    <w:rsid w:val="370F0C95"/>
    <w:rsid w:val="37147F2A"/>
    <w:rsid w:val="37E2D659"/>
    <w:rsid w:val="38F9DEAE"/>
    <w:rsid w:val="39B46B08"/>
    <w:rsid w:val="39C457C3"/>
    <w:rsid w:val="3A6C3258"/>
    <w:rsid w:val="3A6F20F3"/>
    <w:rsid w:val="3AC573E7"/>
    <w:rsid w:val="3B13337D"/>
    <w:rsid w:val="3BD96E7A"/>
    <w:rsid w:val="3BFF01FF"/>
    <w:rsid w:val="3C183405"/>
    <w:rsid w:val="3CD9DFD4"/>
    <w:rsid w:val="3CF18E48"/>
    <w:rsid w:val="3D15E9CA"/>
    <w:rsid w:val="3D282EAB"/>
    <w:rsid w:val="3DA97E7D"/>
    <w:rsid w:val="3E3AE8FA"/>
    <w:rsid w:val="3E6F39F8"/>
    <w:rsid w:val="3F330D03"/>
    <w:rsid w:val="3FE68E60"/>
    <w:rsid w:val="40605092"/>
    <w:rsid w:val="411770D2"/>
    <w:rsid w:val="4251648A"/>
    <w:rsid w:val="42AF4900"/>
    <w:rsid w:val="42F80190"/>
    <w:rsid w:val="42FCCC09"/>
    <w:rsid w:val="42FFE4F1"/>
    <w:rsid w:val="436FF889"/>
    <w:rsid w:val="438A4FD3"/>
    <w:rsid w:val="438ACFD9"/>
    <w:rsid w:val="44286DB3"/>
    <w:rsid w:val="44367D72"/>
    <w:rsid w:val="443FB5B4"/>
    <w:rsid w:val="444242D8"/>
    <w:rsid w:val="44536EF4"/>
    <w:rsid w:val="44C96032"/>
    <w:rsid w:val="4565F3BC"/>
    <w:rsid w:val="45FCC102"/>
    <w:rsid w:val="475B997C"/>
    <w:rsid w:val="47B51476"/>
    <w:rsid w:val="480C8942"/>
    <w:rsid w:val="48866F24"/>
    <w:rsid w:val="494B669E"/>
    <w:rsid w:val="4A7CFD7B"/>
    <w:rsid w:val="4A99824B"/>
    <w:rsid w:val="4BF3B67B"/>
    <w:rsid w:val="4CAE635A"/>
    <w:rsid w:val="4D49C35D"/>
    <w:rsid w:val="4E9F1529"/>
    <w:rsid w:val="4EAF5A1D"/>
    <w:rsid w:val="4EC44B18"/>
    <w:rsid w:val="50A617B0"/>
    <w:rsid w:val="513963B7"/>
    <w:rsid w:val="513963B7"/>
    <w:rsid w:val="520C5119"/>
    <w:rsid w:val="5240E64B"/>
    <w:rsid w:val="526C569B"/>
    <w:rsid w:val="5305F116"/>
    <w:rsid w:val="536C665B"/>
    <w:rsid w:val="5370713B"/>
    <w:rsid w:val="53F17330"/>
    <w:rsid w:val="547A2F7F"/>
    <w:rsid w:val="5598F460"/>
    <w:rsid w:val="55B9512D"/>
    <w:rsid w:val="56000122"/>
    <w:rsid w:val="560B2140"/>
    <w:rsid w:val="5670EB15"/>
    <w:rsid w:val="56DC16A2"/>
    <w:rsid w:val="56EFCE31"/>
    <w:rsid w:val="57E04AD3"/>
    <w:rsid w:val="5810FF8B"/>
    <w:rsid w:val="5817A407"/>
    <w:rsid w:val="58AEBC4E"/>
    <w:rsid w:val="594DFDAA"/>
    <w:rsid w:val="59AB0FF8"/>
    <w:rsid w:val="59ECED58"/>
    <w:rsid w:val="5A259AC2"/>
    <w:rsid w:val="5B0938D2"/>
    <w:rsid w:val="5B4487ED"/>
    <w:rsid w:val="5B4AA443"/>
    <w:rsid w:val="5C78E352"/>
    <w:rsid w:val="5D471CEC"/>
    <w:rsid w:val="5D49C344"/>
    <w:rsid w:val="5D7CEBBD"/>
    <w:rsid w:val="5DBE2E33"/>
    <w:rsid w:val="5DE67590"/>
    <w:rsid w:val="5F172A8F"/>
    <w:rsid w:val="5FCD1F6F"/>
    <w:rsid w:val="60545C99"/>
    <w:rsid w:val="60F5AE2F"/>
    <w:rsid w:val="61640CAE"/>
    <w:rsid w:val="6174856C"/>
    <w:rsid w:val="619FC36E"/>
    <w:rsid w:val="6235D13F"/>
    <w:rsid w:val="6358C797"/>
    <w:rsid w:val="63679186"/>
    <w:rsid w:val="64CDB4E9"/>
    <w:rsid w:val="64F06B58"/>
    <w:rsid w:val="6569AC3B"/>
    <w:rsid w:val="667FDFC8"/>
    <w:rsid w:val="679D1E66"/>
    <w:rsid w:val="67CEF612"/>
    <w:rsid w:val="67E15852"/>
    <w:rsid w:val="681D2A7C"/>
    <w:rsid w:val="68311CCA"/>
    <w:rsid w:val="685A830B"/>
    <w:rsid w:val="68E7E0C4"/>
    <w:rsid w:val="6914351D"/>
    <w:rsid w:val="69D69DA7"/>
    <w:rsid w:val="69F39629"/>
    <w:rsid w:val="6B0FB576"/>
    <w:rsid w:val="6B8C4F3C"/>
    <w:rsid w:val="6B92DE23"/>
    <w:rsid w:val="6BC59093"/>
    <w:rsid w:val="6BE92968"/>
    <w:rsid w:val="6E5C5DE4"/>
    <w:rsid w:val="6E6A8109"/>
    <w:rsid w:val="6F9E49DC"/>
    <w:rsid w:val="6FAF94CD"/>
    <w:rsid w:val="6FD507E8"/>
    <w:rsid w:val="70269820"/>
    <w:rsid w:val="70A7BBE4"/>
    <w:rsid w:val="70FBBEB6"/>
    <w:rsid w:val="71AC376C"/>
    <w:rsid w:val="7310271D"/>
    <w:rsid w:val="735E235F"/>
    <w:rsid w:val="739F20B1"/>
    <w:rsid w:val="73C69502"/>
    <w:rsid w:val="74AAF885"/>
    <w:rsid w:val="74CEC03C"/>
    <w:rsid w:val="75339B68"/>
    <w:rsid w:val="76D02A65"/>
    <w:rsid w:val="772D8B40"/>
    <w:rsid w:val="7788592B"/>
    <w:rsid w:val="792EFA11"/>
    <w:rsid w:val="7A49CB57"/>
    <w:rsid w:val="7ACFF6B1"/>
    <w:rsid w:val="7B7D0E5A"/>
    <w:rsid w:val="7BC9242D"/>
    <w:rsid w:val="7C8320E8"/>
    <w:rsid w:val="7DF8E252"/>
    <w:rsid w:val="7DFF8ACF"/>
    <w:rsid w:val="7E715588"/>
    <w:rsid w:val="7EA091CD"/>
    <w:rsid w:val="7EE18D4A"/>
    <w:rsid w:val="7F7A4458"/>
    <w:rsid w:val="7F909CD7"/>
    <w:rsid w:val="7FCCCB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831B08"/>
  <w15:chartTrackingRefBased/>
  <w15:docId w15:val="{7CF8B7C6-FCA5-4832-A2E9-E13098981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Standard Format"/>
    <w:qFormat/>
    <w:rsid w:val="00493A73"/>
    <w:rPr>
      <w:iCs/>
      <w:sz w:val="21"/>
      <w:szCs w:val="21"/>
    </w:rPr>
  </w:style>
  <w:style w:type="paragraph" w:styleId="Heading1">
    <w:name w:val="heading 1"/>
    <w:basedOn w:val="Normal"/>
    <w:next w:val="Normal"/>
    <w:link w:val="Heading1Char"/>
    <w:uiPriority w:val="9"/>
    <w:qFormat/>
    <w:rsid w:val="00493A73"/>
    <w:pPr>
      <w:pBdr>
        <w:top w:val="single" w:color="629DD1" w:themeColor="accent2" w:sz="12" w:space="1"/>
        <w:left w:val="single" w:color="629DD1" w:themeColor="accent2" w:sz="12" w:space="4"/>
        <w:bottom w:val="single" w:color="629DD1" w:themeColor="accent2" w:sz="12" w:space="1"/>
        <w:right w:val="single" w:color="629DD1" w:themeColor="accent2" w:sz="12" w:space="4"/>
      </w:pBdr>
      <w:shd w:val="clear" w:color="auto" w:fill="4A66AC" w:themeFill="accent1"/>
      <w:spacing w:line="240" w:lineRule="auto"/>
      <w:outlineLvl w:val="0"/>
    </w:pPr>
    <w:rPr>
      <w:rFonts w:asciiTheme="majorHAnsi" w:hAnsiTheme="majorHAnsi"/>
      <w:color w:val="FFFFFF"/>
      <w:sz w:val="28"/>
      <w:szCs w:val="38"/>
    </w:rPr>
  </w:style>
  <w:style w:type="paragraph" w:styleId="Heading2">
    <w:name w:val="heading 2"/>
    <w:aliases w:val="Section Title"/>
    <w:basedOn w:val="Normal"/>
    <w:next w:val="Normal"/>
    <w:link w:val="Heading2Char"/>
    <w:uiPriority w:val="9"/>
    <w:unhideWhenUsed/>
    <w:qFormat/>
    <w:rsid w:val="00493A73"/>
    <w:pPr>
      <w:spacing w:before="200" w:after="60" w:line="240" w:lineRule="auto"/>
      <w:contextualSpacing/>
      <w:outlineLvl w:val="1"/>
    </w:pPr>
    <w:rPr>
      <w:rFonts w:asciiTheme="majorHAnsi" w:hAnsiTheme="majorHAnsi" w:eastAsiaTheme="majorEastAsia" w:cstheme="majorBidi"/>
      <w:b/>
      <w:bCs/>
      <w:outline/>
      <w:color w:val="4A66AC"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paragraph" w:styleId="Heading3">
    <w:name w:val="heading 3"/>
    <w:basedOn w:val="Normal"/>
    <w:next w:val="Normal"/>
    <w:link w:val="Heading3Char"/>
    <w:uiPriority w:val="9"/>
    <w:unhideWhenUsed/>
    <w:qFormat/>
    <w:rsid w:val="00493A73"/>
    <w:pPr>
      <w:spacing w:before="200" w:after="100" w:line="240" w:lineRule="auto"/>
      <w:contextualSpacing/>
      <w:outlineLvl w:val="2"/>
    </w:pPr>
    <w:rPr>
      <w:rFonts w:asciiTheme="majorHAnsi" w:hAnsiTheme="majorHAnsi" w:eastAsiaTheme="majorEastAsia" w:cstheme="majorBidi"/>
      <w:b/>
      <w:bCs/>
      <w:smallCaps/>
      <w:color w:val="3476B1" w:themeColor="accent2" w:themeShade="BF"/>
      <w:spacing w:val="24"/>
      <w:sz w:val="28"/>
      <w:szCs w:val="22"/>
    </w:rPr>
  </w:style>
  <w:style w:type="paragraph" w:styleId="Heading4">
    <w:name w:val="heading 4"/>
    <w:basedOn w:val="Normal"/>
    <w:next w:val="Normal"/>
    <w:link w:val="Heading4Char"/>
    <w:uiPriority w:val="9"/>
    <w:semiHidden/>
    <w:unhideWhenUsed/>
    <w:qFormat/>
    <w:rsid w:val="00493A73"/>
    <w:pPr>
      <w:spacing w:before="200" w:after="100" w:line="240" w:lineRule="auto"/>
      <w:contextualSpacing/>
      <w:outlineLvl w:val="3"/>
    </w:pPr>
    <w:rPr>
      <w:rFonts w:asciiTheme="majorHAnsi" w:hAnsiTheme="majorHAnsi" w:eastAsiaTheme="majorEastAsia" w:cstheme="majorBidi"/>
      <w:b/>
      <w:bCs/>
      <w:color w:val="374C80" w:themeColor="accent1" w:themeShade="BF"/>
      <w:sz w:val="24"/>
      <w:szCs w:val="22"/>
    </w:rPr>
  </w:style>
  <w:style w:type="paragraph" w:styleId="Heading5">
    <w:name w:val="heading 5"/>
    <w:basedOn w:val="Normal"/>
    <w:next w:val="Normal"/>
    <w:link w:val="Heading5Char"/>
    <w:uiPriority w:val="9"/>
    <w:semiHidden/>
    <w:unhideWhenUsed/>
    <w:qFormat/>
    <w:rsid w:val="00493A73"/>
    <w:pPr>
      <w:spacing w:before="200" w:after="100" w:line="240" w:lineRule="auto"/>
      <w:contextualSpacing/>
      <w:outlineLvl w:val="4"/>
    </w:pPr>
    <w:rPr>
      <w:rFonts w:asciiTheme="majorHAnsi" w:hAnsiTheme="majorHAnsi" w:eastAsiaTheme="majorEastAsia" w:cstheme="majorBidi"/>
      <w:bCs/>
      <w:caps/>
      <w:color w:val="3476B1" w:themeColor="accent2" w:themeShade="BF"/>
      <w:sz w:val="22"/>
      <w:szCs w:val="22"/>
    </w:rPr>
  </w:style>
  <w:style w:type="paragraph" w:styleId="Heading6">
    <w:name w:val="heading 6"/>
    <w:basedOn w:val="Normal"/>
    <w:next w:val="Normal"/>
    <w:link w:val="Heading6Char"/>
    <w:uiPriority w:val="9"/>
    <w:semiHidden/>
    <w:unhideWhenUsed/>
    <w:qFormat/>
    <w:rsid w:val="00493A73"/>
    <w:pPr>
      <w:spacing w:before="200" w:after="100" w:line="240" w:lineRule="auto"/>
      <w:contextualSpacing/>
      <w:outlineLvl w:val="5"/>
    </w:pPr>
    <w:rPr>
      <w:rFonts w:asciiTheme="majorHAnsi" w:hAnsiTheme="majorHAnsi" w:eastAsiaTheme="majorEastAsia" w:cstheme="majorBidi"/>
      <w:color w:val="374C80" w:themeColor="accent1" w:themeShade="BF"/>
      <w:sz w:val="22"/>
      <w:szCs w:val="22"/>
    </w:rPr>
  </w:style>
  <w:style w:type="paragraph" w:styleId="Heading7">
    <w:name w:val="heading 7"/>
    <w:basedOn w:val="Normal"/>
    <w:next w:val="Normal"/>
    <w:link w:val="Heading7Char"/>
    <w:uiPriority w:val="9"/>
    <w:semiHidden/>
    <w:unhideWhenUsed/>
    <w:qFormat/>
    <w:rsid w:val="00493A73"/>
    <w:pPr>
      <w:spacing w:before="200" w:after="100" w:line="240" w:lineRule="auto"/>
      <w:contextualSpacing/>
      <w:outlineLvl w:val="6"/>
    </w:pPr>
    <w:rPr>
      <w:rFonts w:asciiTheme="majorHAnsi" w:hAnsiTheme="majorHAnsi" w:eastAsiaTheme="majorEastAsia" w:cstheme="majorBidi"/>
      <w:color w:val="3476B1" w:themeColor="accent2" w:themeShade="BF"/>
      <w:sz w:val="22"/>
      <w:szCs w:val="22"/>
    </w:rPr>
  </w:style>
  <w:style w:type="paragraph" w:styleId="Heading8">
    <w:name w:val="heading 8"/>
    <w:basedOn w:val="Normal"/>
    <w:next w:val="Normal"/>
    <w:link w:val="Heading8Char"/>
    <w:uiPriority w:val="9"/>
    <w:semiHidden/>
    <w:unhideWhenUsed/>
    <w:qFormat/>
    <w:rsid w:val="00493A73"/>
    <w:pPr>
      <w:spacing w:before="200" w:after="100" w:line="240" w:lineRule="auto"/>
      <w:contextualSpacing/>
      <w:outlineLvl w:val="7"/>
    </w:pPr>
    <w:rPr>
      <w:rFonts w:asciiTheme="majorHAnsi" w:hAnsiTheme="majorHAnsi" w:eastAsiaTheme="majorEastAsia" w:cstheme="majorBidi"/>
      <w:color w:val="4A66AC" w:themeColor="accent1"/>
      <w:sz w:val="22"/>
      <w:szCs w:val="22"/>
    </w:rPr>
  </w:style>
  <w:style w:type="paragraph" w:styleId="Heading9">
    <w:name w:val="heading 9"/>
    <w:basedOn w:val="Normal"/>
    <w:next w:val="Normal"/>
    <w:link w:val="Heading9Char"/>
    <w:uiPriority w:val="9"/>
    <w:semiHidden/>
    <w:unhideWhenUsed/>
    <w:qFormat/>
    <w:rsid w:val="00493A73"/>
    <w:pPr>
      <w:spacing w:before="200" w:after="100" w:line="240" w:lineRule="auto"/>
      <w:contextualSpacing/>
      <w:outlineLvl w:val="8"/>
    </w:pPr>
    <w:rPr>
      <w:rFonts w:asciiTheme="majorHAnsi" w:hAnsiTheme="majorHAnsi" w:eastAsiaTheme="majorEastAsia" w:cstheme="majorBidi"/>
      <w:smallCaps/>
      <w:color w:val="629DD1" w:themeColor="accent2"/>
      <w:sz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493A73"/>
    <w:pPr>
      <w:numPr>
        <w:numId w:val="5"/>
      </w:numPr>
      <w:contextualSpacing/>
    </w:pPr>
    <w:rPr>
      <w:sz w:val="22"/>
    </w:rPr>
  </w:style>
  <w:style w:type="table" w:styleId="TableGrid1" w:customStyle="1">
    <w:name w:val="Table Grid1"/>
    <w:basedOn w:val="TableNormal"/>
    <w:next w:val="TableGrid"/>
    <w:uiPriority w:val="59"/>
    <w:rsid w:val="00D123E7"/>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
    <w:name w:val="Table Grid"/>
    <w:basedOn w:val="TableNormal"/>
    <w:uiPriority w:val="39"/>
    <w:rsid w:val="00D123E7"/>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2" w:customStyle="1">
    <w:name w:val="Table Grid2"/>
    <w:basedOn w:val="TableNormal"/>
    <w:next w:val="TableGrid"/>
    <w:uiPriority w:val="59"/>
    <w:rsid w:val="00D123E7"/>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er">
    <w:name w:val="footer"/>
    <w:basedOn w:val="Normal"/>
    <w:link w:val="FooterChar"/>
    <w:uiPriority w:val="99"/>
    <w:unhideWhenUsed/>
    <w:rsid w:val="00D123E7"/>
    <w:pPr>
      <w:tabs>
        <w:tab w:val="center" w:pos="4680"/>
        <w:tab w:val="right" w:pos="9360"/>
      </w:tabs>
      <w:spacing w:line="240" w:lineRule="auto"/>
    </w:pPr>
  </w:style>
  <w:style w:type="character" w:styleId="FooterChar" w:customStyle="1">
    <w:name w:val="Footer Char"/>
    <w:basedOn w:val="DefaultParagraphFont"/>
    <w:link w:val="Footer"/>
    <w:uiPriority w:val="99"/>
    <w:rsid w:val="00D123E7"/>
  </w:style>
  <w:style w:type="paragraph" w:styleId="Title">
    <w:name w:val="Title"/>
    <w:basedOn w:val="Normal"/>
    <w:next w:val="Normal"/>
    <w:link w:val="TitleChar"/>
    <w:uiPriority w:val="10"/>
    <w:qFormat/>
    <w:rsid w:val="00493A73"/>
    <w:pPr>
      <w:shd w:val="clear" w:color="auto" w:fill="FFFFFF" w:themeFill="background1"/>
      <w:spacing w:after="120" w:line="240" w:lineRule="auto"/>
    </w:pPr>
    <w:rPr>
      <w:rFonts w:asciiTheme="majorHAnsi" w:hAnsiTheme="majorHAnsi" w:eastAsiaTheme="majorEastAsia" w:cstheme="majorBidi"/>
      <w:b/>
      <w:color w:val="FFFFFF" w:themeColor="background1"/>
      <w:spacing w:val="10"/>
      <w:sz w:val="72"/>
      <w:szCs w:val="64"/>
      <w14:textOutline w14:w="13335" w14:cap="flat" w14:cmpd="sng" w14:algn="ctr">
        <w14:solidFill>
          <w14:schemeClr w14:val="accent1">
            <w14:lumMod w14:val="50000"/>
          </w14:schemeClr>
        </w14:solidFill>
        <w14:prstDash w14:val="solid"/>
        <w14:round/>
      </w14:textOutline>
    </w:rPr>
  </w:style>
  <w:style w:type="character" w:styleId="TitleChar" w:customStyle="1">
    <w:name w:val="Title Char"/>
    <w:basedOn w:val="DefaultParagraphFont"/>
    <w:link w:val="Title"/>
    <w:uiPriority w:val="10"/>
    <w:rsid w:val="00493A73"/>
    <w:rPr>
      <w:rFonts w:asciiTheme="majorHAnsi" w:hAnsiTheme="majorHAnsi" w:eastAsiaTheme="majorEastAsia" w:cstheme="majorBidi"/>
      <w:b/>
      <w:iCs/>
      <w:color w:val="FFFFFF" w:themeColor="background1"/>
      <w:spacing w:val="10"/>
      <w:sz w:val="72"/>
      <w:szCs w:val="64"/>
      <w:shd w:val="clear" w:color="auto" w:fill="FFFFFF" w:themeFill="background1"/>
      <w14:textOutline w14:w="13335" w14:cap="flat" w14:cmpd="sng" w14:algn="ctr">
        <w14:solidFill>
          <w14:schemeClr w14:val="accent1">
            <w14:lumMod w14:val="50000"/>
          </w14:schemeClr>
        </w14:solidFill>
        <w14:prstDash w14:val="solid"/>
        <w14:round/>
      </w14:textOutline>
    </w:rPr>
  </w:style>
  <w:style w:type="paragraph" w:styleId="BalloonText">
    <w:name w:val="Balloon Text"/>
    <w:basedOn w:val="Normal"/>
    <w:link w:val="BalloonTextChar"/>
    <w:uiPriority w:val="99"/>
    <w:semiHidden/>
    <w:unhideWhenUsed/>
    <w:rsid w:val="005B3B11"/>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5B3B11"/>
    <w:rPr>
      <w:rFonts w:ascii="Segoe UI" w:hAnsi="Segoe UI" w:cs="Segoe UI"/>
      <w:sz w:val="18"/>
      <w:szCs w:val="18"/>
    </w:rPr>
  </w:style>
  <w:style w:type="paragraph" w:styleId="Header">
    <w:name w:val="header"/>
    <w:basedOn w:val="Normal"/>
    <w:link w:val="HeaderChar"/>
    <w:uiPriority w:val="99"/>
    <w:unhideWhenUsed/>
    <w:rsid w:val="002039F6"/>
    <w:pPr>
      <w:tabs>
        <w:tab w:val="center" w:pos="4680"/>
        <w:tab w:val="right" w:pos="9360"/>
      </w:tabs>
      <w:spacing w:line="240" w:lineRule="auto"/>
    </w:pPr>
  </w:style>
  <w:style w:type="character" w:styleId="HeaderChar" w:customStyle="1">
    <w:name w:val="Header Char"/>
    <w:basedOn w:val="DefaultParagraphFont"/>
    <w:link w:val="Header"/>
    <w:uiPriority w:val="99"/>
    <w:rsid w:val="002039F6"/>
  </w:style>
  <w:style w:type="table" w:styleId="TableGrid11" w:customStyle="1">
    <w:name w:val="Table Grid11"/>
    <w:basedOn w:val="TableNormal"/>
    <w:next w:val="TableGrid"/>
    <w:uiPriority w:val="59"/>
    <w:rsid w:val="00D25E97"/>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3" w:customStyle="1">
    <w:name w:val="Table Grid3"/>
    <w:basedOn w:val="TableNormal"/>
    <w:next w:val="TableGrid"/>
    <w:uiPriority w:val="59"/>
    <w:rsid w:val="00D25E97"/>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TMLPreformatted">
    <w:name w:val="HTML Preformatted"/>
    <w:basedOn w:val="Normal"/>
    <w:link w:val="HTMLPreformattedChar"/>
    <w:uiPriority w:val="99"/>
    <w:unhideWhenUsed/>
    <w:rsid w:val="00B73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rsid w:val="00B733D5"/>
    <w:rPr>
      <w:rFonts w:ascii="Courier New" w:hAnsi="Courier New" w:eastAsia="Times New Roman" w:cs="Courier New"/>
      <w:sz w:val="20"/>
      <w:szCs w:val="20"/>
    </w:rPr>
  </w:style>
  <w:style w:type="table" w:styleId="TableGrid4" w:customStyle="1">
    <w:name w:val="Table Grid4"/>
    <w:basedOn w:val="TableNormal"/>
    <w:next w:val="TableGrid"/>
    <w:uiPriority w:val="59"/>
    <w:rsid w:val="00B105DC"/>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5" w:customStyle="1">
    <w:name w:val="Table Grid5"/>
    <w:basedOn w:val="TableNormal"/>
    <w:next w:val="TableGrid"/>
    <w:uiPriority w:val="59"/>
    <w:rsid w:val="009F76FA"/>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 w:customStyle="1">
    <w:name w:val="BODY"/>
    <w:basedOn w:val="Normal"/>
    <w:uiPriority w:val="99"/>
    <w:rsid w:val="0091479E"/>
    <w:pPr>
      <w:spacing w:line="240" w:lineRule="auto"/>
    </w:pPr>
    <w:rPr>
      <w:rFonts w:ascii="Arial" w:hAnsi="Arial" w:eastAsia="Arial" w:cs="Arial"/>
      <w:noProof/>
      <w:sz w:val="23"/>
      <w:szCs w:val="20"/>
    </w:rPr>
  </w:style>
  <w:style w:type="character" w:styleId="tgc" w:customStyle="1">
    <w:name w:val="_tgc"/>
    <w:basedOn w:val="DefaultParagraphFont"/>
    <w:rsid w:val="00D34BD6"/>
  </w:style>
  <w:style w:type="character" w:styleId="Hyperlink">
    <w:name w:val="Hyperlink"/>
    <w:basedOn w:val="DefaultParagraphFont"/>
    <w:uiPriority w:val="99"/>
    <w:semiHidden/>
    <w:unhideWhenUsed/>
    <w:rsid w:val="00C63930"/>
    <w:rPr>
      <w:color w:val="0000FF"/>
      <w:u w:val="single"/>
    </w:rPr>
  </w:style>
  <w:style w:type="table" w:styleId="TableGrid31" w:customStyle="1">
    <w:name w:val="Table Grid31"/>
    <w:basedOn w:val="TableNormal"/>
    <w:next w:val="TableGrid"/>
    <w:uiPriority w:val="39"/>
    <w:rsid w:val="00472AB9"/>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6" w:customStyle="1">
    <w:name w:val="Table Grid6"/>
    <w:basedOn w:val="TableNormal"/>
    <w:next w:val="TableGrid"/>
    <w:uiPriority w:val="59"/>
    <w:rsid w:val="0010691F"/>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0" w:customStyle="1">
    <w:name w:val="[Normal]"/>
    <w:rsid w:val="00EF3F24"/>
    <w:pPr>
      <w:spacing w:after="0"/>
    </w:pPr>
    <w:rPr>
      <w:rFonts w:ascii="Arial" w:hAnsi="Arial" w:eastAsia="Arial" w:cs="Arial"/>
      <w:noProof/>
      <w:sz w:val="24"/>
      <w:szCs w:val="20"/>
    </w:rPr>
  </w:style>
  <w:style w:type="character" w:styleId="CommentReference">
    <w:name w:val="annotation reference"/>
    <w:basedOn w:val="DefaultParagraphFont"/>
    <w:uiPriority w:val="99"/>
    <w:semiHidden/>
    <w:unhideWhenUsed/>
    <w:rsid w:val="00B36DAD"/>
    <w:rPr>
      <w:sz w:val="16"/>
      <w:szCs w:val="16"/>
    </w:rPr>
  </w:style>
  <w:style w:type="paragraph" w:styleId="CommentText">
    <w:name w:val="annotation text"/>
    <w:basedOn w:val="Normal"/>
    <w:link w:val="CommentTextChar"/>
    <w:uiPriority w:val="99"/>
    <w:semiHidden/>
    <w:unhideWhenUsed/>
    <w:rsid w:val="00B36DAD"/>
    <w:pPr>
      <w:spacing w:line="240" w:lineRule="auto"/>
    </w:pPr>
    <w:rPr>
      <w:sz w:val="20"/>
      <w:szCs w:val="20"/>
    </w:rPr>
  </w:style>
  <w:style w:type="character" w:styleId="CommentTextChar" w:customStyle="1">
    <w:name w:val="Comment Text Char"/>
    <w:basedOn w:val="DefaultParagraphFont"/>
    <w:link w:val="CommentText"/>
    <w:uiPriority w:val="99"/>
    <w:semiHidden/>
    <w:rsid w:val="00B36DAD"/>
    <w:rPr>
      <w:sz w:val="20"/>
      <w:szCs w:val="20"/>
    </w:rPr>
  </w:style>
  <w:style w:type="paragraph" w:styleId="CommentSubject">
    <w:name w:val="annotation subject"/>
    <w:basedOn w:val="CommentText"/>
    <w:next w:val="CommentText"/>
    <w:link w:val="CommentSubjectChar"/>
    <w:uiPriority w:val="99"/>
    <w:semiHidden/>
    <w:unhideWhenUsed/>
    <w:rsid w:val="00B36DAD"/>
    <w:rPr>
      <w:b/>
      <w:bCs/>
    </w:rPr>
  </w:style>
  <w:style w:type="character" w:styleId="CommentSubjectChar" w:customStyle="1">
    <w:name w:val="Comment Subject Char"/>
    <w:basedOn w:val="CommentTextChar"/>
    <w:link w:val="CommentSubject"/>
    <w:uiPriority w:val="99"/>
    <w:semiHidden/>
    <w:rsid w:val="00B36DAD"/>
    <w:rPr>
      <w:b/>
      <w:bCs/>
      <w:sz w:val="20"/>
      <w:szCs w:val="20"/>
    </w:rPr>
  </w:style>
  <w:style w:type="paragraph" w:styleId="Style" w:customStyle="1">
    <w:name w:val="Style"/>
    <w:rsid w:val="00AF30F2"/>
    <w:pPr>
      <w:widowControl w:val="0"/>
      <w:autoSpaceDE w:val="0"/>
      <w:autoSpaceDN w:val="0"/>
      <w:adjustRightInd w:val="0"/>
      <w:spacing w:after="0"/>
    </w:pPr>
    <w:rPr>
      <w:rFonts w:ascii="Times New Roman" w:hAnsi="Times New Roman" w:cs="Times New Roman"/>
      <w:sz w:val="24"/>
      <w:szCs w:val="24"/>
    </w:rPr>
  </w:style>
  <w:style w:type="paragraph" w:styleId="NormalWeb">
    <w:name w:val="Normal (Web)"/>
    <w:basedOn w:val="Normal"/>
    <w:uiPriority w:val="99"/>
    <w:unhideWhenUsed/>
    <w:rsid w:val="00E43B91"/>
    <w:rPr>
      <w:rFonts w:ascii="Times New Roman" w:hAnsi="Times New Roman" w:cs="Times New Roman"/>
      <w:szCs w:val="24"/>
    </w:rPr>
  </w:style>
  <w:style w:type="paragraph" w:styleId="TableParagraph" w:customStyle="1">
    <w:name w:val="Table Paragraph"/>
    <w:basedOn w:val="Normal"/>
    <w:uiPriority w:val="1"/>
    <w:qFormat/>
    <w:rsid w:val="00184187"/>
    <w:pPr>
      <w:widowControl w:val="0"/>
      <w:autoSpaceDE w:val="0"/>
      <w:autoSpaceDN w:val="0"/>
      <w:spacing w:line="240" w:lineRule="auto"/>
    </w:pPr>
    <w:rPr>
      <w:rFonts w:ascii="Calibri" w:hAnsi="Calibri" w:eastAsia="Calibri" w:cs="Calibri"/>
    </w:rPr>
  </w:style>
  <w:style w:type="character" w:styleId="Heading2Char" w:customStyle="1">
    <w:name w:val="Heading 2 Char"/>
    <w:aliases w:val="Section Title Char"/>
    <w:basedOn w:val="DefaultParagraphFont"/>
    <w:link w:val="Heading2"/>
    <w:uiPriority w:val="9"/>
    <w:rsid w:val="00493A73"/>
    <w:rPr>
      <w:rFonts w:asciiTheme="majorHAnsi" w:hAnsiTheme="majorHAnsi" w:eastAsiaTheme="majorEastAsia" w:cstheme="majorBidi"/>
      <w:b/>
      <w:bCs/>
      <w:iCs/>
      <w:outline/>
      <w:color w:val="4A66AC"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paragraph" w:styleId="BodyText">
    <w:name w:val="Body Text"/>
    <w:aliases w:val="Question Numbering"/>
    <w:basedOn w:val="Normal"/>
    <w:link w:val="BodyTextChar"/>
    <w:uiPriority w:val="1"/>
    <w:rsid w:val="00564E9C"/>
    <w:pPr>
      <w:widowControl w:val="0"/>
      <w:numPr>
        <w:numId w:val="1"/>
      </w:numPr>
      <w:autoSpaceDE w:val="0"/>
      <w:autoSpaceDN w:val="0"/>
    </w:pPr>
    <w:rPr>
      <w:rFonts w:ascii="Calibri" w:hAnsi="Calibri" w:eastAsia="Calibri" w:cs="Calibri"/>
      <w:szCs w:val="24"/>
    </w:rPr>
  </w:style>
  <w:style w:type="character" w:styleId="BodyTextChar" w:customStyle="1">
    <w:name w:val="Body Text Char"/>
    <w:aliases w:val="Question Numbering Char"/>
    <w:basedOn w:val="DefaultParagraphFont"/>
    <w:link w:val="BodyText"/>
    <w:uiPriority w:val="1"/>
    <w:rsid w:val="00E45BB3"/>
    <w:rPr>
      <w:rFonts w:ascii="Calibri" w:hAnsi="Calibri" w:eastAsia="Calibri" w:cs="Calibri"/>
      <w:iCs/>
      <w:sz w:val="21"/>
      <w:szCs w:val="24"/>
    </w:rPr>
  </w:style>
  <w:style w:type="paragraph" w:styleId="P" w:customStyle="1">
    <w:name w:val="P"/>
    <w:basedOn w:val="BODY"/>
    <w:uiPriority w:val="99"/>
    <w:rsid w:val="005E0813"/>
    <w:pPr>
      <w:autoSpaceDE w:val="0"/>
      <w:autoSpaceDN w:val="0"/>
      <w:adjustRightInd w:val="0"/>
      <w:spacing w:before="76" w:after="153"/>
    </w:pPr>
    <w:rPr>
      <w:rFonts w:eastAsiaTheme="minorHAnsi"/>
      <w:noProof w:val="0"/>
      <w:szCs w:val="23"/>
    </w:rPr>
  </w:style>
  <w:style w:type="character" w:styleId="A" w:customStyle="1">
    <w:name w:val="A"/>
    <w:basedOn w:val="DefaultParagraphFont"/>
    <w:uiPriority w:val="99"/>
    <w:rsid w:val="005E0813"/>
    <w:rPr>
      <w:color w:val="0000FF"/>
      <w:u w:val="single"/>
    </w:rPr>
  </w:style>
  <w:style w:type="paragraph" w:styleId="NoSpacing">
    <w:name w:val="No Spacing"/>
    <w:basedOn w:val="Normal"/>
    <w:uiPriority w:val="1"/>
    <w:qFormat/>
    <w:rsid w:val="00493A73"/>
    <w:pPr>
      <w:spacing w:after="0" w:line="240" w:lineRule="auto"/>
    </w:pPr>
  </w:style>
  <w:style w:type="character" w:styleId="Heading1Char" w:customStyle="1">
    <w:name w:val="Heading 1 Char"/>
    <w:basedOn w:val="DefaultParagraphFont"/>
    <w:link w:val="Heading1"/>
    <w:uiPriority w:val="9"/>
    <w:rsid w:val="00493A73"/>
    <w:rPr>
      <w:rFonts w:asciiTheme="majorHAnsi" w:hAnsiTheme="majorHAnsi"/>
      <w:iCs/>
      <w:color w:val="FFFFFF"/>
      <w:sz w:val="28"/>
      <w:szCs w:val="38"/>
      <w:shd w:val="clear" w:color="auto" w:fill="4A66AC" w:themeFill="accent1"/>
    </w:rPr>
  </w:style>
  <w:style w:type="character" w:styleId="Heading3Char" w:customStyle="1">
    <w:name w:val="Heading 3 Char"/>
    <w:basedOn w:val="DefaultParagraphFont"/>
    <w:link w:val="Heading3"/>
    <w:uiPriority w:val="9"/>
    <w:rsid w:val="00493A73"/>
    <w:rPr>
      <w:rFonts w:asciiTheme="majorHAnsi" w:hAnsiTheme="majorHAnsi" w:eastAsiaTheme="majorEastAsia" w:cstheme="majorBidi"/>
      <w:b/>
      <w:bCs/>
      <w:iCs/>
      <w:smallCaps/>
      <w:color w:val="3476B1" w:themeColor="accent2" w:themeShade="BF"/>
      <w:spacing w:val="24"/>
      <w:sz w:val="28"/>
    </w:rPr>
  </w:style>
  <w:style w:type="character" w:styleId="Heading4Char" w:customStyle="1">
    <w:name w:val="Heading 4 Char"/>
    <w:basedOn w:val="DefaultParagraphFont"/>
    <w:link w:val="Heading4"/>
    <w:uiPriority w:val="9"/>
    <w:semiHidden/>
    <w:rsid w:val="00493A73"/>
    <w:rPr>
      <w:rFonts w:asciiTheme="majorHAnsi" w:hAnsiTheme="majorHAnsi" w:eastAsiaTheme="majorEastAsia" w:cstheme="majorBidi"/>
      <w:b/>
      <w:bCs/>
      <w:iCs/>
      <w:color w:val="374C80" w:themeColor="accent1" w:themeShade="BF"/>
      <w:sz w:val="24"/>
    </w:rPr>
  </w:style>
  <w:style w:type="character" w:styleId="Heading5Char" w:customStyle="1">
    <w:name w:val="Heading 5 Char"/>
    <w:basedOn w:val="DefaultParagraphFont"/>
    <w:link w:val="Heading5"/>
    <w:uiPriority w:val="9"/>
    <w:semiHidden/>
    <w:rsid w:val="00493A73"/>
    <w:rPr>
      <w:rFonts w:asciiTheme="majorHAnsi" w:hAnsiTheme="majorHAnsi" w:eastAsiaTheme="majorEastAsia" w:cstheme="majorBidi"/>
      <w:bCs/>
      <w:iCs/>
      <w:caps/>
      <w:color w:val="3476B1" w:themeColor="accent2" w:themeShade="BF"/>
    </w:rPr>
  </w:style>
  <w:style w:type="character" w:styleId="Heading6Char" w:customStyle="1">
    <w:name w:val="Heading 6 Char"/>
    <w:basedOn w:val="DefaultParagraphFont"/>
    <w:link w:val="Heading6"/>
    <w:uiPriority w:val="9"/>
    <w:semiHidden/>
    <w:rsid w:val="00493A73"/>
    <w:rPr>
      <w:rFonts w:asciiTheme="majorHAnsi" w:hAnsiTheme="majorHAnsi" w:eastAsiaTheme="majorEastAsia" w:cstheme="majorBidi"/>
      <w:iCs/>
      <w:color w:val="374C80" w:themeColor="accent1" w:themeShade="BF"/>
    </w:rPr>
  </w:style>
  <w:style w:type="character" w:styleId="Heading7Char" w:customStyle="1">
    <w:name w:val="Heading 7 Char"/>
    <w:basedOn w:val="DefaultParagraphFont"/>
    <w:link w:val="Heading7"/>
    <w:uiPriority w:val="9"/>
    <w:semiHidden/>
    <w:rsid w:val="00493A73"/>
    <w:rPr>
      <w:rFonts w:asciiTheme="majorHAnsi" w:hAnsiTheme="majorHAnsi" w:eastAsiaTheme="majorEastAsia" w:cstheme="majorBidi"/>
      <w:iCs/>
      <w:color w:val="3476B1" w:themeColor="accent2" w:themeShade="BF"/>
    </w:rPr>
  </w:style>
  <w:style w:type="character" w:styleId="Heading8Char" w:customStyle="1">
    <w:name w:val="Heading 8 Char"/>
    <w:basedOn w:val="DefaultParagraphFont"/>
    <w:link w:val="Heading8"/>
    <w:uiPriority w:val="9"/>
    <w:semiHidden/>
    <w:rsid w:val="00493A73"/>
    <w:rPr>
      <w:rFonts w:asciiTheme="majorHAnsi" w:hAnsiTheme="majorHAnsi" w:eastAsiaTheme="majorEastAsia" w:cstheme="majorBidi"/>
      <w:iCs/>
      <w:color w:val="4A66AC" w:themeColor="accent1"/>
    </w:rPr>
  </w:style>
  <w:style w:type="character" w:styleId="Heading9Char" w:customStyle="1">
    <w:name w:val="Heading 9 Char"/>
    <w:basedOn w:val="DefaultParagraphFont"/>
    <w:link w:val="Heading9"/>
    <w:uiPriority w:val="9"/>
    <w:semiHidden/>
    <w:rsid w:val="00493A73"/>
    <w:rPr>
      <w:rFonts w:asciiTheme="majorHAnsi" w:hAnsiTheme="majorHAnsi" w:eastAsiaTheme="majorEastAsia" w:cstheme="majorBidi"/>
      <w:iCs/>
      <w:smallCaps/>
      <w:color w:val="629DD1" w:themeColor="accent2"/>
      <w:sz w:val="20"/>
      <w:szCs w:val="21"/>
    </w:rPr>
  </w:style>
  <w:style w:type="paragraph" w:styleId="Caption">
    <w:name w:val="caption"/>
    <w:basedOn w:val="Normal"/>
    <w:next w:val="Normal"/>
    <w:uiPriority w:val="35"/>
    <w:semiHidden/>
    <w:unhideWhenUsed/>
    <w:qFormat/>
    <w:rsid w:val="00493A73"/>
    <w:rPr>
      <w:b/>
      <w:bCs/>
      <w:color w:val="3476B1" w:themeColor="accent2" w:themeShade="BF"/>
      <w:sz w:val="18"/>
      <w:szCs w:val="18"/>
    </w:rPr>
  </w:style>
  <w:style w:type="paragraph" w:styleId="Subtitle">
    <w:name w:val="Subtitle"/>
    <w:basedOn w:val="Normal"/>
    <w:next w:val="Normal"/>
    <w:link w:val="SubtitleChar"/>
    <w:uiPriority w:val="11"/>
    <w:qFormat/>
    <w:rsid w:val="00493A73"/>
    <w:pPr>
      <w:spacing w:before="200" w:after="360" w:line="240" w:lineRule="auto"/>
    </w:pPr>
    <w:rPr>
      <w:rFonts w:asciiTheme="majorHAnsi" w:hAnsiTheme="majorHAnsi" w:eastAsiaTheme="majorEastAsia" w:cstheme="majorBidi"/>
      <w:color w:val="242852" w:themeColor="text2"/>
      <w:spacing w:val="20"/>
      <w:sz w:val="24"/>
      <w:szCs w:val="24"/>
    </w:rPr>
  </w:style>
  <w:style w:type="character" w:styleId="SubtitleChar" w:customStyle="1">
    <w:name w:val="Subtitle Char"/>
    <w:basedOn w:val="DefaultParagraphFont"/>
    <w:link w:val="Subtitle"/>
    <w:uiPriority w:val="11"/>
    <w:rsid w:val="00493A73"/>
    <w:rPr>
      <w:rFonts w:asciiTheme="majorHAnsi" w:hAnsiTheme="majorHAnsi" w:eastAsiaTheme="majorEastAsia" w:cstheme="majorBidi"/>
      <w:iCs/>
      <w:color w:val="242852" w:themeColor="text2"/>
      <w:spacing w:val="20"/>
      <w:sz w:val="24"/>
      <w:szCs w:val="24"/>
    </w:rPr>
  </w:style>
  <w:style w:type="character" w:styleId="Strong">
    <w:name w:val="Strong"/>
    <w:uiPriority w:val="22"/>
    <w:qFormat/>
    <w:rsid w:val="00493A73"/>
    <w:rPr>
      <w:b/>
      <w:bCs/>
      <w:spacing w:val="0"/>
    </w:rPr>
  </w:style>
  <w:style w:type="character" w:styleId="Emphasis">
    <w:name w:val="Emphasis"/>
    <w:uiPriority w:val="20"/>
    <w:qFormat/>
    <w:rsid w:val="00493A73"/>
    <w:rPr>
      <w:rFonts w:eastAsiaTheme="majorEastAsia" w:cstheme="majorBidi"/>
      <w:b/>
      <w:bCs/>
      <w:color w:val="3476B1" w:themeColor="accent2" w:themeShade="BF"/>
      <w:bdr w:val="single" w:color="ACCBF9" w:themeColor="background2" w:sz="18" w:space="0"/>
      <w:shd w:val="clear" w:color="auto" w:fill="ACCBF9" w:themeFill="background2"/>
    </w:rPr>
  </w:style>
  <w:style w:type="paragraph" w:styleId="Quote">
    <w:name w:val="Quote"/>
    <w:basedOn w:val="Normal"/>
    <w:next w:val="Normal"/>
    <w:link w:val="QuoteChar"/>
    <w:uiPriority w:val="29"/>
    <w:qFormat/>
    <w:rsid w:val="00493A73"/>
    <w:rPr>
      <w:b/>
      <w:i/>
      <w:color w:val="629DD1" w:themeColor="accent2"/>
      <w:sz w:val="24"/>
    </w:rPr>
  </w:style>
  <w:style w:type="character" w:styleId="QuoteChar" w:customStyle="1">
    <w:name w:val="Quote Char"/>
    <w:basedOn w:val="DefaultParagraphFont"/>
    <w:link w:val="Quote"/>
    <w:uiPriority w:val="29"/>
    <w:rsid w:val="00493A73"/>
    <w:rPr>
      <w:b/>
      <w:i/>
      <w:iCs/>
      <w:color w:val="629DD1" w:themeColor="accent2"/>
      <w:sz w:val="24"/>
      <w:szCs w:val="21"/>
    </w:rPr>
  </w:style>
  <w:style w:type="paragraph" w:styleId="IntenseQuote">
    <w:name w:val="Intense Quote"/>
    <w:basedOn w:val="Normal"/>
    <w:next w:val="Normal"/>
    <w:link w:val="IntenseQuoteChar"/>
    <w:uiPriority w:val="30"/>
    <w:qFormat/>
    <w:rsid w:val="00493A73"/>
    <w:pPr>
      <w:pBdr>
        <w:top w:val="dotted" w:color="629DD1" w:themeColor="accent2" w:sz="8" w:space="10"/>
        <w:bottom w:val="dotted" w:color="629DD1" w:themeColor="accent2" w:sz="8" w:space="10"/>
      </w:pBdr>
      <w:spacing w:line="300" w:lineRule="auto"/>
      <w:ind w:left="2160" w:right="2160"/>
      <w:jc w:val="center"/>
    </w:pPr>
    <w:rPr>
      <w:rFonts w:asciiTheme="majorHAnsi" w:hAnsiTheme="majorHAnsi" w:eastAsiaTheme="majorEastAsia" w:cstheme="majorBidi"/>
      <w:b/>
      <w:bCs/>
      <w:i/>
      <w:color w:val="629DD1" w:themeColor="accent2"/>
      <w:sz w:val="20"/>
      <w:szCs w:val="20"/>
    </w:rPr>
  </w:style>
  <w:style w:type="character" w:styleId="IntenseQuoteChar" w:customStyle="1">
    <w:name w:val="Intense Quote Char"/>
    <w:basedOn w:val="DefaultParagraphFont"/>
    <w:link w:val="IntenseQuote"/>
    <w:uiPriority w:val="30"/>
    <w:rsid w:val="00493A73"/>
    <w:rPr>
      <w:rFonts w:asciiTheme="majorHAnsi" w:hAnsiTheme="majorHAnsi" w:eastAsiaTheme="majorEastAsia" w:cstheme="majorBidi"/>
      <w:b/>
      <w:bCs/>
      <w:i/>
      <w:iCs/>
      <w:color w:val="629DD1" w:themeColor="accent2"/>
      <w:sz w:val="20"/>
      <w:szCs w:val="20"/>
    </w:rPr>
  </w:style>
  <w:style w:type="character" w:styleId="SubtleEmphasis">
    <w:name w:val="Subtle Emphasis"/>
    <w:uiPriority w:val="19"/>
    <w:qFormat/>
    <w:rsid w:val="00493A73"/>
    <w:rPr>
      <w:rFonts w:asciiTheme="majorHAnsi" w:hAnsiTheme="majorHAnsi" w:eastAsiaTheme="majorEastAsia" w:cstheme="majorBidi"/>
      <w:b/>
      <w:i/>
      <w:color w:val="4A66AC" w:themeColor="accent1"/>
    </w:rPr>
  </w:style>
  <w:style w:type="character" w:styleId="IntenseEmphasis">
    <w:name w:val="Intense Emphasis"/>
    <w:uiPriority w:val="21"/>
    <w:qFormat/>
    <w:rsid w:val="00493A73"/>
    <w:rPr>
      <w:rFonts w:asciiTheme="majorHAnsi" w:hAnsiTheme="majorHAnsi" w:eastAsiaTheme="majorEastAsia" w:cstheme="majorBidi"/>
      <w:b/>
      <w:bCs/>
      <w:i/>
      <w:iCs/>
      <w:dstrike w:val="0"/>
      <w:color w:val="FFFFFF" w:themeColor="background1"/>
      <w:bdr w:val="single" w:color="629DD1" w:themeColor="accent2" w:sz="18" w:space="0"/>
      <w:shd w:val="clear" w:color="auto" w:fill="629DD1" w:themeFill="accent2"/>
      <w:vertAlign w:val="baseline"/>
    </w:rPr>
  </w:style>
  <w:style w:type="character" w:styleId="SubtleReference">
    <w:name w:val="Subtle Reference"/>
    <w:uiPriority w:val="31"/>
    <w:qFormat/>
    <w:rsid w:val="00493A73"/>
    <w:rPr>
      <w:i/>
      <w:iCs/>
      <w:smallCaps/>
      <w:color w:val="629DD1" w:themeColor="accent2"/>
      <w:u w:color="629DD1" w:themeColor="accent2"/>
    </w:rPr>
  </w:style>
  <w:style w:type="character" w:styleId="IntenseReference">
    <w:name w:val="Intense Reference"/>
    <w:uiPriority w:val="32"/>
    <w:qFormat/>
    <w:rsid w:val="00493A73"/>
    <w:rPr>
      <w:b/>
      <w:bCs/>
      <w:i/>
      <w:iCs/>
      <w:smallCaps/>
      <w:color w:val="629DD1" w:themeColor="accent2"/>
      <w:u w:color="629DD1" w:themeColor="accent2"/>
    </w:rPr>
  </w:style>
  <w:style w:type="character" w:styleId="BookTitle">
    <w:name w:val="Book Title"/>
    <w:uiPriority w:val="33"/>
    <w:qFormat/>
    <w:rsid w:val="00493A73"/>
    <w:rPr>
      <w:rFonts w:asciiTheme="majorHAnsi" w:hAnsiTheme="majorHAnsi" w:eastAsiaTheme="majorEastAsia" w:cstheme="majorBidi"/>
      <w:b/>
      <w:bCs/>
      <w:smallCaps/>
      <w:color w:val="629DD1" w:themeColor="accent2"/>
      <w:u w:val="single"/>
    </w:rPr>
  </w:style>
  <w:style w:type="paragraph" w:styleId="TOCHeading">
    <w:name w:val="TOC Heading"/>
    <w:basedOn w:val="Heading1"/>
    <w:next w:val="Normal"/>
    <w:uiPriority w:val="39"/>
    <w:semiHidden/>
    <w:unhideWhenUsed/>
    <w:qFormat/>
    <w:rsid w:val="00493A73"/>
    <w:pPr>
      <w:outlineLvl w:val="9"/>
    </w:pPr>
  </w:style>
  <w:style w:type="paragraph" w:styleId="Default" w:customStyle="1">
    <w:name w:val="Default"/>
    <w:rsid w:val="00AC14BE"/>
    <w:pPr>
      <w:autoSpaceDE w:val="0"/>
      <w:autoSpaceDN w:val="0"/>
      <w:adjustRightInd w:val="0"/>
      <w:spacing w:after="0" w:line="276" w:lineRule="auto"/>
      <w:ind w:firstLine="360"/>
    </w:pPr>
    <w:rPr>
      <w:rFonts w:ascii="Calibri" w:hAnsi="Calibri" w:cs="Calibri"/>
      <w:color w:val="000000"/>
      <w:sz w:val="24"/>
      <w:szCs w:val="24"/>
      <w:lang w:bidi="en-US"/>
    </w:rPr>
  </w:style>
  <w:style w:type="paragraph" w:styleId="paragraph" w:customStyle="1">
    <w:name w:val="paragraph"/>
    <w:basedOn w:val="Normal"/>
    <w:rsid w:val="00CE6A7A"/>
    <w:pPr>
      <w:spacing w:before="100" w:beforeAutospacing="1" w:after="100" w:afterAutospacing="1" w:line="240" w:lineRule="auto"/>
    </w:pPr>
    <w:rPr>
      <w:rFonts w:ascii="Times New Roman" w:hAnsi="Times New Roman" w:eastAsia="Times New Roman" w:cs="Times New Roman"/>
      <w:iCs w:val="0"/>
      <w:sz w:val="24"/>
      <w:szCs w:val="24"/>
    </w:rPr>
  </w:style>
  <w:style w:type="character" w:styleId="normaltextrun" w:customStyle="1">
    <w:name w:val="normaltextrun"/>
    <w:basedOn w:val="DefaultParagraphFont"/>
    <w:rsid w:val="00CE6A7A"/>
  </w:style>
  <w:style w:type="character" w:styleId="eop" w:customStyle="1">
    <w:name w:val="eop"/>
    <w:basedOn w:val="DefaultParagraphFont"/>
    <w:rsid w:val="00CE6A7A"/>
  </w:style>
  <w:style w:type="table" w:styleId="GridTable6Colorful">
    <w:name w:val="Grid Table 6 Colorful"/>
    <w:basedOn w:val="TableNormal"/>
    <w:uiPriority w:val="51"/>
    <w:rsid w:val="00C147B3"/>
    <w:pPr>
      <w:spacing w:after="0" w:line="240" w:lineRule="auto"/>
    </w:pPr>
    <w:rPr>
      <w:rFonts w:eastAsiaTheme="minorHAnsi"/>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62661">
      <w:bodyDiv w:val="1"/>
      <w:marLeft w:val="0"/>
      <w:marRight w:val="0"/>
      <w:marTop w:val="0"/>
      <w:marBottom w:val="0"/>
      <w:divBdr>
        <w:top w:val="none" w:sz="0" w:space="0" w:color="auto"/>
        <w:left w:val="none" w:sz="0" w:space="0" w:color="auto"/>
        <w:bottom w:val="none" w:sz="0" w:space="0" w:color="auto"/>
        <w:right w:val="none" w:sz="0" w:space="0" w:color="auto"/>
      </w:divBdr>
    </w:div>
    <w:div w:id="123934273">
      <w:bodyDiv w:val="1"/>
      <w:marLeft w:val="0"/>
      <w:marRight w:val="0"/>
      <w:marTop w:val="0"/>
      <w:marBottom w:val="0"/>
      <w:divBdr>
        <w:top w:val="none" w:sz="0" w:space="0" w:color="auto"/>
        <w:left w:val="none" w:sz="0" w:space="0" w:color="auto"/>
        <w:bottom w:val="none" w:sz="0" w:space="0" w:color="auto"/>
        <w:right w:val="none" w:sz="0" w:space="0" w:color="auto"/>
      </w:divBdr>
    </w:div>
    <w:div w:id="151483916">
      <w:bodyDiv w:val="1"/>
      <w:marLeft w:val="0"/>
      <w:marRight w:val="0"/>
      <w:marTop w:val="0"/>
      <w:marBottom w:val="0"/>
      <w:divBdr>
        <w:top w:val="none" w:sz="0" w:space="0" w:color="auto"/>
        <w:left w:val="none" w:sz="0" w:space="0" w:color="auto"/>
        <w:bottom w:val="none" w:sz="0" w:space="0" w:color="auto"/>
        <w:right w:val="none" w:sz="0" w:space="0" w:color="auto"/>
      </w:divBdr>
    </w:div>
    <w:div w:id="153839026">
      <w:bodyDiv w:val="1"/>
      <w:marLeft w:val="0"/>
      <w:marRight w:val="0"/>
      <w:marTop w:val="0"/>
      <w:marBottom w:val="0"/>
      <w:divBdr>
        <w:top w:val="none" w:sz="0" w:space="0" w:color="auto"/>
        <w:left w:val="none" w:sz="0" w:space="0" w:color="auto"/>
        <w:bottom w:val="none" w:sz="0" w:space="0" w:color="auto"/>
        <w:right w:val="none" w:sz="0" w:space="0" w:color="auto"/>
      </w:divBdr>
      <w:divsChild>
        <w:div w:id="483401583">
          <w:marLeft w:val="1166"/>
          <w:marRight w:val="0"/>
          <w:marTop w:val="125"/>
          <w:marBottom w:val="0"/>
          <w:divBdr>
            <w:top w:val="none" w:sz="0" w:space="0" w:color="auto"/>
            <w:left w:val="none" w:sz="0" w:space="0" w:color="auto"/>
            <w:bottom w:val="none" w:sz="0" w:space="0" w:color="auto"/>
            <w:right w:val="none" w:sz="0" w:space="0" w:color="auto"/>
          </w:divBdr>
        </w:div>
      </w:divsChild>
    </w:div>
    <w:div w:id="185604434">
      <w:bodyDiv w:val="1"/>
      <w:marLeft w:val="0"/>
      <w:marRight w:val="0"/>
      <w:marTop w:val="0"/>
      <w:marBottom w:val="0"/>
      <w:divBdr>
        <w:top w:val="none" w:sz="0" w:space="0" w:color="auto"/>
        <w:left w:val="none" w:sz="0" w:space="0" w:color="auto"/>
        <w:bottom w:val="none" w:sz="0" w:space="0" w:color="auto"/>
        <w:right w:val="none" w:sz="0" w:space="0" w:color="auto"/>
      </w:divBdr>
    </w:div>
    <w:div w:id="263196620">
      <w:bodyDiv w:val="1"/>
      <w:marLeft w:val="0"/>
      <w:marRight w:val="0"/>
      <w:marTop w:val="0"/>
      <w:marBottom w:val="0"/>
      <w:divBdr>
        <w:top w:val="none" w:sz="0" w:space="0" w:color="auto"/>
        <w:left w:val="none" w:sz="0" w:space="0" w:color="auto"/>
        <w:bottom w:val="none" w:sz="0" w:space="0" w:color="auto"/>
        <w:right w:val="none" w:sz="0" w:space="0" w:color="auto"/>
      </w:divBdr>
      <w:divsChild>
        <w:div w:id="1500730618">
          <w:marLeft w:val="576"/>
          <w:marRight w:val="0"/>
          <w:marTop w:val="80"/>
          <w:marBottom w:val="0"/>
          <w:divBdr>
            <w:top w:val="none" w:sz="0" w:space="0" w:color="auto"/>
            <w:left w:val="none" w:sz="0" w:space="0" w:color="auto"/>
            <w:bottom w:val="none" w:sz="0" w:space="0" w:color="auto"/>
            <w:right w:val="none" w:sz="0" w:space="0" w:color="auto"/>
          </w:divBdr>
        </w:div>
      </w:divsChild>
    </w:div>
    <w:div w:id="270819869">
      <w:bodyDiv w:val="1"/>
      <w:marLeft w:val="0"/>
      <w:marRight w:val="0"/>
      <w:marTop w:val="0"/>
      <w:marBottom w:val="0"/>
      <w:divBdr>
        <w:top w:val="none" w:sz="0" w:space="0" w:color="auto"/>
        <w:left w:val="none" w:sz="0" w:space="0" w:color="auto"/>
        <w:bottom w:val="none" w:sz="0" w:space="0" w:color="auto"/>
        <w:right w:val="none" w:sz="0" w:space="0" w:color="auto"/>
      </w:divBdr>
    </w:div>
    <w:div w:id="332876767">
      <w:bodyDiv w:val="1"/>
      <w:marLeft w:val="0"/>
      <w:marRight w:val="0"/>
      <w:marTop w:val="0"/>
      <w:marBottom w:val="0"/>
      <w:divBdr>
        <w:top w:val="none" w:sz="0" w:space="0" w:color="auto"/>
        <w:left w:val="none" w:sz="0" w:space="0" w:color="auto"/>
        <w:bottom w:val="none" w:sz="0" w:space="0" w:color="auto"/>
        <w:right w:val="none" w:sz="0" w:space="0" w:color="auto"/>
      </w:divBdr>
      <w:divsChild>
        <w:div w:id="222715769">
          <w:blockQuote w:val="1"/>
          <w:marLeft w:val="720"/>
          <w:marRight w:val="720"/>
          <w:marTop w:val="100"/>
          <w:marBottom w:val="100"/>
          <w:divBdr>
            <w:top w:val="none" w:sz="0" w:space="0" w:color="auto"/>
            <w:left w:val="none" w:sz="0" w:space="0" w:color="auto"/>
            <w:bottom w:val="none" w:sz="0" w:space="0" w:color="auto"/>
            <w:right w:val="none" w:sz="0" w:space="0" w:color="auto"/>
          </w:divBdr>
        </w:div>
        <w:div w:id="39474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745124">
      <w:bodyDiv w:val="1"/>
      <w:marLeft w:val="0"/>
      <w:marRight w:val="0"/>
      <w:marTop w:val="0"/>
      <w:marBottom w:val="0"/>
      <w:divBdr>
        <w:top w:val="none" w:sz="0" w:space="0" w:color="auto"/>
        <w:left w:val="none" w:sz="0" w:space="0" w:color="auto"/>
        <w:bottom w:val="none" w:sz="0" w:space="0" w:color="auto"/>
        <w:right w:val="none" w:sz="0" w:space="0" w:color="auto"/>
      </w:divBdr>
    </w:div>
    <w:div w:id="463431728">
      <w:bodyDiv w:val="1"/>
      <w:marLeft w:val="0"/>
      <w:marRight w:val="0"/>
      <w:marTop w:val="0"/>
      <w:marBottom w:val="0"/>
      <w:divBdr>
        <w:top w:val="none" w:sz="0" w:space="0" w:color="auto"/>
        <w:left w:val="none" w:sz="0" w:space="0" w:color="auto"/>
        <w:bottom w:val="none" w:sz="0" w:space="0" w:color="auto"/>
        <w:right w:val="none" w:sz="0" w:space="0" w:color="auto"/>
      </w:divBdr>
    </w:div>
    <w:div w:id="468785700">
      <w:bodyDiv w:val="1"/>
      <w:marLeft w:val="0"/>
      <w:marRight w:val="0"/>
      <w:marTop w:val="0"/>
      <w:marBottom w:val="0"/>
      <w:divBdr>
        <w:top w:val="none" w:sz="0" w:space="0" w:color="auto"/>
        <w:left w:val="none" w:sz="0" w:space="0" w:color="auto"/>
        <w:bottom w:val="none" w:sz="0" w:space="0" w:color="auto"/>
        <w:right w:val="none" w:sz="0" w:space="0" w:color="auto"/>
      </w:divBdr>
    </w:div>
    <w:div w:id="523371983">
      <w:bodyDiv w:val="1"/>
      <w:marLeft w:val="0"/>
      <w:marRight w:val="0"/>
      <w:marTop w:val="0"/>
      <w:marBottom w:val="0"/>
      <w:divBdr>
        <w:top w:val="none" w:sz="0" w:space="0" w:color="auto"/>
        <w:left w:val="none" w:sz="0" w:space="0" w:color="auto"/>
        <w:bottom w:val="none" w:sz="0" w:space="0" w:color="auto"/>
        <w:right w:val="none" w:sz="0" w:space="0" w:color="auto"/>
      </w:divBdr>
    </w:div>
    <w:div w:id="588198163">
      <w:bodyDiv w:val="1"/>
      <w:marLeft w:val="0"/>
      <w:marRight w:val="0"/>
      <w:marTop w:val="0"/>
      <w:marBottom w:val="0"/>
      <w:divBdr>
        <w:top w:val="none" w:sz="0" w:space="0" w:color="auto"/>
        <w:left w:val="none" w:sz="0" w:space="0" w:color="auto"/>
        <w:bottom w:val="none" w:sz="0" w:space="0" w:color="auto"/>
        <w:right w:val="none" w:sz="0" w:space="0" w:color="auto"/>
      </w:divBdr>
      <w:divsChild>
        <w:div w:id="547689465">
          <w:marLeft w:val="1411"/>
          <w:marRight w:val="0"/>
          <w:marTop w:val="101"/>
          <w:marBottom w:val="0"/>
          <w:divBdr>
            <w:top w:val="none" w:sz="0" w:space="0" w:color="auto"/>
            <w:left w:val="none" w:sz="0" w:space="0" w:color="auto"/>
            <w:bottom w:val="none" w:sz="0" w:space="0" w:color="auto"/>
            <w:right w:val="none" w:sz="0" w:space="0" w:color="auto"/>
          </w:divBdr>
        </w:div>
        <w:div w:id="715010409">
          <w:marLeft w:val="1411"/>
          <w:marRight w:val="0"/>
          <w:marTop w:val="101"/>
          <w:marBottom w:val="0"/>
          <w:divBdr>
            <w:top w:val="none" w:sz="0" w:space="0" w:color="auto"/>
            <w:left w:val="none" w:sz="0" w:space="0" w:color="auto"/>
            <w:bottom w:val="none" w:sz="0" w:space="0" w:color="auto"/>
            <w:right w:val="none" w:sz="0" w:space="0" w:color="auto"/>
          </w:divBdr>
        </w:div>
        <w:div w:id="1378889851">
          <w:marLeft w:val="1411"/>
          <w:marRight w:val="0"/>
          <w:marTop w:val="101"/>
          <w:marBottom w:val="0"/>
          <w:divBdr>
            <w:top w:val="none" w:sz="0" w:space="0" w:color="auto"/>
            <w:left w:val="none" w:sz="0" w:space="0" w:color="auto"/>
            <w:bottom w:val="none" w:sz="0" w:space="0" w:color="auto"/>
            <w:right w:val="none" w:sz="0" w:space="0" w:color="auto"/>
          </w:divBdr>
        </w:div>
        <w:div w:id="2043748121">
          <w:marLeft w:val="1411"/>
          <w:marRight w:val="0"/>
          <w:marTop w:val="101"/>
          <w:marBottom w:val="0"/>
          <w:divBdr>
            <w:top w:val="none" w:sz="0" w:space="0" w:color="auto"/>
            <w:left w:val="none" w:sz="0" w:space="0" w:color="auto"/>
            <w:bottom w:val="none" w:sz="0" w:space="0" w:color="auto"/>
            <w:right w:val="none" w:sz="0" w:space="0" w:color="auto"/>
          </w:divBdr>
        </w:div>
      </w:divsChild>
    </w:div>
    <w:div w:id="606815601">
      <w:bodyDiv w:val="1"/>
      <w:marLeft w:val="0"/>
      <w:marRight w:val="0"/>
      <w:marTop w:val="0"/>
      <w:marBottom w:val="0"/>
      <w:divBdr>
        <w:top w:val="none" w:sz="0" w:space="0" w:color="auto"/>
        <w:left w:val="none" w:sz="0" w:space="0" w:color="auto"/>
        <w:bottom w:val="none" w:sz="0" w:space="0" w:color="auto"/>
        <w:right w:val="none" w:sz="0" w:space="0" w:color="auto"/>
      </w:divBdr>
      <w:divsChild>
        <w:div w:id="1000734877">
          <w:marLeft w:val="360"/>
          <w:marRight w:val="0"/>
          <w:marTop w:val="200"/>
          <w:marBottom w:val="0"/>
          <w:divBdr>
            <w:top w:val="none" w:sz="0" w:space="0" w:color="auto"/>
            <w:left w:val="none" w:sz="0" w:space="0" w:color="auto"/>
            <w:bottom w:val="none" w:sz="0" w:space="0" w:color="auto"/>
            <w:right w:val="none" w:sz="0" w:space="0" w:color="auto"/>
          </w:divBdr>
        </w:div>
        <w:div w:id="1254584352">
          <w:marLeft w:val="360"/>
          <w:marRight w:val="0"/>
          <w:marTop w:val="200"/>
          <w:marBottom w:val="0"/>
          <w:divBdr>
            <w:top w:val="none" w:sz="0" w:space="0" w:color="auto"/>
            <w:left w:val="none" w:sz="0" w:space="0" w:color="auto"/>
            <w:bottom w:val="none" w:sz="0" w:space="0" w:color="auto"/>
            <w:right w:val="none" w:sz="0" w:space="0" w:color="auto"/>
          </w:divBdr>
        </w:div>
        <w:div w:id="1452746952">
          <w:marLeft w:val="1080"/>
          <w:marRight w:val="0"/>
          <w:marTop w:val="100"/>
          <w:marBottom w:val="0"/>
          <w:divBdr>
            <w:top w:val="none" w:sz="0" w:space="0" w:color="auto"/>
            <w:left w:val="none" w:sz="0" w:space="0" w:color="auto"/>
            <w:bottom w:val="none" w:sz="0" w:space="0" w:color="auto"/>
            <w:right w:val="none" w:sz="0" w:space="0" w:color="auto"/>
          </w:divBdr>
        </w:div>
        <w:div w:id="1664316959">
          <w:marLeft w:val="360"/>
          <w:marRight w:val="0"/>
          <w:marTop w:val="200"/>
          <w:marBottom w:val="0"/>
          <w:divBdr>
            <w:top w:val="none" w:sz="0" w:space="0" w:color="auto"/>
            <w:left w:val="none" w:sz="0" w:space="0" w:color="auto"/>
            <w:bottom w:val="none" w:sz="0" w:space="0" w:color="auto"/>
            <w:right w:val="none" w:sz="0" w:space="0" w:color="auto"/>
          </w:divBdr>
        </w:div>
        <w:div w:id="1909220566">
          <w:marLeft w:val="360"/>
          <w:marRight w:val="0"/>
          <w:marTop w:val="200"/>
          <w:marBottom w:val="0"/>
          <w:divBdr>
            <w:top w:val="none" w:sz="0" w:space="0" w:color="auto"/>
            <w:left w:val="none" w:sz="0" w:space="0" w:color="auto"/>
            <w:bottom w:val="none" w:sz="0" w:space="0" w:color="auto"/>
            <w:right w:val="none" w:sz="0" w:space="0" w:color="auto"/>
          </w:divBdr>
        </w:div>
      </w:divsChild>
    </w:div>
    <w:div w:id="701177128">
      <w:bodyDiv w:val="1"/>
      <w:marLeft w:val="0"/>
      <w:marRight w:val="0"/>
      <w:marTop w:val="0"/>
      <w:marBottom w:val="0"/>
      <w:divBdr>
        <w:top w:val="none" w:sz="0" w:space="0" w:color="auto"/>
        <w:left w:val="none" w:sz="0" w:space="0" w:color="auto"/>
        <w:bottom w:val="none" w:sz="0" w:space="0" w:color="auto"/>
        <w:right w:val="none" w:sz="0" w:space="0" w:color="auto"/>
      </w:divBdr>
    </w:div>
    <w:div w:id="761340024">
      <w:bodyDiv w:val="1"/>
      <w:marLeft w:val="0"/>
      <w:marRight w:val="0"/>
      <w:marTop w:val="0"/>
      <w:marBottom w:val="0"/>
      <w:divBdr>
        <w:top w:val="none" w:sz="0" w:space="0" w:color="auto"/>
        <w:left w:val="none" w:sz="0" w:space="0" w:color="auto"/>
        <w:bottom w:val="none" w:sz="0" w:space="0" w:color="auto"/>
        <w:right w:val="none" w:sz="0" w:space="0" w:color="auto"/>
      </w:divBdr>
      <w:divsChild>
        <w:div w:id="1357121224">
          <w:marLeft w:val="547"/>
          <w:marRight w:val="0"/>
          <w:marTop w:val="144"/>
          <w:marBottom w:val="0"/>
          <w:divBdr>
            <w:top w:val="none" w:sz="0" w:space="0" w:color="auto"/>
            <w:left w:val="none" w:sz="0" w:space="0" w:color="auto"/>
            <w:bottom w:val="none" w:sz="0" w:space="0" w:color="auto"/>
            <w:right w:val="none" w:sz="0" w:space="0" w:color="auto"/>
          </w:divBdr>
        </w:div>
      </w:divsChild>
    </w:div>
    <w:div w:id="789741353">
      <w:bodyDiv w:val="1"/>
      <w:marLeft w:val="0"/>
      <w:marRight w:val="0"/>
      <w:marTop w:val="0"/>
      <w:marBottom w:val="0"/>
      <w:divBdr>
        <w:top w:val="none" w:sz="0" w:space="0" w:color="auto"/>
        <w:left w:val="none" w:sz="0" w:space="0" w:color="auto"/>
        <w:bottom w:val="none" w:sz="0" w:space="0" w:color="auto"/>
        <w:right w:val="none" w:sz="0" w:space="0" w:color="auto"/>
      </w:divBdr>
      <w:divsChild>
        <w:div w:id="62995637">
          <w:marLeft w:val="1080"/>
          <w:marRight w:val="0"/>
          <w:marTop w:val="100"/>
          <w:marBottom w:val="0"/>
          <w:divBdr>
            <w:top w:val="none" w:sz="0" w:space="0" w:color="auto"/>
            <w:left w:val="none" w:sz="0" w:space="0" w:color="auto"/>
            <w:bottom w:val="none" w:sz="0" w:space="0" w:color="auto"/>
            <w:right w:val="none" w:sz="0" w:space="0" w:color="auto"/>
          </w:divBdr>
        </w:div>
        <w:div w:id="244727121">
          <w:marLeft w:val="360"/>
          <w:marRight w:val="0"/>
          <w:marTop w:val="200"/>
          <w:marBottom w:val="0"/>
          <w:divBdr>
            <w:top w:val="none" w:sz="0" w:space="0" w:color="auto"/>
            <w:left w:val="none" w:sz="0" w:space="0" w:color="auto"/>
            <w:bottom w:val="none" w:sz="0" w:space="0" w:color="auto"/>
            <w:right w:val="none" w:sz="0" w:space="0" w:color="auto"/>
          </w:divBdr>
        </w:div>
        <w:div w:id="274949869">
          <w:marLeft w:val="360"/>
          <w:marRight w:val="0"/>
          <w:marTop w:val="200"/>
          <w:marBottom w:val="0"/>
          <w:divBdr>
            <w:top w:val="none" w:sz="0" w:space="0" w:color="auto"/>
            <w:left w:val="none" w:sz="0" w:space="0" w:color="auto"/>
            <w:bottom w:val="none" w:sz="0" w:space="0" w:color="auto"/>
            <w:right w:val="none" w:sz="0" w:space="0" w:color="auto"/>
          </w:divBdr>
        </w:div>
        <w:div w:id="484127686">
          <w:marLeft w:val="1080"/>
          <w:marRight w:val="0"/>
          <w:marTop w:val="100"/>
          <w:marBottom w:val="0"/>
          <w:divBdr>
            <w:top w:val="none" w:sz="0" w:space="0" w:color="auto"/>
            <w:left w:val="none" w:sz="0" w:space="0" w:color="auto"/>
            <w:bottom w:val="none" w:sz="0" w:space="0" w:color="auto"/>
            <w:right w:val="none" w:sz="0" w:space="0" w:color="auto"/>
          </w:divBdr>
        </w:div>
        <w:div w:id="607856540">
          <w:marLeft w:val="1080"/>
          <w:marRight w:val="0"/>
          <w:marTop w:val="100"/>
          <w:marBottom w:val="0"/>
          <w:divBdr>
            <w:top w:val="none" w:sz="0" w:space="0" w:color="auto"/>
            <w:left w:val="none" w:sz="0" w:space="0" w:color="auto"/>
            <w:bottom w:val="none" w:sz="0" w:space="0" w:color="auto"/>
            <w:right w:val="none" w:sz="0" w:space="0" w:color="auto"/>
          </w:divBdr>
        </w:div>
        <w:div w:id="959459210">
          <w:marLeft w:val="360"/>
          <w:marRight w:val="0"/>
          <w:marTop w:val="200"/>
          <w:marBottom w:val="0"/>
          <w:divBdr>
            <w:top w:val="none" w:sz="0" w:space="0" w:color="auto"/>
            <w:left w:val="none" w:sz="0" w:space="0" w:color="auto"/>
            <w:bottom w:val="none" w:sz="0" w:space="0" w:color="auto"/>
            <w:right w:val="none" w:sz="0" w:space="0" w:color="auto"/>
          </w:divBdr>
        </w:div>
        <w:div w:id="1234388790">
          <w:marLeft w:val="1080"/>
          <w:marRight w:val="0"/>
          <w:marTop w:val="100"/>
          <w:marBottom w:val="0"/>
          <w:divBdr>
            <w:top w:val="none" w:sz="0" w:space="0" w:color="auto"/>
            <w:left w:val="none" w:sz="0" w:space="0" w:color="auto"/>
            <w:bottom w:val="none" w:sz="0" w:space="0" w:color="auto"/>
            <w:right w:val="none" w:sz="0" w:space="0" w:color="auto"/>
          </w:divBdr>
        </w:div>
        <w:div w:id="1242183313">
          <w:marLeft w:val="360"/>
          <w:marRight w:val="0"/>
          <w:marTop w:val="200"/>
          <w:marBottom w:val="0"/>
          <w:divBdr>
            <w:top w:val="none" w:sz="0" w:space="0" w:color="auto"/>
            <w:left w:val="none" w:sz="0" w:space="0" w:color="auto"/>
            <w:bottom w:val="none" w:sz="0" w:space="0" w:color="auto"/>
            <w:right w:val="none" w:sz="0" w:space="0" w:color="auto"/>
          </w:divBdr>
        </w:div>
        <w:div w:id="1920677423">
          <w:marLeft w:val="1080"/>
          <w:marRight w:val="0"/>
          <w:marTop w:val="100"/>
          <w:marBottom w:val="0"/>
          <w:divBdr>
            <w:top w:val="none" w:sz="0" w:space="0" w:color="auto"/>
            <w:left w:val="none" w:sz="0" w:space="0" w:color="auto"/>
            <w:bottom w:val="none" w:sz="0" w:space="0" w:color="auto"/>
            <w:right w:val="none" w:sz="0" w:space="0" w:color="auto"/>
          </w:divBdr>
        </w:div>
      </w:divsChild>
    </w:div>
    <w:div w:id="810442391">
      <w:bodyDiv w:val="1"/>
      <w:marLeft w:val="0"/>
      <w:marRight w:val="0"/>
      <w:marTop w:val="0"/>
      <w:marBottom w:val="0"/>
      <w:divBdr>
        <w:top w:val="none" w:sz="0" w:space="0" w:color="auto"/>
        <w:left w:val="none" w:sz="0" w:space="0" w:color="auto"/>
        <w:bottom w:val="none" w:sz="0" w:space="0" w:color="auto"/>
        <w:right w:val="none" w:sz="0" w:space="0" w:color="auto"/>
      </w:divBdr>
    </w:div>
    <w:div w:id="864296484">
      <w:bodyDiv w:val="1"/>
      <w:marLeft w:val="0"/>
      <w:marRight w:val="0"/>
      <w:marTop w:val="0"/>
      <w:marBottom w:val="0"/>
      <w:divBdr>
        <w:top w:val="none" w:sz="0" w:space="0" w:color="auto"/>
        <w:left w:val="none" w:sz="0" w:space="0" w:color="auto"/>
        <w:bottom w:val="none" w:sz="0" w:space="0" w:color="auto"/>
        <w:right w:val="none" w:sz="0" w:space="0" w:color="auto"/>
      </w:divBdr>
      <w:divsChild>
        <w:div w:id="555052031">
          <w:marLeft w:val="360"/>
          <w:marRight w:val="0"/>
          <w:marTop w:val="200"/>
          <w:marBottom w:val="0"/>
          <w:divBdr>
            <w:top w:val="none" w:sz="0" w:space="0" w:color="auto"/>
            <w:left w:val="none" w:sz="0" w:space="0" w:color="auto"/>
            <w:bottom w:val="none" w:sz="0" w:space="0" w:color="auto"/>
            <w:right w:val="none" w:sz="0" w:space="0" w:color="auto"/>
          </w:divBdr>
        </w:div>
      </w:divsChild>
    </w:div>
    <w:div w:id="891694548">
      <w:bodyDiv w:val="1"/>
      <w:marLeft w:val="0"/>
      <w:marRight w:val="0"/>
      <w:marTop w:val="0"/>
      <w:marBottom w:val="0"/>
      <w:divBdr>
        <w:top w:val="none" w:sz="0" w:space="0" w:color="auto"/>
        <w:left w:val="none" w:sz="0" w:space="0" w:color="auto"/>
        <w:bottom w:val="none" w:sz="0" w:space="0" w:color="auto"/>
        <w:right w:val="none" w:sz="0" w:space="0" w:color="auto"/>
      </w:divBdr>
    </w:div>
    <w:div w:id="987317736">
      <w:bodyDiv w:val="1"/>
      <w:marLeft w:val="0"/>
      <w:marRight w:val="0"/>
      <w:marTop w:val="0"/>
      <w:marBottom w:val="0"/>
      <w:divBdr>
        <w:top w:val="none" w:sz="0" w:space="0" w:color="auto"/>
        <w:left w:val="none" w:sz="0" w:space="0" w:color="auto"/>
        <w:bottom w:val="none" w:sz="0" w:space="0" w:color="auto"/>
        <w:right w:val="none" w:sz="0" w:space="0" w:color="auto"/>
      </w:divBdr>
    </w:div>
    <w:div w:id="1049915144">
      <w:bodyDiv w:val="1"/>
      <w:marLeft w:val="0"/>
      <w:marRight w:val="0"/>
      <w:marTop w:val="0"/>
      <w:marBottom w:val="0"/>
      <w:divBdr>
        <w:top w:val="none" w:sz="0" w:space="0" w:color="auto"/>
        <w:left w:val="none" w:sz="0" w:space="0" w:color="auto"/>
        <w:bottom w:val="none" w:sz="0" w:space="0" w:color="auto"/>
        <w:right w:val="none" w:sz="0" w:space="0" w:color="auto"/>
      </w:divBdr>
    </w:div>
    <w:div w:id="1051348015">
      <w:bodyDiv w:val="1"/>
      <w:marLeft w:val="0"/>
      <w:marRight w:val="0"/>
      <w:marTop w:val="0"/>
      <w:marBottom w:val="0"/>
      <w:divBdr>
        <w:top w:val="none" w:sz="0" w:space="0" w:color="auto"/>
        <w:left w:val="none" w:sz="0" w:space="0" w:color="auto"/>
        <w:bottom w:val="none" w:sz="0" w:space="0" w:color="auto"/>
        <w:right w:val="none" w:sz="0" w:space="0" w:color="auto"/>
      </w:divBdr>
      <w:divsChild>
        <w:div w:id="8996489">
          <w:marLeft w:val="1152"/>
          <w:marRight w:val="0"/>
          <w:marTop w:val="125"/>
          <w:marBottom w:val="0"/>
          <w:divBdr>
            <w:top w:val="none" w:sz="0" w:space="0" w:color="auto"/>
            <w:left w:val="none" w:sz="0" w:space="0" w:color="auto"/>
            <w:bottom w:val="none" w:sz="0" w:space="0" w:color="auto"/>
            <w:right w:val="none" w:sz="0" w:space="0" w:color="auto"/>
          </w:divBdr>
        </w:div>
        <w:div w:id="735397024">
          <w:marLeft w:val="1152"/>
          <w:marRight w:val="0"/>
          <w:marTop w:val="125"/>
          <w:marBottom w:val="0"/>
          <w:divBdr>
            <w:top w:val="none" w:sz="0" w:space="0" w:color="auto"/>
            <w:left w:val="none" w:sz="0" w:space="0" w:color="auto"/>
            <w:bottom w:val="none" w:sz="0" w:space="0" w:color="auto"/>
            <w:right w:val="none" w:sz="0" w:space="0" w:color="auto"/>
          </w:divBdr>
        </w:div>
        <w:div w:id="1265381924">
          <w:marLeft w:val="1152"/>
          <w:marRight w:val="0"/>
          <w:marTop w:val="125"/>
          <w:marBottom w:val="0"/>
          <w:divBdr>
            <w:top w:val="none" w:sz="0" w:space="0" w:color="auto"/>
            <w:left w:val="none" w:sz="0" w:space="0" w:color="auto"/>
            <w:bottom w:val="none" w:sz="0" w:space="0" w:color="auto"/>
            <w:right w:val="none" w:sz="0" w:space="0" w:color="auto"/>
          </w:divBdr>
        </w:div>
        <w:div w:id="1325934910">
          <w:marLeft w:val="691"/>
          <w:marRight w:val="0"/>
          <w:marTop w:val="0"/>
          <w:marBottom w:val="0"/>
          <w:divBdr>
            <w:top w:val="none" w:sz="0" w:space="0" w:color="auto"/>
            <w:left w:val="none" w:sz="0" w:space="0" w:color="auto"/>
            <w:bottom w:val="none" w:sz="0" w:space="0" w:color="auto"/>
            <w:right w:val="none" w:sz="0" w:space="0" w:color="auto"/>
          </w:divBdr>
        </w:div>
      </w:divsChild>
    </w:div>
    <w:div w:id="1067146582">
      <w:bodyDiv w:val="1"/>
      <w:marLeft w:val="0"/>
      <w:marRight w:val="0"/>
      <w:marTop w:val="0"/>
      <w:marBottom w:val="0"/>
      <w:divBdr>
        <w:top w:val="none" w:sz="0" w:space="0" w:color="auto"/>
        <w:left w:val="none" w:sz="0" w:space="0" w:color="auto"/>
        <w:bottom w:val="none" w:sz="0" w:space="0" w:color="auto"/>
        <w:right w:val="none" w:sz="0" w:space="0" w:color="auto"/>
      </w:divBdr>
    </w:div>
    <w:div w:id="1144466273">
      <w:bodyDiv w:val="1"/>
      <w:marLeft w:val="0"/>
      <w:marRight w:val="0"/>
      <w:marTop w:val="0"/>
      <w:marBottom w:val="0"/>
      <w:divBdr>
        <w:top w:val="none" w:sz="0" w:space="0" w:color="auto"/>
        <w:left w:val="none" w:sz="0" w:space="0" w:color="auto"/>
        <w:bottom w:val="none" w:sz="0" w:space="0" w:color="auto"/>
        <w:right w:val="none" w:sz="0" w:space="0" w:color="auto"/>
      </w:divBdr>
    </w:div>
    <w:div w:id="1170876583">
      <w:bodyDiv w:val="1"/>
      <w:marLeft w:val="0"/>
      <w:marRight w:val="0"/>
      <w:marTop w:val="0"/>
      <w:marBottom w:val="0"/>
      <w:divBdr>
        <w:top w:val="none" w:sz="0" w:space="0" w:color="auto"/>
        <w:left w:val="none" w:sz="0" w:space="0" w:color="auto"/>
        <w:bottom w:val="none" w:sz="0" w:space="0" w:color="auto"/>
        <w:right w:val="none" w:sz="0" w:space="0" w:color="auto"/>
      </w:divBdr>
    </w:div>
    <w:div w:id="1222473972">
      <w:bodyDiv w:val="1"/>
      <w:marLeft w:val="0"/>
      <w:marRight w:val="0"/>
      <w:marTop w:val="0"/>
      <w:marBottom w:val="0"/>
      <w:divBdr>
        <w:top w:val="none" w:sz="0" w:space="0" w:color="auto"/>
        <w:left w:val="none" w:sz="0" w:space="0" w:color="auto"/>
        <w:bottom w:val="none" w:sz="0" w:space="0" w:color="auto"/>
        <w:right w:val="none" w:sz="0" w:space="0" w:color="auto"/>
      </w:divBdr>
      <w:divsChild>
        <w:div w:id="55009655">
          <w:marLeft w:val="1152"/>
          <w:marRight w:val="0"/>
          <w:marTop w:val="125"/>
          <w:marBottom w:val="0"/>
          <w:divBdr>
            <w:top w:val="none" w:sz="0" w:space="0" w:color="auto"/>
            <w:left w:val="none" w:sz="0" w:space="0" w:color="auto"/>
            <w:bottom w:val="none" w:sz="0" w:space="0" w:color="auto"/>
            <w:right w:val="none" w:sz="0" w:space="0" w:color="auto"/>
          </w:divBdr>
        </w:div>
        <w:div w:id="154149452">
          <w:marLeft w:val="691"/>
          <w:marRight w:val="0"/>
          <w:marTop w:val="0"/>
          <w:marBottom w:val="0"/>
          <w:divBdr>
            <w:top w:val="none" w:sz="0" w:space="0" w:color="auto"/>
            <w:left w:val="none" w:sz="0" w:space="0" w:color="auto"/>
            <w:bottom w:val="none" w:sz="0" w:space="0" w:color="auto"/>
            <w:right w:val="none" w:sz="0" w:space="0" w:color="auto"/>
          </w:divBdr>
        </w:div>
        <w:div w:id="443571642">
          <w:marLeft w:val="691"/>
          <w:marRight w:val="0"/>
          <w:marTop w:val="0"/>
          <w:marBottom w:val="0"/>
          <w:divBdr>
            <w:top w:val="none" w:sz="0" w:space="0" w:color="auto"/>
            <w:left w:val="none" w:sz="0" w:space="0" w:color="auto"/>
            <w:bottom w:val="none" w:sz="0" w:space="0" w:color="auto"/>
            <w:right w:val="none" w:sz="0" w:space="0" w:color="auto"/>
          </w:divBdr>
        </w:div>
        <w:div w:id="1010525034">
          <w:marLeft w:val="1152"/>
          <w:marRight w:val="0"/>
          <w:marTop w:val="125"/>
          <w:marBottom w:val="0"/>
          <w:divBdr>
            <w:top w:val="none" w:sz="0" w:space="0" w:color="auto"/>
            <w:left w:val="none" w:sz="0" w:space="0" w:color="auto"/>
            <w:bottom w:val="none" w:sz="0" w:space="0" w:color="auto"/>
            <w:right w:val="none" w:sz="0" w:space="0" w:color="auto"/>
          </w:divBdr>
        </w:div>
        <w:div w:id="1078597077">
          <w:marLeft w:val="691"/>
          <w:marRight w:val="0"/>
          <w:marTop w:val="0"/>
          <w:marBottom w:val="0"/>
          <w:divBdr>
            <w:top w:val="none" w:sz="0" w:space="0" w:color="auto"/>
            <w:left w:val="none" w:sz="0" w:space="0" w:color="auto"/>
            <w:bottom w:val="none" w:sz="0" w:space="0" w:color="auto"/>
            <w:right w:val="none" w:sz="0" w:space="0" w:color="auto"/>
          </w:divBdr>
        </w:div>
        <w:div w:id="1429889622">
          <w:marLeft w:val="691"/>
          <w:marRight w:val="0"/>
          <w:marTop w:val="0"/>
          <w:marBottom w:val="0"/>
          <w:divBdr>
            <w:top w:val="none" w:sz="0" w:space="0" w:color="auto"/>
            <w:left w:val="none" w:sz="0" w:space="0" w:color="auto"/>
            <w:bottom w:val="none" w:sz="0" w:space="0" w:color="auto"/>
            <w:right w:val="none" w:sz="0" w:space="0" w:color="auto"/>
          </w:divBdr>
        </w:div>
        <w:div w:id="1555001792">
          <w:marLeft w:val="1152"/>
          <w:marRight w:val="0"/>
          <w:marTop w:val="125"/>
          <w:marBottom w:val="0"/>
          <w:divBdr>
            <w:top w:val="none" w:sz="0" w:space="0" w:color="auto"/>
            <w:left w:val="none" w:sz="0" w:space="0" w:color="auto"/>
            <w:bottom w:val="none" w:sz="0" w:space="0" w:color="auto"/>
            <w:right w:val="none" w:sz="0" w:space="0" w:color="auto"/>
          </w:divBdr>
        </w:div>
      </w:divsChild>
    </w:div>
    <w:div w:id="1222981894">
      <w:bodyDiv w:val="1"/>
      <w:marLeft w:val="0"/>
      <w:marRight w:val="0"/>
      <w:marTop w:val="0"/>
      <w:marBottom w:val="0"/>
      <w:divBdr>
        <w:top w:val="none" w:sz="0" w:space="0" w:color="auto"/>
        <w:left w:val="none" w:sz="0" w:space="0" w:color="auto"/>
        <w:bottom w:val="none" w:sz="0" w:space="0" w:color="auto"/>
        <w:right w:val="none" w:sz="0" w:space="0" w:color="auto"/>
      </w:divBdr>
      <w:divsChild>
        <w:div w:id="366493197">
          <w:marLeft w:val="360"/>
          <w:marRight w:val="0"/>
          <w:marTop w:val="200"/>
          <w:marBottom w:val="0"/>
          <w:divBdr>
            <w:top w:val="none" w:sz="0" w:space="0" w:color="auto"/>
            <w:left w:val="none" w:sz="0" w:space="0" w:color="auto"/>
            <w:bottom w:val="none" w:sz="0" w:space="0" w:color="auto"/>
            <w:right w:val="none" w:sz="0" w:space="0" w:color="auto"/>
          </w:divBdr>
        </w:div>
        <w:div w:id="787240538">
          <w:marLeft w:val="1080"/>
          <w:marRight w:val="0"/>
          <w:marTop w:val="100"/>
          <w:marBottom w:val="0"/>
          <w:divBdr>
            <w:top w:val="none" w:sz="0" w:space="0" w:color="auto"/>
            <w:left w:val="none" w:sz="0" w:space="0" w:color="auto"/>
            <w:bottom w:val="none" w:sz="0" w:space="0" w:color="auto"/>
            <w:right w:val="none" w:sz="0" w:space="0" w:color="auto"/>
          </w:divBdr>
        </w:div>
        <w:div w:id="1172643445">
          <w:marLeft w:val="1080"/>
          <w:marRight w:val="0"/>
          <w:marTop w:val="100"/>
          <w:marBottom w:val="0"/>
          <w:divBdr>
            <w:top w:val="none" w:sz="0" w:space="0" w:color="auto"/>
            <w:left w:val="none" w:sz="0" w:space="0" w:color="auto"/>
            <w:bottom w:val="none" w:sz="0" w:space="0" w:color="auto"/>
            <w:right w:val="none" w:sz="0" w:space="0" w:color="auto"/>
          </w:divBdr>
        </w:div>
        <w:div w:id="1616281167">
          <w:marLeft w:val="1080"/>
          <w:marRight w:val="0"/>
          <w:marTop w:val="100"/>
          <w:marBottom w:val="0"/>
          <w:divBdr>
            <w:top w:val="none" w:sz="0" w:space="0" w:color="auto"/>
            <w:left w:val="none" w:sz="0" w:space="0" w:color="auto"/>
            <w:bottom w:val="none" w:sz="0" w:space="0" w:color="auto"/>
            <w:right w:val="none" w:sz="0" w:space="0" w:color="auto"/>
          </w:divBdr>
        </w:div>
      </w:divsChild>
    </w:div>
    <w:div w:id="1275598710">
      <w:bodyDiv w:val="1"/>
      <w:marLeft w:val="0"/>
      <w:marRight w:val="0"/>
      <w:marTop w:val="0"/>
      <w:marBottom w:val="0"/>
      <w:divBdr>
        <w:top w:val="none" w:sz="0" w:space="0" w:color="auto"/>
        <w:left w:val="none" w:sz="0" w:space="0" w:color="auto"/>
        <w:bottom w:val="none" w:sz="0" w:space="0" w:color="auto"/>
        <w:right w:val="none" w:sz="0" w:space="0" w:color="auto"/>
      </w:divBdr>
    </w:div>
    <w:div w:id="1430346978">
      <w:bodyDiv w:val="1"/>
      <w:marLeft w:val="0"/>
      <w:marRight w:val="0"/>
      <w:marTop w:val="0"/>
      <w:marBottom w:val="0"/>
      <w:divBdr>
        <w:top w:val="none" w:sz="0" w:space="0" w:color="auto"/>
        <w:left w:val="none" w:sz="0" w:space="0" w:color="auto"/>
        <w:bottom w:val="none" w:sz="0" w:space="0" w:color="auto"/>
        <w:right w:val="none" w:sz="0" w:space="0" w:color="auto"/>
      </w:divBdr>
    </w:div>
    <w:div w:id="1481002678">
      <w:bodyDiv w:val="1"/>
      <w:marLeft w:val="0"/>
      <w:marRight w:val="0"/>
      <w:marTop w:val="0"/>
      <w:marBottom w:val="0"/>
      <w:divBdr>
        <w:top w:val="none" w:sz="0" w:space="0" w:color="auto"/>
        <w:left w:val="none" w:sz="0" w:space="0" w:color="auto"/>
        <w:bottom w:val="none" w:sz="0" w:space="0" w:color="auto"/>
        <w:right w:val="none" w:sz="0" w:space="0" w:color="auto"/>
      </w:divBdr>
      <w:divsChild>
        <w:div w:id="382214432">
          <w:marLeft w:val="1166"/>
          <w:marRight w:val="0"/>
          <w:marTop w:val="125"/>
          <w:marBottom w:val="0"/>
          <w:divBdr>
            <w:top w:val="none" w:sz="0" w:space="0" w:color="auto"/>
            <w:left w:val="none" w:sz="0" w:space="0" w:color="auto"/>
            <w:bottom w:val="none" w:sz="0" w:space="0" w:color="auto"/>
            <w:right w:val="none" w:sz="0" w:space="0" w:color="auto"/>
          </w:divBdr>
        </w:div>
      </w:divsChild>
    </w:div>
    <w:div w:id="1501656898">
      <w:bodyDiv w:val="1"/>
      <w:marLeft w:val="0"/>
      <w:marRight w:val="0"/>
      <w:marTop w:val="0"/>
      <w:marBottom w:val="0"/>
      <w:divBdr>
        <w:top w:val="none" w:sz="0" w:space="0" w:color="auto"/>
        <w:left w:val="none" w:sz="0" w:space="0" w:color="auto"/>
        <w:bottom w:val="none" w:sz="0" w:space="0" w:color="auto"/>
        <w:right w:val="none" w:sz="0" w:space="0" w:color="auto"/>
      </w:divBdr>
      <w:divsChild>
        <w:div w:id="310981247">
          <w:marLeft w:val="360"/>
          <w:marRight w:val="0"/>
          <w:marTop w:val="200"/>
          <w:marBottom w:val="0"/>
          <w:divBdr>
            <w:top w:val="none" w:sz="0" w:space="0" w:color="auto"/>
            <w:left w:val="none" w:sz="0" w:space="0" w:color="auto"/>
            <w:bottom w:val="none" w:sz="0" w:space="0" w:color="auto"/>
            <w:right w:val="none" w:sz="0" w:space="0" w:color="auto"/>
          </w:divBdr>
        </w:div>
      </w:divsChild>
    </w:div>
    <w:div w:id="1827745227">
      <w:bodyDiv w:val="1"/>
      <w:marLeft w:val="0"/>
      <w:marRight w:val="0"/>
      <w:marTop w:val="0"/>
      <w:marBottom w:val="0"/>
      <w:divBdr>
        <w:top w:val="none" w:sz="0" w:space="0" w:color="auto"/>
        <w:left w:val="none" w:sz="0" w:space="0" w:color="auto"/>
        <w:bottom w:val="none" w:sz="0" w:space="0" w:color="auto"/>
        <w:right w:val="none" w:sz="0" w:space="0" w:color="auto"/>
      </w:divBdr>
      <w:divsChild>
        <w:div w:id="1961103237">
          <w:marLeft w:val="1166"/>
          <w:marRight w:val="0"/>
          <w:marTop w:val="125"/>
          <w:marBottom w:val="0"/>
          <w:divBdr>
            <w:top w:val="none" w:sz="0" w:space="0" w:color="auto"/>
            <w:left w:val="none" w:sz="0" w:space="0" w:color="auto"/>
            <w:bottom w:val="none" w:sz="0" w:space="0" w:color="auto"/>
            <w:right w:val="none" w:sz="0" w:space="0" w:color="auto"/>
          </w:divBdr>
        </w:div>
      </w:divsChild>
    </w:div>
    <w:div w:id="1842768687">
      <w:bodyDiv w:val="1"/>
      <w:marLeft w:val="0"/>
      <w:marRight w:val="0"/>
      <w:marTop w:val="0"/>
      <w:marBottom w:val="0"/>
      <w:divBdr>
        <w:top w:val="none" w:sz="0" w:space="0" w:color="auto"/>
        <w:left w:val="none" w:sz="0" w:space="0" w:color="auto"/>
        <w:bottom w:val="none" w:sz="0" w:space="0" w:color="auto"/>
        <w:right w:val="none" w:sz="0" w:space="0" w:color="auto"/>
      </w:divBdr>
      <w:divsChild>
        <w:div w:id="1992445637">
          <w:marLeft w:val="547"/>
          <w:marRight w:val="0"/>
          <w:marTop w:val="144"/>
          <w:marBottom w:val="0"/>
          <w:divBdr>
            <w:top w:val="none" w:sz="0" w:space="0" w:color="auto"/>
            <w:left w:val="none" w:sz="0" w:space="0" w:color="auto"/>
            <w:bottom w:val="none" w:sz="0" w:space="0" w:color="auto"/>
            <w:right w:val="none" w:sz="0" w:space="0" w:color="auto"/>
          </w:divBdr>
        </w:div>
      </w:divsChild>
    </w:div>
    <w:div w:id="1852451137">
      <w:bodyDiv w:val="1"/>
      <w:marLeft w:val="0"/>
      <w:marRight w:val="0"/>
      <w:marTop w:val="0"/>
      <w:marBottom w:val="0"/>
      <w:divBdr>
        <w:top w:val="none" w:sz="0" w:space="0" w:color="auto"/>
        <w:left w:val="none" w:sz="0" w:space="0" w:color="auto"/>
        <w:bottom w:val="none" w:sz="0" w:space="0" w:color="auto"/>
        <w:right w:val="none" w:sz="0" w:space="0" w:color="auto"/>
      </w:divBdr>
    </w:div>
    <w:div w:id="1936093918">
      <w:bodyDiv w:val="1"/>
      <w:marLeft w:val="0"/>
      <w:marRight w:val="0"/>
      <w:marTop w:val="0"/>
      <w:marBottom w:val="0"/>
      <w:divBdr>
        <w:top w:val="none" w:sz="0" w:space="0" w:color="auto"/>
        <w:left w:val="none" w:sz="0" w:space="0" w:color="auto"/>
        <w:bottom w:val="none" w:sz="0" w:space="0" w:color="auto"/>
        <w:right w:val="none" w:sz="0" w:space="0" w:color="auto"/>
      </w:divBdr>
    </w:div>
    <w:div w:id="2016640138">
      <w:bodyDiv w:val="1"/>
      <w:marLeft w:val="0"/>
      <w:marRight w:val="0"/>
      <w:marTop w:val="0"/>
      <w:marBottom w:val="0"/>
      <w:divBdr>
        <w:top w:val="none" w:sz="0" w:space="0" w:color="auto"/>
        <w:left w:val="none" w:sz="0" w:space="0" w:color="auto"/>
        <w:bottom w:val="none" w:sz="0" w:space="0" w:color="auto"/>
        <w:right w:val="none" w:sz="0" w:space="0" w:color="auto"/>
      </w:divBdr>
    </w:div>
    <w:div w:id="2049986957">
      <w:bodyDiv w:val="1"/>
      <w:marLeft w:val="0"/>
      <w:marRight w:val="0"/>
      <w:marTop w:val="0"/>
      <w:marBottom w:val="0"/>
      <w:divBdr>
        <w:top w:val="none" w:sz="0" w:space="0" w:color="auto"/>
        <w:left w:val="none" w:sz="0" w:space="0" w:color="auto"/>
        <w:bottom w:val="none" w:sz="0" w:space="0" w:color="auto"/>
        <w:right w:val="none" w:sz="0" w:space="0" w:color="auto"/>
      </w:divBdr>
      <w:divsChild>
        <w:div w:id="158038823">
          <w:marLeft w:val="144"/>
          <w:marRight w:val="0"/>
          <w:marTop w:val="0"/>
          <w:marBottom w:val="0"/>
          <w:divBdr>
            <w:top w:val="none" w:sz="0" w:space="0" w:color="auto"/>
            <w:left w:val="none" w:sz="0" w:space="0" w:color="auto"/>
            <w:bottom w:val="none" w:sz="0" w:space="0" w:color="auto"/>
            <w:right w:val="none" w:sz="0" w:space="0" w:color="auto"/>
          </w:divBdr>
        </w:div>
        <w:div w:id="424153948">
          <w:marLeft w:val="432"/>
          <w:marRight w:val="0"/>
          <w:marTop w:val="125"/>
          <w:marBottom w:val="0"/>
          <w:divBdr>
            <w:top w:val="none" w:sz="0" w:space="0" w:color="auto"/>
            <w:left w:val="none" w:sz="0" w:space="0" w:color="auto"/>
            <w:bottom w:val="none" w:sz="0" w:space="0" w:color="auto"/>
            <w:right w:val="none" w:sz="0" w:space="0" w:color="auto"/>
          </w:divBdr>
        </w:div>
        <w:div w:id="534276262">
          <w:marLeft w:val="144"/>
          <w:marRight w:val="0"/>
          <w:marTop w:val="0"/>
          <w:marBottom w:val="0"/>
          <w:divBdr>
            <w:top w:val="none" w:sz="0" w:space="0" w:color="auto"/>
            <w:left w:val="none" w:sz="0" w:space="0" w:color="auto"/>
            <w:bottom w:val="none" w:sz="0" w:space="0" w:color="auto"/>
            <w:right w:val="none" w:sz="0" w:space="0" w:color="auto"/>
          </w:divBdr>
        </w:div>
        <w:div w:id="578178576">
          <w:marLeft w:val="144"/>
          <w:marRight w:val="0"/>
          <w:marTop w:val="0"/>
          <w:marBottom w:val="0"/>
          <w:divBdr>
            <w:top w:val="none" w:sz="0" w:space="0" w:color="auto"/>
            <w:left w:val="none" w:sz="0" w:space="0" w:color="auto"/>
            <w:bottom w:val="none" w:sz="0" w:space="0" w:color="auto"/>
            <w:right w:val="none" w:sz="0" w:space="0" w:color="auto"/>
          </w:divBdr>
        </w:div>
        <w:div w:id="896093798">
          <w:marLeft w:val="144"/>
          <w:marRight w:val="0"/>
          <w:marTop w:val="0"/>
          <w:marBottom w:val="0"/>
          <w:divBdr>
            <w:top w:val="none" w:sz="0" w:space="0" w:color="auto"/>
            <w:left w:val="none" w:sz="0" w:space="0" w:color="auto"/>
            <w:bottom w:val="none" w:sz="0" w:space="0" w:color="auto"/>
            <w:right w:val="none" w:sz="0" w:space="0" w:color="auto"/>
          </w:divBdr>
        </w:div>
        <w:div w:id="1538464383">
          <w:marLeft w:val="432"/>
          <w:marRight w:val="0"/>
          <w:marTop w:val="125"/>
          <w:marBottom w:val="0"/>
          <w:divBdr>
            <w:top w:val="none" w:sz="0" w:space="0" w:color="auto"/>
            <w:left w:val="none" w:sz="0" w:space="0" w:color="auto"/>
            <w:bottom w:val="none" w:sz="0" w:space="0" w:color="auto"/>
            <w:right w:val="none" w:sz="0" w:space="0" w:color="auto"/>
          </w:divBdr>
        </w:div>
        <w:div w:id="1738743987">
          <w:marLeft w:val="144"/>
          <w:marRight w:val="0"/>
          <w:marTop w:val="0"/>
          <w:marBottom w:val="0"/>
          <w:divBdr>
            <w:top w:val="none" w:sz="0" w:space="0" w:color="auto"/>
            <w:left w:val="none" w:sz="0" w:space="0" w:color="auto"/>
            <w:bottom w:val="none" w:sz="0" w:space="0" w:color="auto"/>
            <w:right w:val="none" w:sz="0" w:space="0" w:color="auto"/>
          </w:divBdr>
        </w:div>
        <w:div w:id="1947039918">
          <w:marLeft w:val="144"/>
          <w:marRight w:val="0"/>
          <w:marTop w:val="0"/>
          <w:marBottom w:val="0"/>
          <w:divBdr>
            <w:top w:val="none" w:sz="0" w:space="0" w:color="auto"/>
            <w:left w:val="none" w:sz="0" w:space="0" w:color="auto"/>
            <w:bottom w:val="none" w:sz="0" w:space="0" w:color="auto"/>
            <w:right w:val="none" w:sz="0" w:space="0" w:color="auto"/>
          </w:divBdr>
        </w:div>
        <w:div w:id="2002611068">
          <w:marLeft w:val="144"/>
          <w:marRight w:val="0"/>
          <w:marTop w:val="0"/>
          <w:marBottom w:val="0"/>
          <w:divBdr>
            <w:top w:val="none" w:sz="0" w:space="0" w:color="auto"/>
            <w:left w:val="none" w:sz="0" w:space="0" w:color="auto"/>
            <w:bottom w:val="none" w:sz="0" w:space="0" w:color="auto"/>
            <w:right w:val="none" w:sz="0" w:space="0" w:color="auto"/>
          </w:divBdr>
        </w:div>
        <w:div w:id="2129926378">
          <w:marLeft w:val="144"/>
          <w:marRight w:val="0"/>
          <w:marTop w:val="0"/>
          <w:marBottom w:val="0"/>
          <w:divBdr>
            <w:top w:val="none" w:sz="0" w:space="0" w:color="auto"/>
            <w:left w:val="none" w:sz="0" w:space="0" w:color="auto"/>
            <w:bottom w:val="none" w:sz="0" w:space="0" w:color="auto"/>
            <w:right w:val="none" w:sz="0" w:space="0" w:color="auto"/>
          </w:divBdr>
        </w:div>
      </w:divsChild>
    </w:div>
    <w:div w:id="2071609781">
      <w:bodyDiv w:val="1"/>
      <w:marLeft w:val="0"/>
      <w:marRight w:val="0"/>
      <w:marTop w:val="0"/>
      <w:marBottom w:val="0"/>
      <w:divBdr>
        <w:top w:val="none" w:sz="0" w:space="0" w:color="auto"/>
        <w:left w:val="none" w:sz="0" w:space="0" w:color="auto"/>
        <w:bottom w:val="none" w:sz="0" w:space="0" w:color="auto"/>
        <w:right w:val="none" w:sz="0" w:space="0" w:color="auto"/>
      </w:divBdr>
      <w:divsChild>
        <w:div w:id="731466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7165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 Type="http://schemas.openxmlformats.org/officeDocument/2006/relationships/image" Target="/media/image.png" Id="rId1409275818" /><Relationship Type="http://schemas.openxmlformats.org/officeDocument/2006/relationships/image" Target="/media/image2.png" Id="rId724637286" /><Relationship Type="http://schemas.openxmlformats.org/officeDocument/2006/relationships/image" Target="/media/image3.png" Id="rId1724886397" /><Relationship Type="http://schemas.openxmlformats.org/officeDocument/2006/relationships/image" Target="/media/image4.png" Id="rId1017047310" /><Relationship Type="http://schemas.openxmlformats.org/officeDocument/2006/relationships/image" Target="/media/image5.png" Id="rId20329461" /><Relationship Type="http://schemas.openxmlformats.org/officeDocument/2006/relationships/image" Target="/media/image6.png" Id="rId1410166773" /><Relationship Type="http://schemas.openxmlformats.org/officeDocument/2006/relationships/image" Target="/media/image7.png" Id="rId538456781" /><Relationship Type="http://schemas.openxmlformats.org/officeDocument/2006/relationships/image" Target="/media/image8.png" Id="rId1822484699" /><Relationship Type="http://schemas.openxmlformats.org/officeDocument/2006/relationships/image" Target="/media/image9.png" Id="rId1817638736" /><Relationship Type="http://schemas.openxmlformats.org/officeDocument/2006/relationships/image" Target="/media/imagea.png" Id="rId1728801817" /><Relationship Type="http://schemas.openxmlformats.org/officeDocument/2006/relationships/image" Target="/media/imageb.png" Id="rId1273440303" /><Relationship Type="http://schemas.openxmlformats.org/officeDocument/2006/relationships/image" Target="/media/imagec.png" Id="rId85123197" /><Relationship Type="http://schemas.openxmlformats.org/officeDocument/2006/relationships/image" Target="/media/imaged.png" Id="rId1144090965" /><Relationship Type="http://schemas.openxmlformats.org/officeDocument/2006/relationships/image" Target="/media/imagee.png" Id="rId1657080307" /><Relationship Type="http://schemas.openxmlformats.org/officeDocument/2006/relationships/image" Target="/media/imagef.png" Id="rId1224785280" /><Relationship Type="http://schemas.openxmlformats.org/officeDocument/2006/relationships/image" Target="/media/image10.png" Id="rId709537419" /><Relationship Type="http://schemas.openxmlformats.org/officeDocument/2006/relationships/image" Target="/media/image11.png" Id="rId982674792" /><Relationship Type="http://schemas.openxmlformats.org/officeDocument/2006/relationships/image" Target="/media/image12.png" Id="rId1994144894" /><Relationship Type="http://schemas.openxmlformats.org/officeDocument/2006/relationships/image" Target="/media/image13.png" Id="rId230015713" /><Relationship Type="http://schemas.openxmlformats.org/officeDocument/2006/relationships/image" Target="/media/image14.png" Id="rId734973731" /><Relationship Type="http://schemas.openxmlformats.org/officeDocument/2006/relationships/image" Target="/media/image15.png" Id="rId1470655337" /><Relationship Type="http://schemas.openxmlformats.org/officeDocument/2006/relationships/image" Target="/media/image16.png" Id="rId2004884684" /><Relationship Type="http://schemas.openxmlformats.org/officeDocument/2006/relationships/image" Target="/media/image17.png" Id="rId1316707229" /><Relationship Type="http://schemas.openxmlformats.org/officeDocument/2006/relationships/image" Target="/media/image18.png" Id="rId1948726364" /><Relationship Type="http://schemas.openxmlformats.org/officeDocument/2006/relationships/image" Target="/media/image19.png" Id="rId1791054492" /><Relationship Type="http://schemas.openxmlformats.org/officeDocument/2006/relationships/image" Target="/media/image1a.png" Id="rId950902291" /><Relationship Type="http://schemas.openxmlformats.org/officeDocument/2006/relationships/image" Target="/media/image1b.png" Id="rId1122135759" /><Relationship Type="http://schemas.openxmlformats.org/officeDocument/2006/relationships/image" Target="/media/image1c.png" Id="rId87531326" /></Relationships>
</file>

<file path=word/theme/theme1.xml><?xml version="1.0" encoding="utf-8"?>
<a:theme xmlns:a="http://schemas.openxmlformats.org/drawingml/2006/main" xmlns:thm15="http://schemas.microsoft.com/office/thememl/2012/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1315556-3c2f-45c7-93bb-46bea7470558"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B93D681FF0C34AB76B34FF2C7AE7BF" ma:contentTypeVersion="14" ma:contentTypeDescription="Create a new document." ma:contentTypeScope="" ma:versionID="7372017990507da769e5c7833916b6b2">
  <xsd:schema xmlns:xsd="http://www.w3.org/2001/XMLSchema" xmlns:xs="http://www.w3.org/2001/XMLSchema" xmlns:p="http://schemas.microsoft.com/office/2006/metadata/properties" xmlns:ns3="81315556-3c2f-45c7-93bb-46bea7470558" xmlns:ns4="320a94ef-31b9-411e-b1b2-6312b6763c1c" targetNamespace="http://schemas.microsoft.com/office/2006/metadata/properties" ma:root="true" ma:fieldsID="baf06c220e1957bd19f4124698e056a7" ns3:_="" ns4:_="">
    <xsd:import namespace="81315556-3c2f-45c7-93bb-46bea7470558"/>
    <xsd:import namespace="320a94ef-31b9-411e-b1b2-6312b6763c1c"/>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ObjectDetectorVersions" minOccurs="0"/>
                <xsd:element ref="ns3:MediaServiceSearchProperties" minOccurs="0"/>
                <xsd:element ref="ns3:MediaServiceSystem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315556-3c2f-45c7-93bb-46bea74705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0a94ef-31b9-411e-b1b2-6312b6763c1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FD62C1-1F9E-4FFF-AD82-34935D97573B}">
  <ds:schemaRefs>
    <ds:schemaRef ds:uri="http://schemas.microsoft.com/office/2006/metadata/properties"/>
    <ds:schemaRef ds:uri="http://www.w3.org/2000/xmlns/"/>
    <ds:schemaRef ds:uri="81315556-3c2f-45c7-93bb-46bea7470558"/>
    <ds:schemaRef ds:uri="http://www.w3.org/2001/XMLSchema-instance"/>
  </ds:schemaRefs>
</ds:datastoreItem>
</file>

<file path=customXml/itemProps2.xml><?xml version="1.0" encoding="utf-8"?>
<ds:datastoreItem xmlns:ds="http://schemas.openxmlformats.org/officeDocument/2006/customXml" ds:itemID="{576F2EA0-5242-4D4E-994A-0DDDE5F79F7E}">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63F85671-42FA-431E-8CF5-642144B106FC}">
  <ds:schemaRefs>
    <ds:schemaRef ds:uri="http://schemas.microsoft.com/sharepoint/v3/contenttype/forms"/>
  </ds:schemaRefs>
</ds:datastoreItem>
</file>

<file path=customXml/itemProps4.xml><?xml version="1.0" encoding="utf-8"?>
<ds:datastoreItem xmlns:ds="http://schemas.openxmlformats.org/officeDocument/2006/customXml" ds:itemID="{7F6E5773-BC4A-47BA-B329-E86705E8EBD7}">
  <ds:schemaRefs>
    <ds:schemaRef ds:uri="http://schemas.microsoft.com/office/2006/metadata/contentType"/>
    <ds:schemaRef ds:uri="http://schemas.microsoft.com/office/2006/metadata/properties/metaAttributes"/>
    <ds:schemaRef ds:uri="http://www.w3.org/2000/xmlns/"/>
    <ds:schemaRef ds:uri="http://www.w3.org/2001/XMLSchema"/>
    <ds:schemaRef ds:uri="81315556-3c2f-45c7-93bb-46bea7470558"/>
    <ds:schemaRef ds:uri="320a94ef-31b9-411e-b1b2-6312b6763c1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Mohammed Abdul Rahim</dc:creator>
  <keywords/>
  <dc:description/>
  <lastModifiedBy>May Mansoor Hussain Ali Alsabbagh(H00512752)</lastModifiedBy>
  <revision>11</revision>
  <lastPrinted>2025-06-12T05:40:00.0000000Z</lastPrinted>
  <dcterms:created xsi:type="dcterms:W3CDTF">2025-10-27T10:45:00.0000000Z</dcterms:created>
  <dcterms:modified xsi:type="dcterms:W3CDTF">2025-11-23T16:41:18.6541422Z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0x01010079B93D681FF0C34AB76B34FF2C7AE7BF</vt:lpwstr>
  </property>
  <property fmtid="{D5CDD505-2E9C-101B-9397-08002B2CF9AE}" pid="3" name="GrammarlyDocumentId">
    <vt:lpwstr>d3fe98e3-6e10-454d-ac1d-236165f9277b</vt:lpwstr>
  </property>
</Properties>
</file>