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C8146" w14:textId="77777777" w:rsidR="00EA15ED" w:rsidRPr="003A6E86" w:rsidRDefault="00DF6C1E" w:rsidP="00DF6C1E">
      <w:pPr>
        <w:jc w:val="center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>VM350 Mini-project 1 Rubric</w:t>
      </w:r>
    </w:p>
    <w:p w14:paraId="56283850" w14:textId="63B77FC0" w:rsidR="00DF6C1E" w:rsidRPr="003A6E86" w:rsidRDefault="005A113C" w:rsidP="00DF6C1E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13C">
        <w:rPr>
          <w:rFonts w:ascii="Times New Roman" w:hAnsi="Times New Roman" w:cs="Times New Roman"/>
          <w:sz w:val="24"/>
          <w:szCs w:val="24"/>
        </w:rPr>
        <w:t>Design (synthesize) linkages to your clamp model considering the required self-locking target</w:t>
      </w:r>
      <w:r w:rsidR="00DF6C1E" w:rsidRPr="003A6E86">
        <w:rPr>
          <w:rFonts w:ascii="Times New Roman" w:hAnsi="Times New Roman" w:cs="Times New Roman"/>
          <w:sz w:val="24"/>
          <w:szCs w:val="24"/>
        </w:rPr>
        <w:t>.</w:t>
      </w:r>
      <w:r w:rsidR="003A6E86" w:rsidRPr="003A6E86">
        <w:rPr>
          <w:rFonts w:ascii="Times New Roman" w:hAnsi="Times New Roman" w:cs="Times New Roman"/>
          <w:sz w:val="24"/>
          <w:szCs w:val="24"/>
        </w:rPr>
        <w:t xml:space="preserve"> (16’)</w:t>
      </w:r>
    </w:p>
    <w:p w14:paraId="600545C1" w14:textId="77777777" w:rsidR="00DF6C1E" w:rsidRPr="003A6E86" w:rsidRDefault="003A6E86" w:rsidP="00DF6C1E">
      <w:pPr>
        <w:pStyle w:val="a3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>S</w:t>
      </w:r>
      <w:r w:rsidR="00DF6C1E" w:rsidRPr="003A6E86">
        <w:rPr>
          <w:rFonts w:ascii="Times New Roman" w:hAnsi="Times New Roman" w:cs="Times New Roman"/>
          <w:sz w:val="24"/>
          <w:szCs w:val="24"/>
        </w:rPr>
        <w:t>ketch</w:t>
      </w:r>
      <w:r w:rsidRPr="003A6E86">
        <w:rPr>
          <w:rFonts w:ascii="Times New Roman" w:hAnsi="Times New Roman" w:cs="Times New Roman"/>
          <w:sz w:val="24"/>
          <w:szCs w:val="24"/>
        </w:rPr>
        <w:t xml:space="preserve"> (8’)</w:t>
      </w:r>
    </w:p>
    <w:p w14:paraId="4551DE25" w14:textId="77777777" w:rsidR="003A6E86" w:rsidRPr="003A6E86" w:rsidRDefault="003A6E86" w:rsidP="003A6E8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>Dimension (3’)</w:t>
      </w:r>
    </w:p>
    <w:p w14:paraId="70C413E5" w14:textId="77777777" w:rsidR="003A6E86" w:rsidRPr="003A6E86" w:rsidRDefault="003A6E86" w:rsidP="003A6E8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>Material (1’)</w:t>
      </w:r>
    </w:p>
    <w:p w14:paraId="2D3C2BF5" w14:textId="77777777" w:rsidR="003A6E86" w:rsidRPr="003A6E86" w:rsidRDefault="003A6E86" w:rsidP="003A6E8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>Graph neatness (2’)</w:t>
      </w:r>
    </w:p>
    <w:p w14:paraId="786F21E7" w14:textId="77777777" w:rsidR="003A6E86" w:rsidRPr="003A6E86" w:rsidRDefault="003A6E86" w:rsidP="003A6E8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>Related function (2’)</w:t>
      </w:r>
    </w:p>
    <w:p w14:paraId="5A749B32" w14:textId="5DEC09A9" w:rsidR="003A6E86" w:rsidRDefault="003A6E86" w:rsidP="003A6E86">
      <w:pPr>
        <w:pStyle w:val="a3"/>
        <w:numPr>
          <w:ilvl w:val="1"/>
          <w:numId w:val="6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3A6E86">
        <w:rPr>
          <w:rFonts w:ascii="Times New Roman" w:hAnsi="Times New Roman" w:cs="Times New Roman"/>
          <w:sz w:val="24"/>
          <w:szCs w:val="24"/>
        </w:rPr>
        <w:t xml:space="preserve">Check the </w:t>
      </w:r>
      <w:r w:rsidR="0054568A">
        <w:rPr>
          <w:rFonts w:ascii="Times New Roman" w:hAnsi="Times New Roman" w:cs="Times New Roman"/>
          <w:sz w:val="24"/>
          <w:szCs w:val="24"/>
        </w:rPr>
        <w:t>Toggle position</w:t>
      </w:r>
      <w:r w:rsidR="00FD003B">
        <w:rPr>
          <w:rFonts w:ascii="Times New Roman" w:hAnsi="Times New Roman" w:cs="Times New Roman"/>
          <w:sz w:val="24"/>
          <w:szCs w:val="24"/>
        </w:rPr>
        <w:t>(</w:t>
      </w:r>
      <w:r w:rsidR="0054568A">
        <w:rPr>
          <w:rFonts w:ascii="Times New Roman" w:hAnsi="Times New Roman" w:cs="Times New Roman"/>
          <w:sz w:val="24"/>
          <w:szCs w:val="24"/>
        </w:rPr>
        <w:t>s</w:t>
      </w:r>
      <w:r w:rsidR="00FD003B">
        <w:rPr>
          <w:rFonts w:ascii="Times New Roman" w:hAnsi="Times New Roman" w:cs="Times New Roman"/>
          <w:sz w:val="24"/>
          <w:szCs w:val="24"/>
        </w:rPr>
        <w:t>)</w:t>
      </w:r>
      <w:r w:rsidRPr="003A6E86">
        <w:rPr>
          <w:rFonts w:ascii="Times New Roman" w:hAnsi="Times New Roman" w:cs="Times New Roman"/>
          <w:sz w:val="24"/>
          <w:szCs w:val="24"/>
        </w:rPr>
        <w:t xml:space="preserve"> (8’)</w:t>
      </w:r>
    </w:p>
    <w:p w14:paraId="4672A5CE" w14:textId="77777777" w:rsidR="003A6E86" w:rsidRDefault="003A6E86" w:rsidP="003A6E86">
      <w:pPr>
        <w:pStyle w:val="a3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(4’)</w:t>
      </w:r>
    </w:p>
    <w:p w14:paraId="374FA51B" w14:textId="77777777" w:rsidR="003A6E86" w:rsidRDefault="003A6E86" w:rsidP="003A6E86">
      <w:pPr>
        <w:pStyle w:val="a3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(2’)</w:t>
      </w:r>
    </w:p>
    <w:p w14:paraId="057DCB6A" w14:textId="4D2D9F13" w:rsidR="003A6E86" w:rsidRDefault="003E0EA7" w:rsidP="003A6E86">
      <w:pPr>
        <w:pStyle w:val="a3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EA7">
        <w:rPr>
          <w:rFonts w:ascii="Times New Roman" w:hAnsi="Times New Roman" w:cs="Times New Roman"/>
          <w:sz w:val="24"/>
          <w:szCs w:val="24"/>
        </w:rPr>
        <w:t>Grashof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3E0EA7">
        <w:rPr>
          <w:rFonts w:ascii="Times New Roman" w:hAnsi="Times New Roman" w:cs="Times New Roman"/>
          <w:sz w:val="24"/>
          <w:szCs w:val="24"/>
        </w:rPr>
        <w:t>Grashof</w:t>
      </w:r>
      <w:proofErr w:type="spellEnd"/>
      <w:proofErr w:type="gramEnd"/>
      <w:r w:rsidR="003A6E86">
        <w:rPr>
          <w:rFonts w:ascii="Times New Roman" w:hAnsi="Times New Roman" w:cs="Times New Roman"/>
          <w:sz w:val="24"/>
          <w:szCs w:val="24"/>
        </w:rPr>
        <w:t xml:space="preserve"> (2’)</w:t>
      </w:r>
    </w:p>
    <w:p w14:paraId="45F14360" w14:textId="1439BBF5" w:rsidR="003A6E86" w:rsidRDefault="00E21B5D" w:rsidP="003A6E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1B5D">
        <w:rPr>
          <w:rFonts w:ascii="Times New Roman" w:hAnsi="Times New Roman" w:cs="Times New Roman"/>
          <w:sz w:val="24"/>
          <w:szCs w:val="24"/>
        </w:rPr>
        <w:t>Discuss how to achieve locking &amp; unlocking functions</w:t>
      </w:r>
      <w:r w:rsidR="003A6E86" w:rsidRPr="003A6E86">
        <w:rPr>
          <w:rFonts w:ascii="Times New Roman" w:hAnsi="Times New Roman" w:cs="Times New Roman"/>
          <w:sz w:val="24"/>
          <w:szCs w:val="24"/>
        </w:rPr>
        <w:t>.</w:t>
      </w:r>
      <w:r w:rsidR="003A6E86">
        <w:rPr>
          <w:rFonts w:ascii="Times New Roman" w:hAnsi="Times New Roman" w:cs="Times New Roman"/>
          <w:sz w:val="24"/>
          <w:szCs w:val="24"/>
        </w:rPr>
        <w:t xml:space="preserve"> (18’)</w:t>
      </w:r>
    </w:p>
    <w:p w14:paraId="53B2979C" w14:textId="56AC4C89" w:rsidR="003A6E86" w:rsidRDefault="006F6DC0" w:rsidP="003A6E86">
      <w:pPr>
        <w:pStyle w:val="a3"/>
        <w:numPr>
          <w:ilvl w:val="1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6F6DC0">
        <w:rPr>
          <w:rFonts w:ascii="Times New Roman" w:hAnsi="Times New Roman" w:cs="Times New Roman"/>
          <w:sz w:val="24"/>
          <w:szCs w:val="24"/>
        </w:rPr>
        <w:t>Dimension for the whole device and required deformation to achieve locking</w:t>
      </w:r>
      <w:r>
        <w:rPr>
          <w:rFonts w:ascii="Times New Roman" w:hAnsi="Times New Roman" w:cs="Times New Roman"/>
          <w:sz w:val="24"/>
          <w:szCs w:val="24"/>
        </w:rPr>
        <w:t xml:space="preserve"> (9’)</w:t>
      </w:r>
    </w:p>
    <w:p w14:paraId="2E98908E" w14:textId="6B07FD9B" w:rsidR="006F6DC0" w:rsidRDefault="006F6DC0" w:rsidP="003A6E86">
      <w:pPr>
        <w:pStyle w:val="a3"/>
        <w:numPr>
          <w:ilvl w:val="1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6F6DC0">
        <w:rPr>
          <w:rFonts w:ascii="Times New Roman" w:hAnsi="Times New Roman" w:cs="Times New Roman"/>
          <w:sz w:val="24"/>
          <w:szCs w:val="24"/>
        </w:rPr>
        <w:t>Actuation method for locking and unlocking of the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(9’)</w:t>
      </w:r>
    </w:p>
    <w:p w14:paraId="2B214E50" w14:textId="77777777" w:rsidR="00D45460" w:rsidRDefault="00D45460" w:rsidP="00D454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460">
        <w:rPr>
          <w:rFonts w:ascii="Times New Roman" w:hAnsi="Times New Roman" w:cs="Times New Roman"/>
          <w:sz w:val="24"/>
          <w:szCs w:val="24"/>
        </w:rPr>
        <w:t>Analyze the motion of the linkages in your device.</w:t>
      </w:r>
      <w:r w:rsidR="00EF425C">
        <w:rPr>
          <w:rFonts w:ascii="Times New Roman" w:hAnsi="Times New Roman" w:cs="Times New Roman"/>
          <w:sz w:val="24"/>
          <w:szCs w:val="24"/>
        </w:rPr>
        <w:t xml:space="preserve"> (16’</w:t>
      </w:r>
      <w:r w:rsidR="009C5752">
        <w:rPr>
          <w:rFonts w:ascii="Times New Roman" w:hAnsi="Times New Roman" w:cs="Times New Roman"/>
          <w:sz w:val="24"/>
          <w:szCs w:val="24"/>
        </w:rPr>
        <w:t>+2’</w:t>
      </w:r>
      <w:r w:rsidR="00EF425C">
        <w:rPr>
          <w:rFonts w:ascii="Times New Roman" w:hAnsi="Times New Roman" w:cs="Times New Roman"/>
          <w:sz w:val="24"/>
          <w:szCs w:val="24"/>
        </w:rPr>
        <w:t>)</w:t>
      </w:r>
    </w:p>
    <w:p w14:paraId="37C61035" w14:textId="77777777" w:rsidR="00EF425C" w:rsidRDefault="00EF425C" w:rsidP="00EF425C">
      <w:pPr>
        <w:pStyle w:val="a3"/>
        <w:numPr>
          <w:ilvl w:val="1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problems and correction methods (6’)</w:t>
      </w:r>
    </w:p>
    <w:p w14:paraId="44689420" w14:textId="77777777" w:rsidR="00EF425C" w:rsidRDefault="00EF425C" w:rsidP="00EF425C">
      <w:pPr>
        <w:pStyle w:val="a3"/>
        <w:numPr>
          <w:ilvl w:val="0"/>
          <w:numId w:val="11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problem + correction (</w:t>
      </w:r>
      <w:r w:rsidR="003346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7B07656A" w14:textId="77777777" w:rsidR="00EF425C" w:rsidRDefault="00EF425C" w:rsidP="00EF425C">
      <w:pPr>
        <w:pStyle w:val="a3"/>
        <w:numPr>
          <w:ilvl w:val="0"/>
          <w:numId w:val="11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(or more) problem + correction (</w:t>
      </w:r>
      <w:r w:rsidR="003346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65CA92E2" w14:textId="77777777" w:rsidR="00EF425C" w:rsidRDefault="009C5752" w:rsidP="00EF425C">
      <w:pPr>
        <w:pStyle w:val="a3"/>
        <w:numPr>
          <w:ilvl w:val="1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(12’)</w:t>
      </w:r>
    </w:p>
    <w:p w14:paraId="2771E037" w14:textId="77777777" w:rsidR="009C5752" w:rsidRDefault="009C5752" w:rsidP="009C5752">
      <w:pPr>
        <w:pStyle w:val="a3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modification (</w:t>
      </w:r>
      <w:r w:rsidR="003346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56B357F9" w14:textId="77777777" w:rsidR="009C5752" w:rsidRDefault="009C5752" w:rsidP="009C5752">
      <w:pPr>
        <w:pStyle w:val="a3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(or more) modification (</w:t>
      </w:r>
      <w:r w:rsidR="003346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3942DBED" w14:textId="77777777" w:rsidR="009C5752" w:rsidRDefault="009C5752" w:rsidP="009C5752">
      <w:pPr>
        <w:pStyle w:val="a3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study (4’)</w:t>
      </w:r>
    </w:p>
    <w:p w14:paraId="54FBDF39" w14:textId="77777777" w:rsidR="00334620" w:rsidRDefault="00334620" w:rsidP="003346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Conceptually compare (2’)</w:t>
      </w:r>
    </w:p>
    <w:p w14:paraId="5DAF7C86" w14:textId="77777777" w:rsidR="00334620" w:rsidRDefault="00334620" w:rsidP="003346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iteration on Step 1 and 2 and have calculations (2’)</w:t>
      </w:r>
    </w:p>
    <w:p w14:paraId="30491352" w14:textId="77777777" w:rsidR="009C5752" w:rsidRPr="00D45460" w:rsidRDefault="009C5752" w:rsidP="009C5752">
      <w:pPr>
        <w:pStyle w:val="a3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 modifications (2’ bonus)</w:t>
      </w:r>
    </w:p>
    <w:p w14:paraId="7E77072E" w14:textId="77777777" w:rsidR="003A6E86" w:rsidRDefault="009C5752" w:rsidP="003A6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members’ contribution (Special cases </w:t>
      </w:r>
      <w:r w:rsidR="00BF47C1">
        <w:rPr>
          <w:rFonts w:ascii="Times New Roman" w:hAnsi="Times New Roman" w:cs="Times New Roman"/>
          <w:sz w:val="24"/>
          <w:szCs w:val="24"/>
        </w:rPr>
        <w:t>handled sep</w:t>
      </w:r>
      <w:r w:rsidR="00334620">
        <w:rPr>
          <w:rFonts w:ascii="Times New Roman" w:hAnsi="Times New Roman" w:cs="Times New Roman"/>
          <w:sz w:val="24"/>
          <w:szCs w:val="24"/>
        </w:rPr>
        <w:t>a</w:t>
      </w:r>
      <w:r w:rsidR="00BF47C1">
        <w:rPr>
          <w:rFonts w:ascii="Times New Roman" w:hAnsi="Times New Roman" w:cs="Times New Roman"/>
          <w:sz w:val="24"/>
          <w:szCs w:val="24"/>
        </w:rPr>
        <w:t>rately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5B5A1C" w14:textId="77777777" w:rsidR="00BF47C1" w:rsidRDefault="00BF47C1" w:rsidP="00BF47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9CBB50" w14:textId="77777777" w:rsidR="00BF47C1" w:rsidRPr="00BF47C1" w:rsidRDefault="00BF47C1" w:rsidP="00BF47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(50’ + 2’ bonus, maximum 50’)</w:t>
      </w:r>
    </w:p>
    <w:sectPr w:rsidR="00BF47C1" w:rsidRPr="00BF47C1" w:rsidSect="00DF6C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6B2E1" w14:textId="77777777" w:rsidR="00E24FBA" w:rsidRDefault="00E24FBA" w:rsidP="005A113C">
      <w:pPr>
        <w:spacing w:after="0" w:line="240" w:lineRule="auto"/>
      </w:pPr>
      <w:r>
        <w:separator/>
      </w:r>
    </w:p>
  </w:endnote>
  <w:endnote w:type="continuationSeparator" w:id="0">
    <w:p w14:paraId="7248EBD9" w14:textId="77777777" w:rsidR="00E24FBA" w:rsidRDefault="00E24FBA" w:rsidP="005A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98ECF" w14:textId="77777777" w:rsidR="00E24FBA" w:rsidRDefault="00E24FBA" w:rsidP="005A113C">
      <w:pPr>
        <w:spacing w:after="0" w:line="240" w:lineRule="auto"/>
      </w:pPr>
      <w:r>
        <w:separator/>
      </w:r>
    </w:p>
  </w:footnote>
  <w:footnote w:type="continuationSeparator" w:id="0">
    <w:p w14:paraId="3BB4964C" w14:textId="77777777" w:rsidR="00E24FBA" w:rsidRDefault="00E24FBA" w:rsidP="005A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9CF"/>
    <w:multiLevelType w:val="hybridMultilevel"/>
    <w:tmpl w:val="60980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61C"/>
    <w:multiLevelType w:val="hybridMultilevel"/>
    <w:tmpl w:val="69DECB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FF52EB4"/>
    <w:multiLevelType w:val="hybridMultilevel"/>
    <w:tmpl w:val="E760E3A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22E3052D"/>
    <w:multiLevelType w:val="hybridMultilevel"/>
    <w:tmpl w:val="56AE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4ECE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E6CE4"/>
    <w:multiLevelType w:val="hybridMultilevel"/>
    <w:tmpl w:val="535E9A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43C47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94434E"/>
    <w:multiLevelType w:val="hybridMultilevel"/>
    <w:tmpl w:val="AF3C46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6B067D"/>
    <w:multiLevelType w:val="hybridMultilevel"/>
    <w:tmpl w:val="338AC21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68665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193E7B"/>
    <w:multiLevelType w:val="hybridMultilevel"/>
    <w:tmpl w:val="7C809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A84CAD"/>
    <w:multiLevelType w:val="hybridMultilevel"/>
    <w:tmpl w:val="B2BC7C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812670675">
    <w:abstractNumId w:val="5"/>
  </w:num>
  <w:num w:numId="2" w16cid:durableId="1406687947">
    <w:abstractNumId w:val="8"/>
  </w:num>
  <w:num w:numId="3" w16cid:durableId="2038432004">
    <w:abstractNumId w:val="3"/>
  </w:num>
  <w:num w:numId="4" w16cid:durableId="1811046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603311">
    <w:abstractNumId w:val="0"/>
  </w:num>
  <w:num w:numId="6" w16cid:durableId="691226606">
    <w:abstractNumId w:val="6"/>
  </w:num>
  <w:num w:numId="7" w16cid:durableId="465856846">
    <w:abstractNumId w:val="9"/>
  </w:num>
  <w:num w:numId="8" w16cid:durableId="1862862185">
    <w:abstractNumId w:val="4"/>
  </w:num>
  <w:num w:numId="9" w16cid:durableId="1411806783">
    <w:abstractNumId w:val="7"/>
  </w:num>
  <w:num w:numId="10" w16cid:durableId="2022853506">
    <w:abstractNumId w:val="1"/>
  </w:num>
  <w:num w:numId="11" w16cid:durableId="1618634055">
    <w:abstractNumId w:val="10"/>
  </w:num>
  <w:num w:numId="12" w16cid:durableId="976450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1E"/>
    <w:rsid w:val="00334620"/>
    <w:rsid w:val="003A6E86"/>
    <w:rsid w:val="003E0EA7"/>
    <w:rsid w:val="00532755"/>
    <w:rsid w:val="0054568A"/>
    <w:rsid w:val="005A113C"/>
    <w:rsid w:val="006F6DC0"/>
    <w:rsid w:val="00963A62"/>
    <w:rsid w:val="009C5752"/>
    <w:rsid w:val="00BE25A2"/>
    <w:rsid w:val="00BF47C1"/>
    <w:rsid w:val="00D45460"/>
    <w:rsid w:val="00D524A8"/>
    <w:rsid w:val="00DC4DAC"/>
    <w:rsid w:val="00DF6C1E"/>
    <w:rsid w:val="00E21B5D"/>
    <w:rsid w:val="00E24FBA"/>
    <w:rsid w:val="00EA15ED"/>
    <w:rsid w:val="00EF425C"/>
    <w:rsid w:val="00F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374B0"/>
  <w15:chartTrackingRefBased/>
  <w15:docId w15:val="{06F7D44C-334F-48D4-9532-C36F0AC4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C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11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1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1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Yichen</dc:creator>
  <cp:keywords/>
  <dc:description/>
  <cp:lastModifiedBy>WangYuhao</cp:lastModifiedBy>
  <cp:revision>13</cp:revision>
  <dcterms:created xsi:type="dcterms:W3CDTF">2019-05-27T11:50:00Z</dcterms:created>
  <dcterms:modified xsi:type="dcterms:W3CDTF">2025-06-04T07:29:00Z</dcterms:modified>
</cp:coreProperties>
</file>