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A054E" w14:textId="77777777" w:rsidR="00EA15ED" w:rsidRPr="00594CD0" w:rsidRDefault="00DF6C1E" w:rsidP="00DF6C1E">
      <w:pPr>
        <w:jc w:val="center"/>
        <w:rPr>
          <w:rFonts w:cstheme="minorHAnsi"/>
          <w:b/>
          <w:bCs/>
          <w:sz w:val="28"/>
          <w:szCs w:val="28"/>
        </w:rPr>
      </w:pPr>
      <w:r w:rsidRPr="00594CD0">
        <w:rPr>
          <w:rFonts w:cstheme="minorHAnsi"/>
          <w:b/>
          <w:bCs/>
          <w:sz w:val="28"/>
          <w:szCs w:val="28"/>
        </w:rPr>
        <w:t xml:space="preserve">VM350 Mini-project </w:t>
      </w:r>
      <w:r w:rsidR="001C521F" w:rsidRPr="00594CD0">
        <w:rPr>
          <w:rFonts w:cstheme="minorHAnsi"/>
          <w:b/>
          <w:bCs/>
          <w:sz w:val="28"/>
          <w:szCs w:val="28"/>
        </w:rPr>
        <w:t>2</w:t>
      </w:r>
      <w:r w:rsidRPr="00594CD0">
        <w:rPr>
          <w:rFonts w:cstheme="minorHAnsi"/>
          <w:b/>
          <w:bCs/>
          <w:sz w:val="28"/>
          <w:szCs w:val="28"/>
        </w:rPr>
        <w:t xml:space="preserve"> Rubric</w:t>
      </w:r>
    </w:p>
    <w:p w14:paraId="5A2DA296" w14:textId="77777777" w:rsidR="00594CD0" w:rsidRDefault="00594CD0" w:rsidP="00594CD0">
      <w:pPr>
        <w:spacing w:after="0" w:line="240" w:lineRule="auto"/>
        <w:rPr>
          <w:rFonts w:cstheme="minorHAnsi"/>
          <w:sz w:val="24"/>
          <w:szCs w:val="24"/>
        </w:rPr>
      </w:pPr>
    </w:p>
    <w:p w14:paraId="35841CBF" w14:textId="5E932CFF" w:rsidR="00EA2CC8" w:rsidRPr="003E07AD" w:rsidRDefault="00EA2CC8" w:rsidP="00594CD0">
      <w:pPr>
        <w:pStyle w:val="a3"/>
        <w:numPr>
          <w:ilvl w:val="0"/>
          <w:numId w:val="20"/>
        </w:numPr>
        <w:spacing w:after="0" w:line="240" w:lineRule="auto"/>
        <w:rPr>
          <w:rFonts w:cstheme="minorHAnsi"/>
          <w:b/>
          <w:bCs/>
          <w:sz w:val="24"/>
          <w:szCs w:val="24"/>
          <w:bdr w:val="single" w:sz="4" w:space="0" w:color="auto"/>
        </w:rPr>
      </w:pPr>
      <w:r w:rsidRPr="003E07AD">
        <w:rPr>
          <w:rFonts w:cstheme="minorHAnsi"/>
          <w:b/>
          <w:bCs/>
          <w:sz w:val="24"/>
          <w:szCs w:val="24"/>
          <w:bdr w:val="single" w:sz="4" w:space="0" w:color="auto"/>
        </w:rPr>
        <w:t>Design Synthesis and Justification (18 points)</w:t>
      </w:r>
    </w:p>
    <w:p w14:paraId="0FD93265" w14:textId="271A8B75" w:rsidR="00EA2CC8" w:rsidRPr="00F96CAF" w:rsidRDefault="00EA2CC8" w:rsidP="00EA2CC8">
      <w:pPr>
        <w:pStyle w:val="a3"/>
        <w:numPr>
          <w:ilvl w:val="0"/>
          <w:numId w:val="24"/>
        </w:numPr>
        <w:spacing w:after="0" w:line="240" w:lineRule="auto"/>
        <w:rPr>
          <w:rFonts w:cstheme="minorHAnsi"/>
          <w:color w:val="0070C0"/>
          <w:sz w:val="24"/>
          <w:szCs w:val="24"/>
        </w:rPr>
      </w:pPr>
      <w:r w:rsidRPr="00F96CAF">
        <w:rPr>
          <w:rFonts w:cstheme="minorHAnsi"/>
          <w:color w:val="0070C0"/>
          <w:sz w:val="24"/>
          <w:szCs w:val="24"/>
        </w:rPr>
        <w:t>Design Concept &amp; Sketch (10 pts</w:t>
      </w:r>
      <w:r w:rsidRPr="00F96CAF">
        <w:rPr>
          <w:rFonts w:cstheme="minorHAnsi"/>
          <w:color w:val="0070C0"/>
          <w:sz w:val="24"/>
          <w:szCs w:val="24"/>
        </w:rPr>
        <w:t>)</w:t>
      </w:r>
    </w:p>
    <w:p w14:paraId="04110DD3" w14:textId="77777777" w:rsidR="00EA2CC8" w:rsidRPr="00594CD0" w:rsidRDefault="00EA2CC8" w:rsidP="00EA2CC8">
      <w:pPr>
        <w:numPr>
          <w:ilvl w:val="0"/>
          <w:numId w:val="22"/>
        </w:numPr>
        <w:spacing w:after="0" w:line="240" w:lineRule="auto"/>
        <w:rPr>
          <w:rFonts w:cstheme="minorHAnsi"/>
          <w:sz w:val="24"/>
          <w:szCs w:val="24"/>
        </w:rPr>
      </w:pPr>
      <w:r w:rsidRPr="00594CD0">
        <w:rPr>
          <w:rFonts w:cstheme="minorHAnsi"/>
          <w:b/>
          <w:bCs/>
          <w:sz w:val="24"/>
          <w:szCs w:val="24"/>
        </w:rPr>
        <w:t>Mechanism Sketch (5 pts):</w:t>
      </w:r>
      <w:r w:rsidRPr="00594CD0">
        <w:rPr>
          <w:rFonts w:cstheme="minorHAnsi"/>
          <w:sz w:val="24"/>
          <w:szCs w:val="24"/>
        </w:rPr>
        <w:t> A clear, neat sketch that accurately depicts the final gripper design.</w:t>
      </w:r>
    </w:p>
    <w:p w14:paraId="1D4C0CC7" w14:textId="77777777" w:rsidR="00EA2CC8" w:rsidRPr="00594CD0" w:rsidRDefault="00EA2CC8" w:rsidP="00EA2CC8">
      <w:pPr>
        <w:numPr>
          <w:ilvl w:val="0"/>
          <w:numId w:val="22"/>
        </w:numPr>
        <w:spacing w:after="0" w:line="240" w:lineRule="auto"/>
        <w:rPr>
          <w:rFonts w:cstheme="minorHAnsi"/>
          <w:sz w:val="24"/>
          <w:szCs w:val="24"/>
        </w:rPr>
      </w:pPr>
      <w:r w:rsidRPr="00594CD0">
        <w:rPr>
          <w:rFonts w:cstheme="minorHAnsi"/>
          <w:b/>
          <w:bCs/>
          <w:sz w:val="24"/>
          <w:szCs w:val="24"/>
        </w:rPr>
        <w:t>Labeling (3 pts):</w:t>
      </w:r>
      <w:r w:rsidRPr="00594CD0">
        <w:rPr>
          <w:rFonts w:cstheme="minorHAnsi"/>
          <w:sz w:val="24"/>
          <w:szCs w:val="24"/>
        </w:rPr>
        <w:t> All key components (links, joints, energy-storing element) and materials are clearly labeled.</w:t>
      </w:r>
    </w:p>
    <w:p w14:paraId="3CBC8E09" w14:textId="678923DB" w:rsidR="00EA2CC8" w:rsidRPr="00594CD0" w:rsidRDefault="00EA2CC8" w:rsidP="00EA2CC8">
      <w:pPr>
        <w:numPr>
          <w:ilvl w:val="0"/>
          <w:numId w:val="22"/>
        </w:numPr>
        <w:spacing w:after="0" w:line="240" w:lineRule="auto"/>
        <w:rPr>
          <w:rFonts w:cstheme="minorHAnsi"/>
          <w:sz w:val="24"/>
          <w:szCs w:val="24"/>
        </w:rPr>
      </w:pPr>
      <w:r w:rsidRPr="00594CD0">
        <w:rPr>
          <w:rFonts w:cstheme="minorHAnsi"/>
          <w:b/>
          <w:bCs/>
          <w:sz w:val="24"/>
          <w:szCs w:val="24"/>
        </w:rPr>
        <w:t>Dimensional Rationale (2 pts):</w:t>
      </w:r>
      <w:r w:rsidRPr="00594CD0">
        <w:rPr>
          <w:rFonts w:cstheme="minorHAnsi"/>
          <w:sz w:val="24"/>
          <w:szCs w:val="24"/>
        </w:rPr>
        <w:t> A brief justification for the key dimensions related to grasping the 10cm cylinder.</w:t>
      </w:r>
    </w:p>
    <w:p w14:paraId="30731C2E" w14:textId="51FD9944" w:rsidR="00EA2CC8" w:rsidRPr="00F96CAF" w:rsidRDefault="00EA2CC8" w:rsidP="003E07AD">
      <w:pPr>
        <w:pStyle w:val="a3"/>
        <w:numPr>
          <w:ilvl w:val="0"/>
          <w:numId w:val="24"/>
        </w:numPr>
        <w:spacing w:after="0" w:line="240" w:lineRule="auto"/>
        <w:rPr>
          <w:rFonts w:cstheme="minorHAnsi"/>
          <w:color w:val="0070C0"/>
          <w:sz w:val="24"/>
          <w:szCs w:val="24"/>
        </w:rPr>
      </w:pPr>
      <w:r w:rsidRPr="00F96CAF">
        <w:rPr>
          <w:rFonts w:cstheme="minorHAnsi"/>
          <w:color w:val="0070C0"/>
          <w:sz w:val="24"/>
          <w:szCs w:val="24"/>
        </w:rPr>
        <w:t>Explanation of Principle (8 pts)</w:t>
      </w:r>
    </w:p>
    <w:p w14:paraId="797A3C66" w14:textId="77777777" w:rsidR="00EA2CC8" w:rsidRPr="00EA2CC8" w:rsidRDefault="00EA2CC8" w:rsidP="00EA2CC8">
      <w:pPr>
        <w:pStyle w:val="a3"/>
        <w:numPr>
          <w:ilvl w:val="0"/>
          <w:numId w:val="23"/>
        </w:numPr>
        <w:spacing w:after="0" w:line="240" w:lineRule="auto"/>
        <w:rPr>
          <w:rFonts w:cstheme="minorHAnsi"/>
          <w:sz w:val="24"/>
          <w:szCs w:val="24"/>
        </w:rPr>
      </w:pPr>
      <w:r w:rsidRPr="00EA2CC8">
        <w:rPr>
          <w:rFonts w:cstheme="minorHAnsi"/>
          <w:b/>
          <w:bCs/>
          <w:sz w:val="24"/>
          <w:szCs w:val="24"/>
        </w:rPr>
        <w:t>Bistability Principle (8 pts):</w:t>
      </w:r>
      <w:r w:rsidRPr="00EA2CC8">
        <w:rPr>
          <w:rFonts w:cstheme="minorHAnsi"/>
          <w:sz w:val="24"/>
          <w:szCs w:val="24"/>
        </w:rPr>
        <w:t> A thorough and correct explanation of how the design achieves bistability (e.g., via compliant element or geometric linkage). The description clearly identifies the components responsible for storing and releasing energy to create the “snap” action.</w:t>
      </w:r>
    </w:p>
    <w:p w14:paraId="2D2E92E0" w14:textId="77777777" w:rsidR="00EA2CC8" w:rsidRDefault="00EA2CC8" w:rsidP="00594CD0">
      <w:pPr>
        <w:spacing w:after="0" w:line="240" w:lineRule="auto"/>
        <w:rPr>
          <w:rFonts w:cstheme="minorHAnsi"/>
          <w:sz w:val="24"/>
          <w:szCs w:val="24"/>
        </w:rPr>
      </w:pPr>
    </w:p>
    <w:p w14:paraId="7A5EBDA8" w14:textId="0677587C" w:rsidR="00EA2CC8" w:rsidRPr="003E07AD" w:rsidRDefault="00921BD9" w:rsidP="003E07AD">
      <w:pPr>
        <w:pStyle w:val="a3"/>
        <w:numPr>
          <w:ilvl w:val="0"/>
          <w:numId w:val="20"/>
        </w:numPr>
        <w:spacing w:after="0" w:line="240" w:lineRule="auto"/>
        <w:rPr>
          <w:rFonts w:cstheme="minorHAnsi"/>
          <w:b/>
          <w:bCs/>
          <w:sz w:val="24"/>
          <w:szCs w:val="24"/>
          <w:bdr w:val="single" w:sz="4" w:space="0" w:color="auto"/>
        </w:rPr>
      </w:pPr>
      <w:r w:rsidRPr="003E07AD">
        <w:rPr>
          <w:rFonts w:cstheme="minorHAnsi"/>
          <w:b/>
          <w:bCs/>
          <w:sz w:val="24"/>
          <w:szCs w:val="24"/>
          <w:bdr w:val="single" w:sz="4" w:space="0" w:color="auto"/>
        </w:rPr>
        <w:t>Mechanism Analysis (16 points)</w:t>
      </w:r>
    </w:p>
    <w:p w14:paraId="16199369" w14:textId="306EE793" w:rsidR="00594CD0" w:rsidRPr="00F96CAF" w:rsidRDefault="00EA2CC8" w:rsidP="00923EE5">
      <w:pPr>
        <w:pStyle w:val="a3"/>
        <w:numPr>
          <w:ilvl w:val="0"/>
          <w:numId w:val="18"/>
        </w:numPr>
        <w:spacing w:after="0" w:line="240" w:lineRule="auto"/>
        <w:rPr>
          <w:rFonts w:cstheme="minorHAnsi"/>
          <w:color w:val="00B050"/>
          <w:sz w:val="24"/>
          <w:szCs w:val="24"/>
        </w:rPr>
      </w:pPr>
      <w:r w:rsidRPr="00F96CAF">
        <w:rPr>
          <w:rFonts w:cstheme="minorHAnsi"/>
          <w:color w:val="00B050"/>
          <w:sz w:val="24"/>
          <w:szCs w:val="24"/>
        </w:rPr>
        <w:t>Kinematic Analysis (8 pts)</w:t>
      </w:r>
    </w:p>
    <w:p w14:paraId="2BF7689F" w14:textId="77777777" w:rsidR="00EA2CC8" w:rsidRPr="00EA2CC8" w:rsidRDefault="00EA2CC8" w:rsidP="00EA2CC8">
      <w:pPr>
        <w:pStyle w:val="a3"/>
        <w:numPr>
          <w:ilvl w:val="0"/>
          <w:numId w:val="19"/>
        </w:numPr>
        <w:spacing w:after="0" w:line="240" w:lineRule="auto"/>
        <w:rPr>
          <w:rFonts w:cstheme="minorHAnsi"/>
          <w:sz w:val="24"/>
          <w:szCs w:val="24"/>
        </w:rPr>
      </w:pPr>
      <w:r w:rsidRPr="00EA2CC8">
        <w:rPr>
          <w:rFonts w:cstheme="minorHAnsi"/>
          <w:b/>
          <w:bCs/>
          <w:sz w:val="24"/>
          <w:szCs w:val="24"/>
        </w:rPr>
        <w:t xml:space="preserve">Kinematic Diagram (3 pts): </w:t>
      </w:r>
      <w:r w:rsidRPr="00EA2CC8">
        <w:rPr>
          <w:rFonts w:cstheme="minorHAnsi"/>
          <w:sz w:val="24"/>
          <w:szCs w:val="24"/>
        </w:rPr>
        <w:t>A correct and simplified kinematic diagram of the core mechanism.</w:t>
      </w:r>
    </w:p>
    <w:p w14:paraId="4D755947" w14:textId="77777777" w:rsidR="00EA2CC8" w:rsidRPr="00EA2CC8" w:rsidRDefault="00EA2CC8" w:rsidP="00EA2CC8">
      <w:pPr>
        <w:pStyle w:val="a3"/>
        <w:numPr>
          <w:ilvl w:val="0"/>
          <w:numId w:val="19"/>
        </w:numPr>
        <w:spacing w:after="0" w:line="240" w:lineRule="auto"/>
        <w:rPr>
          <w:rFonts w:cstheme="minorHAnsi"/>
          <w:sz w:val="24"/>
          <w:szCs w:val="24"/>
        </w:rPr>
      </w:pPr>
      <w:r w:rsidRPr="00EA2CC8">
        <w:rPr>
          <w:rFonts w:cstheme="minorHAnsi"/>
          <w:b/>
          <w:bCs/>
          <w:sz w:val="24"/>
          <w:szCs w:val="24"/>
        </w:rPr>
        <w:t xml:space="preserve">Links &amp; Joints (3 pts): </w:t>
      </w:r>
      <w:r w:rsidRPr="00EA2CC8">
        <w:rPr>
          <w:rFonts w:cstheme="minorHAnsi"/>
          <w:sz w:val="24"/>
          <w:szCs w:val="24"/>
        </w:rPr>
        <w:t>Correctly identifies the number of links (L) and joints (J, specified as revolute or sliding).</w:t>
      </w:r>
    </w:p>
    <w:p w14:paraId="22C9BF45" w14:textId="2C9D062F" w:rsidR="00BB69C6" w:rsidRPr="00F96CAF" w:rsidRDefault="00EA2CC8" w:rsidP="00594CD0">
      <w:pPr>
        <w:pStyle w:val="a3"/>
        <w:numPr>
          <w:ilvl w:val="0"/>
          <w:numId w:val="19"/>
        </w:numPr>
        <w:spacing w:after="0" w:line="240" w:lineRule="auto"/>
        <w:rPr>
          <w:rFonts w:cstheme="minorHAnsi"/>
          <w:sz w:val="24"/>
          <w:szCs w:val="24"/>
        </w:rPr>
      </w:pPr>
      <w:r w:rsidRPr="00EA2CC8">
        <w:rPr>
          <w:rFonts w:cstheme="minorHAnsi"/>
          <w:b/>
          <w:bCs/>
          <w:sz w:val="24"/>
          <w:szCs w:val="24"/>
        </w:rPr>
        <w:t xml:space="preserve">Mobility (2 pts): </w:t>
      </w:r>
      <w:r w:rsidRPr="00EA2CC8">
        <w:rPr>
          <w:rFonts w:cstheme="minorHAnsi"/>
          <w:sz w:val="24"/>
          <w:szCs w:val="24"/>
        </w:rPr>
        <w:t>Correctly calculates the mobility (degrees of freedom) and briefly discusses if it matches the observed motion.</w:t>
      </w:r>
    </w:p>
    <w:p w14:paraId="338EACD0" w14:textId="33504BF9" w:rsidR="00921BD9" w:rsidRPr="00F96CAF" w:rsidRDefault="00921BD9" w:rsidP="00921BD9">
      <w:pPr>
        <w:pStyle w:val="a3"/>
        <w:numPr>
          <w:ilvl w:val="0"/>
          <w:numId w:val="18"/>
        </w:numPr>
        <w:spacing w:after="0" w:line="240" w:lineRule="auto"/>
        <w:rPr>
          <w:rFonts w:cstheme="minorHAnsi"/>
          <w:color w:val="00B050"/>
          <w:sz w:val="24"/>
          <w:szCs w:val="24"/>
        </w:rPr>
      </w:pPr>
      <w:r w:rsidRPr="00F96CAF">
        <w:rPr>
          <w:rFonts w:cstheme="minorHAnsi"/>
          <w:color w:val="00B050"/>
          <w:sz w:val="24"/>
          <w:szCs w:val="24"/>
        </w:rPr>
        <w:t>Energy State Analysis (8 pts)</w:t>
      </w:r>
    </w:p>
    <w:p w14:paraId="2FCC9BA5" w14:textId="77777777" w:rsidR="00921BD9" w:rsidRPr="00921BD9" w:rsidRDefault="00921BD9" w:rsidP="00921BD9">
      <w:pPr>
        <w:pStyle w:val="a3"/>
        <w:numPr>
          <w:ilvl w:val="0"/>
          <w:numId w:val="25"/>
        </w:numPr>
        <w:spacing w:after="0" w:line="240" w:lineRule="auto"/>
        <w:rPr>
          <w:rFonts w:cstheme="minorHAnsi"/>
          <w:sz w:val="24"/>
          <w:szCs w:val="24"/>
        </w:rPr>
      </w:pPr>
      <w:r w:rsidRPr="00921BD9">
        <w:rPr>
          <w:rFonts w:cstheme="minorHAnsi"/>
          <w:b/>
          <w:bCs/>
          <w:sz w:val="24"/>
          <w:szCs w:val="24"/>
        </w:rPr>
        <w:t>Stable State 1 (Open) (2 pts):</w:t>
      </w:r>
      <w:r w:rsidRPr="00921BD9">
        <w:rPr>
          <w:rFonts w:cstheme="minorHAnsi"/>
          <w:sz w:val="24"/>
          <w:szCs w:val="24"/>
        </w:rPr>
        <w:t xml:space="preserve"> A clear description of the gripper’s open configuration.</w:t>
      </w:r>
    </w:p>
    <w:p w14:paraId="577BC974" w14:textId="77777777" w:rsidR="00921BD9" w:rsidRPr="00921BD9" w:rsidRDefault="00921BD9" w:rsidP="00921BD9">
      <w:pPr>
        <w:pStyle w:val="a3"/>
        <w:numPr>
          <w:ilvl w:val="0"/>
          <w:numId w:val="25"/>
        </w:numPr>
        <w:spacing w:after="0" w:line="240" w:lineRule="auto"/>
        <w:rPr>
          <w:rFonts w:cstheme="minorHAnsi"/>
          <w:sz w:val="24"/>
          <w:szCs w:val="24"/>
        </w:rPr>
      </w:pPr>
      <w:r w:rsidRPr="00921BD9">
        <w:rPr>
          <w:rFonts w:cstheme="minorHAnsi"/>
          <w:b/>
          <w:bCs/>
          <w:sz w:val="24"/>
          <w:szCs w:val="24"/>
        </w:rPr>
        <w:t>Unstable Transition State (3 pts):</w:t>
      </w:r>
      <w:r w:rsidRPr="00921BD9">
        <w:rPr>
          <w:rFonts w:cstheme="minorHAnsi"/>
          <w:sz w:val="24"/>
          <w:szCs w:val="24"/>
        </w:rPr>
        <w:t xml:space="preserve"> A clear description of the “tipping point” and the action required to reach it.</w:t>
      </w:r>
    </w:p>
    <w:p w14:paraId="44E65AFC" w14:textId="42EC500A" w:rsidR="00BB69C6" w:rsidRPr="00921BD9" w:rsidRDefault="00921BD9" w:rsidP="00921BD9">
      <w:pPr>
        <w:pStyle w:val="a3"/>
        <w:numPr>
          <w:ilvl w:val="0"/>
          <w:numId w:val="25"/>
        </w:numPr>
        <w:spacing w:after="0" w:line="240" w:lineRule="auto"/>
        <w:rPr>
          <w:rFonts w:cstheme="minorHAnsi"/>
          <w:sz w:val="24"/>
          <w:szCs w:val="24"/>
        </w:rPr>
      </w:pPr>
      <w:r w:rsidRPr="00921BD9">
        <w:rPr>
          <w:rFonts w:cstheme="minorHAnsi"/>
          <w:b/>
          <w:bCs/>
          <w:sz w:val="24"/>
          <w:szCs w:val="24"/>
        </w:rPr>
        <w:t>Stable State 2 (Locked) (3 pts):</w:t>
      </w:r>
      <w:r w:rsidRPr="00921BD9">
        <w:rPr>
          <w:rFonts w:cstheme="minorHAnsi"/>
          <w:sz w:val="24"/>
          <w:szCs w:val="24"/>
        </w:rPr>
        <w:t xml:space="preserve"> A clear description of the closed configuration and how it passively locks.</w:t>
      </w:r>
    </w:p>
    <w:p w14:paraId="72202962" w14:textId="77777777" w:rsidR="00921BD9" w:rsidRDefault="00921BD9" w:rsidP="00594CD0">
      <w:pPr>
        <w:spacing w:after="0" w:line="240" w:lineRule="auto"/>
        <w:rPr>
          <w:rFonts w:cstheme="minorHAnsi"/>
          <w:sz w:val="24"/>
          <w:szCs w:val="24"/>
        </w:rPr>
      </w:pPr>
    </w:p>
    <w:p w14:paraId="0FDDA7E3" w14:textId="51AE8C3F" w:rsidR="00921BD9" w:rsidRPr="003E07AD" w:rsidRDefault="004C1A90" w:rsidP="00594CD0">
      <w:pPr>
        <w:pStyle w:val="a3"/>
        <w:numPr>
          <w:ilvl w:val="0"/>
          <w:numId w:val="20"/>
        </w:numPr>
        <w:spacing w:after="0" w:line="240" w:lineRule="auto"/>
        <w:rPr>
          <w:rFonts w:cstheme="minorHAnsi"/>
          <w:b/>
          <w:bCs/>
          <w:sz w:val="24"/>
          <w:szCs w:val="24"/>
          <w:bdr w:val="single" w:sz="4" w:space="0" w:color="auto"/>
        </w:rPr>
      </w:pPr>
      <w:r w:rsidRPr="003E07AD">
        <w:rPr>
          <w:rFonts w:cstheme="minorHAnsi"/>
          <w:b/>
          <w:bCs/>
          <w:sz w:val="24"/>
          <w:szCs w:val="24"/>
          <w:bdr w:val="single" w:sz="4" w:space="0" w:color="auto"/>
        </w:rPr>
        <w:t>Prototyping &amp; Discussion (16 points)</w:t>
      </w:r>
    </w:p>
    <w:p w14:paraId="11E4259D" w14:textId="26D9BE99" w:rsidR="004C1A90" w:rsidRPr="00F96CAF" w:rsidRDefault="003E07AD" w:rsidP="004C1A90">
      <w:pPr>
        <w:pStyle w:val="a3"/>
        <w:numPr>
          <w:ilvl w:val="0"/>
          <w:numId w:val="26"/>
        </w:numPr>
        <w:spacing w:after="0" w:line="240" w:lineRule="auto"/>
        <w:rPr>
          <w:rFonts w:cstheme="minorHAnsi"/>
          <w:color w:val="C45911" w:themeColor="accent2" w:themeShade="BF"/>
          <w:sz w:val="24"/>
          <w:szCs w:val="24"/>
        </w:rPr>
      </w:pPr>
      <w:r w:rsidRPr="00F96CAF">
        <w:rPr>
          <w:rFonts w:cstheme="minorHAnsi"/>
          <w:color w:val="C45911" w:themeColor="accent2" w:themeShade="BF"/>
          <w:sz w:val="24"/>
          <w:szCs w:val="24"/>
        </w:rPr>
        <w:t>Identification of Technical Problems (8 pts)</w:t>
      </w:r>
    </w:p>
    <w:p w14:paraId="2C9CB54A" w14:textId="77777777" w:rsidR="003E07AD" w:rsidRPr="003E07AD" w:rsidRDefault="003E07AD" w:rsidP="003E07AD">
      <w:pPr>
        <w:pStyle w:val="a3"/>
        <w:numPr>
          <w:ilvl w:val="0"/>
          <w:numId w:val="27"/>
        </w:numPr>
        <w:spacing w:after="0" w:line="240" w:lineRule="auto"/>
        <w:rPr>
          <w:rFonts w:cstheme="minorHAnsi"/>
          <w:sz w:val="24"/>
          <w:szCs w:val="24"/>
        </w:rPr>
      </w:pPr>
      <w:r w:rsidRPr="003E07AD">
        <w:rPr>
          <w:rFonts w:cstheme="minorHAnsi"/>
          <w:b/>
          <w:bCs/>
          <w:sz w:val="24"/>
          <w:szCs w:val="24"/>
        </w:rPr>
        <w:t xml:space="preserve">First Problem (4 pts): </w:t>
      </w:r>
      <w:r w:rsidRPr="003E07AD">
        <w:rPr>
          <w:rFonts w:cstheme="minorHAnsi"/>
          <w:sz w:val="24"/>
          <w:szCs w:val="24"/>
        </w:rPr>
        <w:t>A clear and detailed description of a significant technical problem encountered.</w:t>
      </w:r>
    </w:p>
    <w:p w14:paraId="71259CE6" w14:textId="2E2B4106" w:rsidR="003E07AD" w:rsidRPr="00F96CAF" w:rsidRDefault="003E07AD" w:rsidP="003E07AD">
      <w:pPr>
        <w:pStyle w:val="a3"/>
        <w:numPr>
          <w:ilvl w:val="0"/>
          <w:numId w:val="27"/>
        </w:numPr>
        <w:spacing w:after="0" w:line="240" w:lineRule="auto"/>
        <w:rPr>
          <w:rFonts w:cstheme="minorHAnsi"/>
          <w:sz w:val="24"/>
          <w:szCs w:val="24"/>
        </w:rPr>
      </w:pPr>
      <w:r w:rsidRPr="003E07AD">
        <w:rPr>
          <w:rFonts w:cstheme="minorHAnsi"/>
          <w:b/>
          <w:bCs/>
          <w:sz w:val="24"/>
          <w:szCs w:val="24"/>
        </w:rPr>
        <w:t>Second Problem (4 pts):</w:t>
      </w:r>
      <w:r w:rsidRPr="003E07AD">
        <w:rPr>
          <w:rFonts w:cstheme="minorHAnsi"/>
          <w:sz w:val="24"/>
          <w:szCs w:val="24"/>
        </w:rPr>
        <w:t xml:space="preserve"> A clear and detailed description of a second significant technical problem.</w:t>
      </w:r>
    </w:p>
    <w:p w14:paraId="0427ADDA" w14:textId="6F0B71F1" w:rsidR="003E07AD" w:rsidRPr="00F96CAF" w:rsidRDefault="003E07AD" w:rsidP="003E07AD">
      <w:pPr>
        <w:pStyle w:val="a3"/>
        <w:numPr>
          <w:ilvl w:val="0"/>
          <w:numId w:val="26"/>
        </w:numPr>
        <w:spacing w:after="0" w:line="240" w:lineRule="auto"/>
        <w:rPr>
          <w:rFonts w:cstheme="minorHAnsi"/>
          <w:color w:val="C45911" w:themeColor="accent2" w:themeShade="BF"/>
          <w:sz w:val="24"/>
          <w:szCs w:val="24"/>
        </w:rPr>
      </w:pPr>
      <w:r w:rsidRPr="00F96CAF">
        <w:rPr>
          <w:rFonts w:cstheme="minorHAnsi"/>
          <w:color w:val="C45911" w:themeColor="accent2" w:themeShade="BF"/>
          <w:sz w:val="24"/>
          <w:szCs w:val="24"/>
        </w:rPr>
        <w:t>Proposed Corrections (8 pts)</w:t>
      </w:r>
    </w:p>
    <w:p w14:paraId="29D2979B" w14:textId="77777777" w:rsidR="003E07AD" w:rsidRPr="003E07AD" w:rsidRDefault="003E07AD" w:rsidP="003E07AD">
      <w:pPr>
        <w:pStyle w:val="a3"/>
        <w:numPr>
          <w:ilvl w:val="0"/>
          <w:numId w:val="28"/>
        </w:numPr>
        <w:spacing w:after="0" w:line="240" w:lineRule="auto"/>
        <w:rPr>
          <w:rFonts w:cstheme="minorHAnsi"/>
          <w:sz w:val="24"/>
          <w:szCs w:val="24"/>
        </w:rPr>
      </w:pPr>
      <w:r w:rsidRPr="003E07AD">
        <w:rPr>
          <w:rFonts w:cstheme="minorHAnsi"/>
          <w:b/>
          <w:bCs/>
          <w:sz w:val="24"/>
          <w:szCs w:val="24"/>
        </w:rPr>
        <w:t xml:space="preserve">First Correction (4 pts): </w:t>
      </w:r>
      <w:r w:rsidRPr="003E07AD">
        <w:rPr>
          <w:rFonts w:cstheme="minorHAnsi"/>
          <w:sz w:val="24"/>
          <w:szCs w:val="24"/>
        </w:rPr>
        <w:t>A logical and well-explained design modification proposed to solve the first problem.</w:t>
      </w:r>
    </w:p>
    <w:p w14:paraId="1CB208B5" w14:textId="0F0EE82F" w:rsidR="00921BD9" w:rsidRDefault="003E07AD" w:rsidP="003E07AD">
      <w:pPr>
        <w:pStyle w:val="a3"/>
        <w:numPr>
          <w:ilvl w:val="0"/>
          <w:numId w:val="28"/>
        </w:numPr>
        <w:spacing w:after="0" w:line="240" w:lineRule="auto"/>
        <w:rPr>
          <w:rFonts w:cstheme="minorHAnsi"/>
          <w:sz w:val="24"/>
          <w:szCs w:val="24"/>
        </w:rPr>
      </w:pPr>
      <w:r w:rsidRPr="003E07AD">
        <w:rPr>
          <w:rFonts w:cstheme="minorHAnsi"/>
          <w:b/>
          <w:bCs/>
          <w:sz w:val="24"/>
          <w:szCs w:val="24"/>
        </w:rPr>
        <w:t>Second Correction (4 pts):</w:t>
      </w:r>
      <w:r w:rsidRPr="003E07AD">
        <w:rPr>
          <w:rFonts w:cstheme="minorHAnsi"/>
          <w:sz w:val="24"/>
          <w:szCs w:val="24"/>
        </w:rPr>
        <w:t xml:space="preserve"> A logical and well-explained design modification proposed to solve the second problem.</w:t>
      </w:r>
    </w:p>
    <w:p w14:paraId="247FDD05" w14:textId="584ED5FE" w:rsidR="00F96CAF" w:rsidRDefault="00F96CAF">
      <w:pPr>
        <w:rPr>
          <w:rFonts w:cstheme="minorHAnsi"/>
          <w:b/>
          <w:bCs/>
          <w:sz w:val="24"/>
          <w:szCs w:val="24"/>
        </w:rPr>
      </w:pPr>
      <w:r>
        <w:rPr>
          <w:rFonts w:cstheme="minorHAnsi"/>
          <w:b/>
          <w:bCs/>
          <w:sz w:val="24"/>
          <w:szCs w:val="24"/>
        </w:rPr>
        <w:br w:type="page"/>
      </w:r>
    </w:p>
    <w:p w14:paraId="78CD8662" w14:textId="0870A54B" w:rsidR="003E07AD" w:rsidRPr="003E07AD" w:rsidRDefault="003E07AD" w:rsidP="003E07AD">
      <w:pPr>
        <w:pStyle w:val="a3"/>
        <w:numPr>
          <w:ilvl w:val="0"/>
          <w:numId w:val="20"/>
        </w:numPr>
        <w:spacing w:after="0" w:line="240" w:lineRule="auto"/>
        <w:rPr>
          <w:rFonts w:cstheme="minorHAnsi"/>
          <w:b/>
          <w:bCs/>
          <w:sz w:val="24"/>
          <w:szCs w:val="24"/>
          <w:bdr w:val="single" w:sz="4" w:space="0" w:color="auto"/>
        </w:rPr>
      </w:pPr>
      <w:r w:rsidRPr="003E07AD">
        <w:rPr>
          <w:rFonts w:cstheme="minorHAnsi"/>
          <w:b/>
          <w:bCs/>
          <w:sz w:val="24"/>
          <w:szCs w:val="24"/>
          <w:bdr w:val="single" w:sz="4" w:space="0" w:color="auto"/>
        </w:rPr>
        <w:lastRenderedPageBreak/>
        <w:t>Prototype Functionality &amp; Demonstration (10 points)</w:t>
      </w:r>
    </w:p>
    <w:p w14:paraId="1CAEF9F9" w14:textId="7071AA10" w:rsidR="003E07AD" w:rsidRPr="00F96CAF" w:rsidRDefault="004569CD" w:rsidP="004569CD">
      <w:pPr>
        <w:pStyle w:val="a3"/>
        <w:numPr>
          <w:ilvl w:val="0"/>
          <w:numId w:val="29"/>
        </w:numPr>
        <w:spacing w:after="0" w:line="240" w:lineRule="auto"/>
        <w:rPr>
          <w:rFonts w:cstheme="minorHAnsi"/>
          <w:color w:val="7030A0"/>
          <w:sz w:val="24"/>
          <w:szCs w:val="24"/>
        </w:rPr>
      </w:pPr>
      <w:r w:rsidRPr="00F96CAF">
        <w:rPr>
          <w:rFonts w:cstheme="minorHAnsi"/>
          <w:color w:val="7030A0"/>
          <w:sz w:val="24"/>
          <w:szCs w:val="24"/>
        </w:rPr>
        <w:t>Bistability Demonstration (6 pts)</w:t>
      </w:r>
    </w:p>
    <w:p w14:paraId="12616F26" w14:textId="77777777" w:rsidR="004569CD" w:rsidRPr="004569CD" w:rsidRDefault="004569CD" w:rsidP="004569CD">
      <w:pPr>
        <w:pStyle w:val="a3"/>
        <w:numPr>
          <w:ilvl w:val="0"/>
          <w:numId w:val="30"/>
        </w:numPr>
        <w:spacing w:after="0" w:line="240" w:lineRule="auto"/>
        <w:rPr>
          <w:rFonts w:cstheme="minorHAnsi"/>
          <w:sz w:val="24"/>
          <w:szCs w:val="24"/>
        </w:rPr>
      </w:pPr>
      <w:r w:rsidRPr="00C761FF">
        <w:rPr>
          <w:rFonts w:cstheme="minorHAnsi" w:hint="eastAsia"/>
          <w:b/>
          <w:bCs/>
          <w:sz w:val="24"/>
          <w:szCs w:val="24"/>
        </w:rPr>
        <w:t>“</w:t>
      </w:r>
      <w:r w:rsidRPr="00C761FF">
        <w:rPr>
          <w:rFonts w:cstheme="minorHAnsi"/>
          <w:b/>
          <w:bCs/>
          <w:sz w:val="24"/>
          <w:szCs w:val="24"/>
        </w:rPr>
        <w:t xml:space="preserve">Snap” Action (3 pts): </w:t>
      </w:r>
      <w:r w:rsidRPr="004569CD">
        <w:rPr>
          <w:rFonts w:cstheme="minorHAnsi"/>
          <w:sz w:val="24"/>
          <w:szCs w:val="24"/>
        </w:rPr>
        <w:t>The prototype demonstrates a clear, distinct snap-through action between its two states.</w:t>
      </w:r>
    </w:p>
    <w:p w14:paraId="1FFE375D" w14:textId="23CA98A3" w:rsidR="004569CD" w:rsidRPr="00F96CAF" w:rsidRDefault="004569CD" w:rsidP="004569CD">
      <w:pPr>
        <w:pStyle w:val="a3"/>
        <w:numPr>
          <w:ilvl w:val="0"/>
          <w:numId w:val="30"/>
        </w:numPr>
        <w:spacing w:after="0" w:line="240" w:lineRule="auto"/>
        <w:rPr>
          <w:rFonts w:cstheme="minorHAnsi"/>
          <w:sz w:val="24"/>
          <w:szCs w:val="24"/>
        </w:rPr>
      </w:pPr>
      <w:r w:rsidRPr="00C761FF">
        <w:rPr>
          <w:rFonts w:cstheme="minorHAnsi"/>
          <w:b/>
          <w:bCs/>
          <w:sz w:val="24"/>
          <w:szCs w:val="24"/>
        </w:rPr>
        <w:t xml:space="preserve">Stability (3 pts): </w:t>
      </w:r>
      <w:r w:rsidRPr="004569CD">
        <w:rPr>
          <w:rFonts w:cstheme="minorHAnsi"/>
          <w:sz w:val="24"/>
          <w:szCs w:val="24"/>
        </w:rPr>
        <w:t>The prototype holds both its open and closed states without continuous force.</w:t>
      </w:r>
    </w:p>
    <w:p w14:paraId="40C803E1" w14:textId="76E0D943" w:rsidR="004569CD" w:rsidRPr="00F96CAF" w:rsidRDefault="004569CD" w:rsidP="004569CD">
      <w:pPr>
        <w:pStyle w:val="a3"/>
        <w:numPr>
          <w:ilvl w:val="0"/>
          <w:numId w:val="29"/>
        </w:numPr>
        <w:spacing w:after="0" w:line="240" w:lineRule="auto"/>
        <w:rPr>
          <w:rFonts w:cstheme="minorHAnsi"/>
          <w:color w:val="7030A0"/>
          <w:sz w:val="24"/>
          <w:szCs w:val="24"/>
        </w:rPr>
      </w:pPr>
      <w:r w:rsidRPr="00F96CAF">
        <w:rPr>
          <w:rFonts w:cstheme="minorHAnsi"/>
          <w:color w:val="7030A0"/>
          <w:sz w:val="24"/>
          <w:szCs w:val="24"/>
        </w:rPr>
        <w:t>Grasping Performance (4 pts)</w:t>
      </w:r>
    </w:p>
    <w:p w14:paraId="69492704" w14:textId="77777777" w:rsidR="004569CD" w:rsidRPr="004569CD" w:rsidRDefault="004569CD" w:rsidP="004569CD">
      <w:pPr>
        <w:pStyle w:val="a3"/>
        <w:numPr>
          <w:ilvl w:val="0"/>
          <w:numId w:val="31"/>
        </w:numPr>
        <w:spacing w:after="0" w:line="240" w:lineRule="auto"/>
        <w:rPr>
          <w:rFonts w:cstheme="minorHAnsi"/>
          <w:sz w:val="24"/>
          <w:szCs w:val="24"/>
        </w:rPr>
      </w:pPr>
      <w:r w:rsidRPr="00C761FF">
        <w:rPr>
          <w:rFonts w:cstheme="minorHAnsi"/>
          <w:b/>
          <w:bCs/>
          <w:sz w:val="24"/>
          <w:szCs w:val="24"/>
        </w:rPr>
        <w:t xml:space="preserve">Successful Grasp (2 pts): </w:t>
      </w:r>
      <w:r w:rsidRPr="004569CD">
        <w:rPr>
          <w:rFonts w:cstheme="minorHAnsi"/>
          <w:sz w:val="24"/>
          <w:szCs w:val="24"/>
        </w:rPr>
        <w:t>The gripper successfully closes on and captures the 10cm cylinder.</w:t>
      </w:r>
    </w:p>
    <w:p w14:paraId="051D8B26" w14:textId="366AA928" w:rsidR="003E07AD" w:rsidRPr="004569CD" w:rsidRDefault="004569CD" w:rsidP="004569CD">
      <w:pPr>
        <w:pStyle w:val="a3"/>
        <w:numPr>
          <w:ilvl w:val="0"/>
          <w:numId w:val="31"/>
        </w:numPr>
        <w:spacing w:after="0" w:line="240" w:lineRule="auto"/>
        <w:rPr>
          <w:rFonts w:cstheme="minorHAnsi"/>
          <w:sz w:val="24"/>
          <w:szCs w:val="24"/>
        </w:rPr>
      </w:pPr>
      <w:r w:rsidRPr="00C761FF">
        <w:rPr>
          <w:rFonts w:cstheme="minorHAnsi"/>
          <w:b/>
          <w:bCs/>
          <w:sz w:val="24"/>
          <w:szCs w:val="24"/>
        </w:rPr>
        <w:t xml:space="preserve">Locking Strength (2 pts): </w:t>
      </w:r>
      <w:r w:rsidRPr="004569CD">
        <w:rPr>
          <w:rFonts w:cstheme="minorHAnsi"/>
          <w:sz w:val="24"/>
          <w:szCs w:val="24"/>
        </w:rPr>
        <w:t>The passive grip provides noticeable resistance when the cylinder is pulled.</w:t>
      </w:r>
    </w:p>
    <w:p w14:paraId="54C5B31E" w14:textId="77777777" w:rsidR="00921BD9" w:rsidRDefault="00921BD9" w:rsidP="00594CD0">
      <w:pPr>
        <w:spacing w:after="0" w:line="240" w:lineRule="auto"/>
        <w:rPr>
          <w:rFonts w:cstheme="minorHAnsi"/>
          <w:sz w:val="24"/>
          <w:szCs w:val="24"/>
        </w:rPr>
      </w:pPr>
    </w:p>
    <w:p w14:paraId="5F987A70" w14:textId="67EF1AA0" w:rsidR="009C793A" w:rsidRPr="009B27F0" w:rsidRDefault="009B27F0" w:rsidP="00594CD0">
      <w:pPr>
        <w:spacing w:after="0" w:line="240" w:lineRule="auto"/>
        <w:rPr>
          <w:rFonts w:cstheme="minorHAnsi"/>
          <w:b/>
          <w:bCs/>
          <w:sz w:val="24"/>
          <w:szCs w:val="24"/>
          <w:bdr w:val="single" w:sz="4" w:space="0" w:color="auto"/>
        </w:rPr>
      </w:pPr>
      <w:r w:rsidRPr="009B27F0">
        <w:rPr>
          <w:rFonts w:cstheme="minorHAnsi"/>
          <w:b/>
          <w:bCs/>
          <w:sz w:val="24"/>
          <w:szCs w:val="24"/>
          <w:bdr w:val="single" w:sz="4" w:space="0" w:color="auto"/>
        </w:rPr>
        <w:t>Team Member Contributions (Required for Submission</w:t>
      </w:r>
      <w:r w:rsidRPr="009B27F0">
        <w:rPr>
          <w:rFonts w:cstheme="minorHAnsi"/>
          <w:b/>
          <w:bCs/>
          <w:sz w:val="24"/>
          <w:szCs w:val="24"/>
          <w:bdr w:val="single" w:sz="4" w:space="0" w:color="auto"/>
        </w:rPr>
        <w:t>)</w:t>
      </w:r>
    </w:p>
    <w:p w14:paraId="0686197F" w14:textId="75C18BC8" w:rsidR="009C793A" w:rsidRDefault="009B27F0" w:rsidP="00594CD0">
      <w:pPr>
        <w:spacing w:after="0" w:line="240" w:lineRule="auto"/>
        <w:rPr>
          <w:rFonts w:cstheme="minorHAnsi"/>
          <w:sz w:val="24"/>
          <w:szCs w:val="24"/>
        </w:rPr>
      </w:pPr>
      <w:r w:rsidRPr="009B27F0">
        <w:rPr>
          <w:rFonts w:cstheme="minorHAnsi"/>
          <w:sz w:val="24"/>
          <w:szCs w:val="24"/>
        </w:rPr>
        <w:t>A clear and specific list of contributions for each team member is included. (This is a completion requirement, not graded for points).</w:t>
      </w:r>
    </w:p>
    <w:p w14:paraId="72DE20B0" w14:textId="77777777" w:rsidR="009C793A" w:rsidRDefault="009C793A" w:rsidP="00594CD0">
      <w:pPr>
        <w:spacing w:after="0" w:line="240" w:lineRule="auto"/>
        <w:rPr>
          <w:rFonts w:cstheme="minorHAnsi"/>
          <w:sz w:val="24"/>
          <w:szCs w:val="24"/>
        </w:rPr>
      </w:pPr>
    </w:p>
    <w:p w14:paraId="67463A9B" w14:textId="77777777" w:rsidR="009B27F0" w:rsidRDefault="009B27F0" w:rsidP="00594CD0">
      <w:pPr>
        <w:spacing w:after="0" w:line="240" w:lineRule="auto"/>
        <w:rPr>
          <w:rFonts w:cstheme="minorHAnsi"/>
          <w:sz w:val="24"/>
          <w:szCs w:val="24"/>
        </w:rPr>
      </w:pPr>
    </w:p>
    <w:p w14:paraId="3C8D2C36" w14:textId="3D2C1BA2" w:rsidR="004569CD" w:rsidRPr="00A73112" w:rsidRDefault="00A73112" w:rsidP="00594CD0">
      <w:pPr>
        <w:spacing w:after="0" w:line="240" w:lineRule="auto"/>
        <w:rPr>
          <w:rFonts w:cstheme="minorHAnsi"/>
          <w:b/>
          <w:bCs/>
          <w:color w:val="EE0000"/>
          <w:sz w:val="24"/>
          <w:szCs w:val="24"/>
          <w:bdr w:val="single" w:sz="4" w:space="0" w:color="auto"/>
        </w:rPr>
      </w:pPr>
      <w:r w:rsidRPr="00A73112">
        <w:rPr>
          <w:rFonts w:cstheme="minorHAnsi"/>
          <w:b/>
          <w:bCs/>
          <w:color w:val="EE0000"/>
          <w:sz w:val="24"/>
          <w:szCs w:val="24"/>
          <w:bdr w:val="single" w:sz="4" w:space="0" w:color="auto"/>
        </w:rPr>
        <w:t>BONUS: Servo Actuation (Maximum 10 Bonus Points)</w:t>
      </w:r>
    </w:p>
    <w:p w14:paraId="2460A3DC" w14:textId="74301248" w:rsidR="004569CD" w:rsidRPr="00C761FF" w:rsidRDefault="006841AB" w:rsidP="00A73112">
      <w:pPr>
        <w:pStyle w:val="a3"/>
        <w:numPr>
          <w:ilvl w:val="0"/>
          <w:numId w:val="32"/>
        </w:numPr>
        <w:spacing w:after="0" w:line="240" w:lineRule="auto"/>
        <w:rPr>
          <w:rFonts w:cstheme="minorHAnsi"/>
          <w:b/>
          <w:bCs/>
          <w:color w:val="EE0000"/>
          <w:sz w:val="24"/>
          <w:szCs w:val="24"/>
        </w:rPr>
      </w:pPr>
      <w:r w:rsidRPr="00C761FF">
        <w:rPr>
          <w:rFonts w:cstheme="minorHAnsi"/>
          <w:b/>
          <w:bCs/>
          <w:color w:val="EE0000"/>
          <w:sz w:val="24"/>
          <w:szCs w:val="24"/>
        </w:rPr>
        <w:t>Trigger Mechanism Design (5 pts)</w:t>
      </w:r>
    </w:p>
    <w:p w14:paraId="37308842" w14:textId="08FC8029" w:rsidR="00A73112" w:rsidRPr="006841AB" w:rsidRDefault="006841AB" w:rsidP="006841AB">
      <w:pPr>
        <w:pStyle w:val="a3"/>
        <w:numPr>
          <w:ilvl w:val="0"/>
          <w:numId w:val="33"/>
        </w:numPr>
        <w:spacing w:after="0" w:line="240" w:lineRule="auto"/>
        <w:rPr>
          <w:rFonts w:cstheme="minorHAnsi"/>
          <w:sz w:val="24"/>
          <w:szCs w:val="24"/>
        </w:rPr>
      </w:pPr>
      <w:r w:rsidRPr="006841AB">
        <w:rPr>
          <w:rFonts w:cstheme="minorHAnsi"/>
          <w:sz w:val="24"/>
          <w:szCs w:val="24"/>
        </w:rPr>
        <w:t>A clear sketch and detailed description of the servo integration and trigger mechanism.</w:t>
      </w:r>
    </w:p>
    <w:p w14:paraId="7275C650" w14:textId="77777777" w:rsidR="00A73112" w:rsidRDefault="00A73112" w:rsidP="00594CD0">
      <w:pPr>
        <w:spacing w:after="0" w:line="240" w:lineRule="auto"/>
        <w:rPr>
          <w:rFonts w:cstheme="minorHAnsi"/>
          <w:sz w:val="24"/>
          <w:szCs w:val="24"/>
        </w:rPr>
      </w:pPr>
    </w:p>
    <w:p w14:paraId="32AD54E8" w14:textId="7AE2DCDD" w:rsidR="00A73112" w:rsidRPr="00C761FF" w:rsidRDefault="006841AB" w:rsidP="006841AB">
      <w:pPr>
        <w:pStyle w:val="a3"/>
        <w:numPr>
          <w:ilvl w:val="0"/>
          <w:numId w:val="32"/>
        </w:numPr>
        <w:spacing w:after="0" w:line="240" w:lineRule="auto"/>
        <w:rPr>
          <w:rFonts w:cstheme="minorHAnsi"/>
          <w:b/>
          <w:bCs/>
          <w:color w:val="EE0000"/>
          <w:sz w:val="24"/>
          <w:szCs w:val="24"/>
        </w:rPr>
      </w:pPr>
      <w:r w:rsidRPr="00C761FF">
        <w:rPr>
          <w:rFonts w:cstheme="minorHAnsi"/>
          <w:b/>
          <w:bCs/>
          <w:color w:val="EE0000"/>
          <w:sz w:val="24"/>
          <w:szCs w:val="24"/>
        </w:rPr>
        <w:t>Actuated Performance &amp; Verification (5 pts)</w:t>
      </w:r>
    </w:p>
    <w:p w14:paraId="7560A54F" w14:textId="1D5A8939" w:rsidR="00A73112" w:rsidRPr="006841AB" w:rsidRDefault="006841AB" w:rsidP="006841AB">
      <w:pPr>
        <w:pStyle w:val="a3"/>
        <w:numPr>
          <w:ilvl w:val="0"/>
          <w:numId w:val="33"/>
        </w:numPr>
        <w:spacing w:after="0" w:line="240" w:lineRule="auto"/>
        <w:rPr>
          <w:rFonts w:cstheme="minorHAnsi"/>
          <w:sz w:val="24"/>
          <w:szCs w:val="24"/>
        </w:rPr>
      </w:pPr>
      <w:r w:rsidRPr="006841AB">
        <w:rPr>
          <w:rFonts w:cstheme="minorHAnsi"/>
          <w:sz w:val="24"/>
          <w:szCs w:val="24"/>
        </w:rPr>
        <w:t>The servo reliably triggers the bistable snap, and the “power-off hold” is successfully demonstrated.</w:t>
      </w:r>
    </w:p>
    <w:p w14:paraId="4C28DCBA" w14:textId="77777777" w:rsidR="004569CD" w:rsidRDefault="004569CD" w:rsidP="00594CD0">
      <w:pPr>
        <w:spacing w:after="0" w:line="240" w:lineRule="auto"/>
        <w:rPr>
          <w:rFonts w:cstheme="minorHAnsi"/>
          <w:sz w:val="24"/>
          <w:szCs w:val="24"/>
        </w:rPr>
      </w:pPr>
    </w:p>
    <w:p w14:paraId="0AE9C5A3" w14:textId="77777777" w:rsidR="009B27F0" w:rsidRDefault="009B27F0" w:rsidP="00594CD0">
      <w:pPr>
        <w:spacing w:after="0" w:line="240" w:lineRule="auto"/>
        <w:rPr>
          <w:rFonts w:cstheme="minorHAnsi"/>
          <w:sz w:val="24"/>
          <w:szCs w:val="24"/>
        </w:rPr>
      </w:pPr>
    </w:p>
    <w:p w14:paraId="20AADF15" w14:textId="77777777" w:rsidR="009B27F0" w:rsidRDefault="009B27F0" w:rsidP="00594CD0">
      <w:pPr>
        <w:spacing w:after="0" w:line="240" w:lineRule="auto"/>
        <w:rPr>
          <w:rFonts w:cstheme="minorHAnsi"/>
          <w:sz w:val="24"/>
          <w:szCs w:val="24"/>
        </w:rPr>
      </w:pPr>
    </w:p>
    <w:p w14:paraId="6C98F0D5" w14:textId="0C1B599A" w:rsidR="00594CD0" w:rsidRDefault="004C1A90" w:rsidP="00594CD0">
      <w:pPr>
        <w:spacing w:after="0" w:line="240" w:lineRule="auto"/>
        <w:rPr>
          <w:rFonts w:cstheme="minorHAnsi"/>
          <w:sz w:val="24"/>
          <w:szCs w:val="24"/>
        </w:rPr>
      </w:pPr>
      <w:r w:rsidRPr="004C1A90">
        <w:rPr>
          <w:rFonts w:cstheme="minorHAnsi"/>
          <w:b/>
          <w:bCs/>
          <w:sz w:val="24"/>
          <w:szCs w:val="24"/>
        </w:rPr>
        <w:t>Total Points: 60 + 10 Bonus</w:t>
      </w:r>
    </w:p>
    <w:p w14:paraId="62393945" w14:textId="77777777" w:rsidR="00594CD0" w:rsidRPr="00594CD0" w:rsidRDefault="00594CD0" w:rsidP="00594CD0">
      <w:pPr>
        <w:spacing w:after="0" w:line="240" w:lineRule="auto"/>
        <w:rPr>
          <w:rFonts w:cstheme="minorHAnsi"/>
          <w:sz w:val="24"/>
          <w:szCs w:val="24"/>
        </w:rPr>
      </w:pPr>
    </w:p>
    <w:sectPr w:rsidR="00594CD0" w:rsidRPr="00594CD0" w:rsidSect="00DF6C1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A62"/>
    <w:multiLevelType w:val="hybridMultilevel"/>
    <w:tmpl w:val="682AACD4"/>
    <w:lvl w:ilvl="0" w:tplc="E162247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134CA3"/>
    <w:multiLevelType w:val="multilevel"/>
    <w:tmpl w:val="BE98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C29CF"/>
    <w:multiLevelType w:val="hybridMultilevel"/>
    <w:tmpl w:val="60980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7C0947"/>
    <w:multiLevelType w:val="hybridMultilevel"/>
    <w:tmpl w:val="C5584B5C"/>
    <w:lvl w:ilvl="0" w:tplc="F0FEC44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2601E0"/>
    <w:multiLevelType w:val="hybridMultilevel"/>
    <w:tmpl w:val="298EAD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8FC2F40"/>
    <w:multiLevelType w:val="hybridMultilevel"/>
    <w:tmpl w:val="1B3420E4"/>
    <w:lvl w:ilvl="0" w:tplc="0F36DC56">
      <w:start w:val="1"/>
      <w:numFmt w:val="lowerLetter"/>
      <w:lvlText w:val="%1."/>
      <w:lvlJc w:val="left"/>
      <w:pPr>
        <w:ind w:left="410" w:hanging="360"/>
      </w:pPr>
      <w:rPr>
        <w:rFonts w:asciiTheme="minorHAnsi" w:eastAsiaTheme="minorEastAsia" w:hAnsiTheme="minorHAnsi" w:cstheme="minorHAnsi"/>
      </w:rPr>
    </w:lvl>
    <w:lvl w:ilvl="1" w:tplc="04090019" w:tentative="1">
      <w:start w:val="1"/>
      <w:numFmt w:val="lowerLetter"/>
      <w:lvlText w:val="%2)"/>
      <w:lvlJc w:val="left"/>
      <w:pPr>
        <w:ind w:left="930" w:hanging="440"/>
      </w:pPr>
    </w:lvl>
    <w:lvl w:ilvl="2" w:tplc="0409001B" w:tentative="1">
      <w:start w:val="1"/>
      <w:numFmt w:val="lowerRoman"/>
      <w:lvlText w:val="%3."/>
      <w:lvlJc w:val="right"/>
      <w:pPr>
        <w:ind w:left="1370" w:hanging="440"/>
      </w:pPr>
    </w:lvl>
    <w:lvl w:ilvl="3" w:tplc="0409000F" w:tentative="1">
      <w:start w:val="1"/>
      <w:numFmt w:val="decimal"/>
      <w:lvlText w:val="%4."/>
      <w:lvlJc w:val="left"/>
      <w:pPr>
        <w:ind w:left="1810" w:hanging="440"/>
      </w:pPr>
    </w:lvl>
    <w:lvl w:ilvl="4" w:tplc="04090019" w:tentative="1">
      <w:start w:val="1"/>
      <w:numFmt w:val="lowerLetter"/>
      <w:lvlText w:val="%5)"/>
      <w:lvlJc w:val="left"/>
      <w:pPr>
        <w:ind w:left="2250" w:hanging="440"/>
      </w:pPr>
    </w:lvl>
    <w:lvl w:ilvl="5" w:tplc="0409001B" w:tentative="1">
      <w:start w:val="1"/>
      <w:numFmt w:val="lowerRoman"/>
      <w:lvlText w:val="%6."/>
      <w:lvlJc w:val="right"/>
      <w:pPr>
        <w:ind w:left="2690" w:hanging="440"/>
      </w:pPr>
    </w:lvl>
    <w:lvl w:ilvl="6" w:tplc="0409000F" w:tentative="1">
      <w:start w:val="1"/>
      <w:numFmt w:val="decimal"/>
      <w:lvlText w:val="%7."/>
      <w:lvlJc w:val="left"/>
      <w:pPr>
        <w:ind w:left="3130" w:hanging="440"/>
      </w:pPr>
    </w:lvl>
    <w:lvl w:ilvl="7" w:tplc="04090019" w:tentative="1">
      <w:start w:val="1"/>
      <w:numFmt w:val="lowerLetter"/>
      <w:lvlText w:val="%8)"/>
      <w:lvlJc w:val="left"/>
      <w:pPr>
        <w:ind w:left="3570" w:hanging="440"/>
      </w:pPr>
    </w:lvl>
    <w:lvl w:ilvl="8" w:tplc="0409001B" w:tentative="1">
      <w:start w:val="1"/>
      <w:numFmt w:val="lowerRoman"/>
      <w:lvlText w:val="%9."/>
      <w:lvlJc w:val="right"/>
      <w:pPr>
        <w:ind w:left="4010" w:hanging="440"/>
      </w:pPr>
    </w:lvl>
  </w:abstractNum>
  <w:abstractNum w:abstractNumId="6" w15:restartNumberingAfterBreak="0">
    <w:nsid w:val="1B7C261C"/>
    <w:multiLevelType w:val="hybridMultilevel"/>
    <w:tmpl w:val="69DECB2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1BBB7F22"/>
    <w:multiLevelType w:val="hybridMultilevel"/>
    <w:tmpl w:val="73865DAC"/>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C4E0CBF"/>
    <w:multiLevelType w:val="hybridMultilevel"/>
    <w:tmpl w:val="745417FA"/>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2E064E"/>
    <w:multiLevelType w:val="hybridMultilevel"/>
    <w:tmpl w:val="7C8C9264"/>
    <w:lvl w:ilvl="0" w:tplc="89DAEA16">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1FF52EB4"/>
    <w:multiLevelType w:val="hybridMultilevel"/>
    <w:tmpl w:val="E760E3A0"/>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1FD1712"/>
    <w:multiLevelType w:val="hybridMultilevel"/>
    <w:tmpl w:val="7AF6D5F6"/>
    <w:lvl w:ilvl="0" w:tplc="B2BA376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2E3052D"/>
    <w:multiLevelType w:val="hybridMultilevel"/>
    <w:tmpl w:val="56AEE4EE"/>
    <w:lvl w:ilvl="0" w:tplc="0409000F">
      <w:start w:val="1"/>
      <w:numFmt w:val="decimal"/>
      <w:lvlText w:val="%1."/>
      <w:lvlJc w:val="left"/>
      <w:pPr>
        <w:ind w:left="720" w:hanging="360"/>
      </w:pPr>
      <w:rPr>
        <w:rFonts w:hint="default"/>
      </w:rPr>
    </w:lvl>
    <w:lvl w:ilvl="1" w:tplc="364ECE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E37E5"/>
    <w:multiLevelType w:val="hybridMultilevel"/>
    <w:tmpl w:val="9D8A295A"/>
    <w:lvl w:ilvl="0" w:tplc="89DAEA16">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97C479A"/>
    <w:multiLevelType w:val="hybridMultilevel"/>
    <w:tmpl w:val="66FC382E"/>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C0F7EAC"/>
    <w:multiLevelType w:val="hybridMultilevel"/>
    <w:tmpl w:val="BBD0B2EA"/>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07F3DC3"/>
    <w:multiLevelType w:val="multilevel"/>
    <w:tmpl w:val="337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306544"/>
    <w:multiLevelType w:val="hybridMultilevel"/>
    <w:tmpl w:val="39B439EE"/>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DAE0AEE"/>
    <w:multiLevelType w:val="hybridMultilevel"/>
    <w:tmpl w:val="3EEAEE3A"/>
    <w:lvl w:ilvl="0" w:tplc="5B24EAB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E9E6CE4"/>
    <w:multiLevelType w:val="hybridMultilevel"/>
    <w:tmpl w:val="535E9A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43C47B2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94434E"/>
    <w:multiLevelType w:val="hybridMultilevel"/>
    <w:tmpl w:val="AF3C46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4E5BA6"/>
    <w:multiLevelType w:val="hybridMultilevel"/>
    <w:tmpl w:val="35A68F6E"/>
    <w:lvl w:ilvl="0" w:tplc="B4406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16B067D"/>
    <w:multiLevelType w:val="hybridMultilevel"/>
    <w:tmpl w:val="338AC21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66593C04"/>
    <w:multiLevelType w:val="hybridMultilevel"/>
    <w:tmpl w:val="B5E6BBFC"/>
    <w:lvl w:ilvl="0" w:tplc="8C10D0B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8665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193E7B"/>
    <w:multiLevelType w:val="hybridMultilevel"/>
    <w:tmpl w:val="7C809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9E24FC6"/>
    <w:multiLevelType w:val="hybridMultilevel"/>
    <w:tmpl w:val="ADFE6D00"/>
    <w:lvl w:ilvl="0" w:tplc="87240CF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F5B3CE8"/>
    <w:multiLevelType w:val="hybridMultilevel"/>
    <w:tmpl w:val="9CAAC97A"/>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3A84CAD"/>
    <w:multiLevelType w:val="hybridMultilevel"/>
    <w:tmpl w:val="B2BC7C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7CF34FEC"/>
    <w:multiLevelType w:val="hybridMultilevel"/>
    <w:tmpl w:val="9E3AA74A"/>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FA8259E"/>
    <w:multiLevelType w:val="hybridMultilevel"/>
    <w:tmpl w:val="AE86D5AE"/>
    <w:lvl w:ilvl="0" w:tplc="89DAEA1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5836862">
    <w:abstractNumId w:val="20"/>
  </w:num>
  <w:num w:numId="2" w16cid:durableId="947665080">
    <w:abstractNumId w:val="25"/>
  </w:num>
  <w:num w:numId="3" w16cid:durableId="1703894527">
    <w:abstractNumId w:val="12"/>
  </w:num>
  <w:num w:numId="4" w16cid:durableId="528686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0686261">
    <w:abstractNumId w:val="2"/>
  </w:num>
  <w:num w:numId="6" w16cid:durableId="812329336">
    <w:abstractNumId w:val="21"/>
  </w:num>
  <w:num w:numId="7" w16cid:durableId="1799642824">
    <w:abstractNumId w:val="26"/>
  </w:num>
  <w:num w:numId="8" w16cid:durableId="68499152">
    <w:abstractNumId w:val="19"/>
  </w:num>
  <w:num w:numId="9" w16cid:durableId="1018043053">
    <w:abstractNumId w:val="23"/>
  </w:num>
  <w:num w:numId="10" w16cid:durableId="795373389">
    <w:abstractNumId w:val="6"/>
  </w:num>
  <w:num w:numId="11" w16cid:durableId="1565870415">
    <w:abstractNumId w:val="29"/>
  </w:num>
  <w:num w:numId="12" w16cid:durableId="731847861">
    <w:abstractNumId w:val="10"/>
  </w:num>
  <w:num w:numId="13" w16cid:durableId="1897276199">
    <w:abstractNumId w:val="4"/>
  </w:num>
  <w:num w:numId="14" w16cid:durableId="1448742618">
    <w:abstractNumId w:val="16"/>
  </w:num>
  <w:num w:numId="15" w16cid:durableId="191653402">
    <w:abstractNumId w:val="1"/>
  </w:num>
  <w:num w:numId="16" w16cid:durableId="860315878">
    <w:abstractNumId w:val="18"/>
  </w:num>
  <w:num w:numId="17" w16cid:durableId="1354840743">
    <w:abstractNumId w:val="5"/>
  </w:num>
  <w:num w:numId="18" w16cid:durableId="674650336">
    <w:abstractNumId w:val="27"/>
  </w:num>
  <w:num w:numId="19" w16cid:durableId="1185707233">
    <w:abstractNumId w:val="14"/>
  </w:num>
  <w:num w:numId="20" w16cid:durableId="1114445009">
    <w:abstractNumId w:val="22"/>
  </w:num>
  <w:num w:numId="21" w16cid:durableId="307588692">
    <w:abstractNumId w:val="13"/>
  </w:num>
  <w:num w:numId="22" w16cid:durableId="430663898">
    <w:abstractNumId w:val="9"/>
  </w:num>
  <w:num w:numId="23" w16cid:durableId="244271406">
    <w:abstractNumId w:val="15"/>
  </w:num>
  <w:num w:numId="24" w16cid:durableId="1715035221">
    <w:abstractNumId w:val="3"/>
  </w:num>
  <w:num w:numId="25" w16cid:durableId="1754816982">
    <w:abstractNumId w:val="8"/>
  </w:num>
  <w:num w:numId="26" w16cid:durableId="116487555">
    <w:abstractNumId w:val="0"/>
  </w:num>
  <w:num w:numId="27" w16cid:durableId="2028208699">
    <w:abstractNumId w:val="17"/>
  </w:num>
  <w:num w:numId="28" w16cid:durableId="109934492">
    <w:abstractNumId w:val="28"/>
  </w:num>
  <w:num w:numId="29" w16cid:durableId="1527595290">
    <w:abstractNumId w:val="24"/>
  </w:num>
  <w:num w:numId="30" w16cid:durableId="210196268">
    <w:abstractNumId w:val="30"/>
  </w:num>
  <w:num w:numId="31" w16cid:durableId="1003818371">
    <w:abstractNumId w:val="31"/>
  </w:num>
  <w:num w:numId="32" w16cid:durableId="887183824">
    <w:abstractNumId w:val="11"/>
  </w:num>
  <w:num w:numId="33" w16cid:durableId="1391608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1E"/>
    <w:rsid w:val="00042EFE"/>
    <w:rsid w:val="001C521F"/>
    <w:rsid w:val="001E73C1"/>
    <w:rsid w:val="00303EFD"/>
    <w:rsid w:val="00334620"/>
    <w:rsid w:val="003A6E86"/>
    <w:rsid w:val="003E07AD"/>
    <w:rsid w:val="004569CD"/>
    <w:rsid w:val="004C1A90"/>
    <w:rsid w:val="00533570"/>
    <w:rsid w:val="005543F9"/>
    <w:rsid w:val="00594CD0"/>
    <w:rsid w:val="006841AB"/>
    <w:rsid w:val="006E5C57"/>
    <w:rsid w:val="00921BD9"/>
    <w:rsid w:val="00923EE5"/>
    <w:rsid w:val="009B27F0"/>
    <w:rsid w:val="009C5752"/>
    <w:rsid w:val="009C793A"/>
    <w:rsid w:val="00A73112"/>
    <w:rsid w:val="00BB69C6"/>
    <w:rsid w:val="00BF47C1"/>
    <w:rsid w:val="00C03D96"/>
    <w:rsid w:val="00C761FF"/>
    <w:rsid w:val="00CA04FA"/>
    <w:rsid w:val="00CD7694"/>
    <w:rsid w:val="00D45460"/>
    <w:rsid w:val="00DF6C1E"/>
    <w:rsid w:val="00EA15ED"/>
    <w:rsid w:val="00EA2CC8"/>
    <w:rsid w:val="00EF425C"/>
    <w:rsid w:val="00F96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60DD"/>
  <w15:chartTrackingRefBased/>
  <w15:docId w15:val="{06F7D44C-334F-48D4-9532-C36F0AC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C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43865">
      <w:bodyDiv w:val="1"/>
      <w:marLeft w:val="0"/>
      <w:marRight w:val="0"/>
      <w:marTop w:val="0"/>
      <w:marBottom w:val="0"/>
      <w:divBdr>
        <w:top w:val="none" w:sz="0" w:space="0" w:color="auto"/>
        <w:left w:val="none" w:sz="0" w:space="0" w:color="auto"/>
        <w:bottom w:val="none" w:sz="0" w:space="0" w:color="auto"/>
        <w:right w:val="none" w:sz="0" w:space="0" w:color="auto"/>
      </w:divBdr>
    </w:div>
    <w:div w:id="605842546">
      <w:bodyDiv w:val="1"/>
      <w:marLeft w:val="0"/>
      <w:marRight w:val="0"/>
      <w:marTop w:val="0"/>
      <w:marBottom w:val="0"/>
      <w:divBdr>
        <w:top w:val="none" w:sz="0" w:space="0" w:color="auto"/>
        <w:left w:val="none" w:sz="0" w:space="0" w:color="auto"/>
        <w:bottom w:val="none" w:sz="0" w:space="0" w:color="auto"/>
        <w:right w:val="none" w:sz="0" w:space="0" w:color="auto"/>
      </w:divBdr>
    </w:div>
    <w:div w:id="716583442">
      <w:bodyDiv w:val="1"/>
      <w:marLeft w:val="0"/>
      <w:marRight w:val="0"/>
      <w:marTop w:val="0"/>
      <w:marBottom w:val="0"/>
      <w:divBdr>
        <w:top w:val="none" w:sz="0" w:space="0" w:color="auto"/>
        <w:left w:val="none" w:sz="0" w:space="0" w:color="auto"/>
        <w:bottom w:val="none" w:sz="0" w:space="0" w:color="auto"/>
        <w:right w:val="none" w:sz="0" w:space="0" w:color="auto"/>
      </w:divBdr>
    </w:div>
    <w:div w:id="1054700442">
      <w:bodyDiv w:val="1"/>
      <w:marLeft w:val="0"/>
      <w:marRight w:val="0"/>
      <w:marTop w:val="0"/>
      <w:marBottom w:val="0"/>
      <w:divBdr>
        <w:top w:val="none" w:sz="0" w:space="0" w:color="auto"/>
        <w:left w:val="none" w:sz="0" w:space="0" w:color="auto"/>
        <w:bottom w:val="none" w:sz="0" w:space="0" w:color="auto"/>
        <w:right w:val="none" w:sz="0" w:space="0" w:color="auto"/>
      </w:divBdr>
    </w:div>
    <w:div w:id="1264534744">
      <w:bodyDiv w:val="1"/>
      <w:marLeft w:val="0"/>
      <w:marRight w:val="0"/>
      <w:marTop w:val="0"/>
      <w:marBottom w:val="0"/>
      <w:divBdr>
        <w:top w:val="none" w:sz="0" w:space="0" w:color="auto"/>
        <w:left w:val="none" w:sz="0" w:space="0" w:color="auto"/>
        <w:bottom w:val="none" w:sz="0" w:space="0" w:color="auto"/>
        <w:right w:val="none" w:sz="0" w:space="0" w:color="auto"/>
      </w:divBdr>
    </w:div>
    <w:div w:id="1527910615">
      <w:bodyDiv w:val="1"/>
      <w:marLeft w:val="0"/>
      <w:marRight w:val="0"/>
      <w:marTop w:val="0"/>
      <w:marBottom w:val="0"/>
      <w:divBdr>
        <w:top w:val="none" w:sz="0" w:space="0" w:color="auto"/>
        <w:left w:val="none" w:sz="0" w:space="0" w:color="auto"/>
        <w:bottom w:val="none" w:sz="0" w:space="0" w:color="auto"/>
        <w:right w:val="none" w:sz="0" w:space="0" w:color="auto"/>
      </w:divBdr>
    </w:div>
    <w:div w:id="1817647640">
      <w:bodyDiv w:val="1"/>
      <w:marLeft w:val="0"/>
      <w:marRight w:val="0"/>
      <w:marTop w:val="0"/>
      <w:marBottom w:val="0"/>
      <w:divBdr>
        <w:top w:val="none" w:sz="0" w:space="0" w:color="auto"/>
        <w:left w:val="none" w:sz="0" w:space="0" w:color="auto"/>
        <w:bottom w:val="none" w:sz="0" w:space="0" w:color="auto"/>
        <w:right w:val="none" w:sz="0" w:space="0" w:color="auto"/>
      </w:divBdr>
    </w:div>
    <w:div w:id="1941647311">
      <w:bodyDiv w:val="1"/>
      <w:marLeft w:val="0"/>
      <w:marRight w:val="0"/>
      <w:marTop w:val="0"/>
      <w:marBottom w:val="0"/>
      <w:divBdr>
        <w:top w:val="none" w:sz="0" w:space="0" w:color="auto"/>
        <w:left w:val="none" w:sz="0" w:space="0" w:color="auto"/>
        <w:bottom w:val="none" w:sz="0" w:space="0" w:color="auto"/>
        <w:right w:val="none" w:sz="0" w:space="0" w:color="auto"/>
      </w:divBdr>
    </w:div>
    <w:div w:id="1997102318">
      <w:bodyDiv w:val="1"/>
      <w:marLeft w:val="0"/>
      <w:marRight w:val="0"/>
      <w:marTop w:val="0"/>
      <w:marBottom w:val="0"/>
      <w:divBdr>
        <w:top w:val="none" w:sz="0" w:space="0" w:color="auto"/>
        <w:left w:val="none" w:sz="0" w:space="0" w:color="auto"/>
        <w:bottom w:val="none" w:sz="0" w:space="0" w:color="auto"/>
        <w:right w:val="none" w:sz="0" w:space="0" w:color="auto"/>
      </w:divBdr>
    </w:div>
    <w:div w:id="20920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Yichen</dc:creator>
  <cp:keywords/>
  <dc:description/>
  <cp:lastModifiedBy>WangYuhao</cp:lastModifiedBy>
  <cp:revision>24</cp:revision>
  <dcterms:created xsi:type="dcterms:W3CDTF">2019-06-06T04:28:00Z</dcterms:created>
  <dcterms:modified xsi:type="dcterms:W3CDTF">2025-06-11T09:36:00Z</dcterms:modified>
</cp:coreProperties>
</file>