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40"/>
        <w:gridCol w:w="7020"/>
      </w:tblGrid>
      <w:tr w:rsidR="00F73F86">
        <w:trPr>
          <w:trHeight w:val="1080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73F86" w:rsidRDefault="00F73F86">
            <w:pPr>
              <w:spacing w:after="0" w:line="240" w:lineRule="auto"/>
              <w:jc w:val="center"/>
              <w:rPr>
                <w:color w:val="EBDDC3" w:themeColor="background2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sdt>
            <w:sdtPr>
              <w:id w:val="5824127"/>
              <w:placeholder>
                <w:docPart w:val="A4073DC42EA3485D976A90B715CF131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F73F86" w:rsidRDefault="007F6398">
                <w:pPr>
                  <w:pStyle w:val="CompanyName"/>
                </w:pPr>
                <w:r>
                  <w:t>Best Friends Pet Care</w:t>
                </w:r>
              </w:p>
            </w:sdtContent>
          </w:sdt>
          <w:p w:rsidR="00F73F86" w:rsidRDefault="007F6398" w:rsidP="007F6398">
            <w:pPr>
              <w:pStyle w:val="SenderAddress"/>
              <w:spacing w:after="0"/>
            </w:pPr>
            <w:r>
              <w:t>Santa Clara, California</w:t>
            </w:r>
          </w:p>
        </w:tc>
      </w:tr>
      <w:tr w:rsidR="00F73F86">
        <w:trPr>
          <w:trHeight w:val="360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id w:val="218072593"/>
              <w:placeholder>
                <w:docPart w:val="65CDCA3234E04FCE98724BF382EEB4CE"/>
              </w:placeholder>
              <w:date w:fullDate="2016-08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F73F86" w:rsidRDefault="007F6398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8/19/2016</w:t>
                </w:r>
              </w:p>
            </w:sdtContent>
          </w:sdt>
        </w:tc>
        <w:tc>
          <w:tcPr>
            <w:tcW w:w="375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F73F86" w:rsidRDefault="00F73F86">
            <w:pPr>
              <w:spacing w:after="0"/>
              <w:rPr>
                <w:color w:val="FFFFFF" w:themeColor="background1"/>
              </w:rPr>
            </w:pPr>
          </w:p>
        </w:tc>
      </w:tr>
      <w:tr w:rsidR="00F73F86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3F86" w:rsidRDefault="00F73F86">
            <w:pPr>
              <w:spacing w:after="0" w:line="240" w:lineRule="auto"/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F73F86" w:rsidRDefault="007F6398">
            <w:pPr>
              <w:pStyle w:val="RecipientAddress"/>
            </w:pPr>
            <w:r>
              <w:t>Melvin McGarrow</w:t>
            </w:r>
          </w:p>
          <w:p w:rsidR="00F73F86" w:rsidRDefault="007F6398">
            <w:pPr>
              <w:pStyle w:val="RecipientAddress"/>
            </w:pPr>
            <w:r>
              <w:t>Portland OR 97006</w:t>
            </w:r>
          </w:p>
          <w:p w:rsidR="00F73F86" w:rsidRDefault="0065197C">
            <w:pPr>
              <w:pStyle w:val="Salutation"/>
            </w:pPr>
            <w:sdt>
              <w:sdtPr>
                <w:id w:val="218072615"/>
                <w:placeholder>
                  <w:docPart w:val="0643CFCD3FEE4699B4211ADC35C570AB"/>
                </w:placeholder>
                <w:text/>
              </w:sdtPr>
              <w:sdtEndPr/>
              <w:sdtContent>
                <w:r w:rsidR="007F6398">
                  <w:t>Dear Melvin</w:t>
                </w:r>
                <w:r w:rsidR="008C5262">
                  <w:t xml:space="preserve"> and family</w:t>
                </w:r>
                <w:r w:rsidR="007F6398">
                  <w:t>,</w:t>
                </w:r>
              </w:sdtContent>
            </w:sdt>
          </w:p>
          <w:p w:rsidR="00F73F86" w:rsidRDefault="008C5262" w:rsidP="007F6398">
            <w:r>
              <w:t xml:space="preserve">We’ve heard some good news about you and your family’s upcoming life change! </w:t>
            </w:r>
            <w:r w:rsidR="007F6398">
              <w:t xml:space="preserve">We know </w:t>
            </w:r>
            <w:r>
              <w:t xml:space="preserve">moving with your family </w:t>
            </w:r>
            <w:r w:rsidR="007F6398">
              <w:t xml:space="preserve">can be stressful. </w:t>
            </w:r>
            <w:r>
              <w:t xml:space="preserve">It can be hard to make new friends. </w:t>
            </w:r>
            <w:r w:rsidR="007F6398">
              <w:t xml:space="preserve"> </w:t>
            </w:r>
            <w:r>
              <w:t>But w</w:t>
            </w:r>
            <w:r w:rsidR="007F6398">
              <w:t>e would like to introduce you to our pet care service</w:t>
            </w:r>
            <w:r>
              <w:t xml:space="preserve"> in your new hometown.</w:t>
            </w:r>
            <w:r w:rsidR="007F6398">
              <w:t xml:space="preserve"> For a limited time, you can receive free grooming with a two day stay at our facilit</w:t>
            </w:r>
            <w:r>
              <w:t>y in Santa Clara, California</w:t>
            </w:r>
            <w:r w:rsidR="007F6398">
              <w:t xml:space="preserve">. </w:t>
            </w:r>
          </w:p>
          <w:p w:rsidR="007F6398" w:rsidRDefault="007F6398" w:rsidP="007F6398">
            <w:r>
              <w:t xml:space="preserve">During your stay, </w:t>
            </w:r>
            <w:r w:rsidR="008C5262">
              <w:t xml:space="preserve">Melvin, </w:t>
            </w:r>
            <w:r>
              <w:t>you will be able to interact with other pets and our trained caregivers. Enjoy</w:t>
            </w:r>
            <w:r w:rsidR="008C5262">
              <w:t xml:space="preserve"> meals,</w:t>
            </w:r>
            <w:bookmarkStart w:id="0" w:name="_GoBack"/>
            <w:bookmarkEnd w:id="0"/>
            <w:r>
              <w:t xml:space="preserve"> </w:t>
            </w:r>
            <w:r w:rsidR="008C5262">
              <w:t xml:space="preserve">snacks, </w:t>
            </w:r>
            <w:r>
              <w:t xml:space="preserve">walks, swimming, Frisbee toss, and complimentary obedience training. </w:t>
            </w:r>
          </w:p>
          <w:p w:rsidR="007F6398" w:rsidRDefault="007F6398" w:rsidP="007F6398">
            <w:r>
              <w:t xml:space="preserve">Hurry and book your </w:t>
            </w:r>
            <w:r w:rsidR="008C5262">
              <w:t>next business or holiday</w:t>
            </w:r>
            <w:r>
              <w:t xml:space="preserve"> stay now. Kennels are filling quickly!</w:t>
            </w:r>
          </w:p>
          <w:p w:rsidR="00F73F86" w:rsidRDefault="007F6398">
            <w:pPr>
              <w:pStyle w:val="Closing"/>
            </w:pPr>
            <w:r>
              <w:t>Sincerely,</w:t>
            </w:r>
          </w:p>
          <w:p w:rsidR="00F73F86" w:rsidRDefault="0065197C" w:rsidP="00BD15E5">
            <w:pPr>
              <w:pStyle w:val="Signature"/>
            </w:pPr>
            <w:sdt>
              <w:sdtPr>
                <w:id w:val="289799721"/>
                <w:placeholder>
                  <w:docPart w:val="CE1AD69BEB9C488C9B846324E2F61B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BD15E5">
                  <w:t>Your name</w:t>
                </w:r>
              </w:sdtContent>
            </w:sdt>
            <w:r w:rsidR="00CD2E5D">
              <w:t xml:space="preserve"> </w:t>
            </w:r>
          </w:p>
        </w:tc>
      </w:tr>
    </w:tbl>
    <w:p w:rsidR="00F73F86" w:rsidRDefault="00F73F86">
      <w:pPr>
        <w:spacing w:after="200" w:line="276" w:lineRule="auto"/>
      </w:pPr>
    </w:p>
    <w:sectPr w:rsidR="00F73F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398" w:rsidRDefault="007F6398">
      <w:pPr>
        <w:spacing w:after="0" w:line="240" w:lineRule="auto"/>
      </w:pPr>
      <w:r>
        <w:separator/>
      </w:r>
    </w:p>
  </w:endnote>
  <w:endnote w:type="continuationSeparator" w:id="0">
    <w:p w:rsidR="007F6398" w:rsidRDefault="007F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F86" w:rsidRDefault="00F73F86"/>
  <w:p w:rsidR="00F73F86" w:rsidRDefault="00CD2E5D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398" w:rsidRDefault="007F6398">
      <w:pPr>
        <w:spacing w:after="0" w:line="240" w:lineRule="auto"/>
      </w:pPr>
      <w:r>
        <w:separator/>
      </w:r>
    </w:p>
  </w:footnote>
  <w:footnote w:type="continuationSeparator" w:id="0">
    <w:p w:rsidR="007F6398" w:rsidRDefault="007F6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4073DC42EA3485D976A90B715CF1315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F73F86" w:rsidRDefault="00CD2E5D">
        <w:pPr>
          <w:pStyle w:val="HeaderOdd"/>
        </w:pPr>
        <w:r>
          <w:t>[Pick the date]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98"/>
    <w:rsid w:val="003100D5"/>
    <w:rsid w:val="0065197C"/>
    <w:rsid w:val="007F6398"/>
    <w:rsid w:val="008C5262"/>
    <w:rsid w:val="00A340C2"/>
    <w:rsid w:val="00BD15E5"/>
    <w:rsid w:val="00CD2E5D"/>
    <w:rsid w:val="00F7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7CDD74E-BE51-48C3-9BA7-77F7CB53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pPr>
      <w:spacing w:after="200"/>
    </w:pPr>
    <w:rPr>
      <w:color w:val="775F55" w:themeColor="text2"/>
    </w:rPr>
  </w:style>
  <w:style w:type="paragraph" w:customStyle="1" w:styleId="RecipientAddress">
    <w:name w:val="Recipient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sz w:val="23"/>
      <w:szCs w:val="20"/>
      <w:lang w:eastAsia="ja-JP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7"/>
    <w:qFormat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%20Lawson\AppData\Roaming\Microsoft\Templates\Business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073DC42EA3485D976A90B715CF1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47725-8D01-47F2-B10E-EE66370C3DCA}"/>
      </w:docPartPr>
      <w:docPartBody>
        <w:p w:rsidR="00D63F96" w:rsidRDefault="00D63F96">
          <w:pPr>
            <w:pStyle w:val="A4073DC42EA3485D976A90B715CF1315"/>
          </w:pPr>
          <w:r>
            <w:t>[TYPE THE SENDER COMPANY NAME]</w:t>
          </w:r>
        </w:p>
      </w:docPartBody>
    </w:docPart>
    <w:docPart>
      <w:docPartPr>
        <w:name w:val="65CDCA3234E04FCE98724BF382EE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1D84A-EDE8-42AB-BF4E-9B3F88306B04}"/>
      </w:docPartPr>
      <w:docPartBody>
        <w:p w:rsidR="00D63F96" w:rsidRDefault="00D63F96">
          <w:pPr>
            <w:pStyle w:val="65CDCA3234E04FCE98724BF382EEB4CE"/>
          </w:pPr>
          <w:r>
            <w:t>[Pick the date]</w:t>
          </w:r>
        </w:p>
      </w:docPartBody>
    </w:docPart>
    <w:docPart>
      <w:docPartPr>
        <w:name w:val="0643CFCD3FEE4699B4211ADC35C57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6FF0B-C69D-4FBB-83DA-3302475B64A2}"/>
      </w:docPartPr>
      <w:docPartBody>
        <w:p w:rsidR="00D63F96" w:rsidRDefault="00D63F96">
          <w:pPr>
            <w:pStyle w:val="0643CFCD3FEE4699B4211ADC35C570AB"/>
          </w:pPr>
          <w:r>
            <w:t>[Type the salutation]</w:t>
          </w:r>
        </w:p>
      </w:docPartBody>
    </w:docPart>
    <w:docPart>
      <w:docPartPr>
        <w:name w:val="CE1AD69BEB9C488C9B846324E2F6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016C6-D9EF-4E3D-96B7-341004FF38EC}"/>
      </w:docPartPr>
      <w:docPartBody>
        <w:p w:rsidR="00D63F96" w:rsidRDefault="00D63F96">
          <w:pPr>
            <w:pStyle w:val="CE1AD69BEB9C488C9B846324E2F61BFF"/>
          </w:pPr>
          <w:r>
            <w:t>[Type the sender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96"/>
    <w:rsid w:val="00D6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73DC42EA3485D976A90B715CF1315">
    <w:name w:val="A4073DC42EA3485D976A90B715CF1315"/>
  </w:style>
  <w:style w:type="paragraph" w:customStyle="1" w:styleId="5CFED4EEBC1D4734A64ECCBDE993138A">
    <w:name w:val="5CFED4EEBC1D4734A64ECCBDE993138A"/>
  </w:style>
  <w:style w:type="paragraph" w:customStyle="1" w:styleId="65CDCA3234E04FCE98724BF382EEB4CE">
    <w:name w:val="65CDCA3234E04FCE98724BF382EEB4CE"/>
  </w:style>
  <w:style w:type="paragraph" w:customStyle="1" w:styleId="99BD308741E147AE8166E0FC24EA3EDA">
    <w:name w:val="99BD308741E147AE8166E0FC24EA3EDA"/>
  </w:style>
  <w:style w:type="paragraph" w:customStyle="1" w:styleId="9405A87A31BE4A43B33CEA284A5A8635">
    <w:name w:val="9405A87A31BE4A43B33CEA284A5A8635"/>
  </w:style>
  <w:style w:type="paragraph" w:customStyle="1" w:styleId="0643CFCD3FEE4699B4211ADC35C570AB">
    <w:name w:val="0643CFCD3FEE4699B4211ADC35C570AB"/>
  </w:style>
  <w:style w:type="paragraph" w:customStyle="1" w:styleId="FD2FBDCFEE2F49818B0E99A919502551">
    <w:name w:val="FD2FBDCFEE2F49818B0E99A919502551"/>
  </w:style>
  <w:style w:type="paragraph" w:customStyle="1" w:styleId="B948D6620E434A60B3C93F1CC526AD4F">
    <w:name w:val="B948D6620E434A60B3C93F1CC526AD4F"/>
  </w:style>
  <w:style w:type="paragraph" w:customStyle="1" w:styleId="CE1AD69BEB9C488C9B846324E2F61BFF">
    <w:name w:val="CE1AD69BEB9C488C9B846324E2F61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1D21B3D-220C-4992-A5B6-7F8B6DEA11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Friends Pet Care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Exploring Series</cp:lastModifiedBy>
  <cp:revision>2</cp:revision>
  <dcterms:created xsi:type="dcterms:W3CDTF">2012-11-07T03:32:00Z</dcterms:created>
  <dcterms:modified xsi:type="dcterms:W3CDTF">2012-11-07T03:32:00Z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