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0D" w:rsidRDefault="00CA2F0D" w:rsidP="00CA2F0D">
      <w:pPr>
        <w:pStyle w:val="Nazivinstitucije"/>
        <w:spacing w:line="360" w:lineRule="auto"/>
      </w:pPr>
      <w:r>
        <w:br/>
        <w:t>SVEUČILIŠTE U ZAGREBU</w:t>
      </w:r>
    </w:p>
    <w:p w:rsidR="00CA2F0D" w:rsidRDefault="00CA2F0D" w:rsidP="00CA2F0D">
      <w:pPr>
        <w:pStyle w:val="Nazivinstitucije"/>
        <w:spacing w:line="360" w:lineRule="auto"/>
      </w:pPr>
      <w:r>
        <w:t>FAKULTET ORGANIZACIJE I INFORMATIKE</w:t>
      </w:r>
    </w:p>
    <w:p w:rsidR="00CA2F0D" w:rsidRDefault="00CA2F0D" w:rsidP="00CA2F0D">
      <w:pPr>
        <w:pStyle w:val="Nazivinstitucije"/>
        <w:spacing w:line="360" w:lineRule="auto"/>
      </w:pPr>
      <w:r>
        <w:t>V A R A Ž D I N</w:t>
      </w: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center"/>
      </w:pPr>
    </w:p>
    <w:p w:rsidR="00CA2F0D" w:rsidRDefault="00CA2F0D" w:rsidP="00CA2F0D">
      <w:pPr>
        <w:pStyle w:val="Naslovzavrnograda"/>
        <w:spacing w:line="360" w:lineRule="auto"/>
      </w:pPr>
      <w:r>
        <w:t>IN VINO VERITAS</w:t>
      </w:r>
    </w:p>
    <w:p w:rsidR="00CA2F0D" w:rsidRDefault="00CA2F0D" w:rsidP="00CA2F0D">
      <w:pPr>
        <w:spacing w:after="0" w:line="360" w:lineRule="auto"/>
        <w:jc w:val="center"/>
      </w:pPr>
    </w:p>
    <w:p w:rsidR="00CA2F0D" w:rsidRDefault="00CA2F0D" w:rsidP="00CA2F0D">
      <w:pPr>
        <w:pStyle w:val="ZAVRNIRAD"/>
        <w:spacing w:line="360" w:lineRule="auto"/>
      </w:pPr>
      <w:r>
        <w:t>PROJEKT IZ KOLEGIJA PROGRAMSKO INŽENJERSTVO</w:t>
      </w:r>
    </w:p>
    <w:p w:rsidR="00CA2F0D" w:rsidRDefault="00CA2F0D" w:rsidP="00CA2F0D">
      <w:pPr>
        <w:pStyle w:val="ZAVRNIRAD"/>
        <w:spacing w:line="360" w:lineRule="auto"/>
      </w:pPr>
      <w:r>
        <w:t>KORISNIČKA DOKUMENTACIJA</w:t>
      </w: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pStyle w:val="Mjesto"/>
        <w:spacing w:line="360" w:lineRule="auto"/>
      </w:pPr>
    </w:p>
    <w:p w:rsidR="00CA2F0D" w:rsidRDefault="00CA2F0D" w:rsidP="00CA2F0D">
      <w:pPr>
        <w:pStyle w:val="Mjesto"/>
        <w:spacing w:line="360" w:lineRule="auto"/>
      </w:pPr>
      <w:r>
        <w:t>Varaždin, 2014.</w:t>
      </w:r>
    </w:p>
    <w:p w:rsidR="00CA2F0D" w:rsidRDefault="00CA2F0D" w:rsidP="00CA2F0D">
      <w:pPr>
        <w:pStyle w:val="Nazivinstitucije"/>
        <w:spacing w:line="360" w:lineRule="auto"/>
      </w:pPr>
      <w:r>
        <w:br w:type="page"/>
      </w:r>
      <w:r>
        <w:lastRenderedPageBreak/>
        <w:t>SVEUČILIŠTE U ZAGREBU</w:t>
      </w:r>
    </w:p>
    <w:p w:rsidR="00CA2F0D" w:rsidRDefault="00CA2F0D" w:rsidP="00CA2F0D">
      <w:pPr>
        <w:pStyle w:val="Nazivinstitucije"/>
        <w:spacing w:line="360" w:lineRule="auto"/>
      </w:pPr>
      <w:r>
        <w:t>FAKULTET ORGANIZACIJE I INFORMATIKE</w:t>
      </w:r>
    </w:p>
    <w:p w:rsidR="00CA2F0D" w:rsidRDefault="00CA2F0D" w:rsidP="00CA2F0D">
      <w:pPr>
        <w:pStyle w:val="Nazivinstitucije"/>
        <w:spacing w:line="360" w:lineRule="auto"/>
      </w:pPr>
      <w:r>
        <w:t>V A R A Ž D I N</w:t>
      </w: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pStyle w:val="Podaciokandidatu"/>
        <w:spacing w:before="0" w:line="360" w:lineRule="auto"/>
        <w:jc w:val="both"/>
      </w:pPr>
      <w:r>
        <w:t>Ivica Arbanas 38278/09-R</w:t>
      </w:r>
    </w:p>
    <w:p w:rsidR="00CA2F0D" w:rsidRDefault="00CA2F0D" w:rsidP="00CA2F0D">
      <w:pPr>
        <w:pStyle w:val="Podaciokandidatu"/>
        <w:spacing w:before="0" w:line="360" w:lineRule="auto"/>
        <w:jc w:val="both"/>
      </w:pPr>
      <w:r>
        <w:t>Tajana Gašparić 39954/11-R</w:t>
      </w:r>
    </w:p>
    <w:p w:rsidR="00CA2F0D" w:rsidRDefault="00CA2F0D" w:rsidP="00CA2F0D">
      <w:pPr>
        <w:pStyle w:val="Podaciokandidatu"/>
        <w:spacing w:before="0" w:line="360" w:lineRule="auto"/>
        <w:jc w:val="both"/>
      </w:pPr>
      <w:r>
        <w:t>Lana Gregorina 39959/11-R</w:t>
      </w:r>
    </w:p>
    <w:p w:rsidR="00CA2F0D" w:rsidRDefault="00CA2F0D" w:rsidP="00CA2F0D">
      <w:pPr>
        <w:pStyle w:val="Podaciokandidatu"/>
        <w:spacing w:before="0" w:line="360" w:lineRule="auto"/>
        <w:jc w:val="both"/>
      </w:pPr>
      <w:r>
        <w:t>Matej Groznica 39961/11-R</w:t>
      </w:r>
    </w:p>
    <w:p w:rsidR="00CA2F0D" w:rsidRDefault="00CA2F0D" w:rsidP="00CA2F0D">
      <w:pPr>
        <w:pStyle w:val="Podaciokandidatu"/>
        <w:spacing w:before="0" w:line="360" w:lineRule="auto"/>
        <w:jc w:val="both"/>
      </w:pPr>
      <w:r>
        <w:t>Ivana Završki 40136/11-R</w:t>
      </w:r>
    </w:p>
    <w:p w:rsidR="00CA2F0D" w:rsidRDefault="00CA2F0D" w:rsidP="00CA2F0D">
      <w:pPr>
        <w:pStyle w:val="Podaciokandidatu"/>
        <w:spacing w:before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center"/>
      </w:pPr>
    </w:p>
    <w:p w:rsidR="00CA2F0D" w:rsidRPr="005022FC" w:rsidRDefault="00CA2F0D" w:rsidP="00CA2F0D">
      <w:pPr>
        <w:pStyle w:val="Naslovzavrnograda"/>
        <w:spacing w:line="360" w:lineRule="auto"/>
      </w:pPr>
      <w:r w:rsidRPr="005022FC">
        <w:t>IN VINO VERITAS</w:t>
      </w:r>
    </w:p>
    <w:p w:rsidR="00CA2F0D" w:rsidRDefault="00CA2F0D" w:rsidP="00CA2F0D">
      <w:pPr>
        <w:spacing w:after="0" w:line="360" w:lineRule="auto"/>
        <w:jc w:val="center"/>
      </w:pPr>
    </w:p>
    <w:p w:rsidR="00CA2F0D" w:rsidRDefault="00CA2F0D" w:rsidP="00CA2F0D">
      <w:pPr>
        <w:pStyle w:val="ZAVRNIRAD"/>
        <w:spacing w:line="360" w:lineRule="auto"/>
      </w:pPr>
      <w:r>
        <w:t>PROJEKT IZ KOLEGIJA PROGRAMSKO INŽENJERSTVO</w:t>
      </w:r>
    </w:p>
    <w:p w:rsidR="00CA2F0D" w:rsidRDefault="00CA2F0D" w:rsidP="00CA2F0D">
      <w:pPr>
        <w:pStyle w:val="ZAVRNIRAD"/>
        <w:spacing w:line="360" w:lineRule="auto"/>
      </w:pPr>
      <w:r>
        <w:t>KORISNIČKA DOKUMENTACIJA</w:t>
      </w: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  <w:rPr>
          <w:b/>
          <w:bCs/>
        </w:rPr>
      </w:pPr>
    </w:p>
    <w:p w:rsidR="00CA2F0D" w:rsidRDefault="00CA2F0D" w:rsidP="00CA2F0D">
      <w:pPr>
        <w:spacing w:after="0" w:line="360" w:lineRule="auto"/>
        <w:jc w:val="both"/>
        <w:rPr>
          <w:b/>
          <w:bCs/>
        </w:rPr>
      </w:pPr>
    </w:p>
    <w:p w:rsidR="00CA2F0D" w:rsidRDefault="00CA2F0D" w:rsidP="00CA2F0D">
      <w:pPr>
        <w:spacing w:after="0" w:line="360" w:lineRule="auto"/>
        <w:jc w:val="both"/>
        <w:rPr>
          <w:b/>
          <w:bCs/>
        </w:rPr>
      </w:pPr>
    </w:p>
    <w:p w:rsidR="00CA2F0D" w:rsidRDefault="00CA2F0D" w:rsidP="00CA2F0D">
      <w:pPr>
        <w:pStyle w:val="Mentor"/>
        <w:spacing w:before="0"/>
        <w:jc w:val="right"/>
      </w:pPr>
      <w:r>
        <w:t xml:space="preserve">         Mentor:</w:t>
      </w:r>
    </w:p>
    <w:p w:rsidR="00CA2F0D" w:rsidRDefault="00CA2F0D" w:rsidP="00CA2F0D">
      <w:pPr>
        <w:pStyle w:val="Podaciomentoru"/>
        <w:jc w:val="right"/>
      </w:pPr>
      <w:r w:rsidRPr="003A2EBB">
        <w:t>Marko Mijač, mag. Inf.</w:t>
      </w: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both"/>
      </w:pPr>
    </w:p>
    <w:p w:rsidR="00CA2F0D" w:rsidRDefault="00CA2F0D" w:rsidP="00CA2F0D">
      <w:pPr>
        <w:spacing w:after="0" w:line="360" w:lineRule="auto"/>
        <w:jc w:val="center"/>
      </w:pPr>
    </w:p>
    <w:p w:rsidR="00CA2F0D" w:rsidRDefault="00CA2F0D" w:rsidP="00CA2F0D">
      <w:pPr>
        <w:pStyle w:val="Mjesto"/>
        <w:spacing w:line="360" w:lineRule="auto"/>
      </w:pPr>
      <w:r>
        <w:t>Varaždin, travanj 2014.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hr-HR"/>
        </w:rPr>
        <w:id w:val="125675860"/>
        <w:docPartObj>
          <w:docPartGallery w:val="Table of Contents"/>
          <w:docPartUnique/>
        </w:docPartObj>
      </w:sdtPr>
      <w:sdtContent>
        <w:p w:rsidR="00CA2F0D" w:rsidRDefault="00CA2F0D" w:rsidP="00CA2F0D">
          <w:pPr>
            <w:pStyle w:val="TOCHeading"/>
            <w:spacing w:before="0" w:line="360" w:lineRule="auto"/>
            <w:jc w:val="both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  <w:lang w:val="hr-HR"/>
            </w:rPr>
          </w:pPr>
        </w:p>
        <w:p w:rsidR="00CA2F0D" w:rsidRDefault="00CA2F0D" w:rsidP="00CA2F0D">
          <w:pPr>
            <w:pStyle w:val="TOCHeading"/>
            <w:spacing w:before="0" w:line="360" w:lineRule="auto"/>
            <w:jc w:val="both"/>
          </w:pPr>
          <w:proofErr w:type="spellStart"/>
          <w:r>
            <w:t>Sadržaj</w:t>
          </w:r>
          <w:proofErr w:type="spellEnd"/>
          <w:r>
            <w:t>:</w:t>
          </w:r>
        </w:p>
        <w:p w:rsidR="00CA2F0D" w:rsidRPr="0049690A" w:rsidRDefault="00CA2F0D" w:rsidP="00CA2F0D">
          <w:pPr>
            <w:spacing w:after="0" w:line="360" w:lineRule="auto"/>
            <w:jc w:val="both"/>
            <w:rPr>
              <w:lang w:val="en-US"/>
            </w:rPr>
          </w:pPr>
        </w:p>
        <w:p w:rsidR="00124A37" w:rsidRDefault="001E56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r>
            <w:fldChar w:fldCharType="begin"/>
          </w:r>
          <w:r w:rsidR="00CA2F0D">
            <w:instrText xml:space="preserve"> TOC \o "1-3" \h \z \u </w:instrText>
          </w:r>
          <w:r>
            <w:fldChar w:fldCharType="separate"/>
          </w:r>
          <w:hyperlink w:anchor="_Toc393118921" w:history="1">
            <w:r w:rsidR="00124A37" w:rsidRPr="00CE2F0A">
              <w:rPr>
                <w:rStyle w:val="Hyperlink"/>
                <w:noProof/>
              </w:rPr>
              <w:t>1.Uvod</w:t>
            </w:r>
            <w:r w:rsidR="00124A37">
              <w:rPr>
                <w:noProof/>
                <w:webHidden/>
              </w:rPr>
              <w:tab/>
            </w:r>
            <w:r w:rsidR="00124A37">
              <w:rPr>
                <w:noProof/>
                <w:webHidden/>
              </w:rPr>
              <w:fldChar w:fldCharType="begin"/>
            </w:r>
            <w:r w:rsidR="00124A37">
              <w:rPr>
                <w:noProof/>
                <w:webHidden/>
              </w:rPr>
              <w:instrText xml:space="preserve"> PAGEREF _Toc393118921 \h </w:instrText>
            </w:r>
            <w:r w:rsidR="00124A37">
              <w:rPr>
                <w:noProof/>
                <w:webHidden/>
              </w:rPr>
            </w:r>
            <w:r w:rsidR="00124A37">
              <w:rPr>
                <w:noProof/>
                <w:webHidden/>
              </w:rPr>
              <w:fldChar w:fldCharType="separate"/>
            </w:r>
            <w:r w:rsidR="00124A37">
              <w:rPr>
                <w:noProof/>
                <w:webHidden/>
              </w:rPr>
              <w:t>4</w:t>
            </w:r>
            <w:r w:rsidR="00124A37">
              <w:rPr>
                <w:noProof/>
                <w:webHidden/>
              </w:rPr>
              <w:fldChar w:fldCharType="end"/>
            </w:r>
          </w:hyperlink>
        </w:p>
        <w:p w:rsidR="00124A37" w:rsidRDefault="00124A3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hr-HR"/>
            </w:rPr>
          </w:pPr>
          <w:hyperlink w:anchor="_Toc393118922" w:history="1">
            <w:r w:rsidRPr="00CE2F0A">
              <w:rPr>
                <w:rStyle w:val="Hyperlink"/>
                <w:noProof/>
              </w:rPr>
              <w:t>2. Upute za rad s aplikacijom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_Toc393118922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F0D" w:rsidRDefault="001E56EC" w:rsidP="00CA2F0D">
          <w:pPr>
            <w:spacing w:after="0" w:line="360" w:lineRule="auto"/>
            <w:jc w:val="both"/>
          </w:pPr>
          <w:r>
            <w:fldChar w:fldCharType="end"/>
          </w:r>
        </w:p>
      </w:sdtContent>
    </w:sdt>
    <w:p w:rsidR="00CA2F0D" w:rsidRDefault="00CA2F0D" w:rsidP="00CA2F0D"/>
    <w:p w:rsidR="00CA2F0D" w:rsidRDefault="00CA2F0D">
      <w:r>
        <w:br w:type="page"/>
      </w:r>
    </w:p>
    <w:p w:rsidR="00CA2F0D" w:rsidRDefault="00CA2F0D" w:rsidP="00CA2F0D">
      <w:pPr>
        <w:pStyle w:val="Heading1"/>
        <w:jc w:val="center"/>
      </w:pPr>
      <w:bookmarkStart w:id="0" w:name="_Toc393118921"/>
      <w:r>
        <w:lastRenderedPageBreak/>
        <w:t>1.</w:t>
      </w:r>
      <w:r w:rsidR="00FD3D5D">
        <w:t>Uvod</w:t>
      </w:r>
      <w:bookmarkEnd w:id="0"/>
    </w:p>
    <w:p w:rsidR="00CA2F0D" w:rsidRDefault="00CA2F0D" w:rsidP="00CA2F0D">
      <w:pPr>
        <w:pStyle w:val="Heading1"/>
        <w:jc w:val="center"/>
      </w:pPr>
    </w:p>
    <w:p w:rsidR="00700032" w:rsidRDefault="00FD3D5D" w:rsidP="00CA2F0D">
      <w:pPr>
        <w:spacing w:line="360" w:lineRule="auto"/>
      </w:pPr>
      <w:r>
        <w:tab/>
      </w:r>
      <w:r w:rsidR="00CA2F0D">
        <w:t>Aplikacija je namjenjena vinarijama i služi evidentiranju svih aktivnosti ve</w:t>
      </w:r>
      <w:r>
        <w:t>zanih uz njen rad. Njen cilj je olakšanje i usustavljivanje posla vinogradara. Sastoji se od više modula, a oni su namjenjeni praćenju i ažuriranju podataka vezanih uz rad u samom vinogradu, praćenju berbi te količine dobivenog grožđa. Također služi praćenju rada u proizvodnji i skladištenju vina, tj. omogućava unos i ažuriranje podataka o svim aktivnostima koje se provode dok se proizvodi vino te omogućava evidenciju količine proizvedenog vina te evidenciju o smještaju tog vina u vinskim podrumima, dakle podatke koliko vina je još u bačvama, odnosno koliko ga je u buteljama spremno za prodaju.</w:t>
      </w:r>
    </w:p>
    <w:p w:rsidR="00665A2D" w:rsidRDefault="00700032" w:rsidP="00CA2F0D">
      <w:pPr>
        <w:spacing w:line="360" w:lineRule="auto"/>
      </w:pPr>
      <w:r>
        <w:tab/>
        <w:t>Aplikacija je raz</w:t>
      </w:r>
      <w:r w:rsidR="002B65FD">
        <w:t xml:space="preserve">vijena u Microsoft Visual Studio-u 2012 integriranom razvojnom okruženju za Windows 7, u .NET-u koristeći Windows Forms  </w:t>
      </w:r>
      <w:r w:rsidR="00DB4A5A">
        <w:t xml:space="preserve">i </w:t>
      </w:r>
      <w:r w:rsidR="002B65FD">
        <w:t xml:space="preserve"> programsk</w:t>
      </w:r>
      <w:r w:rsidR="00DB4A5A">
        <w:t>i</w:t>
      </w:r>
      <w:r w:rsidR="002B65FD">
        <w:t xml:space="preserve"> jezik</w:t>
      </w:r>
      <w:r w:rsidR="00DB4A5A">
        <w:t xml:space="preserve"> </w:t>
      </w:r>
      <w:r w:rsidR="002B65FD">
        <w:t xml:space="preserve"> C#. </w:t>
      </w:r>
    </w:p>
    <w:p w:rsidR="00665A2D" w:rsidRDefault="00665A2D">
      <w:r>
        <w:br w:type="page"/>
      </w:r>
    </w:p>
    <w:p w:rsidR="00665A2D" w:rsidRDefault="00124A37" w:rsidP="00665A2D">
      <w:pPr>
        <w:pStyle w:val="Heading1"/>
        <w:jc w:val="center"/>
      </w:pPr>
      <w:bookmarkStart w:id="1" w:name="_Toc393118922"/>
      <w:r>
        <w:lastRenderedPageBreak/>
        <w:t>2</w:t>
      </w:r>
      <w:r w:rsidR="00665A2D">
        <w:t>. Upute za rad s aplikacijom</w:t>
      </w:r>
      <w:bookmarkEnd w:id="1"/>
    </w:p>
    <w:p w:rsidR="00665A2D" w:rsidRDefault="00665A2D" w:rsidP="00665A2D"/>
    <w:p w:rsidR="001362C3" w:rsidRDefault="001362C3" w:rsidP="00665A2D">
      <w:pPr>
        <w:spacing w:line="360" w:lineRule="auto"/>
        <w:jc w:val="both"/>
      </w:pPr>
      <w:r>
        <w:tab/>
      </w:r>
      <w:r w:rsidR="00665A2D">
        <w:t xml:space="preserve">Nakon pokretanja aplikacije otvara nam se forma za prijavu.  Korisnici aplikacije mogu se prijaviti u nju unosom ispravnog korisničkog imena i lozinke. Moguća korisnička imena i lozinke </w:t>
      </w:r>
      <w:r>
        <w:t>s kojima se uspoređuju unešeni podaci</w:t>
      </w:r>
      <w:r w:rsidR="00665A2D">
        <w:t xml:space="preserve"> pohranjena</w:t>
      </w:r>
      <w:r>
        <w:t xml:space="preserve"> su</w:t>
      </w:r>
      <w:r w:rsidR="00665A2D">
        <w:t xml:space="preserve"> u bazi</w:t>
      </w:r>
      <w:r>
        <w:t>.</w:t>
      </w:r>
    </w:p>
    <w:p w:rsidR="001362C3" w:rsidRDefault="001362C3" w:rsidP="00665A2D">
      <w:pPr>
        <w:spacing w:line="360" w:lineRule="auto"/>
        <w:jc w:val="both"/>
      </w:pPr>
      <w:r>
        <w:tab/>
        <w:t xml:space="preserve">Ukoliko korisnik unese pogrešno korisničko ime ili lozinku, dobiva obavijest o tome u Message Boxu. </w:t>
      </w:r>
    </w:p>
    <w:p w:rsidR="00B04DF8" w:rsidRDefault="00B04DF8" w:rsidP="00665A2D">
      <w:pPr>
        <w:spacing w:line="36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1.9pt;margin-top:290.4pt;width:334.05pt;height:.05pt;z-index:251663360" stroked="f">
            <v:textbox style="mso-fit-shape-to-text:t" inset="0,0,0,0">
              <w:txbxContent>
                <w:p w:rsidR="00B04DF8" w:rsidRPr="00516376" w:rsidRDefault="00B04DF8" w:rsidP="00B04DF8">
                  <w:pPr>
                    <w:pStyle w:val="Caption"/>
                    <w:rPr>
                      <w:noProof/>
                      <w:sz w:val="24"/>
                    </w:rPr>
                  </w:pPr>
                  <w:r>
                    <w:t>Slika 3.1. Forma za prijavu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287655</wp:posOffset>
            </wp:positionV>
            <wp:extent cx="4242435" cy="3343275"/>
            <wp:effectExtent l="1905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2C3">
        <w:tab/>
      </w:r>
    </w:p>
    <w:p w:rsidR="00B04DF8" w:rsidRDefault="00B04DF8">
      <w:r>
        <w:br w:type="page"/>
      </w:r>
    </w:p>
    <w:p w:rsidR="001362C3" w:rsidRDefault="00B04DF8" w:rsidP="00665A2D">
      <w:pPr>
        <w:spacing w:line="360" w:lineRule="auto"/>
        <w:jc w:val="both"/>
      </w:pPr>
      <w:r>
        <w:lastRenderedPageBreak/>
        <w:tab/>
      </w:r>
      <w:r w:rsidR="001362C3">
        <w:t xml:space="preserve">Nakon uspješne prijave otvara se glani </w:t>
      </w:r>
      <w:r>
        <w:t xml:space="preserve">izbornik koji nas vodi do različitih formi za unos, izmjenu i prikaz podataka. Te forme su Vinograd, Sorte, Održavanje, Berba, Masulj, Dozrijevanje, Pretok te Punjenje/pražnjenje. </w:t>
      </w:r>
    </w:p>
    <w:p w:rsidR="00B04DF8" w:rsidRDefault="00665A2D" w:rsidP="00665A2D">
      <w:pPr>
        <w:spacing w:line="360" w:lineRule="auto"/>
        <w:jc w:val="both"/>
      </w:pPr>
      <w:r>
        <w:t xml:space="preserve"> .</w:t>
      </w:r>
      <w:r w:rsidR="00B04DF8" w:rsidRPr="00B04DF8">
        <w:rPr>
          <w:noProof/>
          <w:lang w:eastAsia="hr-HR"/>
        </w:rPr>
        <w:t xml:space="preserve"> </w:t>
      </w:r>
      <w:r w:rsidR="00B04DF8">
        <w:rPr>
          <w:noProof/>
        </w:rPr>
        <w:pict>
          <v:shape id="_x0000_s1026" type="#_x0000_t202" style="position:absolute;left:0;text-align:left;margin-left:55.8pt;margin-top:280.05pt;width:342.75pt;height:.05pt;z-index:251661312;mso-position-horizontal-relative:text;mso-position-vertical-relative:text" stroked="f">
            <v:textbox style="mso-fit-shape-to-text:t" inset="0,0,0,0">
              <w:txbxContent>
                <w:p w:rsidR="00B04DF8" w:rsidRPr="00516376" w:rsidRDefault="00B04DF8" w:rsidP="00B04DF8">
                  <w:pPr>
                    <w:pStyle w:val="Caption"/>
                    <w:rPr>
                      <w:noProof/>
                      <w:sz w:val="24"/>
                    </w:rPr>
                  </w:pPr>
                  <w:r>
                    <w:t>Slika 3.2. Glavni izbornik</w:t>
                  </w:r>
                </w:p>
                <w:p w:rsidR="00B04DF8" w:rsidRPr="00B04DF8" w:rsidRDefault="00B04DF8" w:rsidP="00B04DF8"/>
              </w:txbxContent>
            </v:textbox>
            <w10:wrap type="topAndBottom"/>
          </v:shape>
        </w:pict>
      </w:r>
      <w:r w:rsidR="00B04DF8" w:rsidRPr="00B04DF8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352925" cy="3495675"/>
            <wp:effectExtent l="1905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4DF8" w:rsidRDefault="00B04DF8" w:rsidP="00665A2D">
      <w:pPr>
        <w:spacing w:line="360" w:lineRule="auto"/>
        <w:jc w:val="both"/>
      </w:pPr>
    </w:p>
    <w:p w:rsidR="00B04DF8" w:rsidRDefault="00B04DF8" w:rsidP="00B04DF8">
      <w:pPr>
        <w:keepNext/>
        <w:tabs>
          <w:tab w:val="left" w:pos="1170"/>
        </w:tabs>
        <w:spacing w:line="360" w:lineRule="auto"/>
        <w:jc w:val="both"/>
      </w:pPr>
      <w:r>
        <w:lastRenderedPageBreak/>
        <w:tab/>
      </w:r>
      <w:r w:rsidRPr="00B04DF8">
        <w:drawing>
          <wp:inline distT="0" distB="0" distL="0" distR="0">
            <wp:extent cx="5760720" cy="366285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F8" w:rsidRPr="00516376" w:rsidRDefault="00B04DF8" w:rsidP="00B04DF8">
      <w:pPr>
        <w:pStyle w:val="Caption"/>
        <w:rPr>
          <w:noProof/>
          <w:sz w:val="24"/>
        </w:rPr>
      </w:pPr>
      <w:r>
        <w:t>Slika 3.3. Forma za unos i izmjenu podataka o vinogradima</w:t>
      </w:r>
    </w:p>
    <w:p w:rsidR="00B04DF8" w:rsidRDefault="00B04DF8" w:rsidP="00B04DF8">
      <w:pPr>
        <w:keepNext/>
        <w:spacing w:line="360" w:lineRule="auto"/>
        <w:jc w:val="both"/>
      </w:pPr>
      <w:r w:rsidRPr="00B04DF8">
        <w:drawing>
          <wp:inline distT="0" distB="0" distL="0" distR="0">
            <wp:extent cx="5252720" cy="3827780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F8" w:rsidRPr="00516376" w:rsidRDefault="00B04DF8" w:rsidP="00B04DF8">
      <w:pPr>
        <w:pStyle w:val="Caption"/>
        <w:rPr>
          <w:noProof/>
          <w:sz w:val="24"/>
        </w:rPr>
      </w:pPr>
      <w:r>
        <w:t>Slika 3.4. Forma za unos i izmjenu podataka o sortama</w:t>
      </w:r>
    </w:p>
    <w:p w:rsidR="00B04DF8" w:rsidRDefault="00CA2F0D" w:rsidP="00B04DF8">
      <w:pPr>
        <w:keepNext/>
        <w:spacing w:line="360" w:lineRule="auto"/>
        <w:jc w:val="both"/>
      </w:pPr>
      <w:r w:rsidRPr="00B04DF8">
        <w:br w:type="page"/>
      </w:r>
      <w:r w:rsidR="00B04DF8" w:rsidRPr="00B04DF8">
        <w:lastRenderedPageBreak/>
        <w:drawing>
          <wp:inline distT="0" distB="0" distL="0" distR="0">
            <wp:extent cx="5167630" cy="349821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DF8" w:rsidRPr="00516376" w:rsidRDefault="00B04DF8" w:rsidP="00B04DF8">
      <w:pPr>
        <w:pStyle w:val="Caption"/>
        <w:rPr>
          <w:noProof/>
          <w:sz w:val="24"/>
        </w:rPr>
      </w:pPr>
      <w:r>
        <w:t xml:space="preserve">Slika 3.5. Forma za unos i izmjenu podataka o </w:t>
      </w:r>
      <w:r w:rsidR="00A54915">
        <w:t>obavljenim poslovima održavanja u vinogradu</w:t>
      </w:r>
    </w:p>
    <w:p w:rsidR="00B04DF8" w:rsidRPr="00B04DF8" w:rsidRDefault="00B04DF8" w:rsidP="00B04DF8"/>
    <w:p w:rsidR="00B04DF8" w:rsidRPr="00B04DF8" w:rsidRDefault="00B04DF8" w:rsidP="00B04DF8"/>
    <w:p w:rsidR="00B04DF8" w:rsidRPr="00B04DF8" w:rsidRDefault="00B04DF8" w:rsidP="00B04DF8"/>
    <w:p w:rsidR="00B04DF8" w:rsidRDefault="00A54915" w:rsidP="00B04DF8">
      <w:r w:rsidRPr="00B04DF8">
        <w:drawing>
          <wp:inline distT="0" distB="0" distL="0" distR="0">
            <wp:extent cx="5760720" cy="2793391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15" w:rsidRDefault="00B04DF8" w:rsidP="00A54915">
      <w:pPr>
        <w:keepNext/>
        <w:tabs>
          <w:tab w:val="left" w:pos="2055"/>
        </w:tabs>
      </w:pPr>
      <w:r>
        <w:tab/>
      </w:r>
    </w:p>
    <w:p w:rsidR="00A54915" w:rsidRPr="00516376" w:rsidRDefault="00A54915" w:rsidP="00A54915">
      <w:pPr>
        <w:pStyle w:val="Caption"/>
        <w:rPr>
          <w:noProof/>
          <w:sz w:val="24"/>
        </w:rPr>
      </w:pPr>
      <w:r>
        <w:t>Slika 3.6. Forma za unos i izmjenu podataka o dosadašnjim berbama</w:t>
      </w:r>
    </w:p>
    <w:p w:rsidR="00B04DF8" w:rsidRDefault="00B04DF8">
      <w:r>
        <w:br w:type="page"/>
      </w:r>
    </w:p>
    <w:p w:rsidR="00A54915" w:rsidRDefault="00B04DF8" w:rsidP="00A54915">
      <w:pPr>
        <w:keepNext/>
        <w:tabs>
          <w:tab w:val="left" w:pos="2055"/>
        </w:tabs>
      </w:pPr>
      <w:r w:rsidRPr="00B04DF8">
        <w:lastRenderedPageBreak/>
        <w:drawing>
          <wp:inline distT="0" distB="0" distL="0" distR="0">
            <wp:extent cx="5760720" cy="32758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15" w:rsidRPr="00516376" w:rsidRDefault="00A54915" w:rsidP="00A54915">
      <w:pPr>
        <w:pStyle w:val="Caption"/>
        <w:rPr>
          <w:noProof/>
          <w:sz w:val="24"/>
        </w:rPr>
      </w:pPr>
      <w:r>
        <w:t>Slika 3.7. Forma za unos i izmjenu podataka o količini dobivenog masulja nakon berbe</w:t>
      </w:r>
    </w:p>
    <w:p w:rsidR="00B04DF8" w:rsidRDefault="00B04DF8" w:rsidP="00B04DF8"/>
    <w:p w:rsidR="00A54915" w:rsidRDefault="00B04DF8" w:rsidP="00A54915">
      <w:pPr>
        <w:keepNext/>
      </w:pPr>
      <w:r w:rsidRPr="00B04DF8">
        <w:drawing>
          <wp:inline distT="0" distB="0" distL="0" distR="0">
            <wp:extent cx="5760720" cy="253487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15" w:rsidRPr="00516376" w:rsidRDefault="00A54915" w:rsidP="00A54915">
      <w:pPr>
        <w:pStyle w:val="Caption"/>
        <w:rPr>
          <w:noProof/>
          <w:sz w:val="24"/>
        </w:rPr>
      </w:pPr>
      <w:r>
        <w:t>Slika 3.8. Forma za unos i izmjenu podataka o vinu koje dozrijeva u bačvama</w:t>
      </w:r>
    </w:p>
    <w:p w:rsidR="00B04DF8" w:rsidRPr="00B04DF8" w:rsidRDefault="00B04DF8" w:rsidP="00B04DF8"/>
    <w:p w:rsidR="00B04DF8" w:rsidRPr="00B04DF8" w:rsidRDefault="00B04DF8" w:rsidP="00B04DF8"/>
    <w:p w:rsidR="00B04DF8" w:rsidRDefault="00B04DF8" w:rsidP="00B04DF8"/>
    <w:p w:rsidR="00B04DF8" w:rsidRDefault="00B04DF8" w:rsidP="00B04DF8">
      <w:pPr>
        <w:tabs>
          <w:tab w:val="left" w:pos="900"/>
        </w:tabs>
      </w:pPr>
      <w:r>
        <w:tab/>
      </w:r>
    </w:p>
    <w:p w:rsidR="00B04DF8" w:rsidRDefault="00B04DF8">
      <w:r>
        <w:br w:type="page"/>
      </w:r>
    </w:p>
    <w:p w:rsidR="00A54915" w:rsidRDefault="00B04DF8" w:rsidP="00A54915">
      <w:pPr>
        <w:keepNext/>
        <w:tabs>
          <w:tab w:val="left" w:pos="900"/>
        </w:tabs>
      </w:pPr>
      <w:r w:rsidRPr="00B04DF8">
        <w:lastRenderedPageBreak/>
        <w:drawing>
          <wp:inline distT="0" distB="0" distL="0" distR="0">
            <wp:extent cx="5760720" cy="25566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15" w:rsidRPr="00516376" w:rsidRDefault="00A54915" w:rsidP="00A54915">
      <w:pPr>
        <w:pStyle w:val="Caption"/>
        <w:rPr>
          <w:noProof/>
          <w:sz w:val="24"/>
        </w:rPr>
      </w:pPr>
      <w:r>
        <w:t>Slika 3.9. Forma za unos i izmjenu podataka o pretoku vina iz bačvi</w:t>
      </w:r>
    </w:p>
    <w:p w:rsidR="00B04DF8" w:rsidRDefault="00B04DF8" w:rsidP="00B04DF8"/>
    <w:p w:rsidR="00A54915" w:rsidRDefault="00B04DF8" w:rsidP="00A54915">
      <w:pPr>
        <w:keepNext/>
        <w:tabs>
          <w:tab w:val="left" w:pos="1725"/>
        </w:tabs>
      </w:pPr>
      <w:r>
        <w:tab/>
      </w:r>
      <w:r w:rsidRPr="00B04DF8">
        <w:drawing>
          <wp:inline distT="0" distB="0" distL="0" distR="0">
            <wp:extent cx="5262880" cy="31470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915" w:rsidRPr="00516376" w:rsidRDefault="00A54915" w:rsidP="00A54915">
      <w:pPr>
        <w:pStyle w:val="Caption"/>
        <w:rPr>
          <w:noProof/>
          <w:sz w:val="24"/>
        </w:rPr>
      </w:pPr>
      <w:r>
        <w:t>Slika 3.10. Forma za unos i izmjenu podataka o vremenu i količini vina napunjenog u bačve</w:t>
      </w:r>
    </w:p>
    <w:p w:rsidR="005504F9" w:rsidRPr="00B04DF8" w:rsidRDefault="005504F9" w:rsidP="00A54915">
      <w:pPr>
        <w:pStyle w:val="Caption"/>
      </w:pPr>
    </w:p>
    <w:sectPr w:rsidR="005504F9" w:rsidRPr="00B04DF8" w:rsidSect="00550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6032"/>
    <w:multiLevelType w:val="hybridMultilevel"/>
    <w:tmpl w:val="59D247F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2F0D"/>
    <w:rsid w:val="00075C40"/>
    <w:rsid w:val="00124A37"/>
    <w:rsid w:val="001362C3"/>
    <w:rsid w:val="001E56EC"/>
    <w:rsid w:val="002B65FD"/>
    <w:rsid w:val="004049A6"/>
    <w:rsid w:val="005504F9"/>
    <w:rsid w:val="00640647"/>
    <w:rsid w:val="00665A2D"/>
    <w:rsid w:val="00700032"/>
    <w:rsid w:val="009C5764"/>
    <w:rsid w:val="00A54915"/>
    <w:rsid w:val="00B04DF8"/>
    <w:rsid w:val="00B42647"/>
    <w:rsid w:val="00C815C6"/>
    <w:rsid w:val="00CA2F0D"/>
    <w:rsid w:val="00CD72F6"/>
    <w:rsid w:val="00DB4A5A"/>
    <w:rsid w:val="00DC5E5B"/>
    <w:rsid w:val="00E56952"/>
    <w:rsid w:val="00FD3D5D"/>
    <w:rsid w:val="00FF7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0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CA2F0D"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hr-HR"/>
    </w:rPr>
  </w:style>
  <w:style w:type="paragraph" w:customStyle="1" w:styleId="Naslovzavrnograda">
    <w:name w:val="Naslov završnog rada"/>
    <w:basedOn w:val="Normal"/>
    <w:rsid w:val="00CA2F0D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paragraph" w:customStyle="1" w:styleId="ZAVRNIRAD">
    <w:name w:val="&quot;ZAVRŠNI RAD&quot;"/>
    <w:basedOn w:val="Nazivinstitucije"/>
    <w:rsid w:val="00CA2F0D"/>
  </w:style>
  <w:style w:type="paragraph" w:customStyle="1" w:styleId="Mjesto">
    <w:name w:val="Mjesto"/>
    <w:aliases w:val="godina završnog rada"/>
    <w:basedOn w:val="Nazivinstitucije"/>
    <w:rsid w:val="00CA2F0D"/>
  </w:style>
  <w:style w:type="paragraph" w:customStyle="1" w:styleId="Podaciokandidatu">
    <w:name w:val="Podaci o kandidatu"/>
    <w:basedOn w:val="Normal"/>
    <w:rsid w:val="00CA2F0D"/>
    <w:pPr>
      <w:spacing w:before="120" w:after="0" w:line="240" w:lineRule="auto"/>
    </w:pPr>
    <w:rPr>
      <w:rFonts w:eastAsia="Times New Roman" w:cs="Times New Roman"/>
      <w:b/>
      <w:szCs w:val="24"/>
      <w:lang w:eastAsia="hr-HR"/>
    </w:rPr>
  </w:style>
  <w:style w:type="paragraph" w:customStyle="1" w:styleId="Mentor">
    <w:name w:val="&quot;Mentor:&quot;"/>
    <w:basedOn w:val="Normal"/>
    <w:rsid w:val="00CA2F0D"/>
    <w:pPr>
      <w:spacing w:before="120" w:after="0" w:line="360" w:lineRule="auto"/>
      <w:ind w:left="4956"/>
      <w:jc w:val="both"/>
    </w:pPr>
    <w:rPr>
      <w:rFonts w:eastAsia="Times New Roman" w:cs="Times New Roman"/>
      <w:b/>
      <w:bCs/>
      <w:szCs w:val="24"/>
      <w:lang w:eastAsia="hr-HR"/>
    </w:rPr>
  </w:style>
  <w:style w:type="paragraph" w:customStyle="1" w:styleId="Podaciomentoru">
    <w:name w:val="Podaci o mentoru"/>
    <w:basedOn w:val="Normal"/>
    <w:rsid w:val="00CA2F0D"/>
    <w:pPr>
      <w:spacing w:after="0" w:line="360" w:lineRule="auto"/>
      <w:ind w:left="4956"/>
      <w:jc w:val="both"/>
    </w:pPr>
    <w:rPr>
      <w:rFonts w:eastAsia="Times New Roman" w:cs="Times New Roman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sid w:val="00CA2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2F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2F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2F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A2F0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A2F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F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4D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Ivana</cp:lastModifiedBy>
  <cp:revision>7</cp:revision>
  <dcterms:created xsi:type="dcterms:W3CDTF">2014-07-13T08:59:00Z</dcterms:created>
  <dcterms:modified xsi:type="dcterms:W3CDTF">2014-07-14T14:33:00Z</dcterms:modified>
</cp:coreProperties>
</file>