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EBB" w:rsidRDefault="003A2EBB" w:rsidP="003A2EBB">
      <w:pPr>
        <w:pStyle w:val="Nazivinstitucije"/>
      </w:pPr>
      <w:r>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3A2EBB" w:rsidP="003A2EBB"/>
    <w:p w:rsidR="003A2EBB" w:rsidRDefault="005022FC" w:rsidP="003A2EBB">
      <w:pPr>
        <w:pStyle w:val="Naslovzavrnograda"/>
      </w:pPr>
      <w:r>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pStyle w:val="Mjesto"/>
      </w:pPr>
    </w:p>
    <w:p w:rsidR="003A2EBB" w:rsidRDefault="003A2EBB" w:rsidP="003A2EBB">
      <w:pPr>
        <w:pStyle w:val="Mjesto"/>
      </w:pPr>
      <w:r>
        <w:t>Varaždin, 2014.</w:t>
      </w:r>
    </w:p>
    <w:p w:rsidR="003A2EBB" w:rsidRDefault="003A2EBB" w:rsidP="003A2EBB">
      <w:pPr>
        <w:pStyle w:val="Nazivinstitucije"/>
      </w:pPr>
      <w:r>
        <w:br w:type="page"/>
      </w:r>
      <w:r>
        <w:lastRenderedPageBreak/>
        <w:t>SVEUČILIŠTE U ZAGREBU</w:t>
      </w:r>
    </w:p>
    <w:p w:rsidR="003A2EBB" w:rsidRDefault="003A2EBB" w:rsidP="003A2EBB">
      <w:pPr>
        <w:pStyle w:val="Nazivinstitucije"/>
      </w:pPr>
      <w:r>
        <w:t>FAKULTET ORGANIZACIJE I INFORMATIKE</w:t>
      </w:r>
    </w:p>
    <w:p w:rsidR="003A2EBB" w:rsidRDefault="003A2EBB" w:rsidP="003A2EBB">
      <w:pPr>
        <w:pStyle w:val="Nazivinstitucije"/>
      </w:pPr>
      <w:r>
        <w:t>V A R A Ž D I N</w:t>
      </w:r>
    </w:p>
    <w:p w:rsidR="003A2EBB" w:rsidRDefault="003A2EBB" w:rsidP="003A2EBB"/>
    <w:p w:rsidR="003A2EBB" w:rsidRDefault="003A2EBB" w:rsidP="003A2EBB"/>
    <w:p w:rsidR="00872400" w:rsidRDefault="00872400" w:rsidP="00872400">
      <w:pPr>
        <w:pStyle w:val="Podaciokandidatu"/>
      </w:pPr>
      <w:r>
        <w:t>Ivica Arbanas 38278/09-R</w:t>
      </w:r>
    </w:p>
    <w:p w:rsidR="003A2EBB" w:rsidRDefault="00872400" w:rsidP="00872400">
      <w:pPr>
        <w:pStyle w:val="Podaciokandidatu"/>
      </w:pPr>
      <w:r>
        <w:t>Tajana Gašparić 39954/11-R</w:t>
      </w:r>
    </w:p>
    <w:p w:rsidR="003A2EBB" w:rsidRDefault="003A2EBB" w:rsidP="003A2EBB">
      <w:pPr>
        <w:pStyle w:val="Podaciokandidatu"/>
      </w:pPr>
      <w:r>
        <w:t>Lana Gregorina 39959/11-R</w:t>
      </w:r>
    </w:p>
    <w:p w:rsidR="003A2EBB" w:rsidRDefault="003A2EBB" w:rsidP="003A2EBB">
      <w:pPr>
        <w:pStyle w:val="Podaciokandidatu"/>
      </w:pPr>
      <w:r>
        <w:t>Matej Groznica 39961/11-R</w:t>
      </w:r>
    </w:p>
    <w:p w:rsidR="00872400" w:rsidRDefault="00872400" w:rsidP="00872400">
      <w:pPr>
        <w:pStyle w:val="Podaciokandidatu"/>
      </w:pPr>
      <w:r>
        <w:t>Ivana Završki 40136/11-R</w:t>
      </w:r>
    </w:p>
    <w:p w:rsidR="00872400" w:rsidRDefault="00872400" w:rsidP="003A2EBB">
      <w:pPr>
        <w:pStyle w:val="Podaciokandidatu"/>
      </w:pPr>
    </w:p>
    <w:p w:rsidR="003A2EBB" w:rsidRDefault="003A2EBB" w:rsidP="003A2EBB"/>
    <w:p w:rsidR="003A2EBB" w:rsidRDefault="003A2EBB" w:rsidP="003A2EBB"/>
    <w:p w:rsidR="003A2EBB" w:rsidRDefault="003A2EBB" w:rsidP="003A2EBB"/>
    <w:p w:rsidR="003A2EBB" w:rsidRDefault="003A2EBB" w:rsidP="003A2EBB"/>
    <w:p w:rsidR="003A2EBB" w:rsidRPr="005022FC" w:rsidRDefault="00872400" w:rsidP="003A2EBB">
      <w:pPr>
        <w:pStyle w:val="Naslovzavrnograda"/>
      </w:pPr>
      <w:r w:rsidRPr="005022FC">
        <w:t>IN VINO VERITAS</w:t>
      </w:r>
    </w:p>
    <w:p w:rsidR="003A2EBB" w:rsidRDefault="003A2EBB" w:rsidP="003A2EBB">
      <w:pPr>
        <w:jc w:val="center"/>
      </w:pPr>
    </w:p>
    <w:p w:rsidR="003A2EBB" w:rsidRDefault="003A2EBB" w:rsidP="003A2EBB">
      <w:pPr>
        <w:pStyle w:val="ZAVRNIRAD"/>
      </w:pPr>
      <w:r>
        <w:t>PROJEKT IZ KOLEGIJA PROGRAMSKO INŽENJERSTVO</w:t>
      </w:r>
    </w:p>
    <w:p w:rsidR="003A2EBB" w:rsidRDefault="003A2EBB" w:rsidP="003A2EBB"/>
    <w:p w:rsidR="003A2EBB" w:rsidRDefault="003A2EBB" w:rsidP="003A2EBB"/>
    <w:p w:rsidR="003A2EBB" w:rsidRDefault="003A2EBB" w:rsidP="003A2EBB">
      <w:pPr>
        <w:rPr>
          <w:b/>
          <w:bCs/>
        </w:rPr>
      </w:pPr>
    </w:p>
    <w:p w:rsidR="003A2EBB" w:rsidRDefault="003A2EBB" w:rsidP="003A2EBB">
      <w:pPr>
        <w:rPr>
          <w:b/>
          <w:bCs/>
        </w:rPr>
      </w:pPr>
    </w:p>
    <w:p w:rsidR="003A2EBB" w:rsidRDefault="003A2EBB" w:rsidP="003A2EBB">
      <w:pPr>
        <w:rPr>
          <w:b/>
          <w:bCs/>
        </w:rPr>
      </w:pPr>
    </w:p>
    <w:p w:rsidR="003A2EBB" w:rsidRDefault="003A2EBB" w:rsidP="003A2EBB">
      <w:pPr>
        <w:jc w:val="right"/>
        <w:rPr>
          <w:b/>
          <w:bCs/>
        </w:rPr>
      </w:pPr>
    </w:p>
    <w:p w:rsidR="003A2EBB" w:rsidRDefault="003A2EBB" w:rsidP="003A2EBB">
      <w:pPr>
        <w:pStyle w:val="Mentor"/>
        <w:jc w:val="center"/>
      </w:pPr>
      <w:r>
        <w:t xml:space="preserve">         Mentor:</w:t>
      </w:r>
    </w:p>
    <w:p w:rsidR="003A2EBB" w:rsidRDefault="003A2EBB" w:rsidP="003A2EBB">
      <w:pPr>
        <w:pStyle w:val="Podaciomentoru"/>
        <w:jc w:val="right"/>
      </w:pPr>
      <w:r w:rsidRPr="003A2EBB">
        <w:t>Marko Mijač, mag. Inf.</w:t>
      </w:r>
    </w:p>
    <w:p w:rsidR="003A2EBB" w:rsidRDefault="003A2EBB" w:rsidP="003A2EBB">
      <w:pPr>
        <w:jc w:val="center"/>
      </w:pPr>
    </w:p>
    <w:p w:rsidR="003A2EBB" w:rsidRDefault="003A2EBB" w:rsidP="003A2EBB">
      <w:pPr>
        <w:jc w:val="center"/>
      </w:pPr>
    </w:p>
    <w:p w:rsidR="003A2EBB" w:rsidRDefault="003A2EBB" w:rsidP="003A2EBB">
      <w:pPr>
        <w:jc w:val="center"/>
      </w:pPr>
    </w:p>
    <w:p w:rsidR="003A2EBB" w:rsidRDefault="003A2EBB" w:rsidP="003A2EBB">
      <w:pPr>
        <w:jc w:val="center"/>
      </w:pPr>
    </w:p>
    <w:p w:rsidR="00C16BD6" w:rsidRDefault="003A2EBB" w:rsidP="003A2EBB">
      <w:pPr>
        <w:pStyle w:val="Mjes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4D5392" w:rsidRDefault="004D5392">
          <w:pPr>
            <w:pStyle w:val="TOCHeading"/>
          </w:pPr>
          <w:proofErr w:type="spellStart"/>
          <w:r>
            <w:t>Sadržaj</w:t>
          </w:r>
          <w:proofErr w:type="spellEnd"/>
          <w:r>
            <w:t>:</w:t>
          </w:r>
        </w:p>
        <w:p w:rsidR="0049690A" w:rsidRPr="0049690A" w:rsidRDefault="0049690A" w:rsidP="0049690A">
          <w:pPr>
            <w:rPr>
              <w:lang w:val="en-US"/>
            </w:rPr>
          </w:pPr>
        </w:p>
        <w:p w:rsidR="008A391E" w:rsidRDefault="003B1D6A">
          <w:pPr>
            <w:pStyle w:val="TOC1"/>
            <w:tabs>
              <w:tab w:val="right" w:leader="dot" w:pos="9062"/>
            </w:tabs>
            <w:rPr>
              <w:rFonts w:asciiTheme="minorHAnsi" w:eastAsiaTheme="minorEastAsia" w:hAnsiTheme="minorHAnsi"/>
              <w:noProof/>
              <w:sz w:val="22"/>
              <w:lang w:eastAsia="hr-HR"/>
            </w:rPr>
          </w:pPr>
          <w:r>
            <w:fldChar w:fldCharType="begin"/>
          </w:r>
          <w:r w:rsidR="004D5392">
            <w:instrText xml:space="preserve"> TOC \o "1-3" \h \z \u </w:instrText>
          </w:r>
          <w:r>
            <w:fldChar w:fldCharType="separate"/>
          </w:r>
          <w:hyperlink w:anchor="_Toc391536947" w:history="1">
            <w:r w:rsidR="008A391E" w:rsidRPr="0083454E">
              <w:rPr>
                <w:rStyle w:val="Hyperlink"/>
                <w:noProof/>
              </w:rPr>
              <w:t>1. UVOD</w:t>
            </w:r>
            <w:r w:rsidR="008A391E">
              <w:rPr>
                <w:noProof/>
                <w:webHidden/>
              </w:rPr>
              <w:tab/>
            </w:r>
            <w:r>
              <w:rPr>
                <w:noProof/>
                <w:webHidden/>
              </w:rPr>
              <w:fldChar w:fldCharType="begin"/>
            </w:r>
            <w:r w:rsidR="008A391E">
              <w:rPr>
                <w:noProof/>
                <w:webHidden/>
              </w:rPr>
              <w:instrText xml:space="preserve"> PAGEREF _Toc391536947 \h </w:instrText>
            </w:r>
            <w:r>
              <w:rPr>
                <w:noProof/>
                <w:webHidden/>
              </w:rPr>
            </w:r>
            <w:r>
              <w:rPr>
                <w:noProof/>
                <w:webHidden/>
              </w:rPr>
              <w:fldChar w:fldCharType="separate"/>
            </w:r>
            <w:r w:rsidR="008A391E">
              <w:rPr>
                <w:noProof/>
                <w:webHidden/>
              </w:rPr>
              <w:t>4</w:t>
            </w:r>
            <w:r>
              <w:rPr>
                <w:noProof/>
                <w:webHidden/>
              </w:rPr>
              <w:fldChar w:fldCharType="end"/>
            </w:r>
          </w:hyperlink>
        </w:p>
        <w:p w:rsidR="008A391E" w:rsidRDefault="003B1D6A">
          <w:pPr>
            <w:pStyle w:val="TOC1"/>
            <w:tabs>
              <w:tab w:val="right" w:leader="dot" w:pos="9062"/>
            </w:tabs>
            <w:rPr>
              <w:rFonts w:asciiTheme="minorHAnsi" w:eastAsiaTheme="minorEastAsia" w:hAnsiTheme="minorHAnsi"/>
              <w:noProof/>
              <w:sz w:val="22"/>
              <w:lang w:eastAsia="hr-HR"/>
            </w:rPr>
          </w:pPr>
          <w:hyperlink w:anchor="_Toc391536948" w:history="1">
            <w:r w:rsidR="008A391E" w:rsidRPr="0083454E">
              <w:rPr>
                <w:rStyle w:val="Hyperlink"/>
                <w:noProof/>
              </w:rPr>
              <w:t>2. SPECIFIKACIJA ZAHTJEVA</w:t>
            </w:r>
            <w:r w:rsidR="008A391E">
              <w:rPr>
                <w:noProof/>
                <w:webHidden/>
              </w:rPr>
              <w:tab/>
            </w:r>
            <w:r>
              <w:rPr>
                <w:noProof/>
                <w:webHidden/>
              </w:rPr>
              <w:fldChar w:fldCharType="begin"/>
            </w:r>
            <w:r w:rsidR="008A391E">
              <w:rPr>
                <w:noProof/>
                <w:webHidden/>
              </w:rPr>
              <w:instrText xml:space="preserve"> PAGEREF _Toc391536948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3B1D6A">
          <w:pPr>
            <w:pStyle w:val="TOC2"/>
            <w:tabs>
              <w:tab w:val="right" w:leader="dot" w:pos="9062"/>
            </w:tabs>
            <w:rPr>
              <w:rFonts w:asciiTheme="minorHAnsi" w:eastAsiaTheme="minorEastAsia" w:hAnsiTheme="minorHAnsi"/>
              <w:noProof/>
              <w:sz w:val="22"/>
              <w:lang w:eastAsia="hr-HR"/>
            </w:rPr>
          </w:pPr>
          <w:hyperlink w:anchor="_Toc391536949" w:history="1">
            <w:r w:rsidR="008A391E" w:rsidRPr="0083454E">
              <w:rPr>
                <w:rStyle w:val="Hyperlink"/>
                <w:noProof/>
              </w:rPr>
              <w:t>2.1 Opis poslovnog procesa</w:t>
            </w:r>
            <w:r w:rsidR="008A391E">
              <w:rPr>
                <w:noProof/>
                <w:webHidden/>
              </w:rPr>
              <w:tab/>
            </w:r>
            <w:r>
              <w:rPr>
                <w:noProof/>
                <w:webHidden/>
              </w:rPr>
              <w:fldChar w:fldCharType="begin"/>
            </w:r>
            <w:r w:rsidR="008A391E">
              <w:rPr>
                <w:noProof/>
                <w:webHidden/>
              </w:rPr>
              <w:instrText xml:space="preserve"> PAGEREF _Toc391536949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3B1D6A">
          <w:pPr>
            <w:pStyle w:val="TOC2"/>
            <w:tabs>
              <w:tab w:val="right" w:leader="dot" w:pos="9062"/>
            </w:tabs>
            <w:rPr>
              <w:rFonts w:asciiTheme="minorHAnsi" w:eastAsiaTheme="minorEastAsia" w:hAnsiTheme="minorHAnsi"/>
              <w:noProof/>
              <w:sz w:val="22"/>
              <w:lang w:eastAsia="hr-HR"/>
            </w:rPr>
          </w:pPr>
          <w:hyperlink w:anchor="_Toc391536950" w:history="1">
            <w:r w:rsidR="008A391E" w:rsidRPr="0083454E">
              <w:rPr>
                <w:rStyle w:val="Hyperlink"/>
                <w:noProof/>
              </w:rPr>
              <w:t>2.2 Svrha aplikacije</w:t>
            </w:r>
            <w:r w:rsidR="008A391E">
              <w:rPr>
                <w:noProof/>
                <w:webHidden/>
              </w:rPr>
              <w:tab/>
            </w:r>
            <w:r>
              <w:rPr>
                <w:noProof/>
                <w:webHidden/>
              </w:rPr>
              <w:fldChar w:fldCharType="begin"/>
            </w:r>
            <w:r w:rsidR="008A391E">
              <w:rPr>
                <w:noProof/>
                <w:webHidden/>
              </w:rPr>
              <w:instrText xml:space="preserve"> PAGEREF _Toc391536950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3B1D6A">
          <w:pPr>
            <w:pStyle w:val="TOC2"/>
            <w:tabs>
              <w:tab w:val="right" w:leader="dot" w:pos="9062"/>
            </w:tabs>
            <w:rPr>
              <w:rFonts w:asciiTheme="minorHAnsi" w:eastAsiaTheme="minorEastAsia" w:hAnsiTheme="minorHAnsi"/>
              <w:noProof/>
              <w:sz w:val="22"/>
              <w:lang w:eastAsia="hr-HR"/>
            </w:rPr>
          </w:pPr>
          <w:hyperlink w:anchor="_Toc391536951" w:history="1">
            <w:r w:rsidR="008A391E" w:rsidRPr="0083454E">
              <w:rPr>
                <w:rStyle w:val="Hyperlink"/>
                <w:noProof/>
              </w:rPr>
              <w:t>2.3 Opis aplikacije</w:t>
            </w:r>
            <w:r w:rsidR="008A391E">
              <w:rPr>
                <w:noProof/>
                <w:webHidden/>
              </w:rPr>
              <w:tab/>
            </w:r>
            <w:r>
              <w:rPr>
                <w:noProof/>
                <w:webHidden/>
              </w:rPr>
              <w:fldChar w:fldCharType="begin"/>
            </w:r>
            <w:r w:rsidR="008A391E">
              <w:rPr>
                <w:noProof/>
                <w:webHidden/>
              </w:rPr>
              <w:instrText xml:space="preserve"> PAGEREF _Toc391536951 \h </w:instrText>
            </w:r>
            <w:r>
              <w:rPr>
                <w:noProof/>
                <w:webHidden/>
              </w:rPr>
            </w:r>
            <w:r>
              <w:rPr>
                <w:noProof/>
                <w:webHidden/>
              </w:rPr>
              <w:fldChar w:fldCharType="separate"/>
            </w:r>
            <w:r w:rsidR="008A391E">
              <w:rPr>
                <w:noProof/>
                <w:webHidden/>
              </w:rPr>
              <w:t>5</w:t>
            </w:r>
            <w:r>
              <w:rPr>
                <w:noProof/>
                <w:webHidden/>
              </w:rPr>
              <w:fldChar w:fldCharType="end"/>
            </w:r>
          </w:hyperlink>
        </w:p>
        <w:p w:rsidR="008A391E" w:rsidRDefault="003B1D6A">
          <w:pPr>
            <w:pStyle w:val="TOC3"/>
            <w:tabs>
              <w:tab w:val="right" w:leader="dot" w:pos="9062"/>
            </w:tabs>
            <w:rPr>
              <w:rFonts w:asciiTheme="minorHAnsi" w:eastAsiaTheme="minorEastAsia" w:hAnsiTheme="minorHAnsi"/>
              <w:noProof/>
              <w:sz w:val="22"/>
              <w:lang w:eastAsia="hr-HR"/>
            </w:rPr>
          </w:pPr>
          <w:hyperlink w:anchor="_Toc391536952" w:history="1">
            <w:r w:rsidR="008A391E" w:rsidRPr="0083454E">
              <w:rPr>
                <w:rStyle w:val="Hyperlink"/>
                <w:rFonts w:eastAsia="Times New Roman"/>
                <w:noProof/>
              </w:rPr>
              <w:t>2.3.1 Korištene tehnologije</w:t>
            </w:r>
            <w:r w:rsidR="008A391E">
              <w:rPr>
                <w:noProof/>
                <w:webHidden/>
              </w:rPr>
              <w:tab/>
            </w:r>
            <w:r>
              <w:rPr>
                <w:noProof/>
                <w:webHidden/>
              </w:rPr>
              <w:fldChar w:fldCharType="begin"/>
            </w:r>
            <w:r w:rsidR="008A391E">
              <w:rPr>
                <w:noProof/>
                <w:webHidden/>
              </w:rPr>
              <w:instrText xml:space="preserve"> PAGEREF _Toc391536952 \h </w:instrText>
            </w:r>
            <w:r>
              <w:rPr>
                <w:noProof/>
                <w:webHidden/>
              </w:rPr>
            </w:r>
            <w:r>
              <w:rPr>
                <w:noProof/>
                <w:webHidden/>
              </w:rPr>
              <w:fldChar w:fldCharType="separate"/>
            </w:r>
            <w:r w:rsidR="008A391E">
              <w:rPr>
                <w:noProof/>
                <w:webHidden/>
              </w:rPr>
              <w:t>7</w:t>
            </w:r>
            <w:r>
              <w:rPr>
                <w:noProof/>
                <w:webHidden/>
              </w:rPr>
              <w:fldChar w:fldCharType="end"/>
            </w:r>
          </w:hyperlink>
        </w:p>
        <w:p w:rsidR="008A391E" w:rsidRDefault="003B1D6A">
          <w:pPr>
            <w:pStyle w:val="TOC2"/>
            <w:tabs>
              <w:tab w:val="right" w:leader="dot" w:pos="9062"/>
            </w:tabs>
            <w:rPr>
              <w:rFonts w:asciiTheme="minorHAnsi" w:eastAsiaTheme="minorEastAsia" w:hAnsiTheme="minorHAnsi"/>
              <w:noProof/>
              <w:sz w:val="22"/>
              <w:lang w:eastAsia="hr-HR"/>
            </w:rPr>
          </w:pPr>
          <w:hyperlink w:anchor="_Toc391536953" w:history="1">
            <w:r w:rsidR="008A391E" w:rsidRPr="0083454E">
              <w:rPr>
                <w:rStyle w:val="Hyperlink"/>
                <w:rFonts w:eastAsia="Times New Roman"/>
                <w:noProof/>
              </w:rPr>
              <w:t>2.4 Funkcionalno proširenje</w:t>
            </w:r>
            <w:r w:rsidR="008A391E">
              <w:rPr>
                <w:noProof/>
                <w:webHidden/>
              </w:rPr>
              <w:tab/>
            </w:r>
            <w:r>
              <w:rPr>
                <w:noProof/>
                <w:webHidden/>
              </w:rPr>
              <w:fldChar w:fldCharType="begin"/>
            </w:r>
            <w:r w:rsidR="008A391E">
              <w:rPr>
                <w:noProof/>
                <w:webHidden/>
              </w:rPr>
              <w:instrText xml:space="preserve"> PAGEREF _Toc391536953 \h </w:instrText>
            </w:r>
            <w:r>
              <w:rPr>
                <w:noProof/>
                <w:webHidden/>
              </w:rPr>
            </w:r>
            <w:r>
              <w:rPr>
                <w:noProof/>
                <w:webHidden/>
              </w:rPr>
              <w:fldChar w:fldCharType="separate"/>
            </w:r>
            <w:r w:rsidR="008A391E">
              <w:rPr>
                <w:noProof/>
                <w:webHidden/>
              </w:rPr>
              <w:t>7</w:t>
            </w:r>
            <w:r>
              <w:rPr>
                <w:noProof/>
                <w:webHidden/>
              </w:rPr>
              <w:fldChar w:fldCharType="end"/>
            </w:r>
          </w:hyperlink>
        </w:p>
        <w:p w:rsidR="008A391E" w:rsidRDefault="003B1D6A">
          <w:pPr>
            <w:pStyle w:val="TOC2"/>
            <w:tabs>
              <w:tab w:val="right" w:leader="dot" w:pos="9062"/>
            </w:tabs>
            <w:rPr>
              <w:rFonts w:asciiTheme="minorHAnsi" w:eastAsiaTheme="minorEastAsia" w:hAnsiTheme="minorHAnsi"/>
              <w:noProof/>
              <w:sz w:val="22"/>
              <w:lang w:eastAsia="hr-HR"/>
            </w:rPr>
          </w:pPr>
          <w:hyperlink w:anchor="_Toc391536954" w:history="1">
            <w:r w:rsidR="008A391E" w:rsidRPr="0083454E">
              <w:rPr>
                <w:rStyle w:val="Hyperlink"/>
                <w:noProof/>
              </w:rPr>
              <w:t>2.5 Pretpostavke, ograničenja i granice</w:t>
            </w:r>
            <w:r w:rsidR="008A391E">
              <w:rPr>
                <w:noProof/>
                <w:webHidden/>
              </w:rPr>
              <w:tab/>
            </w:r>
            <w:r>
              <w:rPr>
                <w:noProof/>
                <w:webHidden/>
              </w:rPr>
              <w:fldChar w:fldCharType="begin"/>
            </w:r>
            <w:r w:rsidR="008A391E">
              <w:rPr>
                <w:noProof/>
                <w:webHidden/>
              </w:rPr>
              <w:instrText xml:space="preserve"> PAGEREF _Toc391536954 \h </w:instrText>
            </w:r>
            <w:r>
              <w:rPr>
                <w:noProof/>
                <w:webHidden/>
              </w:rPr>
            </w:r>
            <w:r>
              <w:rPr>
                <w:noProof/>
                <w:webHidden/>
              </w:rPr>
              <w:fldChar w:fldCharType="separate"/>
            </w:r>
            <w:r w:rsidR="008A391E">
              <w:rPr>
                <w:noProof/>
                <w:webHidden/>
              </w:rPr>
              <w:t>7</w:t>
            </w:r>
            <w:r>
              <w:rPr>
                <w:noProof/>
                <w:webHidden/>
              </w:rPr>
              <w:fldChar w:fldCharType="end"/>
            </w:r>
          </w:hyperlink>
        </w:p>
        <w:p w:rsidR="008A391E" w:rsidRDefault="003B1D6A">
          <w:pPr>
            <w:pStyle w:val="TOC1"/>
            <w:tabs>
              <w:tab w:val="right" w:leader="dot" w:pos="9062"/>
            </w:tabs>
            <w:rPr>
              <w:rFonts w:asciiTheme="minorHAnsi" w:eastAsiaTheme="minorEastAsia" w:hAnsiTheme="minorHAnsi"/>
              <w:noProof/>
              <w:sz w:val="22"/>
              <w:lang w:eastAsia="hr-HR"/>
            </w:rPr>
          </w:pPr>
          <w:hyperlink w:anchor="_Toc391536955" w:history="1">
            <w:r w:rsidR="008A391E" w:rsidRPr="0083454E">
              <w:rPr>
                <w:rStyle w:val="Hyperlink"/>
                <w:noProof/>
              </w:rPr>
              <w:t>3. PROJEKTNI PLAN</w:t>
            </w:r>
            <w:r w:rsidR="008A391E">
              <w:rPr>
                <w:noProof/>
                <w:webHidden/>
              </w:rPr>
              <w:tab/>
            </w:r>
            <w:r>
              <w:rPr>
                <w:noProof/>
                <w:webHidden/>
              </w:rPr>
              <w:fldChar w:fldCharType="begin"/>
            </w:r>
            <w:r w:rsidR="008A391E">
              <w:rPr>
                <w:noProof/>
                <w:webHidden/>
              </w:rPr>
              <w:instrText xml:space="preserve"> PAGEREF _Toc391536955 \h </w:instrText>
            </w:r>
            <w:r>
              <w:rPr>
                <w:noProof/>
                <w:webHidden/>
              </w:rPr>
            </w:r>
            <w:r>
              <w:rPr>
                <w:noProof/>
                <w:webHidden/>
              </w:rPr>
              <w:fldChar w:fldCharType="separate"/>
            </w:r>
            <w:r w:rsidR="008A391E">
              <w:rPr>
                <w:noProof/>
                <w:webHidden/>
              </w:rPr>
              <w:t>9</w:t>
            </w:r>
            <w:r>
              <w:rPr>
                <w:noProof/>
                <w:webHidden/>
              </w:rPr>
              <w:fldChar w:fldCharType="end"/>
            </w:r>
          </w:hyperlink>
        </w:p>
        <w:p w:rsidR="008A391E" w:rsidRDefault="003B1D6A">
          <w:pPr>
            <w:pStyle w:val="TOC2"/>
            <w:tabs>
              <w:tab w:val="right" w:leader="dot" w:pos="9062"/>
            </w:tabs>
            <w:rPr>
              <w:rFonts w:asciiTheme="minorHAnsi" w:eastAsiaTheme="minorEastAsia" w:hAnsiTheme="minorHAnsi"/>
              <w:noProof/>
              <w:sz w:val="22"/>
              <w:lang w:eastAsia="hr-HR"/>
            </w:rPr>
          </w:pPr>
          <w:hyperlink w:anchor="_Toc391536956" w:history="1">
            <w:r w:rsidR="008A391E" w:rsidRPr="0083454E">
              <w:rPr>
                <w:rStyle w:val="Hyperlink"/>
                <w:noProof/>
              </w:rPr>
              <w:t>3.1 Projektni tim</w:t>
            </w:r>
            <w:r w:rsidR="008A391E">
              <w:rPr>
                <w:noProof/>
                <w:webHidden/>
              </w:rPr>
              <w:tab/>
            </w:r>
            <w:r>
              <w:rPr>
                <w:noProof/>
                <w:webHidden/>
              </w:rPr>
              <w:fldChar w:fldCharType="begin"/>
            </w:r>
            <w:r w:rsidR="008A391E">
              <w:rPr>
                <w:noProof/>
                <w:webHidden/>
              </w:rPr>
              <w:instrText xml:space="preserve"> PAGEREF _Toc391536956 \h </w:instrText>
            </w:r>
            <w:r>
              <w:rPr>
                <w:noProof/>
                <w:webHidden/>
              </w:rPr>
            </w:r>
            <w:r>
              <w:rPr>
                <w:noProof/>
                <w:webHidden/>
              </w:rPr>
              <w:fldChar w:fldCharType="separate"/>
            </w:r>
            <w:r w:rsidR="008A391E">
              <w:rPr>
                <w:noProof/>
                <w:webHidden/>
              </w:rPr>
              <w:t>9</w:t>
            </w:r>
            <w:r>
              <w:rPr>
                <w:noProof/>
                <w:webHidden/>
              </w:rPr>
              <w:fldChar w:fldCharType="end"/>
            </w:r>
          </w:hyperlink>
        </w:p>
        <w:p w:rsidR="004D5392" w:rsidRDefault="003B1D6A">
          <w:r>
            <w:fldChar w:fldCharType="end"/>
          </w:r>
        </w:p>
      </w:sdtContent>
    </w:sdt>
    <w:p w:rsidR="00C16BD6" w:rsidRDefault="00C16BD6">
      <w:pPr>
        <w:rPr>
          <w:rFonts w:eastAsia="Times New Roman" w:cs="Times New Roman"/>
          <w:b/>
          <w:bCs/>
          <w:szCs w:val="24"/>
          <w:lang w:eastAsia="hr-HR"/>
        </w:rPr>
      </w:pPr>
      <w:r>
        <w:br w:type="page"/>
      </w:r>
    </w:p>
    <w:p w:rsidR="00B73399" w:rsidRDefault="00C16BD6" w:rsidP="004D5392">
      <w:pPr>
        <w:pStyle w:val="Heading1"/>
        <w:jc w:val="both"/>
      </w:pPr>
      <w:bookmarkStart w:id="0" w:name="_Toc391536947"/>
      <w:r>
        <w:lastRenderedPageBreak/>
        <w:t>1. UVOD</w:t>
      </w:r>
      <w:bookmarkEnd w:id="0"/>
    </w:p>
    <w:p w:rsidR="00C16BD6" w:rsidRDefault="00C16BD6" w:rsidP="008A391E">
      <w:pPr>
        <w:jc w:val="both"/>
      </w:pPr>
    </w:p>
    <w:p w:rsidR="00C16BD6" w:rsidRPr="008A391E" w:rsidRDefault="00C16BD6" w:rsidP="008A391E">
      <w:pPr>
        <w:spacing w:line="360" w:lineRule="auto"/>
        <w:jc w:val="both"/>
        <w:rPr>
          <w:rFonts w:ascii="Arial" w:hAnsi="Arial" w:cs="Arial"/>
        </w:rPr>
      </w:pPr>
      <w:r w:rsidRPr="008A391E">
        <w:rPr>
          <w:rFonts w:ascii="Arial" w:hAnsi="Arial" w:cs="Arial"/>
        </w:rPr>
        <w:t xml:space="preserve">U vremenu u kojem živimo, tehnologija se nalazi svuda oko nas. </w:t>
      </w:r>
      <w:r w:rsidR="00540444" w:rsidRPr="008A391E">
        <w:rPr>
          <w:rFonts w:ascii="Arial" w:hAnsi="Arial" w:cs="Arial"/>
        </w:rPr>
        <w:t xml:space="preserve">Više ništa ne radimo bez tehnologije te joj je zadatak da nam olakša svaki posao. Naš tim iz kolegija Programsko inženjerstvo je odabrao zadatak izradu aplikacije za vinariju. </w:t>
      </w:r>
    </w:p>
    <w:p w:rsidR="00540444" w:rsidRPr="008A391E" w:rsidRDefault="00540444" w:rsidP="008A391E">
      <w:pPr>
        <w:spacing w:line="360" w:lineRule="auto"/>
        <w:jc w:val="both"/>
        <w:rPr>
          <w:rFonts w:ascii="Arial" w:hAnsi="Arial" w:cs="Arial"/>
        </w:rPr>
      </w:pPr>
      <w:r w:rsidRPr="008A391E">
        <w:rPr>
          <w:rFonts w:ascii="Arial" w:hAnsi="Arial" w:cs="Arial"/>
        </w:rPr>
        <w:t xml:space="preserve">Aplikacija će pomoći vinariji da može bolje pratiti svoje zalihe vina te da pomaže pri vođenju papira, isto tako služit će za praćenje cijele proizvodnje. </w:t>
      </w:r>
    </w:p>
    <w:p w:rsidR="00540444" w:rsidRPr="008A391E" w:rsidRDefault="00540444" w:rsidP="008A391E">
      <w:pPr>
        <w:spacing w:line="360" w:lineRule="auto"/>
        <w:jc w:val="both"/>
        <w:rPr>
          <w:rFonts w:ascii="Arial" w:hAnsi="Arial" w:cs="Arial"/>
        </w:rPr>
      </w:pPr>
      <w:r w:rsidRPr="008A391E">
        <w:rPr>
          <w:rFonts w:ascii="Arial" w:hAnsi="Arial" w:cs="Arial"/>
        </w:rPr>
        <w:t>Sama izrada</w:t>
      </w:r>
      <w:r w:rsidR="00B50CAC" w:rsidRPr="008A391E">
        <w:rPr>
          <w:rFonts w:ascii="Arial" w:hAnsi="Arial" w:cs="Arial"/>
        </w:rPr>
        <w:t xml:space="preserve"> prve faze</w:t>
      </w:r>
      <w:r w:rsidRPr="008A391E">
        <w:rPr>
          <w:rFonts w:ascii="Arial" w:hAnsi="Arial" w:cs="Arial"/>
        </w:rPr>
        <w:t xml:space="preserve"> projekta se može svrstati u nekoliko faza:</w:t>
      </w:r>
    </w:p>
    <w:p w:rsidR="00540444" w:rsidRPr="008A391E" w:rsidRDefault="00540444" w:rsidP="008A391E">
      <w:pPr>
        <w:pStyle w:val="ListParagraph"/>
        <w:numPr>
          <w:ilvl w:val="0"/>
          <w:numId w:val="1"/>
        </w:numPr>
        <w:spacing w:line="360" w:lineRule="auto"/>
        <w:jc w:val="both"/>
        <w:rPr>
          <w:rFonts w:ascii="Arial" w:hAnsi="Arial" w:cs="Arial"/>
        </w:rPr>
      </w:pPr>
      <w:r w:rsidRPr="008A391E">
        <w:rPr>
          <w:rFonts w:ascii="Arial" w:hAnsi="Arial" w:cs="Arial"/>
        </w:rPr>
        <w:t xml:space="preserve">Izrada specifikacije zahtjeva </w:t>
      </w:r>
    </w:p>
    <w:p w:rsidR="00540444" w:rsidRPr="008A391E" w:rsidRDefault="00540444" w:rsidP="008A391E">
      <w:pPr>
        <w:pStyle w:val="ListParagraph"/>
        <w:numPr>
          <w:ilvl w:val="0"/>
          <w:numId w:val="1"/>
        </w:numPr>
        <w:spacing w:line="360" w:lineRule="auto"/>
        <w:jc w:val="both"/>
        <w:rPr>
          <w:rFonts w:ascii="Arial" w:hAnsi="Arial" w:cs="Arial"/>
        </w:rPr>
      </w:pPr>
      <w:r w:rsidRPr="008A391E">
        <w:rPr>
          <w:rFonts w:ascii="Arial" w:hAnsi="Arial" w:cs="Arial"/>
        </w:rPr>
        <w:t>Izrada projektnog plana</w:t>
      </w:r>
    </w:p>
    <w:p w:rsidR="00540444" w:rsidRPr="008A391E" w:rsidRDefault="00540444" w:rsidP="008A391E">
      <w:pPr>
        <w:pStyle w:val="ListParagraph"/>
        <w:numPr>
          <w:ilvl w:val="1"/>
          <w:numId w:val="1"/>
        </w:numPr>
        <w:spacing w:line="360" w:lineRule="auto"/>
        <w:jc w:val="both"/>
        <w:rPr>
          <w:rFonts w:ascii="Arial" w:hAnsi="Arial" w:cs="Arial"/>
        </w:rPr>
      </w:pPr>
      <w:r w:rsidRPr="008A391E">
        <w:rPr>
          <w:rFonts w:ascii="Arial" w:hAnsi="Arial" w:cs="Arial"/>
        </w:rPr>
        <w:t xml:space="preserve"> </w:t>
      </w:r>
      <w:r w:rsidR="00B50CAC" w:rsidRPr="008A391E">
        <w:rPr>
          <w:rFonts w:ascii="Arial" w:hAnsi="Arial" w:cs="Arial"/>
        </w:rPr>
        <w:t xml:space="preserve">Definirati projektni </w:t>
      </w:r>
      <w:r w:rsidR="00055944" w:rsidRPr="008A391E">
        <w:rPr>
          <w:rFonts w:ascii="Arial" w:hAnsi="Arial" w:cs="Arial"/>
        </w:rPr>
        <w:t>tim</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Terminski plan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Proračun i budžet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Ponuda naručitelja</w:t>
      </w:r>
    </w:p>
    <w:p w:rsidR="00B50CAC" w:rsidRPr="008A391E" w:rsidRDefault="00B50CAC" w:rsidP="008A391E">
      <w:pPr>
        <w:pStyle w:val="ListParagraph"/>
        <w:numPr>
          <w:ilvl w:val="0"/>
          <w:numId w:val="1"/>
        </w:numPr>
        <w:spacing w:line="360" w:lineRule="auto"/>
        <w:jc w:val="both"/>
        <w:rPr>
          <w:rFonts w:ascii="Arial" w:hAnsi="Arial" w:cs="Arial"/>
        </w:rPr>
      </w:pPr>
      <w:r w:rsidRPr="008A391E">
        <w:rPr>
          <w:rFonts w:ascii="Arial" w:hAnsi="Arial" w:cs="Arial"/>
        </w:rPr>
        <w:t>Opis dizajna sustava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Korištenje UML dijagrama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Korištenje dijagrama podataka</w:t>
      </w:r>
    </w:p>
    <w:p w:rsidR="00B50CAC" w:rsidRPr="008A391E" w:rsidRDefault="00B50CAC" w:rsidP="008A391E">
      <w:pPr>
        <w:pStyle w:val="ListParagraph"/>
        <w:numPr>
          <w:ilvl w:val="0"/>
          <w:numId w:val="1"/>
        </w:numPr>
        <w:spacing w:line="360" w:lineRule="auto"/>
        <w:jc w:val="both"/>
        <w:rPr>
          <w:rFonts w:ascii="Arial" w:hAnsi="Arial" w:cs="Arial"/>
        </w:rPr>
      </w:pPr>
      <w:r w:rsidRPr="008A391E">
        <w:rPr>
          <w:rFonts w:ascii="Arial" w:hAnsi="Arial" w:cs="Arial"/>
        </w:rPr>
        <w:t>Podaci o provedbi projekta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Angažman članova tima</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Ostali implementacijski artifekti</w:t>
      </w:r>
    </w:p>
    <w:p w:rsidR="00B50CAC" w:rsidRPr="008A391E" w:rsidRDefault="00B50CAC" w:rsidP="008A391E">
      <w:pPr>
        <w:pStyle w:val="ListParagraph"/>
        <w:numPr>
          <w:ilvl w:val="1"/>
          <w:numId w:val="1"/>
        </w:numPr>
        <w:spacing w:line="360" w:lineRule="auto"/>
        <w:jc w:val="both"/>
        <w:rPr>
          <w:rFonts w:ascii="Arial" w:hAnsi="Arial" w:cs="Arial"/>
        </w:rPr>
      </w:pPr>
      <w:r w:rsidRPr="008A391E">
        <w:rPr>
          <w:rFonts w:ascii="Arial" w:hAnsi="Arial" w:cs="Arial"/>
        </w:rPr>
        <w:t>Podaci o testiranju</w:t>
      </w:r>
    </w:p>
    <w:p w:rsidR="00B50CAC" w:rsidRDefault="00B50CAC" w:rsidP="004D5392">
      <w:pPr>
        <w:jc w:val="both"/>
      </w:pPr>
    </w:p>
    <w:p w:rsidR="00B50CAC" w:rsidRDefault="00B50CAC" w:rsidP="004D5392">
      <w:pPr>
        <w:jc w:val="both"/>
      </w:pPr>
      <w:r>
        <w:br w:type="page"/>
      </w:r>
    </w:p>
    <w:p w:rsidR="00B50CAC" w:rsidRDefault="00B50CAC" w:rsidP="004D5392">
      <w:pPr>
        <w:pStyle w:val="Heading1"/>
        <w:jc w:val="both"/>
      </w:pPr>
      <w:bookmarkStart w:id="1" w:name="_Toc391536948"/>
      <w:r>
        <w:lastRenderedPageBreak/>
        <w:t>2. S</w:t>
      </w:r>
      <w:r w:rsidR="004D5392">
        <w:t>PECIFIKACIJA ZAHTJEVA</w:t>
      </w:r>
      <w:bookmarkEnd w:id="1"/>
    </w:p>
    <w:p w:rsidR="00B50CAC" w:rsidRDefault="00B50CAC" w:rsidP="004D5392">
      <w:pPr>
        <w:jc w:val="both"/>
      </w:pPr>
    </w:p>
    <w:p w:rsidR="00B50CAC" w:rsidRDefault="00B50CAC" w:rsidP="004D5392">
      <w:pPr>
        <w:pStyle w:val="Heading2"/>
        <w:jc w:val="both"/>
      </w:pPr>
      <w:bookmarkStart w:id="2" w:name="_Toc391536949"/>
      <w:r>
        <w:t>2.1 Opis poslovnog procesa</w:t>
      </w:r>
      <w:bookmarkEnd w:id="2"/>
    </w:p>
    <w:p w:rsidR="00B50CAC" w:rsidRDefault="00B50CAC" w:rsidP="004D5392">
      <w:pPr>
        <w:jc w:val="both"/>
      </w:pPr>
    </w:p>
    <w:p w:rsidR="00EA3484" w:rsidRPr="008A391E" w:rsidRDefault="00EA3484" w:rsidP="008A391E">
      <w:pPr>
        <w:spacing w:line="360" w:lineRule="auto"/>
        <w:jc w:val="both"/>
        <w:rPr>
          <w:rFonts w:ascii="Arial" w:hAnsi="Arial" w:cs="Arial"/>
        </w:rPr>
      </w:pPr>
      <w:r w:rsidRPr="008A391E">
        <w:rPr>
          <w:rFonts w:ascii="Arial" w:hAnsi="Arial" w:cs="Arial"/>
        </w:rPr>
        <w:t>Poslovni proces se sastoji od nabave sirovina, proizvodnje samog proizvoda, skladištenja proizvoda</w:t>
      </w:r>
      <w:r w:rsidR="005022FC" w:rsidRPr="008A391E">
        <w:rPr>
          <w:rFonts w:ascii="Arial" w:hAnsi="Arial" w:cs="Arial"/>
        </w:rPr>
        <w:t xml:space="preserve"> i prodaje.</w:t>
      </w:r>
      <w:r w:rsidRPr="008A391E">
        <w:rPr>
          <w:rFonts w:ascii="Arial" w:hAnsi="Arial" w:cs="Arial"/>
        </w:rPr>
        <w:t xml:space="preserve"> </w:t>
      </w:r>
    </w:p>
    <w:p w:rsidR="00EA3484" w:rsidRPr="008A391E" w:rsidRDefault="00EA3484" w:rsidP="008A391E">
      <w:pPr>
        <w:spacing w:line="360" w:lineRule="auto"/>
        <w:jc w:val="both"/>
        <w:rPr>
          <w:rFonts w:ascii="Arial" w:hAnsi="Arial" w:cs="Arial"/>
        </w:rPr>
      </w:pPr>
      <w:r w:rsidRPr="008A391E">
        <w:rPr>
          <w:rFonts w:ascii="Arial" w:hAnsi="Arial" w:cs="Arial"/>
        </w:rPr>
        <w:t xml:space="preserve">Nabava se odvija u tri procesa. Sve započinje sastavljanjem ugovora sa dobavljačima, nakon toga se sastavlja i šalje narudžbenica sa potrebnim sirovinama. I zadnji proces nabave je zaprimanje sirovina, ambalaže i preparata za vino. </w:t>
      </w:r>
    </w:p>
    <w:p w:rsidR="00EA3484" w:rsidRPr="008A391E" w:rsidRDefault="00EA3484" w:rsidP="008A391E">
      <w:pPr>
        <w:spacing w:line="360" w:lineRule="auto"/>
        <w:jc w:val="both"/>
        <w:rPr>
          <w:rFonts w:ascii="Arial" w:hAnsi="Arial" w:cs="Arial"/>
        </w:rPr>
      </w:pPr>
      <w:r w:rsidRPr="008A391E">
        <w:rPr>
          <w:rFonts w:ascii="Arial" w:hAnsi="Arial" w:cs="Arial"/>
        </w:rPr>
        <w:t>U proizvodnji se odvijaju najvažniji procesi vezani uz proizvodnju vina. Sve kreće procesom pripreme za proizvodnju tj. pripremom i berbom grožđa. Nakon toga se od grožđa proizvodi vino. Kako bi sve prošlo u najboljem redu moraju se kontrolirati uvjeti proizvodnje gdje se kontrolira temperatura sustavima za hlađenje i grijanje tankova za vino. Ako dođe do potrebe dolazi i do dodavanja ekoloških preparata. Ekološki preparati se dodaju ukoliko dođe do nekih poteškoća u preradi grožđa u vino te ako nismo zadovoljni kakvoćom vina.</w:t>
      </w:r>
    </w:p>
    <w:p w:rsidR="0049690A" w:rsidRPr="008A391E" w:rsidRDefault="00EA3484" w:rsidP="008A391E">
      <w:pPr>
        <w:spacing w:line="360" w:lineRule="auto"/>
        <w:jc w:val="both"/>
        <w:rPr>
          <w:rFonts w:ascii="Arial" w:hAnsi="Arial" w:cs="Arial"/>
        </w:rPr>
      </w:pPr>
      <w:r w:rsidRPr="008A391E">
        <w:rPr>
          <w:rFonts w:ascii="Arial" w:hAnsi="Arial" w:cs="Arial"/>
        </w:rPr>
        <w:t xml:space="preserve">U skladištu se vino čuva na odgovarajućoj temperaturi. Također unutar skladišta se dio vina puni u boce od 1,0 L i u 0,75 L. Nakon što se napune boce, vino se uskladišti i čuva dok se ne pojavi potreba za njim. </w:t>
      </w:r>
    </w:p>
    <w:p w:rsidR="00EA3484" w:rsidRPr="0049690A" w:rsidRDefault="00EA3484" w:rsidP="0049690A">
      <w:pPr>
        <w:pStyle w:val="Heading2"/>
      </w:pPr>
      <w:bookmarkStart w:id="3" w:name="_Toc391536950"/>
      <w:r>
        <w:t>2.2 Svrha aplikacije</w:t>
      </w:r>
      <w:bookmarkEnd w:id="3"/>
    </w:p>
    <w:p w:rsidR="00EA3484" w:rsidRDefault="00EA3484" w:rsidP="0049690A">
      <w:pPr>
        <w:spacing w:line="360" w:lineRule="auto"/>
        <w:jc w:val="both"/>
      </w:pPr>
    </w:p>
    <w:p w:rsidR="00EA3484" w:rsidRPr="008A391E" w:rsidRDefault="009D1FB3" w:rsidP="005022FC">
      <w:pPr>
        <w:spacing w:line="360" w:lineRule="auto"/>
        <w:jc w:val="both"/>
        <w:rPr>
          <w:rFonts w:ascii="Arial" w:hAnsi="Arial" w:cs="Arial"/>
        </w:rPr>
      </w:pPr>
      <w:r w:rsidRPr="008A391E">
        <w:rPr>
          <w:rFonts w:ascii="Arial" w:hAnsi="Arial" w:cs="Arial"/>
        </w:rPr>
        <w:t>Kao prvo, svrha aplikacije je da pomogne i olakša radnicima u vinariji njihov posao. Aplikacija će uštedjeti vrijeme radnicima te smanjiti papirologiju. Služit će kao mjesto gdje će biti sadržani svi podaci vezani uz proizvodnju, bit će sredstvo praćenja i kon</w:t>
      </w:r>
      <w:r w:rsidR="00E01CAF" w:rsidRPr="008A391E">
        <w:rPr>
          <w:rFonts w:ascii="Arial" w:hAnsi="Arial" w:cs="Arial"/>
        </w:rPr>
        <w:t>trole same proizvodnje</w:t>
      </w:r>
      <w:r w:rsidRPr="008A391E">
        <w:rPr>
          <w:rFonts w:ascii="Arial" w:hAnsi="Arial" w:cs="Arial"/>
        </w:rPr>
        <w:t xml:space="preserve"> vina te će služiti za vođenje papira. </w:t>
      </w:r>
    </w:p>
    <w:p w:rsidR="003B1C45" w:rsidRDefault="003B1C45" w:rsidP="005022FC">
      <w:pPr>
        <w:spacing w:line="360" w:lineRule="auto"/>
        <w:jc w:val="both"/>
      </w:pPr>
    </w:p>
    <w:p w:rsidR="003B1C45" w:rsidRDefault="003B1C45" w:rsidP="005022FC">
      <w:pPr>
        <w:pStyle w:val="Heading2"/>
        <w:spacing w:line="360" w:lineRule="auto"/>
      </w:pPr>
      <w:bookmarkStart w:id="4" w:name="_Toc391536951"/>
      <w:r>
        <w:t>2.3 Opis aplikacije</w:t>
      </w:r>
      <w:bookmarkEnd w:id="4"/>
      <w:r w:rsidR="00055944">
        <w:t xml:space="preserve"> </w:t>
      </w:r>
    </w:p>
    <w:p w:rsidR="00055944" w:rsidRPr="008A391E" w:rsidRDefault="00055944" w:rsidP="005022FC">
      <w:pPr>
        <w:spacing w:line="360" w:lineRule="auto"/>
        <w:rPr>
          <w:rFonts w:ascii="Arial" w:hAnsi="Arial" w:cs="Arial"/>
        </w:rPr>
      </w:pPr>
    </w:p>
    <w:p w:rsidR="005022FC" w:rsidRPr="008A391E" w:rsidRDefault="00E01CAF" w:rsidP="00E01CAF">
      <w:pPr>
        <w:spacing w:line="360" w:lineRule="auto"/>
        <w:jc w:val="both"/>
        <w:rPr>
          <w:rFonts w:ascii="Arial" w:hAnsi="Arial" w:cs="Arial"/>
        </w:rPr>
      </w:pPr>
      <w:r w:rsidRPr="008A391E">
        <w:rPr>
          <w:rFonts w:ascii="Arial" w:hAnsi="Arial" w:cs="Arial"/>
        </w:rPr>
        <w:t xml:space="preserve">Aplikacija je bazirana na bilježenje podataka vezanih uz proizvodnju vina, sve od sadnje pa do flaširanja vina. Aplikacija je podijeljena na nekoliko cjelina da bi se u </w:t>
      </w:r>
      <w:r w:rsidRPr="008A391E">
        <w:rPr>
          <w:rFonts w:ascii="Arial" w:hAnsi="Arial" w:cs="Arial"/>
        </w:rPr>
        <w:lastRenderedPageBreak/>
        <w:t xml:space="preserve">njoj moglo lakše snaći. Podijeljena je prema tome što se u kojem periodu proizvodnje radi ili koristi. Bitno je napomenuti da je glavna svrha svih dijelova aplikacije upisivanje, brisanje, mijenjanje i prikaz podataka (CRUD) vezanih uz samu proizvodnju vina. U bazi se nalazi tablica Korisnici koja će sadržavati podatke o korisnicima (radnici vinarije) i o administratoru iz razloga što aplikacija radi na taj način da se korisnik aplikacije prvo mora prijaviti. Nakon prijave (login) pojavi se izbornik koji daje mogućnosti odlaska na jednu od cjelina vezanih uz proizvodnju vina. </w:t>
      </w:r>
    </w:p>
    <w:p w:rsidR="00CB2092" w:rsidRPr="008A391E" w:rsidRDefault="00CB2092" w:rsidP="00E01CAF">
      <w:pPr>
        <w:spacing w:line="360" w:lineRule="auto"/>
        <w:jc w:val="both"/>
        <w:rPr>
          <w:rFonts w:ascii="Arial" w:hAnsi="Arial" w:cs="Arial"/>
        </w:rPr>
      </w:pPr>
      <w:r w:rsidRPr="008A391E">
        <w:rPr>
          <w:rFonts w:ascii="Arial" w:hAnsi="Arial" w:cs="Arial"/>
        </w:rPr>
        <w:t xml:space="preserve">Aplikacija je podijeljena na 5 cjelina. Vinograd, dobiveni masulj, dozrijevanje vina, pretok i punjenje. </w:t>
      </w:r>
    </w:p>
    <w:p w:rsidR="00CB2092" w:rsidRPr="008A391E" w:rsidRDefault="00CB2092" w:rsidP="00E01CAF">
      <w:pPr>
        <w:spacing w:line="360" w:lineRule="auto"/>
        <w:jc w:val="both"/>
        <w:rPr>
          <w:rFonts w:ascii="Arial" w:hAnsi="Arial" w:cs="Arial"/>
          <w:b/>
        </w:rPr>
      </w:pPr>
      <w:r w:rsidRPr="008A391E">
        <w:rPr>
          <w:rFonts w:ascii="Arial" w:hAnsi="Arial" w:cs="Arial"/>
          <w:b/>
        </w:rPr>
        <w:t>1. Vinograd</w:t>
      </w:r>
    </w:p>
    <w:p w:rsidR="00384400" w:rsidRPr="008A391E" w:rsidRDefault="00CB2092" w:rsidP="008A391E">
      <w:pPr>
        <w:spacing w:line="360" w:lineRule="auto"/>
        <w:jc w:val="both"/>
        <w:rPr>
          <w:rFonts w:ascii="Arial" w:hAnsi="Arial" w:cs="Arial"/>
        </w:rPr>
      </w:pPr>
      <w:r w:rsidRPr="008A391E">
        <w:rPr>
          <w:rFonts w:ascii="Arial" w:hAnsi="Arial" w:cs="Arial"/>
        </w:rPr>
        <w:t xml:space="preserve">Ovdje imamo kasu sorta gdje zapisujemo sve sorte (moraju se omogućiti CRUD kontrole). Glavni dio je da se mogu mijenjati podaci o vinogradu (primjer: sadnja novih nasada i slično). </w:t>
      </w:r>
    </w:p>
    <w:p w:rsidR="00384400" w:rsidRPr="008A391E" w:rsidRDefault="00384400" w:rsidP="00384400">
      <w:pPr>
        <w:spacing w:line="360" w:lineRule="auto"/>
        <w:jc w:val="both"/>
        <w:rPr>
          <w:rFonts w:ascii="Arial" w:hAnsi="Arial" w:cs="Arial"/>
          <w:b/>
        </w:rPr>
      </w:pPr>
      <w:r w:rsidRPr="008A391E">
        <w:rPr>
          <w:rFonts w:ascii="Arial" w:hAnsi="Arial" w:cs="Arial"/>
          <w:b/>
        </w:rPr>
        <w:t>2. Dobiveni masulj</w:t>
      </w:r>
    </w:p>
    <w:p w:rsidR="00384400" w:rsidRPr="008A391E" w:rsidRDefault="00384400" w:rsidP="00384400">
      <w:pPr>
        <w:spacing w:line="360" w:lineRule="auto"/>
        <w:jc w:val="both"/>
        <w:rPr>
          <w:rFonts w:ascii="Arial" w:hAnsi="Arial" w:cs="Arial"/>
        </w:rPr>
      </w:pPr>
      <w:r w:rsidRPr="008A391E">
        <w:rPr>
          <w:rFonts w:ascii="Arial" w:hAnsi="Arial" w:cs="Arial"/>
        </w:rPr>
        <w:t>Upis, pregled, mijenjanje podataka o dobivenom masulju.</w:t>
      </w:r>
    </w:p>
    <w:p w:rsidR="00384400" w:rsidRPr="008A391E" w:rsidRDefault="00384400" w:rsidP="00384400">
      <w:pPr>
        <w:spacing w:line="360" w:lineRule="auto"/>
        <w:jc w:val="both"/>
        <w:rPr>
          <w:rFonts w:ascii="Arial" w:hAnsi="Arial" w:cs="Arial"/>
          <w:b/>
        </w:rPr>
      </w:pPr>
      <w:r w:rsidRPr="008A391E">
        <w:rPr>
          <w:rFonts w:ascii="Arial" w:hAnsi="Arial" w:cs="Arial"/>
          <w:b/>
        </w:rPr>
        <w:t>3. Dozrijevanje vina</w:t>
      </w:r>
    </w:p>
    <w:p w:rsidR="00384400" w:rsidRPr="008A391E" w:rsidRDefault="00384400" w:rsidP="00384400">
      <w:pPr>
        <w:spacing w:line="360" w:lineRule="auto"/>
        <w:jc w:val="both"/>
        <w:rPr>
          <w:rFonts w:ascii="Arial" w:hAnsi="Arial" w:cs="Arial"/>
        </w:rPr>
      </w:pPr>
      <w:r w:rsidRPr="008A391E">
        <w:rPr>
          <w:rFonts w:ascii="Arial" w:hAnsi="Arial" w:cs="Arial"/>
        </w:rPr>
        <w:t>Nakon što se dobije masulj pune se bačve i čeka se da vino dozrije. Vodimo evidenciju o bačvama. Vodi se evidencija koje su bačve pune, koja se sorta nalazi u kojoj bačvi. Isto tako treba pratiti i zapisivati uvijete i koji su se ekološki preparati koristili.</w:t>
      </w:r>
    </w:p>
    <w:p w:rsidR="00384400" w:rsidRPr="008A391E" w:rsidRDefault="00384400" w:rsidP="00384400">
      <w:pPr>
        <w:spacing w:line="360" w:lineRule="auto"/>
        <w:jc w:val="both"/>
        <w:rPr>
          <w:rFonts w:ascii="Arial" w:hAnsi="Arial" w:cs="Arial"/>
          <w:b/>
        </w:rPr>
      </w:pPr>
      <w:r w:rsidRPr="008A391E">
        <w:rPr>
          <w:rFonts w:ascii="Arial" w:hAnsi="Arial" w:cs="Arial"/>
          <w:b/>
        </w:rPr>
        <w:t>4. Pretok</w:t>
      </w:r>
    </w:p>
    <w:p w:rsidR="00384400" w:rsidRPr="008A391E" w:rsidRDefault="00384400" w:rsidP="00384400">
      <w:pPr>
        <w:spacing w:line="360" w:lineRule="auto"/>
        <w:jc w:val="both"/>
        <w:rPr>
          <w:rFonts w:ascii="Arial" w:hAnsi="Arial" w:cs="Arial"/>
        </w:rPr>
      </w:pPr>
      <w:r w:rsidRPr="008A391E">
        <w:rPr>
          <w:rFonts w:ascii="Arial" w:hAnsi="Arial" w:cs="Arial"/>
        </w:rPr>
        <w:t>Kad vino dozrije dolazi do pretoka vina iz jedne bačve u drugu bačvu koja je za pohranu dozrelog vina. Potrebno je zapisivati sve podatke vezane uz bačve i vino.</w:t>
      </w:r>
    </w:p>
    <w:p w:rsidR="00384400" w:rsidRPr="008A391E" w:rsidRDefault="00384400" w:rsidP="00384400">
      <w:pPr>
        <w:spacing w:line="360" w:lineRule="auto"/>
        <w:jc w:val="both"/>
        <w:rPr>
          <w:rFonts w:ascii="Arial" w:hAnsi="Arial" w:cs="Arial"/>
          <w:b/>
        </w:rPr>
      </w:pPr>
      <w:r w:rsidRPr="008A391E">
        <w:rPr>
          <w:rFonts w:ascii="Arial" w:hAnsi="Arial" w:cs="Arial"/>
          <w:b/>
        </w:rPr>
        <w:t>5. Punjenje</w:t>
      </w:r>
    </w:p>
    <w:p w:rsidR="00384400" w:rsidRPr="008A391E" w:rsidRDefault="00384400" w:rsidP="00384400">
      <w:pPr>
        <w:spacing w:line="360" w:lineRule="auto"/>
        <w:jc w:val="both"/>
        <w:rPr>
          <w:rFonts w:ascii="Arial" w:hAnsi="Arial" w:cs="Arial"/>
        </w:rPr>
      </w:pPr>
      <w:r w:rsidRPr="008A391E">
        <w:rPr>
          <w:rFonts w:ascii="Arial" w:hAnsi="Arial" w:cs="Arial"/>
        </w:rPr>
        <w:t xml:space="preserve">Postoji mogućnost da se jedan dio vina z bačva puni u butelje. Moraju se zapisivati svi podaci o vinu, iz koje su bačve i u koju butelju se puni. Kada se butelje pune </w:t>
      </w:r>
      <w:r w:rsidRPr="008A391E">
        <w:rPr>
          <w:rFonts w:ascii="Arial" w:hAnsi="Arial" w:cs="Arial"/>
        </w:rPr>
        <w:lastRenderedPageBreak/>
        <w:t>potrebno je zabilježiti da se u bačvama mijenja stanje, zapravo količina vina koja je ostala na raspolaganju. Potrebno je smanjiti i stanje ambalaže na zalihama.</w:t>
      </w:r>
    </w:p>
    <w:p w:rsidR="0049690A" w:rsidRPr="008A391E" w:rsidRDefault="0049690A" w:rsidP="0049690A">
      <w:pPr>
        <w:spacing w:line="360" w:lineRule="auto"/>
        <w:rPr>
          <w:rFonts w:ascii="Arial" w:hAnsi="Arial" w:cs="Arial"/>
          <w:b/>
        </w:rPr>
      </w:pPr>
      <w:r w:rsidRPr="008A391E">
        <w:rPr>
          <w:rFonts w:ascii="Arial" w:hAnsi="Arial" w:cs="Arial"/>
          <w:b/>
        </w:rPr>
        <w:t>Sama aplikacija imala bi više funkcionalnosti:</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login zaposlenika</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 xml:space="preserve">pohrana stanja količine vina u podrumu </w:t>
      </w:r>
      <w:r w:rsidR="00CB2092" w:rsidRPr="008A391E">
        <w:rPr>
          <w:rFonts w:ascii="Arial" w:hAnsi="Arial" w:cs="Arial"/>
        </w:rPr>
        <w:t xml:space="preserve"> i </w:t>
      </w:r>
      <w:r w:rsidRPr="008A391E">
        <w:rPr>
          <w:rFonts w:ascii="Arial" w:hAnsi="Arial" w:cs="Arial"/>
        </w:rPr>
        <w:t>u bazu podataka</w:t>
      </w:r>
    </w:p>
    <w:p w:rsidR="0049690A" w:rsidRPr="008A391E" w:rsidRDefault="0049690A" w:rsidP="00CB2092">
      <w:pPr>
        <w:pStyle w:val="ListParagraph"/>
        <w:numPr>
          <w:ilvl w:val="0"/>
          <w:numId w:val="4"/>
        </w:numPr>
        <w:spacing w:line="360" w:lineRule="auto"/>
        <w:rPr>
          <w:rFonts w:ascii="Arial" w:hAnsi="Arial" w:cs="Arial"/>
        </w:rPr>
      </w:pPr>
      <w:r w:rsidRPr="008A391E">
        <w:rPr>
          <w:rFonts w:ascii="Arial" w:hAnsi="Arial" w:cs="Arial"/>
        </w:rPr>
        <w:t>modifikacija baze podatak</w:t>
      </w:r>
      <w:r w:rsidR="00CB2092" w:rsidRPr="008A391E">
        <w:rPr>
          <w:rFonts w:ascii="Arial" w:hAnsi="Arial" w:cs="Arial"/>
        </w:rPr>
        <w:t>a</w:t>
      </w:r>
    </w:p>
    <w:p w:rsidR="0049690A" w:rsidRPr="008A391E" w:rsidRDefault="0049690A" w:rsidP="0049690A">
      <w:pPr>
        <w:pStyle w:val="ListParagraph"/>
        <w:numPr>
          <w:ilvl w:val="0"/>
          <w:numId w:val="4"/>
        </w:numPr>
        <w:spacing w:line="360" w:lineRule="auto"/>
        <w:rPr>
          <w:rFonts w:ascii="Arial" w:hAnsi="Arial" w:cs="Arial"/>
        </w:rPr>
      </w:pPr>
      <w:r w:rsidRPr="008A391E">
        <w:rPr>
          <w:rFonts w:ascii="Arial" w:hAnsi="Arial" w:cs="Arial"/>
        </w:rPr>
        <w:t>izvještaji (dnevni, mjesečni…)</w:t>
      </w:r>
    </w:p>
    <w:p w:rsidR="0049690A" w:rsidRPr="004542BC" w:rsidRDefault="0049690A" w:rsidP="0049690A">
      <w:pPr>
        <w:pStyle w:val="ListParagraph"/>
        <w:spacing w:line="360" w:lineRule="auto"/>
      </w:pPr>
    </w:p>
    <w:p w:rsidR="0049690A" w:rsidRDefault="0049690A" w:rsidP="0049690A">
      <w:pPr>
        <w:pStyle w:val="Heading3"/>
        <w:spacing w:line="360" w:lineRule="auto"/>
        <w:rPr>
          <w:rFonts w:eastAsia="Times New Roman"/>
        </w:rPr>
      </w:pPr>
      <w:bookmarkStart w:id="5" w:name="_Toc391536952"/>
      <w:r>
        <w:rPr>
          <w:rFonts w:eastAsia="Times New Roman"/>
        </w:rPr>
        <w:t xml:space="preserve">2.3.1 </w:t>
      </w:r>
      <w:r w:rsidRPr="00AA1E76">
        <w:rPr>
          <w:rFonts w:eastAsia="Times New Roman"/>
        </w:rPr>
        <w:t>Korištene tehnologije</w:t>
      </w:r>
      <w:bookmarkEnd w:id="5"/>
    </w:p>
    <w:p w:rsidR="0049690A" w:rsidRPr="00B13EED" w:rsidRDefault="0049690A" w:rsidP="0049690A">
      <w:pPr>
        <w:spacing w:line="360" w:lineRule="auto"/>
      </w:pP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Visual paradigm for UML</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Microsoft Visual Studio 2012</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 xml:space="preserve">Microsoft SQL </w:t>
      </w:r>
    </w:p>
    <w:p w:rsidR="0049690A" w:rsidRPr="008A391E" w:rsidRDefault="0049690A" w:rsidP="0049690A">
      <w:pPr>
        <w:pStyle w:val="ListParagraph"/>
        <w:numPr>
          <w:ilvl w:val="0"/>
          <w:numId w:val="3"/>
        </w:numPr>
        <w:spacing w:line="360" w:lineRule="auto"/>
        <w:rPr>
          <w:rFonts w:ascii="Arial" w:hAnsi="Arial" w:cs="Arial"/>
        </w:rPr>
      </w:pPr>
      <w:r w:rsidRPr="008A391E">
        <w:rPr>
          <w:rFonts w:ascii="Arial" w:hAnsi="Arial" w:cs="Arial"/>
        </w:rPr>
        <w:t>MS Office</w:t>
      </w:r>
    </w:p>
    <w:p w:rsidR="005022FC" w:rsidRPr="00B13EED" w:rsidRDefault="005022FC" w:rsidP="005022FC">
      <w:pPr>
        <w:pStyle w:val="ListParagraph"/>
        <w:spacing w:line="360" w:lineRule="auto"/>
        <w:ind w:left="1080"/>
      </w:pPr>
    </w:p>
    <w:p w:rsidR="005022FC" w:rsidRDefault="005022FC" w:rsidP="005022FC">
      <w:pPr>
        <w:pStyle w:val="Heading2"/>
        <w:rPr>
          <w:rFonts w:eastAsia="Times New Roman"/>
        </w:rPr>
      </w:pPr>
      <w:bookmarkStart w:id="6" w:name="_Toc391536953"/>
      <w:r>
        <w:rPr>
          <w:rFonts w:eastAsia="Times New Roman"/>
        </w:rPr>
        <w:t>2.4 Funkcionalno proširenje</w:t>
      </w:r>
      <w:bookmarkEnd w:id="6"/>
      <w:r>
        <w:rPr>
          <w:rFonts w:eastAsia="Times New Roman"/>
        </w:rPr>
        <w:t xml:space="preserve"> </w:t>
      </w:r>
    </w:p>
    <w:p w:rsidR="005022FC" w:rsidRPr="005022FC" w:rsidRDefault="005022FC" w:rsidP="005022FC"/>
    <w:p w:rsidR="005022FC" w:rsidRPr="008A391E" w:rsidRDefault="005022FC" w:rsidP="00CB2092">
      <w:pPr>
        <w:spacing w:line="360" w:lineRule="auto"/>
        <w:jc w:val="both"/>
        <w:rPr>
          <w:rFonts w:ascii="Arial" w:hAnsi="Arial" w:cs="Arial"/>
        </w:rPr>
      </w:pPr>
      <w:r w:rsidRPr="008A391E">
        <w:rPr>
          <w:rFonts w:ascii="Arial" w:hAnsi="Arial" w:cs="Arial"/>
        </w:rPr>
        <w:t>Kako bismo učinili aplikaciju specifičnijom</w:t>
      </w:r>
      <w:r w:rsidR="00384400" w:rsidRPr="008A391E">
        <w:rPr>
          <w:rFonts w:ascii="Arial" w:hAnsi="Arial" w:cs="Arial"/>
        </w:rPr>
        <w:t xml:space="preserve"> u prvom djelu (Vinograd) </w:t>
      </w:r>
      <w:r w:rsidR="00CB2092" w:rsidRPr="008A391E">
        <w:rPr>
          <w:rFonts w:ascii="Arial" w:hAnsi="Arial" w:cs="Arial"/>
        </w:rPr>
        <w:t xml:space="preserve"> bi bio jedan dio koji se zove vrste održavanja. Tamo bi bio popis svih mogućih načina održavanja samog vinograda, kao na primjer košnja, špricanje, obrezivanje i slično. Kada bi se učinilo nešto vezano uz održavanje vinograda, zapisivalo bi se u bazu kako bi se znalo što je i kada rađeno u vinogradu i što se sve još treba napraviti.  </w:t>
      </w:r>
      <w:r w:rsidR="00384400" w:rsidRPr="008A391E">
        <w:rPr>
          <w:rFonts w:ascii="Arial" w:hAnsi="Arial" w:cs="Arial"/>
        </w:rPr>
        <w:t>Vodila bi se i evidencija svake berbe, uroda i sve vezano uz samu berbu.</w:t>
      </w:r>
    </w:p>
    <w:p w:rsidR="0049690A" w:rsidRPr="003B1C45" w:rsidRDefault="0049690A" w:rsidP="0049690A">
      <w:pPr>
        <w:spacing w:line="360" w:lineRule="auto"/>
        <w:jc w:val="both"/>
      </w:pPr>
    </w:p>
    <w:p w:rsidR="004D5392" w:rsidRDefault="005022FC" w:rsidP="0049690A">
      <w:pPr>
        <w:pStyle w:val="Heading2"/>
        <w:spacing w:line="360" w:lineRule="auto"/>
        <w:jc w:val="both"/>
      </w:pPr>
      <w:bookmarkStart w:id="7" w:name="_Toc391536954"/>
      <w:r>
        <w:t>2.5</w:t>
      </w:r>
      <w:r w:rsidR="004D5392">
        <w:t xml:space="preserve"> </w:t>
      </w:r>
      <w:r w:rsidR="004D5392" w:rsidRPr="004D5392">
        <w:t>Pretpostavke, ograničenja i granice</w:t>
      </w:r>
      <w:bookmarkEnd w:id="7"/>
    </w:p>
    <w:p w:rsidR="004D5392" w:rsidRPr="004D5392" w:rsidRDefault="004D5392" w:rsidP="0049690A">
      <w:pPr>
        <w:spacing w:line="360" w:lineRule="auto"/>
        <w:jc w:val="both"/>
      </w:pPr>
    </w:p>
    <w:p w:rsidR="004D5392" w:rsidRPr="008A391E" w:rsidRDefault="004D5392" w:rsidP="008A391E">
      <w:pPr>
        <w:spacing w:line="360" w:lineRule="auto"/>
        <w:jc w:val="both"/>
        <w:rPr>
          <w:rFonts w:ascii="Arial" w:hAnsi="Arial" w:cs="Arial"/>
        </w:rPr>
      </w:pPr>
      <w:r w:rsidRPr="008A391E">
        <w:rPr>
          <w:rFonts w:ascii="Arial" w:hAnsi="Arial" w:cs="Arial"/>
        </w:rPr>
        <w:t>Izrada aplikacije nije lagan i jeftin posao te je radi toga potrebno odvojiti određena sredstva</w:t>
      </w:r>
      <w:r w:rsidR="003B1C45" w:rsidRPr="008A391E">
        <w:rPr>
          <w:rFonts w:ascii="Arial" w:hAnsi="Arial" w:cs="Arial"/>
        </w:rPr>
        <w:t xml:space="preserve"> i vrijeme za realizaciju. Treba osigurati određene resurse, tehnologiju. Tehnologija koja se koristi mora biti dovoljno kvalitetna da se na njoj može izraditi </w:t>
      </w:r>
      <w:r w:rsidR="003B1C45" w:rsidRPr="008A391E">
        <w:rPr>
          <w:rFonts w:ascii="Arial" w:hAnsi="Arial" w:cs="Arial"/>
        </w:rPr>
        <w:lastRenderedPageBreak/>
        <w:t>sama aplikacija. Potrebno je dosta vremena, ne samo za izradu aplikacija već i za sređivanje dokumentacije koja prati izradu aplikacije.</w:t>
      </w:r>
    </w:p>
    <w:p w:rsidR="003B1C45" w:rsidRPr="008A391E" w:rsidRDefault="003B1C45" w:rsidP="008A391E">
      <w:pPr>
        <w:spacing w:line="360" w:lineRule="auto"/>
        <w:jc w:val="both"/>
        <w:rPr>
          <w:rFonts w:ascii="Arial" w:hAnsi="Arial" w:cs="Arial"/>
        </w:rPr>
      </w:pPr>
      <w:r w:rsidRPr="008A391E">
        <w:rPr>
          <w:rFonts w:ascii="Arial" w:hAnsi="Arial" w:cs="Arial"/>
        </w:rPr>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55944" w:rsidRPr="008A391E" w:rsidRDefault="003B1C45" w:rsidP="008A391E">
      <w:pPr>
        <w:spacing w:line="360" w:lineRule="auto"/>
        <w:jc w:val="both"/>
        <w:rPr>
          <w:rFonts w:ascii="Arial" w:hAnsi="Arial" w:cs="Arial"/>
        </w:rPr>
      </w:pPr>
      <w:r w:rsidRPr="008A391E">
        <w:rPr>
          <w:rFonts w:ascii="Arial" w:hAnsi="Arial" w:cs="Arial"/>
        </w:rPr>
        <w:t xml:space="preserve">Da bi projekt rezultirao uspjehom, potrebno je uložiti jako puno truda i odricanja slobodnog vremena. Svako svoje slobodno vrijeme ulažemo u izradu ovog projekta da bi naša aplikacija imala uspješan ishod. </w:t>
      </w:r>
    </w:p>
    <w:p w:rsidR="005022FC" w:rsidRPr="008A391E" w:rsidRDefault="005022FC" w:rsidP="008A391E">
      <w:pPr>
        <w:spacing w:line="360" w:lineRule="auto"/>
        <w:rPr>
          <w:rFonts w:ascii="Arial" w:hAnsi="Arial" w:cs="Arial"/>
        </w:rPr>
      </w:pPr>
      <w:r w:rsidRPr="008A391E">
        <w:rPr>
          <w:rFonts w:ascii="Arial" w:hAnsi="Arial" w:cs="Arial"/>
        </w:rPr>
        <w:br w:type="page"/>
      </w:r>
    </w:p>
    <w:p w:rsidR="003B1C45" w:rsidRDefault="00055944" w:rsidP="0049690A">
      <w:pPr>
        <w:pStyle w:val="Heading1"/>
        <w:spacing w:line="360" w:lineRule="auto"/>
      </w:pPr>
      <w:bookmarkStart w:id="8" w:name="_Toc391536955"/>
      <w:r>
        <w:lastRenderedPageBreak/>
        <w:t>3. PROJEKTNI PLAN</w:t>
      </w:r>
      <w:bookmarkEnd w:id="8"/>
    </w:p>
    <w:p w:rsidR="00055944" w:rsidRDefault="00055944" w:rsidP="0049690A">
      <w:pPr>
        <w:spacing w:line="360" w:lineRule="auto"/>
      </w:pPr>
    </w:p>
    <w:p w:rsidR="00055944" w:rsidRDefault="00055944" w:rsidP="0049690A">
      <w:pPr>
        <w:pStyle w:val="Heading2"/>
        <w:spacing w:line="360" w:lineRule="auto"/>
      </w:pPr>
      <w:bookmarkStart w:id="9" w:name="_Toc391536956"/>
      <w:r>
        <w:t>3.1 Projektni tim</w:t>
      </w:r>
      <w:bookmarkEnd w:id="9"/>
    </w:p>
    <w:p w:rsidR="00055944" w:rsidRDefault="00055944" w:rsidP="0049690A">
      <w:pPr>
        <w:spacing w:line="360" w:lineRule="auto"/>
      </w:pPr>
    </w:p>
    <w:p w:rsidR="00055944" w:rsidRPr="008A391E" w:rsidRDefault="00055944" w:rsidP="008A391E">
      <w:pPr>
        <w:spacing w:line="360" w:lineRule="auto"/>
        <w:jc w:val="both"/>
        <w:rPr>
          <w:rFonts w:ascii="Arial" w:hAnsi="Arial" w:cs="Arial"/>
        </w:rPr>
      </w:pPr>
      <w:r w:rsidRPr="008A391E">
        <w:rPr>
          <w:rFonts w:ascii="Arial" w:hAnsi="Arial" w:cs="Arial"/>
        </w:rPr>
        <w:t xml:space="preserve">Iza svakog projekta, nadamo se uspješnog, stoji tim koji je napravio projekt. </w:t>
      </w:r>
      <w:r w:rsidR="007F626A" w:rsidRPr="008A391E">
        <w:rPr>
          <w:rFonts w:ascii="Arial" w:hAnsi="Arial" w:cs="Arial"/>
        </w:rPr>
        <w:t xml:space="preserve">Naš tim se sastoji od pet članova. Da bi članovi tima počeli raditi na projektu, moraju imati dobro osmišljen plan te isto tako moraju imati jasno definirane ciljeve projekta. </w:t>
      </w:r>
    </w:p>
    <w:p w:rsidR="007F626A" w:rsidRPr="008A391E" w:rsidRDefault="007F626A" w:rsidP="008A391E">
      <w:pPr>
        <w:spacing w:line="360" w:lineRule="auto"/>
        <w:jc w:val="both"/>
        <w:rPr>
          <w:rFonts w:ascii="Arial" w:hAnsi="Arial" w:cs="Arial"/>
        </w:rPr>
      </w:pPr>
      <w:r w:rsidRPr="008A391E">
        <w:rPr>
          <w:rFonts w:ascii="Arial" w:hAnsi="Arial" w:cs="Arial"/>
        </w:rPr>
        <w:t>Da bi projekt rezultirao uspjehom, mora biti jasan popis aktivnosti koji članovi tima moraju ispuniti. Pošto jedna osoba ne može sve sama napraviti, isto tako ne mogu svi članovi tima raditi iste stvari, podijelili smo članovima tima uloge:</w:t>
      </w:r>
    </w:p>
    <w:p w:rsidR="007F626A" w:rsidRDefault="007F626A" w:rsidP="00055944"/>
    <w:tbl>
      <w:tblPr>
        <w:tblStyle w:val="LightShading-Accent4"/>
        <w:tblW w:w="0" w:type="auto"/>
        <w:jc w:val="center"/>
        <w:tblLook w:val="04A0"/>
      </w:tblPr>
      <w:tblGrid>
        <w:gridCol w:w="2593"/>
        <w:gridCol w:w="2593"/>
      </w:tblGrid>
      <w:tr w:rsidR="007F626A" w:rsidTr="007F626A">
        <w:trPr>
          <w:cnfStyle w:val="100000000000"/>
          <w:trHeight w:val="679"/>
          <w:jc w:val="center"/>
        </w:trPr>
        <w:tc>
          <w:tcPr>
            <w:cnfStyle w:val="001000000000"/>
            <w:tcW w:w="2593" w:type="dxa"/>
            <w:vAlign w:val="center"/>
          </w:tcPr>
          <w:p w:rsidR="007F626A" w:rsidRDefault="007F626A" w:rsidP="007F626A">
            <w:pPr>
              <w:jc w:val="center"/>
            </w:pPr>
            <w:r>
              <w:t>ČLAN</w:t>
            </w:r>
          </w:p>
        </w:tc>
        <w:tc>
          <w:tcPr>
            <w:tcW w:w="2593" w:type="dxa"/>
            <w:vAlign w:val="center"/>
          </w:tcPr>
          <w:p w:rsidR="007F626A" w:rsidRDefault="007F626A" w:rsidP="007F626A">
            <w:pPr>
              <w:jc w:val="center"/>
              <w:cnfStyle w:val="100000000000"/>
            </w:pPr>
            <w:r>
              <w:t>ULOGA</w:t>
            </w:r>
          </w:p>
        </w:tc>
      </w:tr>
      <w:tr w:rsidR="007F626A" w:rsidTr="007F626A">
        <w:trPr>
          <w:cnfStyle w:val="000000100000"/>
          <w:trHeight w:val="71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Lana Gregorina</w:t>
            </w:r>
          </w:p>
        </w:tc>
        <w:tc>
          <w:tcPr>
            <w:tcW w:w="2593" w:type="dxa"/>
            <w:vAlign w:val="center"/>
          </w:tcPr>
          <w:p w:rsidR="007F626A" w:rsidRPr="007F626A" w:rsidRDefault="00E01CAF" w:rsidP="007F626A">
            <w:pPr>
              <w:jc w:val="center"/>
              <w:cnfStyle w:val="000000100000"/>
              <w:rPr>
                <w:sz w:val="28"/>
                <w:szCs w:val="28"/>
              </w:rPr>
            </w:pPr>
            <w:r>
              <w:rPr>
                <w:sz w:val="28"/>
                <w:szCs w:val="28"/>
              </w:rPr>
              <w:t>Projekt menadžer</w:t>
            </w:r>
          </w:p>
        </w:tc>
      </w:tr>
      <w:tr w:rsidR="007F626A" w:rsidTr="007F626A">
        <w:trPr>
          <w:trHeight w:val="63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Tajana Gašparić</w:t>
            </w:r>
          </w:p>
        </w:tc>
        <w:tc>
          <w:tcPr>
            <w:tcW w:w="2593" w:type="dxa"/>
            <w:vAlign w:val="center"/>
          </w:tcPr>
          <w:p w:rsidR="007F626A" w:rsidRPr="007F626A" w:rsidRDefault="00E01CAF" w:rsidP="007F626A">
            <w:pPr>
              <w:jc w:val="center"/>
              <w:cnfStyle w:val="000000000000"/>
              <w:rPr>
                <w:sz w:val="28"/>
                <w:szCs w:val="28"/>
              </w:rPr>
            </w:pPr>
            <w:r>
              <w:rPr>
                <w:sz w:val="28"/>
                <w:szCs w:val="28"/>
              </w:rPr>
              <w:t>Programer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Ivana Završki</w:t>
            </w:r>
          </w:p>
        </w:tc>
        <w:tc>
          <w:tcPr>
            <w:tcW w:w="2593" w:type="dxa"/>
            <w:vAlign w:val="center"/>
          </w:tcPr>
          <w:p w:rsidR="007F626A" w:rsidRPr="007F626A" w:rsidRDefault="007F626A" w:rsidP="007F626A">
            <w:pPr>
              <w:jc w:val="center"/>
              <w:cnfStyle w:val="000000100000"/>
              <w:rPr>
                <w:sz w:val="28"/>
                <w:szCs w:val="28"/>
              </w:rPr>
            </w:pPr>
            <w:r w:rsidRPr="007F626A">
              <w:rPr>
                <w:sz w:val="28"/>
                <w:szCs w:val="28"/>
              </w:rPr>
              <w:t>A</w:t>
            </w:r>
            <w:r w:rsidR="00E01CAF">
              <w:rPr>
                <w:sz w:val="28"/>
                <w:szCs w:val="28"/>
              </w:rPr>
              <w:t>rhitekt</w:t>
            </w:r>
          </w:p>
        </w:tc>
      </w:tr>
      <w:tr w:rsidR="007F626A" w:rsidTr="007F626A">
        <w:trPr>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Matej Gronica</w:t>
            </w:r>
          </w:p>
        </w:tc>
        <w:tc>
          <w:tcPr>
            <w:tcW w:w="2593" w:type="dxa"/>
            <w:vAlign w:val="center"/>
          </w:tcPr>
          <w:p w:rsidR="007F626A" w:rsidRPr="007F626A" w:rsidRDefault="00E01CAF" w:rsidP="007F626A">
            <w:pPr>
              <w:jc w:val="center"/>
              <w:cnfStyle w:val="000000000000"/>
              <w:rPr>
                <w:sz w:val="28"/>
                <w:szCs w:val="28"/>
              </w:rPr>
            </w:pPr>
            <w:r>
              <w:rPr>
                <w:sz w:val="28"/>
                <w:szCs w:val="28"/>
              </w:rPr>
              <w:t>Tester</w:t>
            </w:r>
          </w:p>
        </w:tc>
      </w:tr>
      <w:tr w:rsidR="007F626A" w:rsidTr="007F626A">
        <w:trPr>
          <w:cnfStyle w:val="000000100000"/>
          <w:trHeight w:val="679"/>
          <w:jc w:val="center"/>
        </w:trPr>
        <w:tc>
          <w:tcPr>
            <w:cnfStyle w:val="001000000000"/>
            <w:tcW w:w="2593" w:type="dxa"/>
            <w:vAlign w:val="center"/>
          </w:tcPr>
          <w:p w:rsidR="007F626A" w:rsidRPr="007F626A" w:rsidRDefault="007F626A" w:rsidP="007F626A">
            <w:pPr>
              <w:jc w:val="center"/>
              <w:rPr>
                <w:sz w:val="28"/>
                <w:szCs w:val="28"/>
              </w:rPr>
            </w:pPr>
            <w:r w:rsidRPr="007F626A">
              <w:rPr>
                <w:sz w:val="28"/>
                <w:szCs w:val="28"/>
              </w:rPr>
              <w:t>Ivica Arbanas</w:t>
            </w:r>
          </w:p>
        </w:tc>
        <w:tc>
          <w:tcPr>
            <w:tcW w:w="2593" w:type="dxa"/>
            <w:vAlign w:val="center"/>
          </w:tcPr>
          <w:p w:rsidR="007F626A" w:rsidRPr="007F626A" w:rsidRDefault="00E01CAF" w:rsidP="007F626A">
            <w:pPr>
              <w:jc w:val="center"/>
              <w:cnfStyle w:val="000000100000"/>
              <w:rPr>
                <w:sz w:val="28"/>
                <w:szCs w:val="28"/>
              </w:rPr>
            </w:pPr>
            <w:r>
              <w:rPr>
                <w:sz w:val="28"/>
                <w:szCs w:val="28"/>
              </w:rPr>
              <w:t>Analitičar</w:t>
            </w:r>
          </w:p>
        </w:tc>
      </w:tr>
    </w:tbl>
    <w:p w:rsidR="00203FE9" w:rsidRDefault="00203FE9" w:rsidP="0049690A"/>
    <w:p w:rsidR="00203FE9" w:rsidRDefault="00203FE9">
      <w:r>
        <w:br w:type="page"/>
      </w:r>
    </w:p>
    <w:p w:rsidR="00165AF0" w:rsidRDefault="00165AF0" w:rsidP="00165AF0">
      <w:pPr>
        <w:pStyle w:val="Caption"/>
        <w:jc w:val="center"/>
      </w:pPr>
      <w:r>
        <w:rPr>
          <w:noProof/>
          <w:lang w:eastAsia="hr-HR"/>
        </w:rPr>
        <w:lastRenderedPageBreak/>
        <w:drawing>
          <wp:inline distT="0" distB="0" distL="0" distR="0">
            <wp:extent cx="5753100" cy="7747000"/>
            <wp:effectExtent l="19050" t="0" r="0" b="0"/>
            <wp:docPr id="4" name="Picture 3" descr="C:\Users\Ivana\Desktop\w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Desktop\wdw.png"/>
                    <pic:cNvPicPr>
                      <a:picLocks noChangeAspect="1" noChangeArrowheads="1"/>
                    </pic:cNvPicPr>
                  </pic:nvPicPr>
                  <pic:blipFill>
                    <a:blip r:embed="rId8" cstate="print"/>
                    <a:srcRect/>
                    <a:stretch>
                      <a:fillRect/>
                    </a:stretch>
                  </pic:blipFill>
                  <pic:spPr bwMode="auto">
                    <a:xfrm>
                      <a:off x="0" y="0"/>
                      <a:ext cx="5753100" cy="7747000"/>
                    </a:xfrm>
                    <a:prstGeom prst="rect">
                      <a:avLst/>
                    </a:prstGeom>
                    <a:noFill/>
                    <a:ln w="9525">
                      <a:noFill/>
                      <a:miter lim="800000"/>
                      <a:headEnd/>
                      <a:tailEnd/>
                    </a:ln>
                  </pic:spPr>
                </pic:pic>
              </a:graphicData>
            </a:graphic>
          </wp:inline>
        </w:drawing>
      </w:r>
    </w:p>
    <w:p w:rsidR="00165AF0" w:rsidRPr="0051035C" w:rsidRDefault="00165AF0" w:rsidP="00165AF0">
      <w:pPr>
        <w:pStyle w:val="Caption"/>
        <w:jc w:val="center"/>
        <w:rPr>
          <w:noProof/>
          <w:sz w:val="24"/>
        </w:rPr>
      </w:pPr>
      <w:r>
        <w:t>Slika 3.</w:t>
      </w:r>
      <w:r w:rsidRPr="00165AF0">
        <w:rPr>
          <w:noProof/>
          <w:lang w:eastAsia="hr-HR"/>
        </w:rPr>
        <w:t xml:space="preserve"> </w:t>
      </w:r>
      <w:r>
        <w:t xml:space="preserve">1. </w:t>
      </w:r>
      <w:fldSimple w:instr=" SEQ Slika_2.2 \* ARABIC ">
        <w:r>
          <w:rPr>
            <w:noProof/>
          </w:rPr>
          <w:t>1</w:t>
        </w:r>
      </w:fldSimple>
      <w:r>
        <w:t xml:space="preserve"> „Who does what“ dijagram (dijagram aktivnosti pojedinih članova tima)</w:t>
      </w:r>
    </w:p>
    <w:p w:rsidR="00EA01A0" w:rsidRDefault="00EA01A0">
      <w:r>
        <w:br w:type="page"/>
      </w:r>
    </w:p>
    <w:p w:rsidR="00EA01A0" w:rsidRDefault="00EA01A0" w:rsidP="00EA01A0">
      <w:pPr>
        <w:pStyle w:val="Heading2"/>
        <w:spacing w:before="0" w:line="360" w:lineRule="auto"/>
        <w:jc w:val="both"/>
      </w:pPr>
      <w:bookmarkStart w:id="10" w:name="_Toc386406221"/>
      <w:r>
        <w:lastRenderedPageBreak/>
        <w:t>3.2 Tehnologije i terminski plan</w:t>
      </w:r>
      <w:bookmarkEnd w:id="10"/>
    </w:p>
    <w:p w:rsidR="00EA01A0" w:rsidRPr="00CB67C3" w:rsidRDefault="00EA01A0" w:rsidP="00EA01A0">
      <w:pPr>
        <w:spacing w:after="0" w:line="360" w:lineRule="auto"/>
        <w:jc w:val="both"/>
      </w:pPr>
    </w:p>
    <w:p w:rsidR="00EA01A0" w:rsidRDefault="00EA01A0" w:rsidP="00EA01A0">
      <w:pPr>
        <w:pStyle w:val="Heading3"/>
        <w:spacing w:before="0" w:line="360" w:lineRule="auto"/>
        <w:jc w:val="both"/>
      </w:pPr>
      <w:bookmarkStart w:id="11" w:name="_Toc386316330"/>
      <w:bookmarkStart w:id="12" w:name="_Toc386406222"/>
      <w:r>
        <w:t>3.2.1 Tehnologija</w:t>
      </w:r>
      <w:bookmarkEnd w:id="11"/>
      <w:bookmarkEnd w:id="12"/>
    </w:p>
    <w:p w:rsidR="00EA01A0" w:rsidRDefault="00EA01A0" w:rsidP="00EA01A0">
      <w:pPr>
        <w:spacing w:after="0" w:line="360" w:lineRule="auto"/>
        <w:jc w:val="both"/>
      </w:pPr>
    </w:p>
    <w:p w:rsidR="00EA01A0" w:rsidRDefault="00EA01A0" w:rsidP="00EA01A0">
      <w:pPr>
        <w:spacing w:after="0" w:line="360" w:lineRule="auto"/>
        <w:jc w:val="both"/>
      </w:pPr>
      <w:r>
        <w:tab/>
        <w:t>Za izradu projektne dokumentacije korišten je MS Project 2010, za izradu tehničke dokumentacije, tj. za izradu dijagrama koristili smo Visual Paradigm. Aplikacija će biti razvijena u Visual Studiu 2012, a baza podataka će biti izrađena pomoću Microsoft SQL Servera.</w:t>
      </w:r>
    </w:p>
    <w:p w:rsidR="00EA01A0" w:rsidRDefault="00EA01A0" w:rsidP="00EA01A0">
      <w:pPr>
        <w:spacing w:after="0" w:line="360" w:lineRule="auto"/>
        <w:jc w:val="both"/>
      </w:pPr>
    </w:p>
    <w:p w:rsidR="00EA01A0" w:rsidRDefault="00EA01A0" w:rsidP="00EA01A0">
      <w:pPr>
        <w:pStyle w:val="Heading3"/>
        <w:spacing w:before="0" w:line="360" w:lineRule="auto"/>
        <w:jc w:val="both"/>
      </w:pPr>
      <w:bookmarkStart w:id="13" w:name="_Toc386316331"/>
      <w:bookmarkStart w:id="14" w:name="_Toc386406223"/>
      <w:r>
        <w:t>3.2.2 Terminski plan</w:t>
      </w:r>
      <w:bookmarkEnd w:id="13"/>
      <w:bookmarkEnd w:id="14"/>
    </w:p>
    <w:p w:rsidR="00EA01A0" w:rsidRDefault="00EA01A0" w:rsidP="00EA01A0">
      <w:pPr>
        <w:tabs>
          <w:tab w:val="left" w:pos="3945"/>
        </w:tabs>
        <w:spacing w:after="0" w:line="360" w:lineRule="auto"/>
        <w:jc w:val="both"/>
      </w:pPr>
    </w:p>
    <w:p w:rsidR="00EA01A0" w:rsidRDefault="00EA01A0" w:rsidP="00EA01A0">
      <w:pPr>
        <w:spacing w:after="0" w:line="360" w:lineRule="auto"/>
        <w:jc w:val="both"/>
      </w:pPr>
      <w:r>
        <w:tab/>
        <w:t xml:space="preserve">Projekt se izrađuje u dvije faze, a to su planiranje i realizacija koja je podijeljena u jo tri podfaze – modeliranje, izradu aplikacije te izradu dokumentacije. </w:t>
      </w:r>
    </w:p>
    <w:p w:rsidR="00EA01A0" w:rsidRDefault="00EA01A0" w:rsidP="00EA01A0">
      <w:pPr>
        <w:spacing w:after="0" w:line="360" w:lineRule="auto"/>
        <w:jc w:val="both"/>
      </w:pPr>
    </w:p>
    <w:p w:rsidR="00EA01A0" w:rsidRDefault="00EA01A0" w:rsidP="00EA01A0">
      <w:pPr>
        <w:spacing w:after="0" w:line="360" w:lineRule="auto"/>
        <w:jc w:val="both"/>
      </w:pPr>
      <w:r>
        <w:tab/>
        <w:t xml:space="preserve">Predaja projekta se također odvija u dvije faze, no one se ne poklapaju sa fazama izrade. Prva faza završava prvom provjerom 28.04.2014., dok kraj druge faze ujedno predstavlja i završetak rada na projektu, </w:t>
      </w:r>
      <w:r w:rsidR="009B58E3">
        <w:t>13</w:t>
      </w:r>
      <w:r>
        <w:t>.0</w:t>
      </w:r>
      <w:r w:rsidR="009B58E3">
        <w:t>7</w:t>
      </w:r>
      <w:r>
        <w:t>.2014. Nakon što je projekt dovršen preostaje jedino njegova</w:t>
      </w:r>
      <w:r w:rsidR="009B58E3">
        <w:t xml:space="preserve"> javna obrana koja se održava 14</w:t>
      </w:r>
      <w:r>
        <w:t xml:space="preserve">. </w:t>
      </w:r>
      <w:r w:rsidR="009B58E3">
        <w:t>srpnja</w:t>
      </w:r>
      <w:r>
        <w:t xml:space="preserve"> 2014.  </w:t>
      </w:r>
    </w:p>
    <w:p w:rsidR="00EA01A0" w:rsidRDefault="00EA01A0" w:rsidP="00EA01A0">
      <w:pPr>
        <w:spacing w:after="0" w:line="360" w:lineRule="auto"/>
        <w:jc w:val="both"/>
      </w:pPr>
      <w:r>
        <w:tab/>
      </w:r>
    </w:p>
    <w:p w:rsidR="00EA01A0" w:rsidRDefault="00EA01A0" w:rsidP="00EA01A0">
      <w:pPr>
        <w:pStyle w:val="Heading4"/>
        <w:spacing w:before="0" w:line="360" w:lineRule="auto"/>
        <w:jc w:val="both"/>
      </w:pPr>
    </w:p>
    <w:p w:rsidR="00EA01A0" w:rsidRDefault="00EA01A0" w:rsidP="00EA01A0">
      <w:pPr>
        <w:pStyle w:val="Heading4"/>
        <w:spacing w:before="0" w:line="360" w:lineRule="auto"/>
        <w:jc w:val="both"/>
      </w:pPr>
      <w:r>
        <w:t>3.2.2.1 Prva faza</w:t>
      </w:r>
    </w:p>
    <w:p w:rsidR="00EA01A0" w:rsidRDefault="00EA01A0" w:rsidP="00EA01A0">
      <w:pPr>
        <w:spacing w:after="0" w:line="360" w:lineRule="auto"/>
        <w:jc w:val="both"/>
      </w:pPr>
    </w:p>
    <w:p w:rsidR="00EA01A0" w:rsidRDefault="00EA01A0" w:rsidP="00EA01A0">
      <w:pPr>
        <w:spacing w:after="0" w:line="360" w:lineRule="auto"/>
        <w:jc w:val="both"/>
      </w:pPr>
      <w:r>
        <w:tab/>
        <w:t>U prvoj fazi prvo se definiraju faze i rokovi projekta. Na prvom sastanku organizira se tim, raspoređuju uloge te analiziraju korisnički zahtjevi. Na temelju detaljne analizr korisničkih zahtjeva određuje i izrađuje se plan projekta, definiraju se ukupni troškovi te plan rada. Također definira se funkcionalnost tražene aplikacije te tehnologije i metode koje će se koristii pri izradi projekta. Prva faza završava izradom i opisom dijagrama klasa, dijagrama slučajeva korištenja te dijagrama slijeda i/ili aktivnosti.</w:t>
      </w:r>
    </w:p>
    <w:p w:rsidR="00EA01A0" w:rsidRDefault="00EA01A0" w:rsidP="00EA01A0">
      <w:pPr>
        <w:spacing w:after="0" w:line="360" w:lineRule="auto"/>
        <w:jc w:val="both"/>
      </w:pPr>
    </w:p>
    <w:p w:rsidR="00EA01A0" w:rsidRDefault="00EA01A0" w:rsidP="00EA01A0">
      <w:pPr>
        <w:pStyle w:val="Heading4"/>
        <w:spacing w:before="0" w:line="360" w:lineRule="auto"/>
        <w:jc w:val="both"/>
      </w:pPr>
    </w:p>
    <w:p w:rsidR="00EA01A0" w:rsidRDefault="00EA01A0" w:rsidP="00EA01A0">
      <w:pPr>
        <w:pStyle w:val="Heading4"/>
        <w:spacing w:before="0" w:line="360" w:lineRule="auto"/>
        <w:jc w:val="both"/>
      </w:pPr>
    </w:p>
    <w:p w:rsidR="00EA01A0" w:rsidRPr="000F0A0A" w:rsidRDefault="00EA01A0" w:rsidP="00EA01A0">
      <w:pPr>
        <w:spacing w:after="0" w:line="360" w:lineRule="auto"/>
        <w:jc w:val="both"/>
      </w:pPr>
    </w:p>
    <w:p w:rsidR="00EA01A0" w:rsidRDefault="00EA01A0" w:rsidP="00EA01A0">
      <w:pPr>
        <w:pStyle w:val="Heading4"/>
        <w:spacing w:before="0" w:line="360" w:lineRule="auto"/>
        <w:jc w:val="both"/>
      </w:pPr>
      <w:r>
        <w:lastRenderedPageBreak/>
        <w:t>3.2.2.2 Druga faza</w:t>
      </w:r>
    </w:p>
    <w:p w:rsidR="00EA01A0" w:rsidRDefault="00EA01A0" w:rsidP="00EA01A0">
      <w:pPr>
        <w:spacing w:after="0" w:line="360" w:lineRule="auto"/>
        <w:jc w:val="both"/>
      </w:pPr>
      <w:r>
        <w:tab/>
      </w:r>
    </w:p>
    <w:p w:rsidR="00EA01A0" w:rsidRPr="00CB67C3" w:rsidRDefault="00EA01A0" w:rsidP="00EA01A0">
      <w:pPr>
        <w:spacing w:after="0" w:line="360" w:lineRule="auto"/>
        <w:jc w:val="both"/>
      </w:pPr>
      <w:r>
        <w:tab/>
        <w:t>Druga faza, ujedno i završna faza je mnogo zahtjevnija od prve faze. Ovo je faza u kojoj se oblikuje i izrađuje cijela aplikacija. Rad počinje izradom ERA modela te definiranjem relacijskih modela na temelju izrađene ERE. Nakon toga počinje izrada samog kostura aplikacije te generiranje fizičke baze. Potom slijedi izrada aplikacije – programskih modula, korisničkog sučelja, načina autorizacije i pristupanja. Nakon izrade aplikacije slijedi njeno testiranje te pronalaženje mogućih grešaka. Ukoliko se greške pronađu, one se otklanjaju, aplikacija se dorađuje te slijedi njeno finalno testiranje. Time je izrada aplikacije dovršena te preostaje jedino dorada prateće dokumentacije i time je rad na projektu završen.</w:t>
      </w:r>
    </w:p>
    <w:p w:rsidR="00EA01A0" w:rsidRDefault="00EA01A0" w:rsidP="00EA01A0">
      <w:pPr>
        <w:keepNext/>
      </w:pPr>
      <w:r>
        <w:rPr>
          <w:noProof/>
          <w:lang w:eastAsia="hr-HR"/>
        </w:rPr>
        <w:drawing>
          <wp:inline distT="0" distB="0" distL="0" distR="0">
            <wp:extent cx="5492750" cy="5844383"/>
            <wp:effectExtent l="19050" t="0" r="0" b="0"/>
            <wp:docPr id="5" name="Picture 4" descr="C:\Users\Ivan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a\Desktop\Untitled.png"/>
                    <pic:cNvPicPr>
                      <a:picLocks noChangeAspect="1" noChangeArrowheads="1"/>
                    </pic:cNvPicPr>
                  </pic:nvPicPr>
                  <pic:blipFill>
                    <a:blip r:embed="rId9" cstate="print"/>
                    <a:srcRect/>
                    <a:stretch>
                      <a:fillRect/>
                    </a:stretch>
                  </pic:blipFill>
                  <pic:spPr bwMode="auto">
                    <a:xfrm>
                      <a:off x="0" y="0"/>
                      <a:ext cx="5492750" cy="5844383"/>
                    </a:xfrm>
                    <a:prstGeom prst="rect">
                      <a:avLst/>
                    </a:prstGeom>
                    <a:noFill/>
                    <a:ln w="9525">
                      <a:noFill/>
                      <a:miter lim="800000"/>
                      <a:headEnd/>
                      <a:tailEnd/>
                    </a:ln>
                  </pic:spPr>
                </pic:pic>
              </a:graphicData>
            </a:graphic>
          </wp:inline>
        </w:drawing>
      </w:r>
    </w:p>
    <w:p w:rsidR="00EA01A0" w:rsidRDefault="00EA01A0" w:rsidP="00EA01A0">
      <w:pPr>
        <w:pStyle w:val="Caption"/>
        <w:jc w:val="center"/>
        <w:rPr>
          <w:noProof/>
          <w:sz w:val="24"/>
        </w:rPr>
      </w:pPr>
      <w:r>
        <w:t xml:space="preserve">Slika 3.2.2. </w:t>
      </w:r>
      <w:fldSimple w:instr=" SEQ Slika_3.2.2. \* ARABIC ">
        <w:r>
          <w:rPr>
            <w:noProof/>
          </w:rPr>
          <w:t>1</w:t>
        </w:r>
      </w:fldSimple>
      <w:r>
        <w:t xml:space="preserve"> Terminski plan projekta</w:t>
      </w:r>
    </w:p>
    <w:p w:rsidR="00EA01A0" w:rsidRDefault="003B1D6A" w:rsidP="00EA01A0">
      <w:pPr>
        <w:pStyle w:val="Caption"/>
      </w:pPr>
      <w:r>
        <w:rPr>
          <w:noProof/>
        </w:rPr>
        <w:lastRenderedPageBreak/>
        <w:pict>
          <v:shapetype id="_x0000_t202" coordsize="21600,21600" o:spt="202" path="m,l,21600r21600,l21600,xe">
            <v:stroke joinstyle="miter"/>
            <v:path gradientshapeok="t" o:connecttype="rect"/>
          </v:shapetype>
          <v:shape id="_x0000_s1026" type="#_x0000_t202" style="position:absolute;margin-left:-6.7pt;margin-top:448.15pt;width:468.5pt;height:20.35pt;z-index:251660288" stroked="f">
            <v:textbox style="mso-next-textbox:#_x0000_s1026;mso-fit-shape-to-text:t" inset="0,0,0,0">
              <w:txbxContent>
                <w:p w:rsidR="00EA01A0" w:rsidRPr="00EA01A0" w:rsidRDefault="00EA01A0" w:rsidP="00EA01A0">
                  <w:pPr>
                    <w:pStyle w:val="Caption"/>
                    <w:jc w:val="center"/>
                    <w:rPr>
                      <w:noProof/>
                      <w:sz w:val="24"/>
                    </w:rPr>
                  </w:pPr>
                  <w:r>
                    <w:t>3.2.2.2Gantogram</w:t>
                  </w:r>
                </w:p>
              </w:txbxContent>
            </v:textbox>
            <w10:wrap type="square"/>
          </v:shape>
        </w:pict>
      </w:r>
      <w:r w:rsidR="00EA01A0">
        <w:rPr>
          <w:noProof/>
          <w:lang w:eastAsia="hr-HR"/>
        </w:rPr>
        <w:drawing>
          <wp:anchor distT="0" distB="0" distL="114300" distR="114300" simplePos="0" relativeHeight="251658240" behindDoc="0" locked="0" layoutInCell="1" allowOverlap="1">
            <wp:simplePos x="0" y="0"/>
            <wp:positionH relativeFrom="margin">
              <wp:posOffset>-208280</wp:posOffset>
            </wp:positionH>
            <wp:positionV relativeFrom="paragraph">
              <wp:posOffset>169545</wp:posOffset>
            </wp:positionV>
            <wp:extent cx="6201410" cy="5193030"/>
            <wp:effectExtent l="19050" t="0" r="8890" b="0"/>
            <wp:wrapSquare wrapText="bothSides"/>
            <wp:docPr id="6" name="Picture 5" descr="C:\Users\Ivana\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Desktop\Untitled2.png"/>
                    <pic:cNvPicPr>
                      <a:picLocks noChangeAspect="1" noChangeArrowheads="1"/>
                    </pic:cNvPicPr>
                  </pic:nvPicPr>
                  <pic:blipFill>
                    <a:blip r:embed="rId10" cstate="print"/>
                    <a:srcRect l="705"/>
                    <a:stretch>
                      <a:fillRect/>
                    </a:stretch>
                  </pic:blipFill>
                  <pic:spPr bwMode="auto">
                    <a:xfrm>
                      <a:off x="0" y="0"/>
                      <a:ext cx="6201410" cy="5193030"/>
                    </a:xfrm>
                    <a:prstGeom prst="rect">
                      <a:avLst/>
                    </a:prstGeom>
                    <a:noFill/>
                    <a:ln w="9525">
                      <a:noFill/>
                      <a:miter lim="800000"/>
                      <a:headEnd/>
                      <a:tailEnd/>
                    </a:ln>
                  </pic:spPr>
                </pic:pic>
              </a:graphicData>
            </a:graphic>
          </wp:anchor>
        </w:drawing>
      </w:r>
      <w:r w:rsidR="00EA01A0">
        <w:br/>
      </w:r>
      <w:r w:rsidR="00EA01A0">
        <w:br/>
      </w:r>
    </w:p>
    <w:p w:rsidR="00EA01A0" w:rsidRDefault="00EA01A0" w:rsidP="00EA01A0">
      <w:pPr>
        <w:pStyle w:val="Caption"/>
      </w:pPr>
      <w:r>
        <w:br/>
      </w:r>
      <w:r>
        <w:br/>
      </w:r>
      <w:r>
        <w:br/>
      </w:r>
    </w:p>
    <w:p w:rsidR="00EA01A0" w:rsidRDefault="00EA01A0" w:rsidP="00EA01A0">
      <w:pPr>
        <w:rPr>
          <w:color w:val="4F81BD" w:themeColor="accent1"/>
          <w:sz w:val="18"/>
          <w:szCs w:val="18"/>
        </w:rPr>
      </w:pPr>
      <w:r>
        <w:br w:type="page"/>
      </w:r>
    </w:p>
    <w:p w:rsidR="00EA01A0" w:rsidRPr="001A5E87" w:rsidRDefault="00EA01A0" w:rsidP="00EA01A0">
      <w:pPr>
        <w:pStyle w:val="Heading2"/>
        <w:spacing w:before="0" w:line="360" w:lineRule="auto"/>
        <w:jc w:val="both"/>
      </w:pPr>
      <w:bookmarkStart w:id="15" w:name="_Toc386316332"/>
      <w:bookmarkStart w:id="16" w:name="_Toc386406224"/>
      <w:r>
        <w:lastRenderedPageBreak/>
        <w:t>3.3 Proračun i budžet projekta</w:t>
      </w:r>
      <w:bookmarkEnd w:id="15"/>
      <w:bookmarkEnd w:id="16"/>
      <w:r>
        <w:tab/>
      </w:r>
    </w:p>
    <w:p w:rsidR="00EA01A0" w:rsidRDefault="00EA01A0" w:rsidP="00EA01A0">
      <w:pPr>
        <w:spacing w:after="0" w:line="360" w:lineRule="auto"/>
        <w:jc w:val="both"/>
      </w:pPr>
    </w:p>
    <w:p w:rsidR="00EA01A0" w:rsidRDefault="00EA01A0" w:rsidP="00EA01A0">
      <w:pPr>
        <w:spacing w:after="0" w:line="360" w:lineRule="auto"/>
        <w:jc w:val="both"/>
      </w:pPr>
      <w:r>
        <w:tab/>
        <w:t>Proračun projekta tokođer je kreiran u MS Projectu 2010 tako što svaki resurs u projektu ima određen trošak. Cijena računala jest 10kn/h, a članova tima 40kn/h. Na slici koja slijedi prikazani su troškovi pojedine aktivnosti projekta, kao i njegovi ukupni troškovi koje možemo vidjeti u posljednjem redu tablice na slici 3.3.1.</w:t>
      </w:r>
    </w:p>
    <w:p w:rsidR="00EA01A0" w:rsidRDefault="003B1D6A" w:rsidP="00EA01A0">
      <w:pPr>
        <w:pStyle w:val="Caption"/>
      </w:pPr>
      <w:r>
        <w:rPr>
          <w:noProof/>
        </w:rPr>
        <w:pict>
          <v:shape id="_x0000_s1027" type="#_x0000_t202" style="position:absolute;margin-left:8.55pt;margin-top:282.75pt;width:437.5pt;height:25.05pt;z-index:251663360" stroked="f">
            <v:textbox inset="0,0,0,0">
              <w:txbxContent>
                <w:p w:rsidR="009B58E3" w:rsidRDefault="009B58E3" w:rsidP="009B58E3">
                  <w:pPr>
                    <w:pStyle w:val="Caption"/>
                    <w:jc w:val="center"/>
                    <w:rPr>
                      <w:noProof/>
                      <w:sz w:val="24"/>
                    </w:rPr>
                  </w:pPr>
                  <w:r>
                    <w:t>Slika 3.3.1 Tablica troškova projekta</w:t>
                  </w:r>
                </w:p>
                <w:p w:rsidR="009B58E3" w:rsidRPr="009B58E3" w:rsidRDefault="009B58E3" w:rsidP="009B58E3"/>
              </w:txbxContent>
            </v:textbox>
            <w10:wrap type="square"/>
          </v:shape>
        </w:pict>
      </w:r>
      <w:r w:rsidR="009B58E3">
        <w:rPr>
          <w:noProof/>
          <w:lang w:eastAsia="hr-HR"/>
        </w:rPr>
        <w:drawing>
          <wp:anchor distT="0" distB="0" distL="114300" distR="114300" simplePos="0" relativeHeight="251661312" behindDoc="0" locked="0" layoutInCell="1" allowOverlap="1">
            <wp:simplePos x="0" y="0"/>
            <wp:positionH relativeFrom="margin">
              <wp:align>center</wp:align>
            </wp:positionH>
            <wp:positionV relativeFrom="paragraph">
              <wp:posOffset>137795</wp:posOffset>
            </wp:positionV>
            <wp:extent cx="5556250" cy="3395980"/>
            <wp:effectExtent l="19050" t="0" r="635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l="1415" r="2054"/>
                    <a:stretch>
                      <a:fillRect/>
                    </a:stretch>
                  </pic:blipFill>
                  <pic:spPr bwMode="auto">
                    <a:xfrm>
                      <a:off x="0" y="0"/>
                      <a:ext cx="5556250" cy="3395980"/>
                    </a:xfrm>
                    <a:prstGeom prst="rect">
                      <a:avLst/>
                    </a:prstGeom>
                    <a:ln>
                      <a:noFill/>
                    </a:ln>
                    <a:effectLst>
                      <a:softEdge rad="112500"/>
                    </a:effectLst>
                  </pic:spPr>
                </pic:pic>
              </a:graphicData>
            </a:graphic>
          </wp:anchor>
        </w:drawing>
      </w:r>
      <w:r w:rsidR="00EA01A0">
        <w:br/>
      </w:r>
    </w:p>
    <w:p w:rsidR="009B58E3" w:rsidRDefault="009B58E3">
      <w:pPr>
        <w:rPr>
          <w:b/>
          <w:bCs/>
          <w:color w:val="4F81BD" w:themeColor="accent1"/>
          <w:sz w:val="18"/>
          <w:szCs w:val="18"/>
        </w:rPr>
      </w:pPr>
      <w:r>
        <w:br w:type="page"/>
      </w:r>
    </w:p>
    <w:p w:rsidR="009B58E3" w:rsidRDefault="009B58E3" w:rsidP="009B58E3">
      <w:pPr>
        <w:pStyle w:val="Heading2"/>
      </w:pPr>
      <w:bookmarkStart w:id="17" w:name="_Toc386392384"/>
      <w:bookmarkStart w:id="18" w:name="_Toc386406225"/>
      <w:r>
        <w:lastRenderedPageBreak/>
        <w:t>3.4  Ponuda naručitelju</w:t>
      </w:r>
      <w:bookmarkEnd w:id="17"/>
      <w:bookmarkEnd w:id="18"/>
    </w:p>
    <w:p w:rsidR="009B58E3" w:rsidRDefault="009B58E3" w:rsidP="009B58E3"/>
    <w:p w:rsidR="009B58E3" w:rsidRDefault="009B58E3" w:rsidP="009B58E3">
      <w:pPr>
        <w:spacing w:after="0" w:line="240" w:lineRule="auto"/>
        <w:rPr>
          <w:b/>
        </w:rPr>
      </w:pPr>
      <w:r>
        <w:rPr>
          <w:b/>
        </w:rPr>
        <w:t>PODRUMI KREŠIĆ</w:t>
      </w:r>
    </w:p>
    <w:p w:rsidR="009B58E3" w:rsidRPr="00BF33B0" w:rsidRDefault="009B58E3" w:rsidP="009B58E3">
      <w:pPr>
        <w:spacing w:after="0" w:line="240" w:lineRule="auto"/>
        <w:rPr>
          <w:b/>
        </w:rPr>
      </w:pPr>
      <w:r>
        <w:rPr>
          <w:sz w:val="28"/>
          <w:szCs w:val="28"/>
        </w:rPr>
        <w:t>Stjepana Radića 105</w:t>
      </w:r>
    </w:p>
    <w:p w:rsidR="009B58E3" w:rsidRPr="008433B9" w:rsidRDefault="009B58E3" w:rsidP="009B58E3">
      <w:pPr>
        <w:spacing w:after="0" w:line="240" w:lineRule="auto"/>
        <w:rPr>
          <w:sz w:val="28"/>
          <w:szCs w:val="28"/>
        </w:rPr>
      </w:pPr>
      <w:r>
        <w:rPr>
          <w:sz w:val="28"/>
          <w:szCs w:val="28"/>
        </w:rPr>
        <w:t>32234 Šarengrad</w:t>
      </w:r>
    </w:p>
    <w:p w:rsidR="009B58E3" w:rsidRDefault="009B58E3" w:rsidP="009B58E3">
      <w:pPr>
        <w:spacing w:after="0" w:line="240" w:lineRule="auto"/>
        <w:rPr>
          <w:b/>
          <w:sz w:val="32"/>
          <w:szCs w:val="32"/>
        </w:rPr>
      </w:pPr>
    </w:p>
    <w:p w:rsidR="009B58E3" w:rsidRPr="00D8190F" w:rsidRDefault="009B58E3" w:rsidP="009B58E3">
      <w:pPr>
        <w:spacing w:after="0" w:line="240" w:lineRule="auto"/>
      </w:pPr>
      <w:r>
        <w:t>Varaždin</w:t>
      </w:r>
      <w:r w:rsidRPr="00D8190F">
        <w:t xml:space="preserve">, </w:t>
      </w:r>
      <w:r>
        <w:t>28.04.2014.</w:t>
      </w:r>
    </w:p>
    <w:p w:rsidR="009B58E3" w:rsidRPr="00BA4374" w:rsidRDefault="009B58E3" w:rsidP="009B58E3"/>
    <w:p w:rsidR="009B58E3" w:rsidRDefault="009B58E3" w:rsidP="009B58E3"/>
    <w:p w:rsidR="009B58E3" w:rsidRDefault="009B58E3" w:rsidP="009B58E3"/>
    <w:p w:rsidR="009B58E3" w:rsidRPr="00BA4374" w:rsidRDefault="009B58E3" w:rsidP="009B58E3"/>
    <w:p w:rsidR="009B58E3" w:rsidRPr="00BA4374" w:rsidRDefault="009B58E3" w:rsidP="009B58E3">
      <w:r w:rsidRPr="00BA4374">
        <w:t>Poštovani,</w:t>
      </w:r>
    </w:p>
    <w:p w:rsidR="009B58E3" w:rsidRPr="00BA4374" w:rsidRDefault="009B58E3" w:rsidP="009B58E3"/>
    <w:p w:rsidR="009B58E3" w:rsidRPr="00BF4772" w:rsidRDefault="009B58E3" w:rsidP="009B58E3">
      <w:pPr>
        <w:rPr>
          <w:lang w:val="hr-BA"/>
        </w:rPr>
      </w:pPr>
      <w:r>
        <w:t>Na temelju natječaja objavljenog 28.04.2014. na web stranicama Podruma za aplikaciju koja obuhvaća sve potrebne elemente za što kvalitetnije i uspješnije poslovanje, predstavljamo Vam aplikaciju koja će uz sve navedeno dodatno olakšati Vaš rad.</w:t>
      </w:r>
      <w:bookmarkStart w:id="19" w:name="_GoBack"/>
      <w:bookmarkEnd w:id="19"/>
    </w:p>
    <w:p w:rsidR="009B58E3" w:rsidRPr="004F470A" w:rsidRDefault="009B58E3" w:rsidP="009B58E3">
      <w:pPr>
        <w:jc w:val="both"/>
      </w:pPr>
    </w:p>
    <w:p w:rsidR="009B58E3" w:rsidRPr="00BA4374" w:rsidRDefault="009B58E3" w:rsidP="009B58E3">
      <w:r w:rsidRPr="00BA4374">
        <w:t>S poštovanjem,</w:t>
      </w:r>
    </w:p>
    <w:p w:rsidR="009B58E3" w:rsidRDefault="009B58E3" w:rsidP="009B58E3"/>
    <w:p w:rsidR="009B58E3" w:rsidRDefault="009B58E3" w:rsidP="009B58E3"/>
    <w:p w:rsidR="009B58E3" w:rsidRDefault="009B58E3" w:rsidP="009B58E3">
      <w:pPr>
        <w:jc w:val="right"/>
      </w:pPr>
      <w:r>
        <w:rPr>
          <w:rFonts w:asciiTheme="majorHAnsi" w:hAnsiTheme="majorHAnsi"/>
        </w:rPr>
        <w:t>Tim za razvoj aplikacija „In Vino Veritas“</w:t>
      </w:r>
    </w:p>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Default="009B58E3" w:rsidP="009B58E3"/>
    <w:p w:rsidR="009B58E3" w:rsidRPr="00504D53" w:rsidRDefault="009B58E3" w:rsidP="009B58E3">
      <w:pPr>
        <w:spacing w:after="0" w:line="240" w:lineRule="auto"/>
        <w:rPr>
          <w:rFonts w:asciiTheme="majorHAnsi" w:hAnsiTheme="majorHAnsi"/>
        </w:rPr>
      </w:pPr>
      <w:r>
        <w:rPr>
          <w:color w:val="000000" w:themeColor="text1"/>
        </w:rPr>
        <w:lastRenderedPageBreak/>
        <w:t>Podrumi Krešić</w:t>
      </w:r>
      <w:r w:rsidRPr="00C63CC9">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xml:space="preserve">          </w:t>
      </w:r>
      <w:r>
        <w:rPr>
          <w:rFonts w:asciiTheme="majorHAnsi" w:hAnsiTheme="majorHAnsi"/>
        </w:rPr>
        <w:t>Tim za razvoj aplikacija „In Vino Veritas“</w:t>
      </w:r>
    </w:p>
    <w:p w:rsidR="009B58E3" w:rsidRDefault="009B58E3" w:rsidP="009B58E3">
      <w:pPr>
        <w:spacing w:after="0" w:line="240" w:lineRule="auto"/>
        <w:rPr>
          <w:rFonts w:asciiTheme="majorHAnsi" w:hAnsiTheme="majorHAnsi"/>
        </w:rPr>
      </w:pPr>
      <w:r>
        <w:rPr>
          <w:color w:val="000000" w:themeColor="text1"/>
        </w:rPr>
        <w:t>Stjepana Radića 105</w:t>
      </w:r>
      <w:r w:rsidRPr="00504D53">
        <w:rPr>
          <w:rFonts w:asciiTheme="majorHAnsi" w:hAnsiTheme="majorHAnsi"/>
        </w:rPr>
        <w:tab/>
      </w:r>
      <w:r w:rsidRPr="00504D53">
        <w:rPr>
          <w:rFonts w:asciiTheme="majorHAnsi" w:hAnsiTheme="majorHAnsi"/>
        </w:rPr>
        <w:tab/>
        <w:t xml:space="preserve">        </w:t>
      </w:r>
      <w:r>
        <w:rPr>
          <w:rFonts w:asciiTheme="majorHAnsi" w:hAnsiTheme="majorHAnsi"/>
        </w:rPr>
        <w:tab/>
        <w:t xml:space="preserve">           </w:t>
      </w:r>
      <w:r>
        <w:rPr>
          <w:rFonts w:asciiTheme="majorHAnsi" w:hAnsiTheme="majorHAnsi"/>
        </w:rPr>
        <w:tab/>
        <w:t xml:space="preserve">                                  Studentski dom J. Merlića bb</w:t>
      </w:r>
    </w:p>
    <w:p w:rsidR="009B58E3" w:rsidRPr="00C63CC9" w:rsidRDefault="009B58E3" w:rsidP="009B58E3">
      <w:pPr>
        <w:spacing w:after="0" w:line="240" w:lineRule="auto"/>
        <w:rPr>
          <w:rFonts w:asciiTheme="majorHAnsi" w:hAnsiTheme="majorHAnsi"/>
        </w:rPr>
      </w:pPr>
      <w:r>
        <w:rPr>
          <w:rFonts w:asciiTheme="majorHAnsi" w:hAnsiTheme="majorHAnsi"/>
        </w:rPr>
        <w:t>32234 Šarengrad</w:t>
      </w:r>
      <w:r w:rsidRPr="00504D53">
        <w:rPr>
          <w:rFonts w:asciiTheme="majorHAnsi" w:hAnsiTheme="majorHAnsi"/>
        </w:rPr>
        <w:tab/>
      </w:r>
      <w:r w:rsidRPr="00504D53">
        <w:rPr>
          <w:rFonts w:asciiTheme="majorHAnsi" w:hAnsiTheme="majorHAnsi"/>
        </w:rPr>
        <w:tab/>
      </w:r>
      <w:r w:rsidRPr="00504D53">
        <w:rPr>
          <w:rFonts w:asciiTheme="majorHAnsi" w:hAnsiTheme="majorHAnsi"/>
        </w:rPr>
        <w:tab/>
      </w:r>
      <w:r w:rsidRPr="00504D53">
        <w:rPr>
          <w:rFonts w:asciiTheme="majorHAnsi" w:hAnsiTheme="majorHAnsi"/>
        </w:rPr>
        <w:tab/>
      </w:r>
      <w:r w:rsidRPr="00504D53">
        <w:rPr>
          <w:rFonts w:asciiTheme="majorHAnsi" w:hAnsiTheme="majorHAnsi"/>
        </w:rPr>
        <w:tab/>
        <w:t xml:space="preserve">         </w:t>
      </w:r>
      <w:r>
        <w:rPr>
          <w:rFonts w:asciiTheme="majorHAnsi" w:hAnsiTheme="majorHAnsi"/>
        </w:rPr>
        <w:tab/>
        <w:t xml:space="preserve">                               42</w:t>
      </w:r>
      <w:r w:rsidRPr="00504D53">
        <w:rPr>
          <w:rFonts w:asciiTheme="majorHAnsi" w:hAnsiTheme="majorHAnsi"/>
        </w:rPr>
        <w:t>000 Varaždin</w:t>
      </w:r>
      <w:r>
        <w:rPr>
          <w:rFonts w:asciiTheme="majorHAnsi" w:hAnsiTheme="majorHAnsi"/>
        </w:rPr>
        <w:t xml:space="preserve"> </w:t>
      </w:r>
    </w:p>
    <w:p w:rsidR="009B58E3" w:rsidRPr="00504D53" w:rsidRDefault="009B58E3" w:rsidP="009B58E3">
      <w:pPr>
        <w:rPr>
          <w:rFonts w:asciiTheme="majorHAnsi" w:hAnsiTheme="majorHAnsi"/>
        </w:rPr>
      </w:pPr>
    </w:p>
    <w:p w:rsidR="009B58E3" w:rsidRPr="00504D53" w:rsidRDefault="009B58E3" w:rsidP="009B58E3">
      <w:pPr>
        <w:tabs>
          <w:tab w:val="left" w:pos="2520"/>
        </w:tabs>
        <w:rPr>
          <w:rFonts w:asciiTheme="majorHAnsi" w:hAnsiTheme="majorHAnsi"/>
        </w:rPr>
      </w:pPr>
      <w:r>
        <w:rPr>
          <w:rFonts w:asciiTheme="majorHAnsi" w:hAnsiTheme="majorHAnsi"/>
        </w:rPr>
        <w:tab/>
      </w:r>
    </w:p>
    <w:tbl>
      <w:tblPr>
        <w:tblStyle w:val="TableGrid"/>
        <w:tblpPr w:leftFromText="180" w:rightFromText="180" w:vertAnchor="text" w:horzAnchor="margin" w:tblpXSpec="center" w:tblpY="121"/>
        <w:tblW w:w="0" w:type="auto"/>
        <w:tblLayout w:type="fixed"/>
        <w:tblLook w:val="04A0"/>
      </w:tblPr>
      <w:tblGrid>
        <w:gridCol w:w="959"/>
        <w:gridCol w:w="3544"/>
        <w:gridCol w:w="1559"/>
      </w:tblGrid>
      <w:tr w:rsidR="009B58E3" w:rsidRPr="00504D53" w:rsidTr="00D707C1">
        <w:trPr>
          <w:trHeight w:val="446"/>
        </w:trPr>
        <w:tc>
          <w:tcPr>
            <w:tcW w:w="959" w:type="dxa"/>
            <w:tcBorders>
              <w:bottom w:val="single" w:sz="12" w:space="0" w:color="auto"/>
            </w:tcBorders>
          </w:tcPr>
          <w:p w:rsidR="009B58E3" w:rsidRPr="00504D53" w:rsidRDefault="009B58E3" w:rsidP="00D707C1">
            <w:pPr>
              <w:jc w:val="center"/>
              <w:rPr>
                <w:rFonts w:asciiTheme="majorHAnsi" w:hAnsiTheme="majorHAnsi"/>
                <w:b/>
              </w:rPr>
            </w:pPr>
            <w:r w:rsidRPr="00504D53">
              <w:rPr>
                <w:rFonts w:asciiTheme="majorHAnsi" w:hAnsiTheme="majorHAnsi"/>
                <w:b/>
              </w:rPr>
              <w:t>Stavka</w:t>
            </w:r>
          </w:p>
        </w:tc>
        <w:tc>
          <w:tcPr>
            <w:tcW w:w="3544" w:type="dxa"/>
            <w:tcBorders>
              <w:bottom w:val="single" w:sz="12" w:space="0" w:color="auto"/>
            </w:tcBorders>
          </w:tcPr>
          <w:p w:rsidR="009B58E3" w:rsidRPr="00504D53" w:rsidRDefault="009B58E3" w:rsidP="00D707C1">
            <w:pPr>
              <w:jc w:val="center"/>
              <w:rPr>
                <w:rFonts w:asciiTheme="majorHAnsi" w:hAnsiTheme="majorHAnsi"/>
                <w:b/>
              </w:rPr>
            </w:pPr>
            <w:r w:rsidRPr="00504D53">
              <w:rPr>
                <w:rFonts w:asciiTheme="majorHAnsi" w:hAnsiTheme="majorHAnsi"/>
                <w:b/>
              </w:rPr>
              <w:t>Opis usluge</w:t>
            </w:r>
          </w:p>
        </w:tc>
        <w:tc>
          <w:tcPr>
            <w:tcW w:w="1559" w:type="dxa"/>
            <w:tcBorders>
              <w:bottom w:val="single" w:sz="12" w:space="0" w:color="auto"/>
            </w:tcBorders>
          </w:tcPr>
          <w:p w:rsidR="009B58E3" w:rsidRPr="00504D53" w:rsidRDefault="009B58E3" w:rsidP="00D707C1">
            <w:pPr>
              <w:jc w:val="center"/>
              <w:rPr>
                <w:rFonts w:asciiTheme="majorHAnsi" w:hAnsiTheme="majorHAnsi"/>
                <w:b/>
              </w:rPr>
            </w:pPr>
            <w:r w:rsidRPr="00504D53">
              <w:rPr>
                <w:rFonts w:asciiTheme="majorHAnsi" w:hAnsiTheme="majorHAnsi"/>
                <w:b/>
              </w:rPr>
              <w:t>Iznos (kn)</w:t>
            </w:r>
          </w:p>
        </w:tc>
      </w:tr>
      <w:tr w:rsidR="009B58E3" w:rsidRPr="00504D53" w:rsidTr="00D707C1">
        <w:tc>
          <w:tcPr>
            <w:tcW w:w="959" w:type="dxa"/>
            <w:tcBorders>
              <w:top w:val="single" w:sz="12" w:space="0" w:color="auto"/>
            </w:tcBorders>
          </w:tcPr>
          <w:p w:rsidR="009B58E3" w:rsidRPr="00504D53" w:rsidRDefault="009B58E3" w:rsidP="009B58E3">
            <w:pPr>
              <w:pStyle w:val="ListParagraph"/>
              <w:numPr>
                <w:ilvl w:val="0"/>
                <w:numId w:val="8"/>
              </w:numPr>
              <w:rPr>
                <w:rFonts w:asciiTheme="majorHAnsi" w:hAnsiTheme="majorHAnsi"/>
              </w:rPr>
            </w:pPr>
          </w:p>
        </w:tc>
        <w:tc>
          <w:tcPr>
            <w:tcW w:w="3544" w:type="dxa"/>
            <w:tcBorders>
              <w:top w:val="single" w:sz="12" w:space="0" w:color="auto"/>
            </w:tcBorders>
          </w:tcPr>
          <w:p w:rsidR="009B58E3" w:rsidRPr="00504D53" w:rsidRDefault="009B58E3" w:rsidP="00D707C1">
            <w:pPr>
              <w:rPr>
                <w:rFonts w:asciiTheme="majorHAnsi" w:hAnsiTheme="majorHAnsi"/>
              </w:rPr>
            </w:pPr>
            <w:r w:rsidRPr="00504D53">
              <w:rPr>
                <w:rFonts w:asciiTheme="majorHAnsi" w:hAnsiTheme="majorHAnsi"/>
              </w:rPr>
              <w:t>Izrada plana projekta</w:t>
            </w:r>
          </w:p>
        </w:tc>
        <w:tc>
          <w:tcPr>
            <w:tcW w:w="1559" w:type="dxa"/>
            <w:tcBorders>
              <w:top w:val="single" w:sz="12" w:space="0" w:color="auto"/>
            </w:tcBorders>
          </w:tcPr>
          <w:p w:rsidR="009B58E3" w:rsidRPr="00504D53" w:rsidRDefault="001E3E72" w:rsidP="00D707C1">
            <w:pPr>
              <w:jc w:val="right"/>
              <w:rPr>
                <w:rFonts w:asciiTheme="majorHAnsi" w:hAnsiTheme="majorHAnsi"/>
              </w:rPr>
            </w:pPr>
            <w:r>
              <w:rPr>
                <w:rFonts w:asciiTheme="majorHAnsi" w:hAnsiTheme="majorHAnsi"/>
              </w:rPr>
              <w:t>980</w:t>
            </w:r>
            <w:r w:rsidR="009B58E3">
              <w:rPr>
                <w:rFonts w:asciiTheme="majorHAnsi" w:hAnsiTheme="majorHAnsi"/>
              </w:rPr>
              <w:t xml:space="preserve"> kn</w:t>
            </w:r>
          </w:p>
        </w:tc>
      </w:tr>
      <w:tr w:rsidR="009B58E3" w:rsidRPr="00504D53" w:rsidTr="00D707C1">
        <w:tc>
          <w:tcPr>
            <w:tcW w:w="959" w:type="dxa"/>
          </w:tcPr>
          <w:p w:rsidR="009B58E3" w:rsidRPr="00504D53" w:rsidRDefault="009B58E3" w:rsidP="009B58E3">
            <w:pPr>
              <w:pStyle w:val="ListParagraph"/>
              <w:numPr>
                <w:ilvl w:val="0"/>
                <w:numId w:val="8"/>
              </w:numPr>
              <w:rPr>
                <w:rFonts w:asciiTheme="majorHAnsi" w:hAnsiTheme="majorHAnsi"/>
              </w:rPr>
            </w:pPr>
          </w:p>
        </w:tc>
        <w:tc>
          <w:tcPr>
            <w:tcW w:w="3544" w:type="dxa"/>
          </w:tcPr>
          <w:p w:rsidR="009B58E3" w:rsidRPr="00504D53" w:rsidRDefault="009B58E3" w:rsidP="00D707C1">
            <w:pPr>
              <w:rPr>
                <w:rFonts w:asciiTheme="majorHAnsi" w:hAnsiTheme="majorHAnsi"/>
              </w:rPr>
            </w:pPr>
            <w:r w:rsidRPr="00504D53">
              <w:rPr>
                <w:rFonts w:asciiTheme="majorHAnsi" w:hAnsiTheme="majorHAnsi"/>
              </w:rPr>
              <w:t>Modeliranje</w:t>
            </w:r>
          </w:p>
        </w:tc>
        <w:tc>
          <w:tcPr>
            <w:tcW w:w="1559" w:type="dxa"/>
          </w:tcPr>
          <w:p w:rsidR="009B58E3" w:rsidRPr="00504D53" w:rsidRDefault="001E3E72" w:rsidP="00D707C1">
            <w:pPr>
              <w:jc w:val="right"/>
              <w:rPr>
                <w:rFonts w:asciiTheme="majorHAnsi" w:hAnsiTheme="majorHAnsi"/>
              </w:rPr>
            </w:pPr>
            <w:r>
              <w:rPr>
                <w:rFonts w:asciiTheme="majorHAnsi" w:hAnsiTheme="majorHAnsi"/>
              </w:rPr>
              <w:t>4.753,33</w:t>
            </w:r>
            <w:r w:rsidR="009B58E3">
              <w:rPr>
                <w:rFonts w:asciiTheme="majorHAnsi" w:hAnsiTheme="majorHAnsi"/>
              </w:rPr>
              <w:t xml:space="preserve"> kn</w:t>
            </w:r>
          </w:p>
        </w:tc>
      </w:tr>
      <w:tr w:rsidR="009B58E3" w:rsidRPr="00504D53" w:rsidTr="00D707C1">
        <w:tc>
          <w:tcPr>
            <w:tcW w:w="959" w:type="dxa"/>
          </w:tcPr>
          <w:p w:rsidR="009B58E3" w:rsidRPr="00504D53" w:rsidRDefault="009B58E3" w:rsidP="009B58E3">
            <w:pPr>
              <w:pStyle w:val="ListParagraph"/>
              <w:numPr>
                <w:ilvl w:val="0"/>
                <w:numId w:val="8"/>
              </w:numPr>
              <w:rPr>
                <w:rFonts w:asciiTheme="majorHAnsi" w:hAnsiTheme="majorHAnsi"/>
              </w:rPr>
            </w:pPr>
          </w:p>
        </w:tc>
        <w:tc>
          <w:tcPr>
            <w:tcW w:w="3544" w:type="dxa"/>
          </w:tcPr>
          <w:p w:rsidR="009B58E3" w:rsidRPr="00504D53" w:rsidRDefault="009B58E3" w:rsidP="00D707C1">
            <w:pPr>
              <w:rPr>
                <w:rFonts w:asciiTheme="majorHAnsi" w:hAnsiTheme="majorHAnsi"/>
              </w:rPr>
            </w:pPr>
            <w:r>
              <w:rPr>
                <w:rFonts w:asciiTheme="majorHAnsi" w:hAnsiTheme="majorHAnsi"/>
              </w:rPr>
              <w:t>Izrada aplikacije</w:t>
            </w:r>
          </w:p>
        </w:tc>
        <w:tc>
          <w:tcPr>
            <w:tcW w:w="1559" w:type="dxa"/>
          </w:tcPr>
          <w:p w:rsidR="009B58E3" w:rsidRPr="00504D53" w:rsidRDefault="001E3E72" w:rsidP="00D707C1">
            <w:pPr>
              <w:jc w:val="right"/>
              <w:rPr>
                <w:rFonts w:asciiTheme="majorHAnsi" w:hAnsiTheme="majorHAnsi"/>
              </w:rPr>
            </w:pPr>
            <w:r>
              <w:rPr>
                <w:rFonts w:asciiTheme="majorHAnsi" w:hAnsiTheme="majorHAnsi"/>
              </w:rPr>
              <w:t>23.780</w:t>
            </w:r>
            <w:r w:rsidR="009B58E3">
              <w:rPr>
                <w:rFonts w:asciiTheme="majorHAnsi" w:hAnsiTheme="majorHAnsi"/>
              </w:rPr>
              <w:t xml:space="preserve"> kn</w:t>
            </w:r>
          </w:p>
        </w:tc>
      </w:tr>
      <w:tr w:rsidR="009B58E3" w:rsidRPr="00504D53" w:rsidTr="00D707C1">
        <w:tc>
          <w:tcPr>
            <w:tcW w:w="959" w:type="dxa"/>
            <w:tcBorders>
              <w:bottom w:val="single" w:sz="12" w:space="0" w:color="auto"/>
            </w:tcBorders>
          </w:tcPr>
          <w:p w:rsidR="009B58E3" w:rsidRPr="00504D53" w:rsidRDefault="009B58E3" w:rsidP="009B58E3">
            <w:pPr>
              <w:pStyle w:val="ListParagraph"/>
              <w:numPr>
                <w:ilvl w:val="0"/>
                <w:numId w:val="8"/>
              </w:numPr>
              <w:rPr>
                <w:rFonts w:asciiTheme="majorHAnsi" w:hAnsiTheme="majorHAnsi"/>
              </w:rPr>
            </w:pPr>
          </w:p>
        </w:tc>
        <w:tc>
          <w:tcPr>
            <w:tcW w:w="3544" w:type="dxa"/>
            <w:tcBorders>
              <w:bottom w:val="single" w:sz="12" w:space="0" w:color="auto"/>
            </w:tcBorders>
          </w:tcPr>
          <w:p w:rsidR="009B58E3" w:rsidRDefault="009B58E3" w:rsidP="00D707C1">
            <w:pPr>
              <w:rPr>
                <w:rFonts w:asciiTheme="majorHAnsi" w:hAnsiTheme="majorHAnsi"/>
              </w:rPr>
            </w:pPr>
            <w:r>
              <w:rPr>
                <w:rFonts w:asciiTheme="majorHAnsi" w:hAnsiTheme="majorHAnsi"/>
              </w:rPr>
              <w:t>Izrada dokumentacije</w:t>
            </w:r>
          </w:p>
        </w:tc>
        <w:tc>
          <w:tcPr>
            <w:tcW w:w="1559" w:type="dxa"/>
            <w:tcBorders>
              <w:bottom w:val="single" w:sz="12" w:space="0" w:color="auto"/>
            </w:tcBorders>
          </w:tcPr>
          <w:p w:rsidR="009B58E3" w:rsidRDefault="001E3E72" w:rsidP="00D707C1">
            <w:pPr>
              <w:jc w:val="right"/>
              <w:rPr>
                <w:rFonts w:asciiTheme="majorHAnsi" w:hAnsiTheme="majorHAnsi"/>
              </w:rPr>
            </w:pPr>
            <w:r>
              <w:rPr>
                <w:rFonts w:asciiTheme="majorHAnsi" w:hAnsiTheme="majorHAnsi"/>
              </w:rPr>
              <w:t>3</w:t>
            </w:r>
            <w:r w:rsidR="003F35C2">
              <w:rPr>
                <w:rFonts w:asciiTheme="majorHAnsi" w:hAnsiTheme="majorHAnsi"/>
              </w:rPr>
              <w:t>.</w:t>
            </w:r>
            <w:r>
              <w:rPr>
                <w:rFonts w:asciiTheme="majorHAnsi" w:hAnsiTheme="majorHAnsi"/>
              </w:rPr>
              <w:t>616</w:t>
            </w:r>
            <w:r w:rsidR="009B58E3">
              <w:rPr>
                <w:rFonts w:asciiTheme="majorHAnsi" w:hAnsiTheme="majorHAnsi"/>
              </w:rPr>
              <w:t>,67 kn</w:t>
            </w:r>
          </w:p>
        </w:tc>
      </w:tr>
      <w:tr w:rsidR="009B58E3" w:rsidRPr="00504D53" w:rsidTr="00D707C1">
        <w:tc>
          <w:tcPr>
            <w:tcW w:w="959" w:type="dxa"/>
            <w:tcBorders>
              <w:top w:val="single" w:sz="12" w:space="0" w:color="auto"/>
              <w:bottom w:val="single" w:sz="2" w:space="0" w:color="auto"/>
            </w:tcBorders>
          </w:tcPr>
          <w:p w:rsidR="009B58E3" w:rsidRPr="00504D53" w:rsidRDefault="009B58E3" w:rsidP="00D707C1">
            <w:pPr>
              <w:rPr>
                <w:rFonts w:asciiTheme="majorHAnsi" w:hAnsiTheme="majorHAnsi"/>
              </w:rPr>
            </w:pPr>
          </w:p>
        </w:tc>
        <w:tc>
          <w:tcPr>
            <w:tcW w:w="3544" w:type="dxa"/>
            <w:tcBorders>
              <w:top w:val="single" w:sz="12" w:space="0" w:color="auto"/>
              <w:bottom w:val="single" w:sz="2" w:space="0" w:color="auto"/>
            </w:tcBorders>
          </w:tcPr>
          <w:p w:rsidR="009B58E3" w:rsidRPr="005E090F" w:rsidRDefault="009B58E3" w:rsidP="00D707C1">
            <w:pPr>
              <w:jc w:val="right"/>
              <w:rPr>
                <w:rFonts w:asciiTheme="majorHAnsi" w:hAnsiTheme="majorHAnsi"/>
                <w:b/>
              </w:rPr>
            </w:pPr>
            <w:r w:rsidRPr="005E090F">
              <w:rPr>
                <w:rFonts w:asciiTheme="majorHAnsi" w:hAnsiTheme="majorHAnsi"/>
                <w:b/>
              </w:rPr>
              <w:t>Ukupno troškovi</w:t>
            </w:r>
          </w:p>
          <w:p w:rsidR="009B58E3" w:rsidRPr="00504D53" w:rsidRDefault="009B58E3" w:rsidP="00D707C1">
            <w:pPr>
              <w:jc w:val="right"/>
              <w:rPr>
                <w:rFonts w:asciiTheme="majorHAnsi" w:hAnsiTheme="majorHAnsi"/>
              </w:rPr>
            </w:pPr>
            <w:r w:rsidRPr="00504D53">
              <w:rPr>
                <w:rFonts w:asciiTheme="majorHAnsi" w:hAnsiTheme="majorHAnsi"/>
              </w:rPr>
              <w:t>(PDV nije uključen u cijenu)</w:t>
            </w:r>
          </w:p>
        </w:tc>
        <w:tc>
          <w:tcPr>
            <w:tcW w:w="1559" w:type="dxa"/>
            <w:tcBorders>
              <w:top w:val="single" w:sz="12" w:space="0" w:color="auto"/>
              <w:bottom w:val="single" w:sz="2" w:space="0" w:color="auto"/>
            </w:tcBorders>
          </w:tcPr>
          <w:p w:rsidR="009B58E3" w:rsidRPr="00504D53" w:rsidRDefault="0016732C" w:rsidP="001E3E72">
            <w:pPr>
              <w:jc w:val="right"/>
              <w:rPr>
                <w:rFonts w:asciiTheme="majorHAnsi" w:hAnsiTheme="majorHAnsi"/>
                <w:b/>
              </w:rPr>
            </w:pPr>
            <w:r>
              <w:rPr>
                <w:rFonts w:asciiTheme="majorHAnsi" w:hAnsiTheme="majorHAnsi"/>
                <w:b/>
              </w:rPr>
              <w:t>3</w:t>
            </w:r>
            <w:r w:rsidR="001E3E72">
              <w:rPr>
                <w:rFonts w:asciiTheme="majorHAnsi" w:hAnsiTheme="majorHAnsi"/>
                <w:b/>
              </w:rPr>
              <w:t>3</w:t>
            </w:r>
            <w:r w:rsidR="009B58E3">
              <w:rPr>
                <w:rFonts w:asciiTheme="majorHAnsi" w:hAnsiTheme="majorHAnsi"/>
                <w:b/>
              </w:rPr>
              <w:t>.</w:t>
            </w:r>
            <w:r w:rsidR="001E3E72">
              <w:rPr>
                <w:rFonts w:asciiTheme="majorHAnsi" w:hAnsiTheme="majorHAnsi"/>
                <w:b/>
              </w:rPr>
              <w:t>130</w:t>
            </w:r>
            <w:r w:rsidR="009B58E3">
              <w:rPr>
                <w:rFonts w:asciiTheme="majorHAnsi" w:hAnsiTheme="majorHAnsi"/>
                <w:b/>
              </w:rPr>
              <w:t>kn</w:t>
            </w:r>
          </w:p>
        </w:tc>
      </w:tr>
    </w:tbl>
    <w:p w:rsidR="009B58E3" w:rsidRPr="00504D53" w:rsidRDefault="009B58E3" w:rsidP="009B58E3"/>
    <w:p w:rsidR="009B58E3" w:rsidRPr="00504D53" w:rsidRDefault="009B58E3" w:rsidP="009B58E3"/>
    <w:p w:rsidR="009B58E3" w:rsidRPr="00504D53" w:rsidRDefault="009B58E3" w:rsidP="009B58E3">
      <w:pPr>
        <w:ind w:firstLine="708"/>
      </w:pPr>
    </w:p>
    <w:p w:rsidR="009B58E3" w:rsidRPr="00504D53" w:rsidRDefault="009B58E3" w:rsidP="009B58E3">
      <w:pPr>
        <w:ind w:firstLine="708"/>
      </w:pPr>
    </w:p>
    <w:p w:rsidR="009B58E3" w:rsidRPr="00504D53" w:rsidRDefault="009B58E3" w:rsidP="009B58E3">
      <w:pPr>
        <w:ind w:firstLine="708"/>
      </w:pPr>
    </w:p>
    <w:p w:rsidR="009B58E3" w:rsidRPr="00504D53" w:rsidRDefault="009B58E3" w:rsidP="009B58E3">
      <w:pPr>
        <w:ind w:firstLine="708"/>
      </w:pPr>
    </w:p>
    <w:p w:rsidR="009B58E3" w:rsidRPr="00504D53" w:rsidRDefault="009B58E3" w:rsidP="009B58E3">
      <w:pPr>
        <w:ind w:firstLine="708"/>
        <w:rPr>
          <w:rFonts w:asciiTheme="majorHAnsi" w:hAnsiTheme="majorHAnsi"/>
        </w:rPr>
      </w:pPr>
      <w:r>
        <w:rPr>
          <w:rFonts w:asciiTheme="majorHAnsi" w:hAnsiTheme="majorHAnsi"/>
        </w:rPr>
        <w:t>Naša p</w:t>
      </w:r>
      <w:r w:rsidRPr="00504D53">
        <w:rPr>
          <w:rFonts w:asciiTheme="majorHAnsi" w:hAnsiTheme="majorHAnsi"/>
        </w:rPr>
        <w:t>onuda uključuje:</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Izrada plana projekta</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Modeliranje problemske domene UML dijagramima</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Modeliranje baze podataka</w:t>
      </w:r>
    </w:p>
    <w:p w:rsidR="009B58E3" w:rsidRPr="00504D53" w:rsidRDefault="009B58E3" w:rsidP="009B58E3">
      <w:pPr>
        <w:pStyle w:val="ListParagraph"/>
        <w:numPr>
          <w:ilvl w:val="0"/>
          <w:numId w:val="9"/>
        </w:numPr>
        <w:rPr>
          <w:rFonts w:asciiTheme="majorHAnsi" w:hAnsiTheme="majorHAnsi"/>
        </w:rPr>
      </w:pPr>
      <w:r w:rsidRPr="00504D53">
        <w:rPr>
          <w:rFonts w:asciiTheme="majorHAnsi" w:hAnsiTheme="majorHAnsi"/>
        </w:rPr>
        <w:t>Izrada aplikacije u VB .NET okruženju</w:t>
      </w:r>
    </w:p>
    <w:p w:rsidR="009B58E3" w:rsidRDefault="009B58E3" w:rsidP="009B58E3">
      <w:pPr>
        <w:pStyle w:val="ListParagraph"/>
        <w:numPr>
          <w:ilvl w:val="0"/>
          <w:numId w:val="9"/>
        </w:numPr>
        <w:rPr>
          <w:rFonts w:asciiTheme="majorHAnsi" w:hAnsiTheme="majorHAnsi"/>
        </w:rPr>
      </w:pPr>
      <w:r w:rsidRPr="00504D53">
        <w:rPr>
          <w:rFonts w:asciiTheme="majorHAnsi" w:hAnsiTheme="majorHAnsi"/>
        </w:rPr>
        <w:t>Isporuka aplikacije</w:t>
      </w:r>
      <w:r>
        <w:rPr>
          <w:rFonts w:asciiTheme="majorHAnsi" w:hAnsiTheme="majorHAnsi"/>
        </w:rPr>
        <w:t xml:space="preserve"> </w:t>
      </w:r>
    </w:p>
    <w:p w:rsidR="009B58E3" w:rsidRPr="00504D53" w:rsidRDefault="009B58E3" w:rsidP="009B58E3">
      <w:pPr>
        <w:pStyle w:val="ListParagraph"/>
        <w:numPr>
          <w:ilvl w:val="0"/>
          <w:numId w:val="9"/>
        </w:numPr>
        <w:rPr>
          <w:rFonts w:asciiTheme="majorHAnsi" w:hAnsiTheme="majorHAnsi"/>
        </w:rPr>
      </w:pPr>
      <w:r>
        <w:rPr>
          <w:rFonts w:asciiTheme="majorHAnsi" w:hAnsiTheme="majorHAnsi"/>
        </w:rPr>
        <w:t>Isporuka dokumentacije</w:t>
      </w:r>
    </w:p>
    <w:p w:rsidR="009B58E3" w:rsidRPr="00504D53" w:rsidRDefault="009B58E3" w:rsidP="009B58E3">
      <w:pPr>
        <w:pStyle w:val="ListParagraph"/>
        <w:ind w:left="1428"/>
        <w:rPr>
          <w:rFonts w:asciiTheme="majorHAnsi" w:hAnsiTheme="majorHAnsi"/>
        </w:rPr>
      </w:pPr>
    </w:p>
    <w:p w:rsidR="009B58E3" w:rsidRPr="00504D53" w:rsidRDefault="009B58E3" w:rsidP="009B58E3">
      <w:pPr>
        <w:pStyle w:val="ListParagraph"/>
        <w:ind w:left="1428"/>
        <w:rPr>
          <w:rFonts w:asciiTheme="majorHAnsi" w:hAnsiTheme="majorHAnsi"/>
        </w:rPr>
      </w:pPr>
    </w:p>
    <w:p w:rsidR="009B58E3" w:rsidRPr="00504D53" w:rsidRDefault="009B58E3" w:rsidP="009B58E3">
      <w:pPr>
        <w:tabs>
          <w:tab w:val="left" w:pos="1540"/>
        </w:tabs>
        <w:rPr>
          <w:rFonts w:asciiTheme="majorHAnsi" w:hAnsiTheme="majorHAnsi"/>
        </w:rPr>
      </w:pPr>
      <w:r>
        <w:rPr>
          <w:rFonts w:asciiTheme="majorHAnsi" w:hAnsiTheme="majorHAnsi"/>
        </w:rPr>
        <w:t>V</w:t>
      </w:r>
      <w:r w:rsidRPr="00504D53">
        <w:rPr>
          <w:rFonts w:asciiTheme="majorHAnsi" w:hAnsiTheme="majorHAnsi"/>
        </w:rPr>
        <w:t>eselimo se našoj budućoj suradnji.</w:t>
      </w:r>
    </w:p>
    <w:p w:rsidR="009B58E3" w:rsidRPr="00504D53" w:rsidRDefault="009B58E3" w:rsidP="009B58E3"/>
    <w:p w:rsidR="009B58E3" w:rsidRPr="00504D53" w:rsidRDefault="009B58E3" w:rsidP="009B58E3"/>
    <w:p w:rsidR="009B58E3" w:rsidRDefault="009B58E3" w:rsidP="009B58E3">
      <w:pPr>
        <w:tabs>
          <w:tab w:val="left" w:pos="1440"/>
        </w:tabs>
        <w:spacing w:line="240" w:lineRule="auto"/>
        <w:rPr>
          <w:rFonts w:asciiTheme="majorHAnsi" w:hAnsiTheme="majorHAnsi"/>
        </w:rPr>
      </w:pPr>
      <w:r w:rsidRPr="00504D53">
        <w:rPr>
          <w:rFonts w:asciiTheme="majorHAnsi" w:hAnsiTheme="majorHAnsi"/>
        </w:rPr>
        <w:t xml:space="preserve">U Varaždinu, </w:t>
      </w:r>
      <w:r>
        <w:rPr>
          <w:rFonts w:asciiTheme="majorHAnsi" w:hAnsiTheme="majorHAnsi"/>
        </w:rPr>
        <w:t>28.4.2014</w:t>
      </w:r>
      <w:r w:rsidRPr="00504D53">
        <w:rPr>
          <w:rFonts w:asciiTheme="majorHAnsi" w:hAnsiTheme="majorHAnsi"/>
        </w:rPr>
        <w:tab/>
      </w:r>
      <w:r w:rsidRPr="00504D53">
        <w:rPr>
          <w:rFonts w:asciiTheme="majorHAnsi" w:hAnsiTheme="majorHAnsi"/>
        </w:rPr>
        <w:tab/>
      </w:r>
      <w:r w:rsidRPr="00504D53">
        <w:rPr>
          <w:rFonts w:asciiTheme="majorHAnsi" w:hAnsiTheme="majorHAnsi"/>
        </w:rPr>
        <w:tab/>
      </w:r>
      <w:r>
        <w:rPr>
          <w:rFonts w:asciiTheme="majorHAnsi" w:hAnsiTheme="majorHAnsi"/>
        </w:rPr>
        <w:tab/>
        <w:t xml:space="preserve">  </w:t>
      </w:r>
      <w:r w:rsidRPr="00504D53">
        <w:rPr>
          <w:rFonts w:asciiTheme="majorHAnsi" w:hAnsiTheme="majorHAnsi"/>
        </w:rPr>
        <w:t xml:space="preserve">   </w:t>
      </w:r>
      <w:r>
        <w:rPr>
          <w:rFonts w:asciiTheme="majorHAnsi" w:hAnsiTheme="majorHAnsi"/>
        </w:rPr>
        <w:tab/>
      </w:r>
      <w:r w:rsidRPr="00504D53">
        <w:rPr>
          <w:rFonts w:asciiTheme="majorHAnsi" w:hAnsiTheme="majorHAnsi"/>
        </w:rPr>
        <w:t xml:space="preserve"> </w:t>
      </w:r>
      <w:r>
        <w:rPr>
          <w:rFonts w:asciiTheme="majorHAnsi" w:hAnsiTheme="majorHAnsi"/>
        </w:rPr>
        <w:tab/>
      </w:r>
      <w:r w:rsidRPr="00504D53">
        <w:rPr>
          <w:rFonts w:asciiTheme="majorHAnsi" w:hAnsiTheme="majorHAnsi"/>
        </w:rPr>
        <w:t xml:space="preserve"> _____________________________</w:t>
      </w:r>
    </w:p>
    <w:p w:rsidR="009B58E3" w:rsidRDefault="009B58E3" w:rsidP="009B58E3">
      <w:pPr>
        <w:tabs>
          <w:tab w:val="left" w:pos="1440"/>
        </w:tabs>
        <w:spacing w:line="240" w:lineRule="auto"/>
        <w:jc w:val="cente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Potpis</w:t>
      </w:r>
    </w:p>
    <w:p w:rsidR="009B58E3" w:rsidRPr="00DA780E" w:rsidRDefault="009B58E3" w:rsidP="009B58E3"/>
    <w:p w:rsidR="009B58E3" w:rsidRDefault="009B58E3" w:rsidP="009B58E3">
      <w:r>
        <w:br w:type="page"/>
      </w:r>
    </w:p>
    <w:p w:rsidR="009B58E3" w:rsidRPr="0093663C" w:rsidRDefault="009B58E3" w:rsidP="009B58E3">
      <w:pPr>
        <w:pStyle w:val="Heading1"/>
        <w:jc w:val="center"/>
      </w:pPr>
      <w:bookmarkStart w:id="20" w:name="_Toc386406226"/>
      <w:r w:rsidRPr="0093663C">
        <w:rPr>
          <w:b w:val="0"/>
          <w:bCs w:val="0"/>
        </w:rPr>
        <w:lastRenderedPageBreak/>
        <w:t>4.</w:t>
      </w:r>
      <w:r>
        <w:t xml:space="preserve"> </w:t>
      </w:r>
      <w:r w:rsidRPr="0093663C">
        <w:t>Dijagram slučajeva korištenja</w:t>
      </w:r>
      <w:bookmarkEnd w:id="20"/>
    </w:p>
    <w:p w:rsidR="009B58E3" w:rsidRPr="000D0079" w:rsidRDefault="009B58E3" w:rsidP="009B58E3"/>
    <w:p w:rsidR="009B58E3" w:rsidRDefault="009B58E3" w:rsidP="009B58E3">
      <w:pPr>
        <w:spacing w:after="0" w:line="360" w:lineRule="auto"/>
      </w:pPr>
      <w:r>
        <w:t xml:space="preserve">Analiziranjem potreba i zahtjeva korisnika definirali smo slučajeve korištenja. Definirali smo sljedeće slučajeve : </w:t>
      </w:r>
    </w:p>
    <w:p w:rsidR="009B58E3" w:rsidRDefault="007B5D34" w:rsidP="009B58E3">
      <w:pPr>
        <w:pStyle w:val="ListParagraph"/>
        <w:numPr>
          <w:ilvl w:val="0"/>
          <w:numId w:val="10"/>
        </w:numPr>
        <w:spacing w:after="0" w:line="360" w:lineRule="auto"/>
      </w:pPr>
      <w:r>
        <w:t>Prijavi se</w:t>
      </w:r>
    </w:p>
    <w:p w:rsidR="009B58E3" w:rsidRDefault="009B58E3" w:rsidP="009B58E3">
      <w:pPr>
        <w:pStyle w:val="ListParagraph"/>
        <w:numPr>
          <w:ilvl w:val="0"/>
          <w:numId w:val="10"/>
        </w:numPr>
        <w:spacing w:after="0" w:line="360" w:lineRule="auto"/>
      </w:pPr>
      <w:r>
        <w:t xml:space="preserve">Ažuriranje </w:t>
      </w:r>
      <w:r w:rsidR="007B5D34">
        <w:t>podataka o vinogradu</w:t>
      </w:r>
    </w:p>
    <w:p w:rsidR="007B5D34" w:rsidRDefault="007B5D34" w:rsidP="009B58E3">
      <w:pPr>
        <w:pStyle w:val="ListParagraph"/>
        <w:numPr>
          <w:ilvl w:val="0"/>
          <w:numId w:val="10"/>
        </w:numPr>
        <w:spacing w:after="0" w:line="360" w:lineRule="auto"/>
      </w:pPr>
      <w:r>
        <w:t xml:space="preserve">Ažuriranje sorta </w:t>
      </w:r>
    </w:p>
    <w:p w:rsidR="007B5D34" w:rsidRDefault="007B5D34" w:rsidP="009B58E3">
      <w:pPr>
        <w:pStyle w:val="ListParagraph"/>
        <w:numPr>
          <w:ilvl w:val="0"/>
          <w:numId w:val="10"/>
        </w:numPr>
        <w:spacing w:after="0" w:line="360" w:lineRule="auto"/>
      </w:pPr>
      <w:r>
        <w:t>Ažuriranje podataka o obavljenom poslu</w:t>
      </w:r>
    </w:p>
    <w:p w:rsidR="009B58E3" w:rsidRDefault="007B5D34" w:rsidP="009B58E3">
      <w:pPr>
        <w:pStyle w:val="ListParagraph"/>
        <w:numPr>
          <w:ilvl w:val="0"/>
          <w:numId w:val="10"/>
        </w:numPr>
        <w:spacing w:after="0" w:line="360" w:lineRule="auto"/>
      </w:pPr>
      <w:r>
        <w:t>Ažuriranje podataka o</w:t>
      </w:r>
      <w:r w:rsidR="009B58E3">
        <w:t xml:space="preserve"> </w:t>
      </w:r>
      <w:r>
        <w:t>proizvodnji vina</w:t>
      </w:r>
    </w:p>
    <w:p w:rsidR="009B58E3" w:rsidRDefault="007B5D34" w:rsidP="009B58E3">
      <w:pPr>
        <w:pStyle w:val="ListParagraph"/>
        <w:numPr>
          <w:ilvl w:val="0"/>
          <w:numId w:val="10"/>
        </w:numPr>
        <w:spacing w:after="0" w:line="360" w:lineRule="auto"/>
      </w:pPr>
      <w:r>
        <w:t>Ažuriranje podataka o</w:t>
      </w:r>
      <w:r w:rsidR="009B58E3">
        <w:t xml:space="preserve"> </w:t>
      </w:r>
      <w:r>
        <w:t>vinu</w:t>
      </w:r>
    </w:p>
    <w:p w:rsidR="007B5D34" w:rsidRDefault="007B5D34" w:rsidP="007B5D34">
      <w:pPr>
        <w:pStyle w:val="ListParagraph"/>
        <w:numPr>
          <w:ilvl w:val="0"/>
          <w:numId w:val="10"/>
        </w:numPr>
        <w:spacing w:after="0" w:line="360" w:lineRule="auto"/>
      </w:pPr>
      <w:r>
        <w:t>Ažuriranje bačvi</w:t>
      </w:r>
    </w:p>
    <w:p w:rsidR="007B5D34" w:rsidRDefault="007B5D34" w:rsidP="007B5D34">
      <w:pPr>
        <w:pStyle w:val="ListParagraph"/>
        <w:numPr>
          <w:ilvl w:val="0"/>
          <w:numId w:val="10"/>
        </w:numPr>
        <w:spacing w:after="0" w:line="360" w:lineRule="auto"/>
      </w:pPr>
      <w:r>
        <w:t>Ažuriranje butelja</w:t>
      </w:r>
    </w:p>
    <w:p w:rsidR="009B58E3" w:rsidRDefault="009B58E3" w:rsidP="009B58E3">
      <w:pPr>
        <w:pStyle w:val="ListParagraph"/>
        <w:numPr>
          <w:ilvl w:val="0"/>
          <w:numId w:val="10"/>
        </w:numPr>
        <w:spacing w:after="0" w:line="360" w:lineRule="auto"/>
      </w:pPr>
      <w:r>
        <w:t>Ažuriranje ambalaže</w:t>
      </w:r>
    </w:p>
    <w:p w:rsidR="009B58E3" w:rsidRDefault="0025480F" w:rsidP="009B58E3">
      <w:pPr>
        <w:pStyle w:val="ListParagraph"/>
        <w:numPr>
          <w:ilvl w:val="0"/>
          <w:numId w:val="10"/>
        </w:numPr>
        <w:spacing w:after="0" w:line="360" w:lineRule="auto"/>
      </w:pPr>
      <w:r>
        <w:rPr>
          <w:noProof/>
        </w:rPr>
        <w:pict>
          <v:shape id="_x0000_s1029" type="#_x0000_t202" style="position:absolute;left:0;text-align:left;margin-left:1.3pt;margin-top:270.65pt;width:477.7pt;height:.05pt;z-index:251666432" stroked="f">
            <v:textbox style="mso-fit-shape-to-text:t" inset="0,0,0,0">
              <w:txbxContent>
                <w:p w:rsidR="0025480F" w:rsidRPr="001B7649" w:rsidRDefault="0025480F" w:rsidP="0025480F">
                  <w:pPr>
                    <w:pStyle w:val="Caption"/>
                    <w:jc w:val="center"/>
                    <w:rPr>
                      <w:noProof/>
                      <w:sz w:val="24"/>
                    </w:rPr>
                  </w:pPr>
                  <w:r>
                    <w:t>Slika 4.</w:t>
                  </w:r>
                  <w:fldSimple w:instr=" SEQ Slika \* ARABIC ">
                    <w:r>
                      <w:rPr>
                        <w:noProof/>
                      </w:rPr>
                      <w:t>1</w:t>
                    </w:r>
                  </w:fldSimple>
                  <w:r>
                    <w:t xml:space="preserve"> Dijagram slučajeva korištenja</w:t>
                  </w:r>
                </w:p>
              </w:txbxContent>
            </v:textbox>
            <w10:wrap type="square"/>
          </v:shape>
        </w:pict>
      </w:r>
      <w:r>
        <w:rPr>
          <w:noProof/>
          <w:lang w:eastAsia="hr-HR"/>
        </w:rPr>
        <w:drawing>
          <wp:anchor distT="0" distB="0" distL="114300" distR="114300" simplePos="0" relativeHeight="251664384" behindDoc="0" locked="0" layoutInCell="1" allowOverlap="1">
            <wp:simplePos x="0" y="0"/>
            <wp:positionH relativeFrom="column">
              <wp:posOffset>16510</wp:posOffset>
            </wp:positionH>
            <wp:positionV relativeFrom="paragraph">
              <wp:posOffset>396240</wp:posOffset>
            </wp:positionV>
            <wp:extent cx="6066790" cy="298386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1546"/>
                    <a:stretch>
                      <a:fillRect/>
                    </a:stretch>
                  </pic:blipFill>
                  <pic:spPr bwMode="auto">
                    <a:xfrm>
                      <a:off x="0" y="0"/>
                      <a:ext cx="6066790" cy="2983865"/>
                    </a:xfrm>
                    <a:prstGeom prst="rect">
                      <a:avLst/>
                    </a:prstGeom>
                    <a:noFill/>
                    <a:ln w="9525">
                      <a:noFill/>
                      <a:miter lim="800000"/>
                      <a:headEnd/>
                      <a:tailEnd/>
                    </a:ln>
                  </pic:spPr>
                </pic:pic>
              </a:graphicData>
            </a:graphic>
          </wp:anchor>
        </w:drawing>
      </w:r>
      <w:r w:rsidR="007B5D34">
        <w:t>Ispis izvještaja</w:t>
      </w:r>
    </w:p>
    <w:p w:rsidR="007F626A" w:rsidRPr="00055944" w:rsidRDefault="007F626A" w:rsidP="00EA01A0">
      <w:pPr>
        <w:pStyle w:val="Caption"/>
      </w:pPr>
    </w:p>
    <w:sectPr w:rsidR="007F626A" w:rsidRPr="00055944" w:rsidSect="00B73399">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F0D" w:rsidRDefault="00694F0D" w:rsidP="00B632CB">
      <w:pPr>
        <w:spacing w:after="0" w:line="240" w:lineRule="auto"/>
      </w:pPr>
      <w:r>
        <w:separator/>
      </w:r>
    </w:p>
  </w:endnote>
  <w:endnote w:type="continuationSeparator" w:id="0">
    <w:p w:rsidR="00694F0D" w:rsidRDefault="00694F0D" w:rsidP="00B63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765458"/>
      <w:docPartObj>
        <w:docPartGallery w:val="Page Numbers (Bottom of Page)"/>
        <w:docPartUnique/>
      </w:docPartObj>
    </w:sdtPr>
    <w:sdtContent>
      <w:p w:rsidR="001F0600" w:rsidRDefault="003B1D6A">
        <w:pPr>
          <w:pStyle w:val="Footer"/>
          <w:jc w:val="center"/>
        </w:pPr>
      </w:p>
    </w:sdtContent>
  </w:sdt>
  <w:p w:rsidR="00D3654C" w:rsidRDefault="00694F0D" w:rsidP="00D3654C">
    <w:pPr>
      <w:pStyle w:val="Footer"/>
      <w:tabs>
        <w:tab w:val="clear" w:pos="4536"/>
        <w:tab w:val="clear" w:pos="9072"/>
        <w:tab w:val="left" w:pos="353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F0D" w:rsidRDefault="00694F0D" w:rsidP="00B632CB">
      <w:pPr>
        <w:spacing w:after="0" w:line="240" w:lineRule="auto"/>
      </w:pPr>
      <w:r>
        <w:separator/>
      </w:r>
    </w:p>
  </w:footnote>
  <w:footnote w:type="continuationSeparator" w:id="0">
    <w:p w:rsidR="00694F0D" w:rsidRDefault="00694F0D" w:rsidP="00B632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43D1"/>
    <w:multiLevelType w:val="hybridMultilevel"/>
    <w:tmpl w:val="F32A2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1C39772A"/>
    <w:multiLevelType w:val="hybridMultilevel"/>
    <w:tmpl w:val="3BEAEBBA"/>
    <w:lvl w:ilvl="0" w:tplc="041A000D">
      <w:start w:val="1"/>
      <w:numFmt w:val="bullet"/>
      <w:lvlText w:val=""/>
      <w:lvlJc w:val="left"/>
      <w:pPr>
        <w:ind w:left="1428" w:hanging="360"/>
      </w:pPr>
      <w:rPr>
        <w:rFonts w:ascii="Wingdings" w:hAnsi="Wingdings" w:hint="default"/>
      </w:rPr>
    </w:lvl>
    <w:lvl w:ilvl="1" w:tplc="2CB23146" w:tentative="1">
      <w:start w:val="1"/>
      <w:numFmt w:val="bullet"/>
      <w:lvlText w:val="o"/>
      <w:lvlJc w:val="left"/>
      <w:pPr>
        <w:ind w:left="2148" w:hanging="360"/>
      </w:pPr>
      <w:rPr>
        <w:rFonts w:ascii="Courier New" w:hAnsi="Courier New" w:cs="Courier New" w:hint="default"/>
      </w:rPr>
    </w:lvl>
    <w:lvl w:ilvl="2" w:tplc="917CE13C" w:tentative="1">
      <w:start w:val="1"/>
      <w:numFmt w:val="bullet"/>
      <w:lvlText w:val=""/>
      <w:lvlJc w:val="left"/>
      <w:pPr>
        <w:ind w:left="2868" w:hanging="360"/>
      </w:pPr>
      <w:rPr>
        <w:rFonts w:ascii="Wingdings" w:hAnsi="Wingdings" w:hint="default"/>
      </w:rPr>
    </w:lvl>
    <w:lvl w:ilvl="3" w:tplc="579ED020" w:tentative="1">
      <w:start w:val="1"/>
      <w:numFmt w:val="bullet"/>
      <w:lvlText w:val=""/>
      <w:lvlJc w:val="left"/>
      <w:pPr>
        <w:ind w:left="3588" w:hanging="360"/>
      </w:pPr>
      <w:rPr>
        <w:rFonts w:ascii="Symbol" w:hAnsi="Symbol" w:hint="default"/>
      </w:rPr>
    </w:lvl>
    <w:lvl w:ilvl="4" w:tplc="0F94F062" w:tentative="1">
      <w:start w:val="1"/>
      <w:numFmt w:val="bullet"/>
      <w:lvlText w:val="o"/>
      <w:lvlJc w:val="left"/>
      <w:pPr>
        <w:ind w:left="4308" w:hanging="360"/>
      </w:pPr>
      <w:rPr>
        <w:rFonts w:ascii="Courier New" w:hAnsi="Courier New" w:cs="Courier New" w:hint="default"/>
      </w:rPr>
    </w:lvl>
    <w:lvl w:ilvl="5" w:tplc="7DAC993C" w:tentative="1">
      <w:start w:val="1"/>
      <w:numFmt w:val="bullet"/>
      <w:lvlText w:val=""/>
      <w:lvlJc w:val="left"/>
      <w:pPr>
        <w:ind w:left="5028" w:hanging="360"/>
      </w:pPr>
      <w:rPr>
        <w:rFonts w:ascii="Wingdings" w:hAnsi="Wingdings" w:hint="default"/>
      </w:rPr>
    </w:lvl>
    <w:lvl w:ilvl="6" w:tplc="17FC6A08" w:tentative="1">
      <w:start w:val="1"/>
      <w:numFmt w:val="bullet"/>
      <w:lvlText w:val=""/>
      <w:lvlJc w:val="left"/>
      <w:pPr>
        <w:ind w:left="5748" w:hanging="360"/>
      </w:pPr>
      <w:rPr>
        <w:rFonts w:ascii="Symbol" w:hAnsi="Symbol" w:hint="default"/>
      </w:rPr>
    </w:lvl>
    <w:lvl w:ilvl="7" w:tplc="11D8E352" w:tentative="1">
      <w:start w:val="1"/>
      <w:numFmt w:val="bullet"/>
      <w:lvlText w:val="o"/>
      <w:lvlJc w:val="left"/>
      <w:pPr>
        <w:ind w:left="6468" w:hanging="360"/>
      </w:pPr>
      <w:rPr>
        <w:rFonts w:ascii="Courier New" w:hAnsi="Courier New" w:cs="Courier New" w:hint="default"/>
      </w:rPr>
    </w:lvl>
    <w:lvl w:ilvl="8" w:tplc="5B122290" w:tentative="1">
      <w:start w:val="1"/>
      <w:numFmt w:val="bullet"/>
      <w:lvlText w:val=""/>
      <w:lvlJc w:val="left"/>
      <w:pPr>
        <w:ind w:left="7188" w:hanging="360"/>
      </w:pPr>
      <w:rPr>
        <w:rFonts w:ascii="Wingdings" w:hAnsi="Wingdings" w:hint="default"/>
      </w:rPr>
    </w:lvl>
  </w:abstractNum>
  <w:abstractNum w:abstractNumId="2">
    <w:nsid w:val="2D277B22"/>
    <w:multiLevelType w:val="multilevel"/>
    <w:tmpl w:val="E716BB28"/>
    <w:lvl w:ilvl="0">
      <w:start w:val="1"/>
      <w:numFmt w:val="decimal"/>
      <w:lvlText w:val="%1."/>
      <w:lvlJc w:val="left"/>
      <w:pPr>
        <w:ind w:left="720" w:hanging="360"/>
      </w:pPr>
      <w:rPr>
        <w:rFonts w:hint="default"/>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A912A4"/>
    <w:multiLevelType w:val="hybridMultilevel"/>
    <w:tmpl w:val="C3B0EB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3DD97120"/>
    <w:multiLevelType w:val="hybridMultilevel"/>
    <w:tmpl w:val="538A560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5CA2764B"/>
    <w:multiLevelType w:val="hybridMultilevel"/>
    <w:tmpl w:val="8250AAD0"/>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61E43189"/>
    <w:multiLevelType w:val="hybridMultilevel"/>
    <w:tmpl w:val="21C615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6A56281F"/>
    <w:multiLevelType w:val="hybridMultilevel"/>
    <w:tmpl w:val="E65E3E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768F0BA3"/>
    <w:multiLevelType w:val="hybridMultilevel"/>
    <w:tmpl w:val="9FA4F0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8"/>
  </w:num>
  <w:num w:numId="5">
    <w:abstractNumId w:val="6"/>
  </w:num>
  <w:num w:numId="6">
    <w:abstractNumId w:val="7"/>
  </w:num>
  <w:num w:numId="7">
    <w:abstractNumId w:val="0"/>
  </w:num>
  <w:num w:numId="8">
    <w:abstractNumId w:val="2"/>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footnotePr>
    <w:footnote w:id="-1"/>
    <w:footnote w:id="0"/>
  </w:footnotePr>
  <w:endnotePr>
    <w:endnote w:id="-1"/>
    <w:endnote w:id="0"/>
  </w:endnotePr>
  <w:compat/>
  <w:rsids>
    <w:rsidRoot w:val="003A2EBB"/>
    <w:rsid w:val="000171E0"/>
    <w:rsid w:val="00055944"/>
    <w:rsid w:val="00165AF0"/>
    <w:rsid w:val="0016732C"/>
    <w:rsid w:val="001D23D8"/>
    <w:rsid w:val="001E3E72"/>
    <w:rsid w:val="00203FE9"/>
    <w:rsid w:val="0025480F"/>
    <w:rsid w:val="002628A3"/>
    <w:rsid w:val="00262B42"/>
    <w:rsid w:val="002D25E5"/>
    <w:rsid w:val="00384400"/>
    <w:rsid w:val="003A2EBB"/>
    <w:rsid w:val="003B1C45"/>
    <w:rsid w:val="003B1D6A"/>
    <w:rsid w:val="003F35C2"/>
    <w:rsid w:val="004319F4"/>
    <w:rsid w:val="0049690A"/>
    <w:rsid w:val="004A5741"/>
    <w:rsid w:val="004D5392"/>
    <w:rsid w:val="005022FC"/>
    <w:rsid w:val="00540444"/>
    <w:rsid w:val="00615F92"/>
    <w:rsid w:val="0066750F"/>
    <w:rsid w:val="00694F0D"/>
    <w:rsid w:val="007B5D34"/>
    <w:rsid w:val="007F626A"/>
    <w:rsid w:val="00872400"/>
    <w:rsid w:val="008A391E"/>
    <w:rsid w:val="009B58E3"/>
    <w:rsid w:val="009D1FB3"/>
    <w:rsid w:val="00A704F4"/>
    <w:rsid w:val="00B50CAC"/>
    <w:rsid w:val="00B632CB"/>
    <w:rsid w:val="00B73399"/>
    <w:rsid w:val="00B771F8"/>
    <w:rsid w:val="00C16BD6"/>
    <w:rsid w:val="00CB2092"/>
    <w:rsid w:val="00D867F2"/>
    <w:rsid w:val="00DC2DAD"/>
    <w:rsid w:val="00E01CAF"/>
    <w:rsid w:val="00EA01A0"/>
    <w:rsid w:val="00EA3484"/>
    <w:rsid w:val="00F8327E"/>
    <w:rsid w:val="00F9095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BB"/>
    <w:rPr>
      <w:rFonts w:ascii="Times New Roman" w:hAnsi="Times New Roman"/>
      <w:sz w:val="24"/>
    </w:rPr>
  </w:style>
  <w:style w:type="paragraph" w:styleId="Heading1">
    <w:name w:val="heading 1"/>
    <w:basedOn w:val="Normal"/>
    <w:next w:val="Normal"/>
    <w:link w:val="Heading1Char"/>
    <w:uiPriority w:val="9"/>
    <w:qFormat/>
    <w:rsid w:val="00C16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59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01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EBB"/>
    <w:rPr>
      <w:rFonts w:ascii="Times New Roman" w:hAnsi="Times New Roman"/>
      <w:sz w:val="24"/>
    </w:rPr>
  </w:style>
  <w:style w:type="paragraph" w:customStyle="1" w:styleId="Nazivinstitucije">
    <w:name w:val="Naziv institucije"/>
    <w:basedOn w:val="Normal"/>
    <w:rsid w:val="003A2EBB"/>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3A2EBB"/>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3A2EBB"/>
    <w:rPr>
      <w:caps/>
    </w:rPr>
  </w:style>
  <w:style w:type="paragraph" w:customStyle="1" w:styleId="Mjesto">
    <w:name w:val="Mjesto"/>
    <w:aliases w:val="godina završnog rada"/>
    <w:basedOn w:val="Nazivinstitucije"/>
    <w:rsid w:val="003A2EBB"/>
  </w:style>
  <w:style w:type="paragraph" w:customStyle="1" w:styleId="Podaciokandidatu">
    <w:name w:val="Podaci o kandidatu"/>
    <w:basedOn w:val="Normal"/>
    <w:rsid w:val="003A2EBB"/>
    <w:pPr>
      <w:spacing w:before="120" w:after="0" w:line="240" w:lineRule="auto"/>
    </w:pPr>
    <w:rPr>
      <w:rFonts w:eastAsia="Times New Roman" w:cs="Times New Roman"/>
      <w:b/>
      <w:szCs w:val="24"/>
      <w:lang w:eastAsia="hr-HR"/>
    </w:rPr>
  </w:style>
  <w:style w:type="paragraph" w:customStyle="1" w:styleId="Mentor">
    <w:name w:val="&quot;Mentor:&quot;"/>
    <w:basedOn w:val="Normal"/>
    <w:rsid w:val="003A2EBB"/>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3A2EBB"/>
    <w:pPr>
      <w:spacing w:after="0" w:line="360" w:lineRule="auto"/>
      <w:ind w:left="4956"/>
      <w:jc w:val="both"/>
    </w:pPr>
    <w:rPr>
      <w:rFonts w:eastAsia="Times New Roman" w:cs="Times New Roman"/>
      <w:szCs w:val="24"/>
      <w:lang w:eastAsia="hr-HR"/>
    </w:rPr>
  </w:style>
  <w:style w:type="character" w:customStyle="1" w:styleId="Heading1Char">
    <w:name w:val="Heading 1 Char"/>
    <w:basedOn w:val="DefaultParagraphFont"/>
    <w:link w:val="Heading1"/>
    <w:uiPriority w:val="9"/>
    <w:rsid w:val="00C16BD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0444"/>
    <w:pPr>
      <w:ind w:left="720"/>
      <w:contextualSpacing/>
    </w:p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D5392"/>
    <w:pPr>
      <w:outlineLvl w:val="9"/>
    </w:pPr>
    <w:rPr>
      <w:lang w:val="en-US"/>
    </w:rPr>
  </w:style>
  <w:style w:type="paragraph" w:styleId="TOC1">
    <w:name w:val="toc 1"/>
    <w:basedOn w:val="Normal"/>
    <w:next w:val="Normal"/>
    <w:autoRedefine/>
    <w:uiPriority w:val="39"/>
    <w:unhideWhenUsed/>
    <w:rsid w:val="004D5392"/>
    <w:pPr>
      <w:spacing w:after="100"/>
    </w:pPr>
  </w:style>
  <w:style w:type="paragraph" w:styleId="TOC2">
    <w:name w:val="toc 2"/>
    <w:basedOn w:val="Normal"/>
    <w:next w:val="Normal"/>
    <w:autoRedefine/>
    <w:uiPriority w:val="39"/>
    <w:unhideWhenUsed/>
    <w:rsid w:val="004D5392"/>
    <w:pPr>
      <w:spacing w:after="100"/>
      <w:ind w:left="240"/>
    </w:pPr>
  </w:style>
  <w:style w:type="character" w:styleId="Hyperlink">
    <w:name w:val="Hyperlink"/>
    <w:basedOn w:val="DefaultParagraphFont"/>
    <w:uiPriority w:val="99"/>
    <w:unhideWhenUsed/>
    <w:rsid w:val="004D5392"/>
    <w:rPr>
      <w:color w:val="0000FF" w:themeColor="hyperlink"/>
      <w:u w:val="single"/>
    </w:rPr>
  </w:style>
  <w:style w:type="paragraph" w:styleId="BalloonText">
    <w:name w:val="Balloon Text"/>
    <w:basedOn w:val="Normal"/>
    <w:link w:val="BalloonTextChar"/>
    <w:uiPriority w:val="99"/>
    <w:semiHidden/>
    <w:unhideWhenUsed/>
    <w:rsid w:val="004D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392"/>
    <w:rPr>
      <w:rFonts w:ascii="Tahoma" w:hAnsi="Tahoma" w:cs="Tahoma"/>
      <w:sz w:val="16"/>
      <w:szCs w:val="16"/>
    </w:rPr>
  </w:style>
  <w:style w:type="character" w:customStyle="1" w:styleId="Heading3Char">
    <w:name w:val="Heading 3 Char"/>
    <w:basedOn w:val="DefaultParagraphFont"/>
    <w:link w:val="Heading3"/>
    <w:uiPriority w:val="9"/>
    <w:rsid w:val="00055944"/>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7F6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F626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uiPriority w:val="1"/>
    <w:qFormat/>
    <w:rsid w:val="007F626A"/>
    <w:pPr>
      <w:spacing w:after="0" w:line="240" w:lineRule="auto"/>
    </w:pPr>
    <w:rPr>
      <w:rFonts w:ascii="Times New Roman" w:hAnsi="Times New Roman"/>
      <w:sz w:val="24"/>
    </w:rPr>
  </w:style>
  <w:style w:type="paragraph" w:styleId="TOC3">
    <w:name w:val="toc 3"/>
    <w:basedOn w:val="Normal"/>
    <w:next w:val="Normal"/>
    <w:autoRedefine/>
    <w:uiPriority w:val="39"/>
    <w:unhideWhenUsed/>
    <w:rsid w:val="0049690A"/>
    <w:pPr>
      <w:spacing w:after="100"/>
      <w:ind w:left="480"/>
    </w:pPr>
  </w:style>
  <w:style w:type="paragraph" w:styleId="Caption">
    <w:name w:val="caption"/>
    <w:basedOn w:val="Normal"/>
    <w:next w:val="Normal"/>
    <w:uiPriority w:val="35"/>
    <w:unhideWhenUsed/>
    <w:qFormat/>
    <w:rsid w:val="00165AF0"/>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A01A0"/>
    <w:rPr>
      <w:rFonts w:asciiTheme="majorHAnsi" w:eastAsiaTheme="majorEastAsia" w:hAnsiTheme="majorHAnsi" w:cstheme="majorBidi"/>
      <w:b/>
      <w:bCs/>
      <w:i/>
      <w:iCs/>
      <w:color w:val="4F81BD" w:themeColor="accent1"/>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428B5-0E43-45CD-9232-08602F705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17</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Ivana</cp:lastModifiedBy>
  <cp:revision>14</cp:revision>
  <dcterms:created xsi:type="dcterms:W3CDTF">2014-04-27T16:03:00Z</dcterms:created>
  <dcterms:modified xsi:type="dcterms:W3CDTF">2014-07-11T08:06:00Z</dcterms:modified>
</cp:coreProperties>
</file>