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5B" w:rsidRDefault="00A56E5B" w:rsidP="00A56E5B">
      <w:pPr>
        <w:spacing w:after="0" w:line="240" w:lineRule="auto"/>
        <w:jc w:val="center"/>
        <w:rPr>
          <w:rFonts w:ascii="Times New Roman" w:hAnsi="Times New Roman" w:cs="Times New Roman"/>
          <w:b/>
          <w:sz w:val="32"/>
          <w:szCs w:val="24"/>
        </w:rPr>
      </w:pPr>
      <w:r w:rsidRPr="00A56E5B">
        <w:rPr>
          <w:rFonts w:ascii="Times New Roman" w:hAnsi="Times New Roman" w:cs="Times New Roman"/>
          <w:b/>
          <w:sz w:val="32"/>
          <w:szCs w:val="24"/>
        </w:rPr>
        <w:t>Dijagram slijeda</w:t>
      </w:r>
    </w:p>
    <w:p w:rsidR="00A56E5B" w:rsidRDefault="00A56E5B" w:rsidP="00A56E5B">
      <w:pPr>
        <w:spacing w:after="0" w:line="240" w:lineRule="auto"/>
        <w:jc w:val="center"/>
        <w:rPr>
          <w:rFonts w:ascii="Times New Roman" w:hAnsi="Times New Roman" w:cs="Times New Roman"/>
          <w:b/>
          <w:sz w:val="32"/>
          <w:szCs w:val="24"/>
        </w:rPr>
      </w:pPr>
    </w:p>
    <w:p w:rsidR="00A56E5B" w:rsidRPr="00A56E5B" w:rsidRDefault="00A56E5B" w:rsidP="00A56E5B">
      <w:pPr>
        <w:spacing w:after="0" w:line="240" w:lineRule="auto"/>
        <w:rPr>
          <w:rFonts w:ascii="Times New Roman" w:hAnsi="Times New Roman" w:cs="Times New Roman"/>
          <w:b/>
          <w:sz w:val="24"/>
          <w:szCs w:val="24"/>
        </w:rPr>
      </w:pPr>
      <w:r w:rsidRPr="00A56E5B">
        <w:rPr>
          <w:rFonts w:ascii="Times New Roman" w:hAnsi="Times New Roman" w:cs="Times New Roman"/>
          <w:b/>
          <w:sz w:val="24"/>
          <w:szCs w:val="24"/>
        </w:rPr>
        <w:t>1.</w:t>
      </w:r>
      <w:r>
        <w:rPr>
          <w:rFonts w:ascii="Times New Roman" w:hAnsi="Times New Roman" w:cs="Times New Roman"/>
          <w:b/>
          <w:sz w:val="24"/>
          <w:szCs w:val="24"/>
        </w:rPr>
        <w:t>Ažuriranje vinograda</w:t>
      </w:r>
    </w:p>
    <w:p w:rsidR="00A56E5B"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 xml:space="preserve">Slika prikazuje dijagram ažuriranje vinograda gdje korisnik prvo pokreće obrazac za ažuriranje vinograda, obrazac traži podatke o vinogradima u bazi podataka, zatim se dohvaća traženi podatak i vraća obrascu. Od korisnika se </w:t>
      </w:r>
      <w:r>
        <w:rPr>
          <w:rFonts w:ascii="Times New Roman" w:hAnsi="Times New Roman" w:cs="Times New Roman"/>
          <w:sz w:val="24"/>
          <w:szCs w:val="24"/>
        </w:rPr>
        <w:t>t</w:t>
      </w:r>
      <w:r w:rsidRPr="0095245C">
        <w:rPr>
          <w:rFonts w:ascii="Times New Roman" w:hAnsi="Times New Roman" w:cs="Times New Roman"/>
          <w:sz w:val="24"/>
          <w:szCs w:val="24"/>
        </w:rPr>
        <w:t>raži da unese nove (ažurira) podatke, nakon što k</w:t>
      </w:r>
      <w:r>
        <w:rPr>
          <w:rFonts w:ascii="Times New Roman" w:hAnsi="Times New Roman" w:cs="Times New Roman"/>
          <w:sz w:val="24"/>
          <w:szCs w:val="24"/>
        </w:rPr>
        <w:t xml:space="preserve">orisnik unese podatke, obrazac </w:t>
      </w:r>
      <w:r w:rsidRPr="0095245C">
        <w:rPr>
          <w:rFonts w:ascii="Times New Roman" w:hAnsi="Times New Roman" w:cs="Times New Roman"/>
          <w:sz w:val="24"/>
          <w:szCs w:val="24"/>
        </w:rPr>
        <w:t>provjerava da li je valjan unos. Ovaj korak se po</w:t>
      </w:r>
      <w:r>
        <w:rPr>
          <w:rFonts w:ascii="Times New Roman" w:hAnsi="Times New Roman" w:cs="Times New Roman"/>
          <w:sz w:val="24"/>
          <w:szCs w:val="24"/>
        </w:rPr>
        <w:t xml:space="preserve">navlja skroz dok korisnik želi </w:t>
      </w:r>
      <w:r w:rsidRPr="0095245C">
        <w:rPr>
          <w:rFonts w:ascii="Times New Roman" w:hAnsi="Times New Roman" w:cs="Times New Roman"/>
          <w:sz w:val="24"/>
          <w:szCs w:val="24"/>
        </w:rPr>
        <w:t>unijeti nove podatke u bazu. Nakon što je ko</w:t>
      </w:r>
      <w:r>
        <w:rPr>
          <w:rFonts w:ascii="Times New Roman" w:hAnsi="Times New Roman" w:cs="Times New Roman"/>
          <w:sz w:val="24"/>
          <w:szCs w:val="24"/>
        </w:rPr>
        <w:t xml:space="preserve">risnik unjeo željene podatke u </w:t>
      </w:r>
      <w:r w:rsidRPr="0095245C">
        <w:rPr>
          <w:rFonts w:ascii="Times New Roman" w:hAnsi="Times New Roman" w:cs="Times New Roman"/>
          <w:sz w:val="24"/>
          <w:szCs w:val="24"/>
        </w:rPr>
        <w:t>obrazac, obrazac zapisuje entitete u bazu podataka.</w:t>
      </w:r>
    </w:p>
    <w:p w:rsidR="00D038B8" w:rsidRDefault="00D038B8" w:rsidP="00BA74C4">
      <w:pPr>
        <w:spacing w:after="0" w:line="240" w:lineRule="auto"/>
        <w:jc w:val="both"/>
        <w:rPr>
          <w:rFonts w:ascii="Times New Roman" w:hAnsi="Times New Roman" w:cs="Times New Roman"/>
          <w:sz w:val="24"/>
          <w:szCs w:val="24"/>
        </w:rPr>
      </w:pPr>
    </w:p>
    <w:p w:rsidR="00D038B8" w:rsidRPr="0095245C"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429744" cy="3972480"/>
            <wp:effectExtent l="19050" t="0" r="8906" b="0"/>
            <wp:docPr id="1" name="Picture 0" descr="1.Azuriranje vinog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zuriranje vinograda.PNG"/>
                    <pic:cNvPicPr/>
                  </pic:nvPicPr>
                  <pic:blipFill>
                    <a:blip r:embed="rId4" cstate="print"/>
                    <a:stretch>
                      <a:fillRect/>
                    </a:stretch>
                  </pic:blipFill>
                  <pic:spPr>
                    <a:xfrm>
                      <a:off x="0" y="0"/>
                      <a:ext cx="4429744" cy="3972480"/>
                    </a:xfrm>
                    <a:prstGeom prst="rect">
                      <a:avLst/>
                    </a:prstGeom>
                  </pic:spPr>
                </pic:pic>
              </a:graphicData>
            </a:graphic>
          </wp:inline>
        </w:drawing>
      </w:r>
    </w:p>
    <w:p w:rsidR="0095245C"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vinograda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Pr="00A56E5B">
        <w:rPr>
          <w:rFonts w:ascii="Times New Roman" w:hAnsi="Times New Roman" w:cs="Times New Roman"/>
          <w:b/>
          <w:sz w:val="24"/>
          <w:szCs w:val="24"/>
        </w:rPr>
        <w:t>.</w:t>
      </w:r>
      <w:r>
        <w:rPr>
          <w:rFonts w:ascii="Times New Roman" w:hAnsi="Times New Roman" w:cs="Times New Roman"/>
          <w:b/>
          <w:sz w:val="24"/>
          <w:szCs w:val="24"/>
        </w:rPr>
        <w:t>Ažuriranje vina</w:t>
      </w: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koja prikazuje dijagram ažuriranja vina vidimo da korisnik prvo</w:t>
      </w:r>
      <w:r>
        <w:rPr>
          <w:rFonts w:ascii="Times New Roman" w:hAnsi="Times New Roman" w:cs="Times New Roman"/>
          <w:sz w:val="24"/>
          <w:szCs w:val="24"/>
        </w:rPr>
        <w:t xml:space="preserve"> </w:t>
      </w:r>
      <w:r w:rsidRPr="0095245C">
        <w:rPr>
          <w:rFonts w:ascii="Times New Roman" w:hAnsi="Times New Roman" w:cs="Times New Roman"/>
          <w:sz w:val="24"/>
          <w:szCs w:val="24"/>
        </w:rPr>
        <w:t>pokreće obrazac za ažuriranje vina, potom obrazac komunicira sa bazom podataka i traži upisane podatke, koje uspješno dohvaća. Obrazac traži od korisnika unos podataka, te nakon što korisnik unese podatke, obrazac provjerava da li su unešeni podaci ispravni. Ovaj se korak ponavlja sve dok korisnik želi unijeti nove (ažurirati) podatke. Nakon što je uspješno validirano, obrazac šalje</w:t>
      </w:r>
      <w:r>
        <w:rPr>
          <w:rFonts w:ascii="Times New Roman" w:hAnsi="Times New Roman" w:cs="Times New Roman"/>
          <w:sz w:val="24"/>
          <w:szCs w:val="24"/>
        </w:rPr>
        <w:t xml:space="preserve"> </w:t>
      </w:r>
      <w:r w:rsidRPr="0095245C">
        <w:rPr>
          <w:rFonts w:ascii="Times New Roman" w:hAnsi="Times New Roman" w:cs="Times New Roman"/>
          <w:sz w:val="24"/>
          <w:szCs w:val="24"/>
        </w:rPr>
        <w:t xml:space="preserve"> podatke u bazu podataka koji se tamo spremaju.</w:t>
      </w: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125166" cy="4458323"/>
            <wp:effectExtent l="19050" t="0" r="0" b="0"/>
            <wp:docPr id="2" name="Picture 1" descr="2.Azuriranje v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zuriranje vina.PNG"/>
                    <pic:cNvPicPr/>
                  </pic:nvPicPr>
                  <pic:blipFill>
                    <a:blip r:embed="rId5" cstate="print"/>
                    <a:stretch>
                      <a:fillRect/>
                    </a:stretch>
                  </pic:blipFill>
                  <pic:spPr>
                    <a:xfrm>
                      <a:off x="0" y="0"/>
                      <a:ext cx="5125166" cy="4458323"/>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vina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A56E5B">
        <w:rPr>
          <w:rFonts w:ascii="Times New Roman" w:hAnsi="Times New Roman" w:cs="Times New Roman"/>
          <w:b/>
          <w:sz w:val="24"/>
          <w:szCs w:val="24"/>
        </w:rPr>
        <w:t>.</w:t>
      </w:r>
      <w:r>
        <w:rPr>
          <w:rFonts w:ascii="Times New Roman" w:hAnsi="Times New Roman" w:cs="Times New Roman"/>
          <w:b/>
          <w:sz w:val="24"/>
          <w:szCs w:val="24"/>
        </w:rPr>
        <w:t>Ažuriranje vinove loze - sorte</w:t>
      </w:r>
    </w:p>
    <w:p w:rsidR="00A56E5B" w:rsidRPr="0095245C" w:rsidRDefault="00A56E5B" w:rsidP="00BA74C4">
      <w:pPr>
        <w:spacing w:after="0" w:line="240" w:lineRule="auto"/>
        <w:jc w:val="both"/>
        <w:rPr>
          <w:rFonts w:ascii="Times New Roman" w:hAnsi="Times New Roman" w:cs="Times New Roman"/>
          <w:sz w:val="24"/>
          <w:szCs w:val="24"/>
        </w:rPr>
      </w:pPr>
    </w:p>
    <w:p w:rsidR="0095245C" w:rsidRP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ažuriranja vinove loze gdje korisnik prvo pokreće</w:t>
      </w:r>
      <w:r>
        <w:rPr>
          <w:rFonts w:ascii="Times New Roman" w:hAnsi="Times New Roman" w:cs="Times New Roman"/>
          <w:sz w:val="24"/>
          <w:szCs w:val="24"/>
        </w:rPr>
        <w:t xml:space="preserve"> </w:t>
      </w:r>
      <w:r w:rsidRPr="0095245C">
        <w:rPr>
          <w:rFonts w:ascii="Times New Roman" w:hAnsi="Times New Roman" w:cs="Times New Roman"/>
          <w:sz w:val="24"/>
          <w:szCs w:val="24"/>
        </w:rPr>
        <w:t>obrazac koji potom traži podatke o sortama vinove loze u bazi podataka. Nakon dohvata podataka, oni se vraćaju u obrazac. Obrazac traži od korisnika unos novih (ažuriranje) podataka, te korisnik potom unosi podatke, te se potom njihov unos validira. Ovaj se korak ponavlja sve dok korisnik želi unijeti nove (ažurirati) podatke. Posljednji korak je da obrazac šalje podatke u bazu podataka gdje ostaju pohranjeni.</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29902" cy="4439270"/>
            <wp:effectExtent l="19050" t="0" r="0" b="0"/>
            <wp:docPr id="3" name="Picture 2" descr="3.Azuriranje vinova lo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zuriranje vinova loza.PNG"/>
                    <pic:cNvPicPr/>
                  </pic:nvPicPr>
                  <pic:blipFill>
                    <a:blip r:embed="rId6" cstate="print"/>
                    <a:stretch>
                      <a:fillRect/>
                    </a:stretch>
                  </pic:blipFill>
                  <pic:spPr>
                    <a:xfrm>
                      <a:off x="0" y="0"/>
                      <a:ext cx="5029902" cy="4439270"/>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vinove loze - sorte</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Pr="00A56E5B">
        <w:rPr>
          <w:rFonts w:ascii="Times New Roman" w:hAnsi="Times New Roman" w:cs="Times New Roman"/>
          <w:b/>
          <w:sz w:val="24"/>
          <w:szCs w:val="24"/>
        </w:rPr>
        <w:t>.</w:t>
      </w:r>
      <w:r>
        <w:rPr>
          <w:rFonts w:ascii="Times New Roman" w:hAnsi="Times New Roman" w:cs="Times New Roman"/>
          <w:b/>
          <w:sz w:val="24"/>
          <w:szCs w:val="24"/>
        </w:rPr>
        <w:t>Ažuriranje bačvi</w:t>
      </w: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ažuriranje bačvi gdje korisnik prvo pokreće obrazac za ažuriranje bačvi, obrazac traži podatke o bačvama u bazi podataka, zatim se dohvaća traženi podatak i vraća obrascu. Od korisnika se traži da unese nove (ažurira) podatke, nakon što korisnik unese podatke, obrazac provjerava da li je valjan unos. Ovaj korak se ponavlja skroz dok korisnik želi unijeti nove podatke u bazu. Nakon što je korisnik unjeo željene podatke u obrazac, obrazac zapisuje entitete u bazu podataka.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01323" cy="4620270"/>
            <wp:effectExtent l="19050" t="0" r="8827" b="0"/>
            <wp:docPr id="4" name="Picture 3" descr="5.Azuriranje bac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zuriranje bacvi.PNG"/>
                    <pic:cNvPicPr/>
                  </pic:nvPicPr>
                  <pic:blipFill>
                    <a:blip r:embed="rId7" cstate="print"/>
                    <a:stretch>
                      <a:fillRect/>
                    </a:stretch>
                  </pic:blipFill>
                  <pic:spPr>
                    <a:xfrm>
                      <a:off x="0" y="0"/>
                      <a:ext cx="5001323" cy="4620270"/>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bačvi</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Pr="00A56E5B">
        <w:rPr>
          <w:rFonts w:ascii="Times New Roman" w:hAnsi="Times New Roman" w:cs="Times New Roman"/>
          <w:b/>
          <w:sz w:val="24"/>
          <w:szCs w:val="24"/>
        </w:rPr>
        <w:t>.</w:t>
      </w:r>
      <w:r>
        <w:rPr>
          <w:rFonts w:ascii="Times New Roman" w:hAnsi="Times New Roman" w:cs="Times New Roman"/>
          <w:b/>
          <w:sz w:val="24"/>
          <w:szCs w:val="24"/>
        </w:rPr>
        <w:t>Ažuriranje ambalaže</w:t>
      </w:r>
    </w:p>
    <w:p w:rsidR="0095245C" w:rsidRPr="0095245C" w:rsidRDefault="0095245C"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koja prikazuje dijagram ažuriranja ambalaže vidimo da korisnik prvo pokreće obrazac za ažuriranje ambalaže, potom obrazac komunicira sa bazom podataka i traži upisane podatke, koje uspješno dohvaća. Obrazac traži od korisnika unos podataka, te nakon što korisnik unese podatke, obrazac provjerava da li su unešeni podaci ispravni. Ovaj se korak ponavlja sve dok korisnik želi unijeti nove (ažurirati) podatke. Nakon što je uspješno validirano, obrazac šalje podatke u bazu podataka koji se tamo spremaju.</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991797" cy="4467849"/>
            <wp:effectExtent l="19050" t="0" r="0" b="0"/>
            <wp:docPr id="5" name="Picture 4" descr="6.Azuriranje ambal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zuriranje ambalaze.PNG"/>
                    <pic:cNvPicPr/>
                  </pic:nvPicPr>
                  <pic:blipFill>
                    <a:blip r:embed="rId8" cstate="print"/>
                    <a:stretch>
                      <a:fillRect/>
                    </a:stretch>
                  </pic:blipFill>
                  <pic:spPr>
                    <a:xfrm>
                      <a:off x="0" y="0"/>
                      <a:ext cx="4991797" cy="4467849"/>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Ažuriranjeambalaže</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6</w:t>
      </w:r>
      <w:r w:rsidRPr="00A56E5B">
        <w:rPr>
          <w:rFonts w:ascii="Times New Roman" w:hAnsi="Times New Roman" w:cs="Times New Roman"/>
          <w:b/>
          <w:sz w:val="24"/>
          <w:szCs w:val="24"/>
        </w:rPr>
        <w:t>.</w:t>
      </w:r>
      <w:r>
        <w:rPr>
          <w:rFonts w:ascii="Times New Roman" w:hAnsi="Times New Roman" w:cs="Times New Roman"/>
          <w:b/>
          <w:sz w:val="24"/>
          <w:szCs w:val="24"/>
        </w:rPr>
        <w:t>Ažuriranje butelja</w:t>
      </w: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ažuriranja butelja gdje korisnik prvo pokreće obrazac koji potom traži podatke o buteljama u bazi podataka. Nakon dohvata podataka, oni se vraćaju u obrazac. Obrazac traži od korisnika unos novih (ažuriranje) podataka, te korisnik potom unosi podatke, te se potom njihov unos validira. Ovaj se korak ponavlja sve dok korisnik želi unijeti nove (ažurirati) podatke. Posljednji korak je da obrazac šalje podatke u bazu podataka gdje ostaju pohranjeni.</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134692" cy="4534533"/>
            <wp:effectExtent l="19050" t="0" r="8808" b="0"/>
            <wp:docPr id="6" name="Picture 5" descr="7.Azuriranje butel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zuriranje butelja.PNG"/>
                    <pic:cNvPicPr/>
                  </pic:nvPicPr>
                  <pic:blipFill>
                    <a:blip r:embed="rId9" cstate="print"/>
                    <a:stretch>
                      <a:fillRect/>
                    </a:stretch>
                  </pic:blipFill>
                  <pic:spPr>
                    <a:xfrm>
                      <a:off x="0" y="0"/>
                      <a:ext cx="5134692" cy="4534533"/>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butelja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7</w:t>
      </w:r>
      <w:r w:rsidRPr="00A56E5B">
        <w:rPr>
          <w:rFonts w:ascii="Times New Roman" w:hAnsi="Times New Roman" w:cs="Times New Roman"/>
          <w:b/>
          <w:sz w:val="24"/>
          <w:szCs w:val="24"/>
        </w:rPr>
        <w:t>.</w:t>
      </w:r>
      <w:r>
        <w:rPr>
          <w:rFonts w:ascii="Times New Roman" w:hAnsi="Times New Roman" w:cs="Times New Roman"/>
          <w:b/>
          <w:sz w:val="24"/>
          <w:szCs w:val="24"/>
        </w:rPr>
        <w:t>Ažuriranje poslovnica</w:t>
      </w:r>
    </w:p>
    <w:p w:rsidR="0095245C" w:rsidRPr="0095245C" w:rsidRDefault="0095245C" w:rsidP="00BA74C4">
      <w:pPr>
        <w:spacing w:after="0" w:line="240" w:lineRule="auto"/>
        <w:jc w:val="both"/>
        <w:rPr>
          <w:rFonts w:ascii="Times New Roman" w:hAnsi="Times New Roman" w:cs="Times New Roman"/>
          <w:sz w:val="24"/>
          <w:szCs w:val="24"/>
        </w:rPr>
      </w:pPr>
    </w:p>
    <w:p w:rsidR="0095245C" w:rsidRP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vidimo ažuriranje poslovnica gdje korisnik prvo pokrene obrazac, zatim obrazac traži podatke o poslovnicama iz baze podataka, zatim baza dohvaća te podatke o poslovnicama i šalje ih obrascu. Obrazac od korisnika traži unos podataka, zatim korisnik unese nove podatke, obrazac validira da li su podaci ispravno napisani. Ovaj se korak ponavlja sve dok korisnik želi unijeti nove (ažurirati) podatke. Zatim obrazac šalje novonastale podatke koji se zapisuju u bazu podataka.</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58481" cy="4477375"/>
            <wp:effectExtent l="19050" t="0" r="8819" b="0"/>
            <wp:docPr id="7" name="Picture 6" descr="8.Azuriranje poslov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zuriranje poslovnica.PNG"/>
                    <pic:cNvPicPr/>
                  </pic:nvPicPr>
                  <pic:blipFill>
                    <a:blip r:embed="rId10" cstate="print"/>
                    <a:stretch>
                      <a:fillRect/>
                    </a:stretch>
                  </pic:blipFill>
                  <pic:spPr>
                    <a:xfrm>
                      <a:off x="0" y="0"/>
                      <a:ext cx="5058481" cy="4477375"/>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poslovnica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8</w:t>
      </w:r>
      <w:r w:rsidRPr="00A56E5B">
        <w:rPr>
          <w:rFonts w:ascii="Times New Roman" w:hAnsi="Times New Roman" w:cs="Times New Roman"/>
          <w:b/>
          <w:sz w:val="24"/>
          <w:szCs w:val="24"/>
        </w:rPr>
        <w:t>.</w:t>
      </w:r>
      <w:r>
        <w:rPr>
          <w:rFonts w:ascii="Times New Roman" w:hAnsi="Times New Roman" w:cs="Times New Roman"/>
          <w:b/>
          <w:sz w:val="24"/>
          <w:szCs w:val="24"/>
        </w:rPr>
        <w:t>Ažuriranje održavanja</w:t>
      </w:r>
    </w:p>
    <w:p w:rsidR="00A56E5B" w:rsidRPr="0095245C" w:rsidRDefault="00A56E5B" w:rsidP="00BA74C4">
      <w:pPr>
        <w:spacing w:after="0" w:line="240" w:lineRule="auto"/>
        <w:jc w:val="both"/>
        <w:rPr>
          <w:rFonts w:ascii="Times New Roman" w:hAnsi="Times New Roman" w:cs="Times New Roman"/>
          <w:sz w:val="24"/>
          <w:szCs w:val="24"/>
        </w:rPr>
      </w:pPr>
    </w:p>
    <w:p w:rsidR="0095245C" w:rsidRP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vidimo ažuriranje održavanja gdje korisnik prvo pokrene obrazac, zatim obrazac traži podatke o održavanjima iz baze podataka, zatim baza dohvaća te podatke i šalje ih obrascu. Obrazac od korisnika traži unos podataka, zatim korisnik unese nove podatke, obrazac validira da li su podaci ispravno napisani. Ovaj se korak ponavlja sve dok korisnik želi unijeti nove (ažurirati) podatke. Zatim obrazac šalje novonastale podatke koji se zapisuju u bazu podataka.</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96587" cy="4429744"/>
            <wp:effectExtent l="19050" t="0" r="8813" b="0"/>
            <wp:docPr id="8" name="Picture 7" descr="9.Azuriranje odrzava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zuriranje odrzavanja.PNG"/>
                    <pic:cNvPicPr/>
                  </pic:nvPicPr>
                  <pic:blipFill>
                    <a:blip r:embed="rId11" cstate="print"/>
                    <a:stretch>
                      <a:fillRect/>
                    </a:stretch>
                  </pic:blipFill>
                  <pic:spPr>
                    <a:xfrm>
                      <a:off x="0" y="0"/>
                      <a:ext cx="5096587" cy="4429744"/>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održavanja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25571D" w:rsidRDefault="0025571D"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9</w:t>
      </w:r>
      <w:r w:rsidRPr="00A56E5B">
        <w:rPr>
          <w:rFonts w:ascii="Times New Roman" w:hAnsi="Times New Roman" w:cs="Times New Roman"/>
          <w:b/>
          <w:sz w:val="24"/>
          <w:szCs w:val="24"/>
        </w:rPr>
        <w:t>.</w:t>
      </w:r>
      <w:r>
        <w:rPr>
          <w:rFonts w:ascii="Times New Roman" w:hAnsi="Times New Roman" w:cs="Times New Roman"/>
          <w:b/>
          <w:sz w:val="24"/>
          <w:szCs w:val="24"/>
        </w:rPr>
        <w:t>Ažuriranje uvjeta</w:t>
      </w:r>
    </w:p>
    <w:p w:rsidR="00A56E5B" w:rsidRPr="00A56E5B" w:rsidRDefault="00A56E5B" w:rsidP="00A56E5B">
      <w:pPr>
        <w:spacing w:after="0" w:line="240" w:lineRule="auto"/>
        <w:rPr>
          <w:rFonts w:ascii="Times New Roman" w:hAnsi="Times New Roman" w:cs="Times New Roman"/>
          <w:b/>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ažuriranja uvjeta gdje korisnik prvo pokreće obrazac koji potom traži podatke o uvjetima u bazi podataka. Nakon dohvata podataka, oni se vraćaju u obrazac. Obrazac traži od korisnika unos novih (ažuriranje) podataka, te korisnik potom unosi podatke, te se potom njihov unos validira. Ovaj se korak ponavlja sve dok korisnik želi unijeti nove (ažurirati) podatke. Posljednji korak je da obrazac šalje podatke u bazu podataka gdje ostaju pohranjeni.</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01323" cy="4448796"/>
            <wp:effectExtent l="19050" t="0" r="8827" b="0"/>
            <wp:docPr id="9" name="Picture 8" descr="10.Azuriranje uvj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Azuriranje uvjeta.PNG"/>
                    <pic:cNvPicPr/>
                  </pic:nvPicPr>
                  <pic:blipFill>
                    <a:blip r:embed="rId12" cstate="print"/>
                    <a:stretch>
                      <a:fillRect/>
                    </a:stretch>
                  </pic:blipFill>
                  <pic:spPr>
                    <a:xfrm>
                      <a:off x="0" y="0"/>
                      <a:ext cx="5001323" cy="4448796"/>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uvjeta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10</w:t>
      </w:r>
      <w:r w:rsidRPr="00A56E5B">
        <w:rPr>
          <w:rFonts w:ascii="Times New Roman" w:hAnsi="Times New Roman" w:cs="Times New Roman"/>
          <w:b/>
          <w:sz w:val="24"/>
          <w:szCs w:val="24"/>
        </w:rPr>
        <w:t>.</w:t>
      </w:r>
      <w:r>
        <w:rPr>
          <w:rFonts w:ascii="Times New Roman" w:hAnsi="Times New Roman" w:cs="Times New Roman"/>
          <w:b/>
          <w:sz w:val="24"/>
          <w:szCs w:val="24"/>
        </w:rPr>
        <w:t>Ažuriranje količine u bačvama</w:t>
      </w:r>
    </w:p>
    <w:p w:rsidR="0095245C" w:rsidRPr="0095245C" w:rsidRDefault="0095245C" w:rsidP="00BA74C4">
      <w:pPr>
        <w:spacing w:after="0" w:line="240" w:lineRule="auto"/>
        <w:jc w:val="both"/>
        <w:rPr>
          <w:rFonts w:ascii="Times New Roman" w:hAnsi="Times New Roman" w:cs="Times New Roman"/>
          <w:sz w:val="24"/>
          <w:szCs w:val="24"/>
        </w:rPr>
      </w:pPr>
    </w:p>
    <w:p w:rsidR="008049FF"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vidimo dijagram ažuriranja količine u bačvama gdje korisnik prvo učita QR kod sa bačve, te pošalje web aplikaciji za ažuriranje količine u bačvama. Zatim web aplikacija traži podatke o bačvama iz baze podataka, gdje baza vrati podatke web aplikaciji. Zatim web aplikacija traži od korisnika unos količine izdanog vina i broja računa. Korisnik upisuje količinu vina i broj računa na web aplikaciju. Web aplikacija potom validira unos. Te se potom sprema ažurirano stanje u bazu podataka.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334745" cy="4686954"/>
            <wp:effectExtent l="19050" t="0" r="0" b="0"/>
            <wp:docPr id="10" name="Picture 9" descr="11.Azuriranje kolicine u bacv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Azuriranje kolicine u bacvama.PNG"/>
                    <pic:cNvPicPr/>
                  </pic:nvPicPr>
                  <pic:blipFill>
                    <a:blip r:embed="rId13" cstate="print"/>
                    <a:stretch>
                      <a:fillRect/>
                    </a:stretch>
                  </pic:blipFill>
                  <pic:spPr>
                    <a:xfrm>
                      <a:off x="0" y="0"/>
                      <a:ext cx="5334745" cy="4686954"/>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količine u bačvama</w:t>
      </w:r>
    </w:p>
    <w:p w:rsidR="008B49C7" w:rsidRPr="0095245C" w:rsidRDefault="008B49C7" w:rsidP="00BA74C4">
      <w:pPr>
        <w:spacing w:after="0" w:line="240" w:lineRule="auto"/>
        <w:jc w:val="both"/>
        <w:rPr>
          <w:rFonts w:ascii="Times New Roman" w:hAnsi="Times New Roman" w:cs="Times New Roman"/>
          <w:sz w:val="24"/>
          <w:szCs w:val="24"/>
        </w:rPr>
      </w:pPr>
    </w:p>
    <w:sectPr w:rsidR="008B49C7" w:rsidRPr="0095245C" w:rsidSect="00804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95245C"/>
    <w:rsid w:val="0025571D"/>
    <w:rsid w:val="005C09C9"/>
    <w:rsid w:val="008049FF"/>
    <w:rsid w:val="008B49C7"/>
    <w:rsid w:val="0095245C"/>
    <w:rsid w:val="00A56E5B"/>
    <w:rsid w:val="00BA74C4"/>
    <w:rsid w:val="00D038B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Tajana</cp:lastModifiedBy>
  <cp:revision>3</cp:revision>
  <dcterms:created xsi:type="dcterms:W3CDTF">2014-04-27T20:49:00Z</dcterms:created>
  <dcterms:modified xsi:type="dcterms:W3CDTF">2014-04-27T20:50:00Z</dcterms:modified>
</cp:coreProperties>
</file>