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AB9" w:rsidRDefault="009C0AB9" w:rsidP="004C7299">
      <w:pPr>
        <w:pStyle w:val="Nazivinstitucije"/>
      </w:pPr>
      <w:r>
        <w:t>SVEUČILIŠTE U ZAGREBU</w:t>
      </w:r>
    </w:p>
    <w:p w:rsidR="009C0AB9" w:rsidRDefault="009C0AB9" w:rsidP="004C7299">
      <w:pPr>
        <w:pStyle w:val="Nazivinstitucije"/>
      </w:pPr>
      <w:r>
        <w:t>FAKULTET ORGANIZACIJE I INFORMATIKE</w:t>
      </w:r>
    </w:p>
    <w:p w:rsidR="009C0AB9" w:rsidRDefault="009C0AB9" w:rsidP="004C7299">
      <w:pPr>
        <w:pStyle w:val="Nazivinstitucije"/>
      </w:pPr>
      <w:r>
        <w:t>V A R A Ž D I N</w:t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51A1E" w:rsidRPr="00951A1E" w:rsidRDefault="00951A1E" w:rsidP="00951A1E">
      <w:pPr>
        <w:pStyle w:val="Imeiprezimekandidata"/>
      </w:pPr>
      <w:proofErr w:type="spellStart"/>
      <w:r w:rsidRPr="00951A1E">
        <w:t>Dahlia</w:t>
      </w:r>
      <w:proofErr w:type="spellEnd"/>
      <w:r w:rsidRPr="00951A1E">
        <w:t xml:space="preserve"> </w:t>
      </w:r>
      <w:proofErr w:type="spellStart"/>
      <w:r w:rsidRPr="00951A1E">
        <w:t>Cahunek</w:t>
      </w:r>
      <w:proofErr w:type="spellEnd"/>
      <w:r w:rsidRPr="00951A1E">
        <w:t>-</w:t>
      </w:r>
      <w:proofErr w:type="spellStart"/>
      <w:r w:rsidRPr="00951A1E">
        <w:t>Banjac</w:t>
      </w:r>
      <w:proofErr w:type="spellEnd"/>
    </w:p>
    <w:p w:rsidR="00951A1E" w:rsidRPr="00951A1E" w:rsidRDefault="00951A1E" w:rsidP="00951A1E">
      <w:pPr>
        <w:pStyle w:val="Imeiprezimekandidata"/>
      </w:pPr>
      <w:r w:rsidRPr="00951A1E">
        <w:t xml:space="preserve">Marko </w:t>
      </w:r>
      <w:proofErr w:type="spellStart"/>
      <w:r w:rsidRPr="00951A1E">
        <w:t>Geršić</w:t>
      </w:r>
      <w:proofErr w:type="spellEnd"/>
    </w:p>
    <w:p w:rsidR="00951A1E" w:rsidRPr="00951A1E" w:rsidRDefault="00951A1E" w:rsidP="00951A1E">
      <w:pPr>
        <w:pStyle w:val="Imeiprezimekandidata"/>
      </w:pPr>
      <w:r w:rsidRPr="00951A1E">
        <w:t xml:space="preserve">Monika </w:t>
      </w:r>
      <w:proofErr w:type="spellStart"/>
      <w:r w:rsidRPr="00951A1E">
        <w:t>Kamenčev</w:t>
      </w:r>
      <w:proofErr w:type="spellEnd"/>
    </w:p>
    <w:p w:rsidR="00951A1E" w:rsidRPr="00951A1E" w:rsidRDefault="00951A1E" w:rsidP="00951A1E">
      <w:pPr>
        <w:pStyle w:val="Imeiprezimekandidata"/>
      </w:pPr>
      <w:r w:rsidRPr="00951A1E">
        <w:t xml:space="preserve">Dario </w:t>
      </w:r>
      <w:proofErr w:type="spellStart"/>
      <w:r w:rsidRPr="00951A1E">
        <w:t>Šamarija</w:t>
      </w:r>
      <w:proofErr w:type="spellEnd"/>
    </w:p>
    <w:p w:rsidR="00951A1E" w:rsidRPr="00951A1E" w:rsidRDefault="00951A1E" w:rsidP="00951A1E">
      <w:pPr>
        <w:pStyle w:val="Imeiprezimekandidata"/>
      </w:pPr>
      <w:r w:rsidRPr="00951A1E">
        <w:t>Mario Vilaj</w:t>
      </w:r>
    </w:p>
    <w:p w:rsidR="009C0AB9" w:rsidRDefault="009C0AB9" w:rsidP="009C0AB9"/>
    <w:p w:rsidR="00951A1E" w:rsidRDefault="00951A1E" w:rsidP="009C0AB9"/>
    <w:p w:rsidR="00951A1E" w:rsidRDefault="00951A1E" w:rsidP="009C0AB9"/>
    <w:p w:rsidR="00951A1E" w:rsidRDefault="00951A1E" w:rsidP="009C0AB9"/>
    <w:p w:rsidR="009C0AB9" w:rsidRDefault="009C0AB9" w:rsidP="009C0AB9"/>
    <w:p w:rsidR="009C0AB9" w:rsidRDefault="009C0AB9" w:rsidP="009C0AB9"/>
    <w:p w:rsidR="009C0AB9" w:rsidRDefault="00951A1E" w:rsidP="00482058">
      <w:pPr>
        <w:pStyle w:val="Naslovzavrnograda"/>
      </w:pPr>
      <w:r>
        <w:t>RESTORAN.NET</w:t>
      </w:r>
    </w:p>
    <w:p w:rsidR="009C0AB9" w:rsidRDefault="009C0AB9" w:rsidP="009C0AB9">
      <w:pPr>
        <w:jc w:val="center"/>
      </w:pPr>
    </w:p>
    <w:p w:rsidR="009C0AB9" w:rsidRDefault="00951A1E" w:rsidP="00971774">
      <w:pPr>
        <w:pStyle w:val="ZAVRNIRAD"/>
      </w:pPr>
      <w:r>
        <w:t>projektna dokumentacija</w:t>
      </w: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337503">
      <w:pPr>
        <w:jc w:val="center"/>
      </w:pPr>
    </w:p>
    <w:p w:rsidR="009C0AB9" w:rsidRDefault="009C0AB9" w:rsidP="009C0AB9">
      <w:pPr>
        <w:jc w:val="center"/>
      </w:pPr>
    </w:p>
    <w:p w:rsidR="009C0AB9" w:rsidRDefault="00634E0A" w:rsidP="00482058">
      <w:pPr>
        <w:pStyle w:val="Mjesto"/>
      </w:pPr>
      <w:r>
        <w:t>Varaždin, 2014</w:t>
      </w:r>
      <w:r w:rsidR="009C0AB9">
        <w:t>.</w:t>
      </w:r>
    </w:p>
    <w:p w:rsidR="009C0AB9" w:rsidRDefault="009C0AB9" w:rsidP="00482058">
      <w:pPr>
        <w:pStyle w:val="Nazivinstitucije"/>
      </w:pPr>
      <w:r>
        <w:br w:type="page"/>
      </w:r>
      <w:r>
        <w:lastRenderedPageBreak/>
        <w:t>SVEUČILIŠTE U ZAGREBU</w:t>
      </w:r>
    </w:p>
    <w:p w:rsidR="009C0AB9" w:rsidRDefault="009C0AB9" w:rsidP="00482058">
      <w:pPr>
        <w:pStyle w:val="Nazivinstitucije"/>
      </w:pPr>
      <w:r>
        <w:t>FAKULTET ORGANIZACIJE I INFORMATIKE</w:t>
      </w:r>
    </w:p>
    <w:p w:rsidR="009C0AB9" w:rsidRDefault="009C0AB9" w:rsidP="00482058">
      <w:pPr>
        <w:pStyle w:val="Nazivinstitucije"/>
      </w:pPr>
      <w:r>
        <w:t>V A R A Ž D I N</w:t>
      </w:r>
    </w:p>
    <w:p w:rsidR="009C0AB9" w:rsidRDefault="009C0AB9" w:rsidP="009C0AB9"/>
    <w:p w:rsidR="009C0AB9" w:rsidRDefault="009C0AB9" w:rsidP="009C0AB9"/>
    <w:p w:rsidR="009C0AB9" w:rsidRDefault="009C0AB9" w:rsidP="009C0AB9"/>
    <w:p w:rsidR="00951A1E" w:rsidRPr="00951A1E" w:rsidRDefault="00951A1E" w:rsidP="00951A1E">
      <w:pPr>
        <w:pStyle w:val="Podaciokandidatu"/>
      </w:pPr>
      <w:proofErr w:type="spellStart"/>
      <w:r w:rsidRPr="00951A1E">
        <w:t>Dahlia</w:t>
      </w:r>
      <w:proofErr w:type="spellEnd"/>
      <w:r w:rsidRPr="00951A1E">
        <w:t xml:space="preserve"> </w:t>
      </w:r>
      <w:proofErr w:type="spellStart"/>
      <w:r w:rsidRPr="00951A1E">
        <w:t>Cahunek</w:t>
      </w:r>
      <w:proofErr w:type="spellEnd"/>
      <w:r w:rsidRPr="00951A1E">
        <w:t>-</w:t>
      </w:r>
      <w:proofErr w:type="spellStart"/>
      <w:r w:rsidRPr="00951A1E">
        <w:t>Banjac</w:t>
      </w:r>
      <w:proofErr w:type="spellEnd"/>
      <w:r w:rsidRPr="00951A1E">
        <w:t xml:space="preserve">, </w:t>
      </w:r>
      <w:r w:rsidRPr="00951A1E">
        <w:rPr>
          <w:lang w:val="en-US"/>
        </w:rPr>
        <w:t>39114/10-R</w:t>
      </w:r>
    </w:p>
    <w:p w:rsidR="00951A1E" w:rsidRPr="00951A1E" w:rsidRDefault="00951A1E" w:rsidP="00951A1E">
      <w:pPr>
        <w:pStyle w:val="Podaciokandidatu"/>
      </w:pPr>
      <w:r w:rsidRPr="00951A1E">
        <w:t xml:space="preserve">Marko </w:t>
      </w:r>
      <w:proofErr w:type="spellStart"/>
      <w:r w:rsidRPr="00951A1E">
        <w:t>Geršić</w:t>
      </w:r>
      <w:proofErr w:type="spellEnd"/>
      <w:r w:rsidRPr="00951A1E">
        <w:t xml:space="preserve">, </w:t>
      </w:r>
      <w:r w:rsidRPr="00951A1E">
        <w:rPr>
          <w:lang w:val="en-US"/>
        </w:rPr>
        <w:t>39613/10-R</w:t>
      </w:r>
    </w:p>
    <w:p w:rsidR="00951A1E" w:rsidRPr="00951A1E" w:rsidRDefault="00951A1E" w:rsidP="00951A1E">
      <w:pPr>
        <w:pStyle w:val="Podaciokandidatu"/>
      </w:pPr>
      <w:r w:rsidRPr="00951A1E">
        <w:t xml:space="preserve">Monika </w:t>
      </w:r>
      <w:proofErr w:type="spellStart"/>
      <w:r w:rsidRPr="00951A1E">
        <w:t>Kamenčev</w:t>
      </w:r>
      <w:proofErr w:type="spellEnd"/>
      <w:r w:rsidRPr="00951A1E">
        <w:t xml:space="preserve">, </w:t>
      </w:r>
      <w:r w:rsidRPr="00951A1E">
        <w:rPr>
          <w:lang w:val="en-US"/>
        </w:rPr>
        <w:t>39386/10-R</w:t>
      </w:r>
    </w:p>
    <w:p w:rsidR="00951A1E" w:rsidRPr="00951A1E" w:rsidRDefault="00951A1E" w:rsidP="00951A1E">
      <w:pPr>
        <w:pStyle w:val="Podaciokandidatu"/>
      </w:pPr>
      <w:r w:rsidRPr="00951A1E">
        <w:t xml:space="preserve">Dario </w:t>
      </w:r>
      <w:proofErr w:type="spellStart"/>
      <w:r w:rsidRPr="00951A1E">
        <w:t>Šamarija</w:t>
      </w:r>
      <w:proofErr w:type="spellEnd"/>
      <w:r w:rsidRPr="00951A1E">
        <w:t>, 39341/10-R</w:t>
      </w:r>
    </w:p>
    <w:p w:rsidR="00951A1E" w:rsidRPr="00951A1E" w:rsidRDefault="00951A1E" w:rsidP="00951A1E">
      <w:pPr>
        <w:pStyle w:val="Podaciokandidatu"/>
      </w:pPr>
      <w:r w:rsidRPr="00951A1E">
        <w:t>Mario Vilaj, 39137/10-R</w:t>
      </w:r>
    </w:p>
    <w:p w:rsidR="009C0AB9" w:rsidRDefault="009C0AB9" w:rsidP="00951A1E">
      <w:pPr>
        <w:pStyle w:val="Podaciokandidatu"/>
      </w:pP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51A1E" w:rsidP="00AF36B6">
      <w:pPr>
        <w:pStyle w:val="Naslovzavrnograda"/>
      </w:pPr>
      <w:r>
        <w:t>RESTORAN.NET</w:t>
      </w:r>
    </w:p>
    <w:p w:rsidR="009C0AB9" w:rsidRDefault="009C0AB9" w:rsidP="009C0AB9">
      <w:pPr>
        <w:jc w:val="center"/>
      </w:pPr>
    </w:p>
    <w:p w:rsidR="009C0AB9" w:rsidRDefault="00951A1E" w:rsidP="00482058">
      <w:pPr>
        <w:pStyle w:val="ZAVRNIRAD"/>
      </w:pPr>
      <w:r>
        <w:t>projektna dokumentacija</w:t>
      </w:r>
    </w:p>
    <w:p w:rsidR="009C0AB9" w:rsidRDefault="009C0AB9" w:rsidP="009C0AB9"/>
    <w:p w:rsidR="009C0AB9" w:rsidRDefault="009C0AB9" w:rsidP="009C0AB9"/>
    <w:p w:rsidR="009C0AB9" w:rsidRDefault="009C0AB9" w:rsidP="009C0AB9">
      <w:pPr>
        <w:rPr>
          <w:b/>
          <w:bCs/>
        </w:rPr>
      </w:pPr>
    </w:p>
    <w:p w:rsidR="009C0AB9" w:rsidRDefault="00951A1E" w:rsidP="00B725A4">
      <w:pPr>
        <w:pStyle w:val="Mentor"/>
      </w:pPr>
      <w:r>
        <w:t>Mentori</w:t>
      </w:r>
      <w:r w:rsidR="009C0AB9">
        <w:t>:</w:t>
      </w:r>
    </w:p>
    <w:p w:rsidR="009C0AB9" w:rsidRDefault="00951A1E" w:rsidP="00B725A4">
      <w:pPr>
        <w:pStyle w:val="Podaciomentoru"/>
      </w:pPr>
      <w:proofErr w:type="spellStart"/>
      <w:r>
        <w:t>Prof</w:t>
      </w:r>
      <w:proofErr w:type="spellEnd"/>
      <w:r>
        <w:t xml:space="preserve">. </w:t>
      </w:r>
      <w:proofErr w:type="spellStart"/>
      <w:r>
        <w:t>d</w:t>
      </w:r>
      <w:r w:rsidR="009C0AB9">
        <w:t>r</w:t>
      </w:r>
      <w:proofErr w:type="spellEnd"/>
      <w:r w:rsidR="009C0AB9">
        <w:t xml:space="preserve">. </w:t>
      </w:r>
      <w:proofErr w:type="spellStart"/>
      <w:r w:rsidR="00482058">
        <w:t>sc</w:t>
      </w:r>
      <w:proofErr w:type="spellEnd"/>
      <w:r w:rsidR="00482058">
        <w:t xml:space="preserve">. </w:t>
      </w:r>
      <w:r w:rsidRPr="00951A1E">
        <w:t>Vjeran Strahonja</w:t>
      </w:r>
      <w:r w:rsidR="009C0AB9">
        <w:t>, redoviti profesor</w:t>
      </w:r>
    </w:p>
    <w:p w:rsidR="00951A1E" w:rsidRDefault="00951A1E" w:rsidP="00B725A4">
      <w:pPr>
        <w:pStyle w:val="Podaciomentoru"/>
      </w:pPr>
      <w:r w:rsidRPr="00951A1E">
        <w:t xml:space="preserve">Boris </w:t>
      </w:r>
      <w:proofErr w:type="spellStart"/>
      <w:r w:rsidRPr="00951A1E">
        <w:t>Tomaš</w:t>
      </w:r>
      <w:proofErr w:type="spellEnd"/>
      <w:r w:rsidRPr="00951A1E">
        <w:t xml:space="preserve">, </w:t>
      </w:r>
      <w:proofErr w:type="spellStart"/>
      <w:r w:rsidRPr="00951A1E">
        <w:t>mag</w:t>
      </w:r>
      <w:proofErr w:type="spellEnd"/>
      <w:r w:rsidRPr="00951A1E">
        <w:t xml:space="preserve">. </w:t>
      </w:r>
      <w:proofErr w:type="spellStart"/>
      <w:r w:rsidRPr="00951A1E">
        <w:t>inf</w:t>
      </w:r>
      <w:proofErr w:type="spellEnd"/>
      <w:r w:rsidRPr="00951A1E">
        <w:t>.</w:t>
      </w:r>
      <w:r>
        <w:t>, asistent</w:t>
      </w:r>
    </w:p>
    <w:p w:rsidR="009C0AB9" w:rsidRDefault="009C0AB9" w:rsidP="00617148">
      <w:pPr>
        <w:jc w:val="center"/>
      </w:pPr>
    </w:p>
    <w:p w:rsidR="009C0AB9" w:rsidRDefault="009C0AB9" w:rsidP="00617148">
      <w:pPr>
        <w:jc w:val="center"/>
      </w:pPr>
    </w:p>
    <w:p w:rsidR="009C0AB9" w:rsidRDefault="009C0AB9" w:rsidP="00617148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DE3CE4" w:rsidRDefault="00DE3CE4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/>
    <w:p w:rsidR="009C0AB9" w:rsidRDefault="009C0AB9" w:rsidP="00617148">
      <w:pPr>
        <w:pStyle w:val="Mjesto"/>
      </w:pPr>
      <w:r>
        <w:t xml:space="preserve">Varaždin, </w:t>
      </w:r>
      <w:r w:rsidR="00D47192">
        <w:t>travanj</w:t>
      </w:r>
      <w:r w:rsidR="00745EC7">
        <w:t xml:space="preserve"> </w:t>
      </w:r>
      <w:r w:rsidR="00951A1E">
        <w:t>2014</w:t>
      </w:r>
      <w:r>
        <w:t>.</w:t>
      </w:r>
    </w:p>
    <w:p w:rsidR="009C0AB9" w:rsidRDefault="009C0AB9" w:rsidP="009C0AB9">
      <w:pPr>
        <w:jc w:val="center"/>
        <w:sectPr w:rsidR="009C0AB9" w:rsidSect="00857045">
          <w:pgSz w:w="11906" w:h="16838"/>
          <w:pgMar w:top="851" w:right="1134" w:bottom="1701" w:left="1418" w:header="709" w:footer="709" w:gutter="0"/>
          <w:cols w:space="708"/>
          <w:docGrid w:linePitch="360"/>
        </w:sectPr>
      </w:pPr>
    </w:p>
    <w:p w:rsidR="00701881" w:rsidRPr="00617148" w:rsidRDefault="00337503" w:rsidP="00AF36B6">
      <w:pPr>
        <w:pStyle w:val="Sadraj"/>
      </w:pPr>
      <w:bookmarkStart w:id="0" w:name="_Toc184011513"/>
      <w:r w:rsidRPr="00617148">
        <w:lastRenderedPageBreak/>
        <w:t>Sadržaj</w:t>
      </w:r>
      <w:bookmarkEnd w:id="0"/>
    </w:p>
    <w:p w:rsidR="00337503" w:rsidRDefault="00337503">
      <w:pPr>
        <w:rPr>
          <w:bCs/>
          <w:i/>
          <w:caps/>
          <w:sz w:val="20"/>
          <w:szCs w:val="20"/>
        </w:rPr>
      </w:pPr>
    </w:p>
    <w:p w:rsidR="00623638" w:rsidRDefault="00623638"/>
    <w:p w:rsidR="00F459F1" w:rsidRDefault="00161FB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61FBF">
        <w:fldChar w:fldCharType="begin"/>
      </w:r>
      <w:r w:rsidR="004C44B0">
        <w:instrText xml:space="preserve"> TOC \h \z \t "Naslov 1. razine;1;Naslov 2. razine;2;Naslov 3. razine;3;Naslov 4. razine;4" </w:instrText>
      </w:r>
      <w:r w:rsidRPr="00161FBF">
        <w:fldChar w:fldCharType="separate"/>
      </w:r>
      <w:hyperlink w:anchor="_Toc385348784" w:history="1">
        <w:r w:rsidR="00F459F1" w:rsidRPr="00726A88">
          <w:rPr>
            <w:rStyle w:val="Hyperlink"/>
            <w:noProof/>
          </w:rPr>
          <w:t>1. Uvod</w:t>
        </w:r>
        <w:r w:rsidR="00F459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59F1">
          <w:rPr>
            <w:noProof/>
            <w:webHidden/>
          </w:rPr>
          <w:instrText xml:space="preserve"> PAGEREF _Toc385348784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9F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59F1" w:rsidRDefault="00161FB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5348785" w:history="1">
        <w:r w:rsidR="00F459F1" w:rsidRPr="00726A88">
          <w:rPr>
            <w:rStyle w:val="Hyperlink"/>
            <w:noProof/>
          </w:rPr>
          <w:t>2. Specifikacija zahtjeva</w:t>
        </w:r>
        <w:r w:rsidR="00F459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59F1">
          <w:rPr>
            <w:noProof/>
            <w:webHidden/>
          </w:rPr>
          <w:instrText xml:space="preserve"> PAGEREF _Toc385348785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9F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59F1" w:rsidRDefault="00161FBF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5348786" w:history="1">
        <w:r w:rsidR="00F459F1" w:rsidRPr="00726A88">
          <w:rPr>
            <w:rStyle w:val="Hyperlink"/>
            <w:noProof/>
          </w:rPr>
          <w:t>2.1. Specifikacija softverskih zahtjeva prema IEEE Std 830-1998, Software Requirements Specifications</w:t>
        </w:r>
        <w:r w:rsidR="00F459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59F1">
          <w:rPr>
            <w:noProof/>
            <w:webHidden/>
          </w:rPr>
          <w:instrText xml:space="preserve"> PAGEREF _Toc385348786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9F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59F1" w:rsidRDefault="00161FB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5348787" w:history="1">
        <w:r w:rsidR="00F459F1" w:rsidRPr="00726A88">
          <w:rPr>
            <w:rStyle w:val="Hyperlink"/>
            <w:noProof/>
          </w:rPr>
          <w:t>3. Projektni plan</w:t>
        </w:r>
        <w:r w:rsidR="00F459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59F1">
          <w:rPr>
            <w:noProof/>
            <w:webHidden/>
          </w:rPr>
          <w:instrText xml:space="preserve"> PAGEREF _Toc385348787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9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39AE" w:rsidRDefault="00161FBF">
      <w:r>
        <w:fldChar w:fldCharType="end"/>
      </w:r>
    </w:p>
    <w:p w:rsidR="00C5679A" w:rsidRDefault="00C5679A" w:rsidP="00251D1A">
      <w:pPr>
        <w:pStyle w:val="Naslov4razine"/>
        <w:sectPr w:rsidR="00C5679A" w:rsidSect="00857045">
          <w:headerReference w:type="default" r:id="rId8"/>
          <w:footerReference w:type="default" r:id="rId9"/>
          <w:pgSz w:w="11906" w:h="16838"/>
          <w:pgMar w:top="851" w:right="1134" w:bottom="1701" w:left="1418" w:header="709" w:footer="709" w:gutter="0"/>
          <w:pgNumType w:fmt="upperRoman" w:start="1"/>
          <w:cols w:space="708"/>
          <w:docGrid w:linePitch="360"/>
        </w:sectPr>
      </w:pPr>
    </w:p>
    <w:p w:rsidR="003A2982" w:rsidRDefault="00337503" w:rsidP="00DE3CE4">
      <w:pPr>
        <w:pStyle w:val="Naslov1razine"/>
      </w:pPr>
      <w:bookmarkStart w:id="1" w:name="_Toc184011514"/>
      <w:bookmarkStart w:id="2" w:name="_Toc201881685"/>
      <w:bookmarkStart w:id="3" w:name="_Toc201883251"/>
      <w:bookmarkStart w:id="4" w:name="_Toc201884012"/>
      <w:bookmarkStart w:id="5" w:name="_Toc201884438"/>
      <w:bookmarkStart w:id="6" w:name="_Toc201884791"/>
      <w:bookmarkStart w:id="7" w:name="_Toc201887183"/>
      <w:bookmarkStart w:id="8" w:name="_Toc385348784"/>
      <w:r>
        <w:lastRenderedPageBreak/>
        <w:t>1. Uvod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3A2982" w:rsidRDefault="003A2982"/>
    <w:p w:rsidR="00634E0A" w:rsidRDefault="00634E0A" w:rsidP="00634E0A">
      <w:pPr>
        <w:pStyle w:val="Tekst"/>
      </w:pPr>
      <w:r w:rsidRPr="00634E0A">
        <w:t xml:space="preserve">Ovim projektom nastojimo riješiti problem obrade narudžbi u restoranu. </w:t>
      </w:r>
      <w:r w:rsidR="00F91836">
        <w:t>Kada gost zatraži određeno jelo</w:t>
      </w:r>
      <w:r w:rsidRPr="00634E0A">
        <w:t>, zaposlenik (najčešće blagajnik</w:t>
      </w:r>
      <w:r w:rsidR="00F91836">
        <w:t>) javlja u kuhinju koje je jelo naručeno</w:t>
      </w:r>
      <w:r w:rsidRPr="00634E0A">
        <w:t xml:space="preserve">. Neki djelatnici narudžbe zapisuju na papir, koji zatim prosljeđuju u kuhinju. Taj proces usporava obradu narudžbi, a u slučaju velikog broja narudžbi zaposlenik može napraviti grešku </w:t>
      </w:r>
      <w:proofErr w:type="spellStart"/>
      <w:r w:rsidRPr="00634E0A">
        <w:t>tj</w:t>
      </w:r>
      <w:proofErr w:type="spellEnd"/>
      <w:r w:rsidRPr="00634E0A">
        <w:t>. pogrešno zapisati količinu ili vrstu naručene hrane, što može uzrokovati nepotrebne troškove. Ideja je izraditi sustav koji će zaprimati narudžbe i proslijediti ih u kuhinju. U kuhinji će se naru</w:t>
      </w:r>
      <w:r w:rsidR="00F91836">
        <w:t>džbe prikazivati na monitoru, poredane prema duljini pripreme jela</w:t>
      </w:r>
      <w:r w:rsidRPr="00634E0A">
        <w:t xml:space="preserve">. Na taj način, djelatnik odnosno blagajnik više ne treba zapisivati koje artikle je gost naručio, već će se podaci o narudžbi automatski prosljeđivati u kuhinju putem sustava. </w:t>
      </w:r>
    </w:p>
    <w:p w:rsidR="00634E0A" w:rsidRDefault="00634E0A" w:rsidP="00634E0A">
      <w:pPr>
        <w:pStyle w:val="Tekst"/>
      </w:pPr>
      <w:r w:rsidRPr="00634E0A">
        <w:t>Osim navedene funkcionalnosti, sustav će sadržavati komponente za upravljanje artiklima, zaposlenicima, narudžbama i računima.</w:t>
      </w:r>
    </w:p>
    <w:p w:rsidR="00AA1E95" w:rsidRDefault="00AA1E95" w:rsidP="00634E0A">
      <w:pPr>
        <w:pStyle w:val="Tekst"/>
      </w:pPr>
    </w:p>
    <w:p w:rsidR="00634E0A" w:rsidRDefault="00634E0A" w:rsidP="00634E0A"/>
    <w:p w:rsidR="00634E0A" w:rsidRDefault="00161FBF" w:rsidP="00634E0A">
      <w:pPr>
        <w:pStyle w:val="Heading2"/>
      </w:pPr>
      <w:r w:rsidRPr="00161FBF">
        <w:rPr>
          <w:rFonts w:eastAsiaTheme="major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left:0;text-align:left;margin-left:175.15pt;margin-top:134.85pt;width:129pt;height:36.75pt;z-index:251664384;v-text-anchor:middle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70">
              <w:txbxContent>
                <w:p w:rsidR="00634E0A" w:rsidRPr="00634E0A" w:rsidRDefault="00634E0A" w:rsidP="00634E0A">
                  <w:pPr>
                    <w:jc w:val="center"/>
                    <w:rPr>
                      <w:sz w:val="22"/>
                      <w:szCs w:val="22"/>
                    </w:rPr>
                  </w:pPr>
                  <w:r w:rsidRPr="00634E0A">
                    <w:rPr>
                      <w:sz w:val="22"/>
                      <w:szCs w:val="22"/>
                    </w:rPr>
                    <w:t>Aplikacijsko-podatkovni server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left:0;text-align:left;margin-left:132.4pt;margin-top:89.9pt;width:64.5pt;height:0;z-index:251660288" o:connectortype="straight" strokeweight="1.25pt">
            <v:stroke dashstyle="1 1"/>
          </v:shape>
        </w:pict>
      </w:r>
      <w:r>
        <w:rPr>
          <w:noProof/>
        </w:rPr>
        <w:pict>
          <v:shape id="_x0000_s1067" type="#_x0000_t32" style="position:absolute;left:0;text-align:left;margin-left:277.3pt;margin-top:89.85pt;width:61.35pt;height:0;z-index:251661312" o:connectortype="straight" strokeweight="1.25pt">
            <v:stroke dashstyle="1 1"/>
          </v:shape>
        </w:pict>
      </w:r>
      <w:r w:rsidR="00634E0A">
        <w:rPr>
          <w:noProof/>
        </w:rPr>
        <w:drawing>
          <wp:inline distT="0" distB="0" distL="0" distR="0">
            <wp:extent cx="1057275" cy="1057275"/>
            <wp:effectExtent l="19050" t="0" r="9525" b="0"/>
            <wp:docPr id="27" name="Picture 3" descr="C:\Users\Mario\AppData\Local\Microsoft\Windows\Temporary Internet Files\Content.IE5\A2FFOHPN\MC900441338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o\AppData\Local\Microsoft\Windows\Temporary Internet Files\Content.IE5\A2FFOHPN\MC900441338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4E0A">
        <w:tab/>
      </w:r>
      <w:r w:rsidR="00634E0A">
        <w:tab/>
        <w:t xml:space="preserve">     </w:t>
      </w:r>
      <w:r w:rsidR="00634E0A">
        <w:rPr>
          <w:noProof/>
        </w:rPr>
        <w:drawing>
          <wp:inline distT="0" distB="0" distL="0" distR="0">
            <wp:extent cx="913446" cy="1809750"/>
            <wp:effectExtent l="0" t="0" r="954" b="0"/>
            <wp:docPr id="28" name="Picture 2" descr="C:\Users\Mario\AppData\Local\Microsoft\Windows\Temporary Internet Files\Content.IE5\A2FFOHPN\MC900435242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o\AppData\Local\Microsoft\Windows\Temporary Internet Files\Content.IE5\A2FFOHPN\MC900435242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6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4E0A">
        <w:tab/>
      </w:r>
      <w:r w:rsidR="00634E0A">
        <w:tab/>
        <w:t xml:space="preserve">     </w:t>
      </w:r>
      <w:r w:rsidR="00634E0A">
        <w:rPr>
          <w:noProof/>
        </w:rPr>
        <w:drawing>
          <wp:inline distT="0" distB="0" distL="0" distR="0">
            <wp:extent cx="1038225" cy="1038225"/>
            <wp:effectExtent l="19050" t="0" r="9525" b="0"/>
            <wp:docPr id="29" name="Picture 4" descr="C:\Users\Mario\AppData\Local\Microsoft\Windows\Temporary Internet Files\Content.IE5\A2FFOHPN\MC900441338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o\AppData\Local\Microsoft\Windows\Temporary Internet Files\Content.IE5\A2FFOHPN\MC900441338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E0A" w:rsidRPr="009A6CE6" w:rsidRDefault="00161FBF" w:rsidP="00634E0A">
      <w:r>
        <w:rPr>
          <w:noProof/>
        </w:rPr>
        <w:pict>
          <v:shape id="_x0000_s1068" type="#_x0000_t202" style="position:absolute;margin-left:44.5pt;margin-top:10.3pt;width:83.25pt;height:36.8pt;z-index:251662336;v-text-anchor:middle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68">
              <w:txbxContent>
                <w:p w:rsidR="00634E0A" w:rsidRPr="00634E0A" w:rsidRDefault="00634E0A" w:rsidP="00634E0A">
                  <w:pPr>
                    <w:jc w:val="center"/>
                    <w:rPr>
                      <w:sz w:val="22"/>
                      <w:szCs w:val="22"/>
                    </w:rPr>
                  </w:pPr>
                  <w:r w:rsidRPr="00634E0A">
                    <w:rPr>
                      <w:sz w:val="22"/>
                      <w:szCs w:val="22"/>
                    </w:rPr>
                    <w:t>Računalo blagajne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346.9pt;margin-top:10.3pt;width:83.25pt;height:36.8pt;z-index:251663360;v-text-anchor:middle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69">
              <w:txbxContent>
                <w:p w:rsidR="00634E0A" w:rsidRPr="00634E0A" w:rsidRDefault="00634E0A" w:rsidP="00634E0A">
                  <w:pPr>
                    <w:jc w:val="center"/>
                    <w:rPr>
                      <w:sz w:val="22"/>
                      <w:szCs w:val="22"/>
                    </w:rPr>
                  </w:pPr>
                  <w:r w:rsidRPr="00634E0A">
                    <w:rPr>
                      <w:sz w:val="22"/>
                      <w:szCs w:val="22"/>
                    </w:rPr>
                    <w:t>Računalo kuhinje</w:t>
                  </w:r>
                </w:p>
              </w:txbxContent>
            </v:textbox>
          </v:shape>
        </w:pict>
      </w:r>
    </w:p>
    <w:p w:rsidR="00F91836" w:rsidRDefault="00F91836" w:rsidP="00634E0A">
      <w:pPr>
        <w:pStyle w:val="Tekst"/>
      </w:pPr>
    </w:p>
    <w:p w:rsidR="00F91836" w:rsidRDefault="00F91836" w:rsidP="00634E0A">
      <w:pPr>
        <w:pStyle w:val="Tekst"/>
      </w:pPr>
    </w:p>
    <w:p w:rsidR="00634E0A" w:rsidRDefault="00FA3042" w:rsidP="00634E0A">
      <w:pPr>
        <w:pStyle w:val="Tekst"/>
      </w:pPr>
      <w:r>
        <w:t xml:space="preserve">Projekt će se odvijati u tri faze: planiranje, modeliranje i implementacija. </w:t>
      </w:r>
      <w:r w:rsidR="00F91836">
        <w:t>U ovoj projektnoj dokumentaciji definirat ćemo specifikaciju zahtjeva,</w:t>
      </w:r>
      <w:r w:rsidR="0053596F">
        <w:t xml:space="preserve"> prikazati projektni plan, definirati projektni tim, terminski plan projekta te proračun i budžet projekta. </w:t>
      </w:r>
      <w:r w:rsidR="00634E0A">
        <w:br w:type="page"/>
      </w:r>
    </w:p>
    <w:p w:rsidR="00A1386C" w:rsidRDefault="00634E0A" w:rsidP="00634E0A">
      <w:pPr>
        <w:pStyle w:val="Naslov1razine"/>
      </w:pPr>
      <w:bookmarkStart w:id="9" w:name="_Toc385348785"/>
      <w:r>
        <w:lastRenderedPageBreak/>
        <w:t>2. Specifikacija zahtjeva</w:t>
      </w:r>
      <w:bookmarkEnd w:id="9"/>
    </w:p>
    <w:p w:rsidR="00F97479" w:rsidRDefault="00C15E1F" w:rsidP="00634E0A">
      <w:pPr>
        <w:pStyle w:val="Tekst"/>
      </w:pPr>
      <w:r>
        <w:t xml:space="preserve">Specifikacija zahtjeva sadrži zahtjeve korisnika gotove aplikacije i njezine funkcionalnosti. </w:t>
      </w:r>
      <w:r w:rsidR="00F97479">
        <w:t>P</w:t>
      </w:r>
      <w:r w:rsidR="007B5916">
        <w:t>otrebna nam je aplikacija koja će omogućiti prijavu s obzirom na tip koris</w:t>
      </w:r>
      <w:r w:rsidR="00F97479">
        <w:t>nika.</w:t>
      </w:r>
      <w:r w:rsidR="00FF7776">
        <w:t xml:space="preserve"> S</w:t>
      </w:r>
      <w:r w:rsidR="007B5916">
        <w:t>vaki tip korisnik</w:t>
      </w:r>
      <w:r w:rsidR="00FF7776">
        <w:t>a imat</w:t>
      </w:r>
      <w:r w:rsidR="00F97479">
        <w:t xml:space="preserve"> </w:t>
      </w:r>
      <w:r w:rsidR="00FF7776">
        <w:t xml:space="preserve">će </w:t>
      </w:r>
      <w:r w:rsidR="00F97479">
        <w:t xml:space="preserve">na raspolaganju različite mogućnosti i funkcionalnosti aplikacije. Osim toga, potrebno je definirati i ovlasti koje će pojedini tip korisnika imati pri upravljanju podacima baze podataka. </w:t>
      </w:r>
    </w:p>
    <w:p w:rsidR="00F97479" w:rsidRDefault="00F97479" w:rsidP="00634E0A">
      <w:pPr>
        <w:pStyle w:val="Tekst"/>
      </w:pPr>
      <w:r>
        <w:t xml:space="preserve">Ukratko, </w:t>
      </w:r>
      <w:r w:rsidR="008F67B3">
        <w:t>korisnik računala</w:t>
      </w:r>
      <w:r>
        <w:t xml:space="preserve"> blagajne će na raspolaganju imati sljedeće mogućnosti:</w:t>
      </w:r>
    </w:p>
    <w:p w:rsidR="00E86DBE" w:rsidRDefault="00E86DBE" w:rsidP="00E86DBE">
      <w:pPr>
        <w:pStyle w:val="Tekst"/>
        <w:numPr>
          <w:ilvl w:val="0"/>
          <w:numId w:val="24"/>
        </w:numPr>
      </w:pPr>
      <w:r>
        <w:t xml:space="preserve">prijava u aplikaciju </w:t>
      </w:r>
      <w:r w:rsidR="00D34AF5">
        <w:t>kao tip korisnika blagajne</w:t>
      </w:r>
    </w:p>
    <w:p w:rsidR="00C4518E" w:rsidRDefault="008F67B3" w:rsidP="00E86DBE">
      <w:pPr>
        <w:pStyle w:val="Tekst"/>
        <w:numPr>
          <w:ilvl w:val="0"/>
          <w:numId w:val="24"/>
        </w:numPr>
      </w:pPr>
      <w:r>
        <w:t>potpuni</w:t>
      </w:r>
      <w:r w:rsidR="008506CF">
        <w:t xml:space="preserve"> </w:t>
      </w:r>
      <w:r w:rsidR="00C4518E">
        <w:t>pristup bazi podataka zaposlenika, računa</w:t>
      </w:r>
      <w:r w:rsidR="008506CF">
        <w:t>, narudžbi</w:t>
      </w:r>
      <w:r w:rsidR="00C4518E">
        <w:t>, artikala i jela</w:t>
      </w:r>
    </w:p>
    <w:p w:rsidR="00C4518E" w:rsidRDefault="00997F79" w:rsidP="00C4518E">
      <w:pPr>
        <w:pStyle w:val="Tekst"/>
        <w:numPr>
          <w:ilvl w:val="0"/>
          <w:numId w:val="24"/>
        </w:numPr>
      </w:pPr>
      <w:r>
        <w:t xml:space="preserve">unos, </w:t>
      </w:r>
      <w:r w:rsidR="0036628B">
        <w:t xml:space="preserve">pregled, </w:t>
      </w:r>
      <w:r w:rsidR="008F67B3">
        <w:t>ažuriranje</w:t>
      </w:r>
      <w:r w:rsidR="0036628B">
        <w:t xml:space="preserve"> i</w:t>
      </w:r>
      <w:r>
        <w:t xml:space="preserve"> br</w:t>
      </w:r>
      <w:r w:rsidR="0036628B">
        <w:t>isanje</w:t>
      </w:r>
      <w:r>
        <w:t xml:space="preserve"> </w:t>
      </w:r>
      <w:r w:rsidR="003C4DC6">
        <w:t>zaposlenika, artikala</w:t>
      </w:r>
      <w:r w:rsidR="008F67B3">
        <w:t>,</w:t>
      </w:r>
      <w:r w:rsidR="003C4DC6">
        <w:t xml:space="preserve"> jel</w:t>
      </w:r>
      <w:r w:rsidR="00C4518E">
        <w:t>a</w:t>
      </w:r>
      <w:r w:rsidR="008F67B3">
        <w:t>, računa i narudžbi</w:t>
      </w:r>
    </w:p>
    <w:p w:rsidR="00C4518E" w:rsidRDefault="00C4518E" w:rsidP="00C4518E">
      <w:pPr>
        <w:pStyle w:val="Tekst"/>
      </w:pPr>
      <w:r>
        <w:t>Zaposlenik kuhinje će na raspolaganju imati sljedeće mogućnosti aplikacije:</w:t>
      </w:r>
    </w:p>
    <w:p w:rsidR="00C4518E" w:rsidRDefault="00C4518E" w:rsidP="00D34AF5">
      <w:pPr>
        <w:pStyle w:val="Tekst"/>
        <w:numPr>
          <w:ilvl w:val="0"/>
          <w:numId w:val="24"/>
        </w:numPr>
      </w:pPr>
      <w:r>
        <w:t>p</w:t>
      </w:r>
      <w:r w:rsidR="00D34AF5">
        <w:t>rijava u aplikaciju kao tip korisnika kuhinje</w:t>
      </w:r>
    </w:p>
    <w:p w:rsidR="00D34AF5" w:rsidRDefault="00D34AF5" w:rsidP="00D34AF5">
      <w:pPr>
        <w:pStyle w:val="Tekst"/>
        <w:numPr>
          <w:ilvl w:val="0"/>
          <w:numId w:val="24"/>
        </w:numPr>
      </w:pPr>
      <w:r>
        <w:t xml:space="preserve">ograničeni pristup bazi podataka </w:t>
      </w:r>
      <w:r w:rsidR="008506CF">
        <w:t>narudžbi</w:t>
      </w:r>
      <w:r>
        <w:t xml:space="preserve"> (samo pregled)</w:t>
      </w:r>
    </w:p>
    <w:p w:rsidR="00D34AF5" w:rsidRDefault="00D34AF5" w:rsidP="00D34AF5">
      <w:pPr>
        <w:pStyle w:val="Tekst"/>
        <w:numPr>
          <w:ilvl w:val="0"/>
          <w:numId w:val="24"/>
        </w:numPr>
      </w:pPr>
      <w:r>
        <w:t>prikaz narudžbi</w:t>
      </w:r>
      <w:r w:rsidR="008506CF">
        <w:t xml:space="preserve"> poredanih prema duljini </w:t>
      </w:r>
      <w:r w:rsidR="00F91836">
        <w:t>pripreme jela</w:t>
      </w:r>
    </w:p>
    <w:p w:rsidR="008F67B3" w:rsidRDefault="008F67B3" w:rsidP="008F67B3">
      <w:pPr>
        <w:pStyle w:val="Tekst"/>
        <w:numPr>
          <w:ilvl w:val="0"/>
          <w:numId w:val="24"/>
        </w:numPr>
      </w:pPr>
      <w:r>
        <w:t>odabir</w:t>
      </w:r>
      <w:r w:rsidR="008506CF">
        <w:t xml:space="preserve"> trenutka početka i završetka izrade jela</w:t>
      </w:r>
    </w:p>
    <w:p w:rsidR="00A97CAE" w:rsidRPr="00A97CAE" w:rsidRDefault="00A97CAE" w:rsidP="00A97CAE">
      <w:pPr>
        <w:pStyle w:val="Naslov2razine"/>
      </w:pPr>
      <w:bookmarkStart w:id="10" w:name="_Toc385348786"/>
      <w:r>
        <w:t xml:space="preserve">2.1. </w:t>
      </w:r>
      <w:r w:rsidR="00023FAA">
        <w:t xml:space="preserve">Specifikacija softverskih zahtjeva prema IEEE </w:t>
      </w:r>
      <w:proofErr w:type="spellStart"/>
      <w:r w:rsidR="00023FAA">
        <w:t>Std</w:t>
      </w:r>
      <w:proofErr w:type="spellEnd"/>
      <w:r w:rsidR="00023FAA">
        <w:t xml:space="preserve"> 830-1998, </w:t>
      </w:r>
      <w:proofErr w:type="spellStart"/>
      <w:r w:rsidR="00023FAA">
        <w:t>Software</w:t>
      </w:r>
      <w:proofErr w:type="spellEnd"/>
      <w:r w:rsidR="00023FAA">
        <w:t xml:space="preserve"> </w:t>
      </w:r>
      <w:proofErr w:type="spellStart"/>
      <w:r w:rsidR="00023FAA">
        <w:t>Requirements</w:t>
      </w:r>
      <w:proofErr w:type="spellEnd"/>
      <w:r w:rsidR="00023FAA">
        <w:t xml:space="preserve"> </w:t>
      </w:r>
      <w:proofErr w:type="spellStart"/>
      <w:r w:rsidR="00023FAA">
        <w:t>Specifications</w:t>
      </w:r>
      <w:bookmarkEnd w:id="10"/>
      <w:proofErr w:type="spellEnd"/>
    </w:p>
    <w:p w:rsidR="000267FE" w:rsidRDefault="000267FE" w:rsidP="005A4C64">
      <w:pPr>
        <w:pStyle w:val="Tekst"/>
        <w:ind w:left="720"/>
      </w:pPr>
      <w:r w:rsidRPr="005A4C64">
        <w:rPr>
          <w:b/>
        </w:rPr>
        <w:t>Svrha</w:t>
      </w:r>
      <w:r>
        <w:t xml:space="preserve"> - pružanje informacija relevantnih za razvoj sustava. </w:t>
      </w:r>
    </w:p>
    <w:p w:rsidR="000267FE" w:rsidRDefault="000267FE" w:rsidP="005A4C64">
      <w:pPr>
        <w:pStyle w:val="Tekst"/>
        <w:ind w:left="720"/>
      </w:pPr>
      <w:r w:rsidRPr="005A4C64">
        <w:rPr>
          <w:b/>
        </w:rPr>
        <w:t>Djelokrug</w:t>
      </w:r>
      <w:r>
        <w:t xml:space="preserve"> </w:t>
      </w:r>
      <w:r w:rsidRPr="005A4C64">
        <w:rPr>
          <w:b/>
        </w:rPr>
        <w:t>(domena)</w:t>
      </w:r>
      <w:r>
        <w:t xml:space="preserve"> - izrada Restoran.NET aplikacije. Aplikacija će riješiti problem obrade narudžbi u restoranu. Imat će korisničko sučelje sa pristupom za više tipova korisnika. Prednost je u tome što će to biti jedinstveni sustav koji će obuhvaćati najvažnije dijelove u poslovanju restorana (narudžbe, računi, zaposlenici, artikli, jela). Cilj sustava je ubrzati proces prosljeđivanja i obrade narudžbi te smanjiti mogućnost pogreške. </w:t>
      </w:r>
    </w:p>
    <w:p w:rsidR="00B12DAB" w:rsidRPr="005A4C64" w:rsidRDefault="00B12DAB" w:rsidP="005A4C64">
      <w:pPr>
        <w:pStyle w:val="Tekst"/>
        <w:ind w:left="720"/>
        <w:rPr>
          <w:b/>
        </w:rPr>
      </w:pPr>
      <w:r w:rsidRPr="005A4C64">
        <w:rPr>
          <w:b/>
        </w:rPr>
        <w:t>Cjelokupan opis</w:t>
      </w:r>
    </w:p>
    <w:p w:rsidR="00B12DAB" w:rsidRDefault="00B12DAB" w:rsidP="00B12DAB">
      <w:pPr>
        <w:pStyle w:val="Tekst"/>
        <w:numPr>
          <w:ilvl w:val="1"/>
          <w:numId w:val="27"/>
        </w:numPr>
      </w:pPr>
      <w:r>
        <w:t>Perspektiva proizvoda</w:t>
      </w:r>
    </w:p>
    <w:p w:rsidR="00B12DAB" w:rsidRDefault="00B12DAB" w:rsidP="000508E5">
      <w:pPr>
        <w:pStyle w:val="Tekst"/>
        <w:ind w:left="1416"/>
      </w:pPr>
      <w:r>
        <w:t>Proizvod je neovisan o drugima i nije komponenta nekog većeg sustava.</w:t>
      </w:r>
    </w:p>
    <w:p w:rsidR="000508E5" w:rsidRDefault="000508E5" w:rsidP="00B12DAB">
      <w:pPr>
        <w:pStyle w:val="Tekst"/>
        <w:ind w:left="1440"/>
      </w:pPr>
      <w:r>
        <w:lastRenderedPageBreak/>
        <w:t xml:space="preserve">Aplikacija će se koristiti na dva računala i na serveru. U pogledu softvera, koristit će se Microsoft SQL Server sustav za upravljanje bazom podataka. </w:t>
      </w:r>
    </w:p>
    <w:p w:rsidR="00B12DAB" w:rsidRDefault="00B12DAB" w:rsidP="00B12DAB">
      <w:pPr>
        <w:pStyle w:val="Tekst"/>
        <w:numPr>
          <w:ilvl w:val="1"/>
          <w:numId w:val="27"/>
        </w:numPr>
      </w:pPr>
      <w:r>
        <w:t>Funkcije proizvoda</w:t>
      </w:r>
    </w:p>
    <w:p w:rsidR="005A4C64" w:rsidRDefault="005A4C64" w:rsidP="005A4C64">
      <w:pPr>
        <w:pStyle w:val="Tekst"/>
        <w:ind w:left="1440"/>
      </w:pPr>
      <w:r>
        <w:t>Funkcije cjelokupnog proizvoda su sljedeće:</w:t>
      </w:r>
    </w:p>
    <w:p w:rsidR="000919EE" w:rsidRDefault="000919EE" w:rsidP="005A4C64">
      <w:pPr>
        <w:pStyle w:val="Tekst"/>
        <w:numPr>
          <w:ilvl w:val="0"/>
          <w:numId w:val="33"/>
        </w:numPr>
      </w:pPr>
      <w:r>
        <w:t>prijava u aplikaciju kao korisnik blagajne ili korisnik kuhinje</w:t>
      </w:r>
    </w:p>
    <w:p w:rsidR="000919EE" w:rsidRDefault="000919EE" w:rsidP="005A4C64">
      <w:pPr>
        <w:pStyle w:val="Tekst"/>
        <w:numPr>
          <w:ilvl w:val="0"/>
          <w:numId w:val="33"/>
        </w:numPr>
      </w:pPr>
      <w:r>
        <w:t>pristup bazi podataka zaposlenika, računa, narudžbi, artikala i jela</w:t>
      </w:r>
    </w:p>
    <w:p w:rsidR="000919EE" w:rsidRDefault="000919EE" w:rsidP="005A4C64">
      <w:pPr>
        <w:pStyle w:val="Tekst"/>
        <w:numPr>
          <w:ilvl w:val="0"/>
          <w:numId w:val="33"/>
        </w:numPr>
      </w:pPr>
      <w:r>
        <w:t>unos, pregled, ažuriranje i brisanje zaposlenika, artikala, jela, računa i narudžbi</w:t>
      </w:r>
    </w:p>
    <w:p w:rsidR="000919EE" w:rsidRDefault="000919EE" w:rsidP="005A4C64">
      <w:pPr>
        <w:pStyle w:val="Tekst"/>
        <w:numPr>
          <w:ilvl w:val="0"/>
          <w:numId w:val="33"/>
        </w:numPr>
      </w:pPr>
      <w:r>
        <w:t xml:space="preserve">prikaz narudžbi </w:t>
      </w:r>
      <w:r w:rsidR="00F459F1">
        <w:t>korisniku kuhinje</w:t>
      </w:r>
    </w:p>
    <w:p w:rsidR="000919EE" w:rsidRDefault="000919EE" w:rsidP="005A4C64">
      <w:pPr>
        <w:pStyle w:val="Tekst"/>
        <w:numPr>
          <w:ilvl w:val="0"/>
          <w:numId w:val="33"/>
        </w:numPr>
      </w:pPr>
      <w:r>
        <w:t>odabir trenutka početka i završetka izrade jela</w:t>
      </w:r>
    </w:p>
    <w:p w:rsidR="000919EE" w:rsidRDefault="005A4C64" w:rsidP="005A4C64">
      <w:pPr>
        <w:pStyle w:val="Tekst"/>
        <w:numPr>
          <w:ilvl w:val="0"/>
          <w:numId w:val="33"/>
        </w:numPr>
      </w:pPr>
      <w:r>
        <w:t>poredak narudžbi s obzirom na potrebno vrijeme pripreme</w:t>
      </w:r>
    </w:p>
    <w:p w:rsidR="00B12DAB" w:rsidRDefault="00B12DAB" w:rsidP="00B12DAB">
      <w:pPr>
        <w:pStyle w:val="Tekst"/>
        <w:numPr>
          <w:ilvl w:val="1"/>
          <w:numId w:val="27"/>
        </w:numPr>
      </w:pPr>
      <w:r>
        <w:t>Karakteristike korisnika</w:t>
      </w:r>
    </w:p>
    <w:p w:rsidR="005A4C64" w:rsidRDefault="00B263FC" w:rsidP="00B263FC">
      <w:pPr>
        <w:pStyle w:val="Tekst"/>
        <w:ind w:left="1440"/>
      </w:pPr>
      <w:r>
        <w:t xml:space="preserve">Korisnici su slabe informatičke pismenosti, s malo iskustva i tehničke ekspertize. Uglavnom znaju osnove rada na računalu pa aplikacija mora biti prilagođena toj skupini. </w:t>
      </w:r>
    </w:p>
    <w:p w:rsidR="00B12DAB" w:rsidRDefault="00B12DAB" w:rsidP="00B12DAB">
      <w:pPr>
        <w:pStyle w:val="Tekst"/>
        <w:numPr>
          <w:ilvl w:val="1"/>
          <w:numId w:val="27"/>
        </w:numPr>
      </w:pPr>
      <w:r>
        <w:t>Ograničenja</w:t>
      </w:r>
    </w:p>
    <w:p w:rsidR="00B263FC" w:rsidRDefault="00B263FC" w:rsidP="00B263FC">
      <w:pPr>
        <w:pStyle w:val="Tekst"/>
        <w:ind w:left="1440"/>
      </w:pPr>
      <w:r>
        <w:t>Ograničenja postoje kod korisnika kuhinje. On ne smije imati pristup računima, artiklima ni zaposlenicima. Korisnik kuhinje ima pristup samo narudžbama i jelima i to na način da podatke može samo pregledavati.</w:t>
      </w:r>
    </w:p>
    <w:p w:rsidR="00B12DAB" w:rsidRDefault="00B12DAB" w:rsidP="00B12DAB">
      <w:pPr>
        <w:pStyle w:val="Tekst"/>
        <w:numPr>
          <w:ilvl w:val="1"/>
          <w:numId w:val="27"/>
        </w:numPr>
      </w:pPr>
      <w:r>
        <w:t>Pretpostavke i zavisnosti</w:t>
      </w:r>
    </w:p>
    <w:p w:rsidR="00634E0A" w:rsidRPr="00F97479" w:rsidRDefault="00B263FC" w:rsidP="00F459F1">
      <w:pPr>
        <w:pStyle w:val="Tekst"/>
        <w:ind w:left="1440"/>
      </w:pPr>
      <w:r>
        <w:t xml:space="preserve">Pretpostavka je da računala </w:t>
      </w:r>
      <w:r w:rsidR="00FE583B">
        <w:t xml:space="preserve">na kojima će se aplikacija koristiti </w:t>
      </w:r>
      <w:r>
        <w:t xml:space="preserve">imaju </w:t>
      </w:r>
      <w:r w:rsidR="00FE583B">
        <w:t xml:space="preserve">instaliran neki od Microsoft Windows operacijskih sustava. </w:t>
      </w:r>
    </w:p>
    <w:p w:rsidR="00FE583B" w:rsidRDefault="00FE583B">
      <w:pPr>
        <w:rPr>
          <w:rFonts w:ascii="Arial" w:hAnsi="Arial"/>
          <w:b/>
          <w:sz w:val="32"/>
        </w:rPr>
      </w:pPr>
      <w:r>
        <w:br w:type="page"/>
      </w:r>
    </w:p>
    <w:p w:rsidR="00634E0A" w:rsidRPr="00634E0A" w:rsidRDefault="00634E0A" w:rsidP="00634E0A">
      <w:pPr>
        <w:pStyle w:val="Naslov1razine"/>
      </w:pPr>
      <w:bookmarkStart w:id="11" w:name="_Toc385348787"/>
      <w:r>
        <w:lastRenderedPageBreak/>
        <w:t>3. Projektni plan</w:t>
      </w:r>
      <w:bookmarkEnd w:id="11"/>
    </w:p>
    <w:sectPr w:rsidR="00634E0A" w:rsidRPr="00634E0A" w:rsidSect="005E056F">
      <w:headerReference w:type="default" r:id="rId12"/>
      <w:footerReference w:type="default" r:id="rId13"/>
      <w:pgSz w:w="11906" w:h="16838"/>
      <w:pgMar w:top="851" w:right="1134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071" w:rsidRDefault="00F01071">
      <w:r>
        <w:separator/>
      </w:r>
    </w:p>
  </w:endnote>
  <w:endnote w:type="continuationSeparator" w:id="0">
    <w:p w:rsidR="00F01071" w:rsidRDefault="00F010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Arial"/>
    <w:charset w:val="EE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EAA" w:rsidRDefault="00161FBF" w:rsidP="00617148">
    <w:pPr>
      <w:pStyle w:val="Footer"/>
      <w:jc w:val="center"/>
    </w:pPr>
    <w:r>
      <w:rPr>
        <w:rStyle w:val="PageNumber"/>
      </w:rPr>
      <w:fldChar w:fldCharType="begin"/>
    </w:r>
    <w:r w:rsidR="00292EA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A3042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EAA" w:rsidRDefault="00161FBF" w:rsidP="00617148">
    <w:pPr>
      <w:pStyle w:val="Footer"/>
      <w:jc w:val="center"/>
    </w:pPr>
    <w:r>
      <w:rPr>
        <w:rStyle w:val="PageNumber"/>
      </w:rPr>
      <w:fldChar w:fldCharType="begin"/>
    </w:r>
    <w:r w:rsidR="00292EA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A3042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071" w:rsidRDefault="00F01071">
      <w:r>
        <w:separator/>
      </w:r>
    </w:p>
  </w:footnote>
  <w:footnote w:type="continuationSeparator" w:id="0">
    <w:p w:rsidR="00F01071" w:rsidRDefault="00F010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EAA" w:rsidRDefault="00292E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EAA" w:rsidRDefault="00292E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AEE4C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800114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402D65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30369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3B86C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2090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05B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C4F48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6883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68F5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8144E"/>
    <w:multiLevelType w:val="multilevel"/>
    <w:tmpl w:val="041A001D"/>
    <w:numStyleLink w:val="Natuknicerimskibrojevi"/>
  </w:abstractNum>
  <w:abstractNum w:abstractNumId="11">
    <w:nsid w:val="04515132"/>
    <w:multiLevelType w:val="multilevel"/>
    <w:tmpl w:val="041A001D"/>
    <w:styleLink w:val="Natuknice"/>
    <w:lvl w:ilvl="0">
      <w:start w:val="1"/>
      <w:numFmt w:val="bullet"/>
      <w:lvlText w:val="-"/>
      <w:lvlJc w:val="left"/>
      <w:pPr>
        <w:tabs>
          <w:tab w:val="num" w:pos="360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1776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2484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3192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1800"/>
        </w:tabs>
        <w:ind w:left="39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2160"/>
        </w:tabs>
        <w:ind w:left="4608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5316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2880"/>
        </w:tabs>
        <w:ind w:left="6024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3240"/>
        </w:tabs>
        <w:ind w:left="6732" w:hanging="360"/>
      </w:pPr>
      <w:rPr>
        <w:rFonts w:ascii="Times New Roman" w:hAnsi="Times New Roman" w:cs="Times New Roman" w:hint="default"/>
      </w:rPr>
    </w:lvl>
  </w:abstractNum>
  <w:abstractNum w:abstractNumId="12">
    <w:nsid w:val="16C81FCF"/>
    <w:multiLevelType w:val="multilevel"/>
    <w:tmpl w:val="041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18094FE7"/>
    <w:multiLevelType w:val="multilevel"/>
    <w:tmpl w:val="041A001D"/>
    <w:numStyleLink w:val="Natuknice"/>
  </w:abstractNum>
  <w:abstractNum w:abstractNumId="14">
    <w:nsid w:val="1D422D2F"/>
    <w:multiLevelType w:val="hybridMultilevel"/>
    <w:tmpl w:val="41920EBC"/>
    <w:lvl w:ilvl="0" w:tplc="91A014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33E98C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F18820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806590"/>
    <w:multiLevelType w:val="hybridMultilevel"/>
    <w:tmpl w:val="335CB5B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5B0ADA"/>
    <w:multiLevelType w:val="multilevel"/>
    <w:tmpl w:val="041A001D"/>
    <w:styleLink w:val="Natuknicerimskibrojevi"/>
    <w:lvl w:ilvl="0">
      <w:start w:val="1"/>
      <w:numFmt w:val="upperRoman"/>
      <w:lvlText w:val="%1)"/>
      <w:lvlJc w:val="left"/>
      <w:pPr>
        <w:tabs>
          <w:tab w:val="num" w:pos="360"/>
        </w:tabs>
        <w:ind w:left="1068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993386E"/>
    <w:multiLevelType w:val="hybridMultilevel"/>
    <w:tmpl w:val="10EA68B6"/>
    <w:lvl w:ilvl="0" w:tplc="041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2EF94034"/>
    <w:multiLevelType w:val="hybridMultilevel"/>
    <w:tmpl w:val="78E2EDBC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42A6965"/>
    <w:multiLevelType w:val="hybridMultilevel"/>
    <w:tmpl w:val="1C02E432"/>
    <w:lvl w:ilvl="0" w:tplc="91A014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C03AA9"/>
    <w:multiLevelType w:val="hybridMultilevel"/>
    <w:tmpl w:val="54165CF0"/>
    <w:lvl w:ilvl="0" w:tplc="041A000F">
      <w:start w:val="1"/>
      <w:numFmt w:val="decimal"/>
      <w:lvlText w:val="%1.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6005D6E"/>
    <w:multiLevelType w:val="hybridMultilevel"/>
    <w:tmpl w:val="3D125CD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016B7A"/>
    <w:multiLevelType w:val="multilevel"/>
    <w:tmpl w:val="AC12DC8C"/>
    <w:numStyleLink w:val="Literatura"/>
  </w:abstractNum>
  <w:abstractNum w:abstractNumId="23">
    <w:nsid w:val="4463487A"/>
    <w:multiLevelType w:val="hybridMultilevel"/>
    <w:tmpl w:val="82CA1336"/>
    <w:lvl w:ilvl="0" w:tplc="041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47A24DD4"/>
    <w:multiLevelType w:val="multilevel"/>
    <w:tmpl w:val="041A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4D0C1968"/>
    <w:multiLevelType w:val="multilevel"/>
    <w:tmpl w:val="041A001D"/>
    <w:numStyleLink w:val="Natuknice"/>
  </w:abstractNum>
  <w:abstractNum w:abstractNumId="26">
    <w:nsid w:val="4D2B1E5A"/>
    <w:multiLevelType w:val="multilevel"/>
    <w:tmpl w:val="AC12DC8C"/>
    <w:styleLink w:val="Literatura"/>
    <w:lvl w:ilvl="0">
      <w:start w:val="1"/>
      <w:numFmt w:val="decimal"/>
      <w:pStyle w:val="Tekstreference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25E391B"/>
    <w:multiLevelType w:val="hybridMultilevel"/>
    <w:tmpl w:val="48066F3E"/>
    <w:lvl w:ilvl="0" w:tplc="91A014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5F18820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466D24"/>
    <w:multiLevelType w:val="hybridMultilevel"/>
    <w:tmpl w:val="7C426DBC"/>
    <w:lvl w:ilvl="0" w:tplc="041A000F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38C355B"/>
    <w:multiLevelType w:val="multilevel"/>
    <w:tmpl w:val="041A001D"/>
    <w:numStyleLink w:val="Natuknice"/>
  </w:abstractNum>
  <w:abstractNum w:abstractNumId="30">
    <w:nsid w:val="688809EF"/>
    <w:multiLevelType w:val="hybridMultilevel"/>
    <w:tmpl w:val="6CE64E1A"/>
    <w:lvl w:ilvl="0" w:tplc="91A014E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AB623D7"/>
    <w:multiLevelType w:val="hybridMultilevel"/>
    <w:tmpl w:val="66B812A2"/>
    <w:lvl w:ilvl="0" w:tplc="91A014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254E1F"/>
    <w:multiLevelType w:val="multilevel"/>
    <w:tmpl w:val="041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77055468"/>
    <w:multiLevelType w:val="multilevel"/>
    <w:tmpl w:val="041A001D"/>
    <w:numStyleLink w:val="Natuknice"/>
  </w:abstractNum>
  <w:num w:numId="1">
    <w:abstractNumId w:val="12"/>
  </w:num>
  <w:num w:numId="2">
    <w:abstractNumId w:val="32"/>
  </w:num>
  <w:num w:numId="3">
    <w:abstractNumId w:val="2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33"/>
  </w:num>
  <w:num w:numId="16">
    <w:abstractNumId w:val="25"/>
  </w:num>
  <w:num w:numId="17">
    <w:abstractNumId w:val="16"/>
  </w:num>
  <w:num w:numId="18">
    <w:abstractNumId w:val="10"/>
  </w:num>
  <w:num w:numId="19">
    <w:abstractNumId w:val="13"/>
  </w:num>
  <w:num w:numId="20">
    <w:abstractNumId w:val="29"/>
  </w:num>
  <w:num w:numId="21">
    <w:abstractNumId w:val="26"/>
  </w:num>
  <w:num w:numId="22">
    <w:abstractNumId w:val="22"/>
  </w:num>
  <w:num w:numId="23">
    <w:abstractNumId w:val="15"/>
  </w:num>
  <w:num w:numId="24">
    <w:abstractNumId w:val="31"/>
  </w:num>
  <w:num w:numId="25">
    <w:abstractNumId w:val="19"/>
  </w:num>
  <w:num w:numId="26">
    <w:abstractNumId w:val="21"/>
  </w:num>
  <w:num w:numId="27">
    <w:abstractNumId w:val="27"/>
  </w:num>
  <w:num w:numId="28">
    <w:abstractNumId w:val="20"/>
  </w:num>
  <w:num w:numId="29">
    <w:abstractNumId w:val="18"/>
  </w:num>
  <w:num w:numId="30">
    <w:abstractNumId w:val="28"/>
  </w:num>
  <w:num w:numId="31">
    <w:abstractNumId w:val="17"/>
  </w:num>
  <w:num w:numId="32">
    <w:abstractNumId w:val="23"/>
  </w:num>
  <w:num w:numId="33">
    <w:abstractNumId w:val="30"/>
  </w:num>
  <w:num w:numId="3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00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4E0A"/>
    <w:rsid w:val="00023FAA"/>
    <w:rsid w:val="000267FE"/>
    <w:rsid w:val="000508E5"/>
    <w:rsid w:val="00051E4E"/>
    <w:rsid w:val="00057E0C"/>
    <w:rsid w:val="0006193C"/>
    <w:rsid w:val="000919EE"/>
    <w:rsid w:val="00096A85"/>
    <w:rsid w:val="000A08DE"/>
    <w:rsid w:val="000B4FA2"/>
    <w:rsid w:val="000D43E5"/>
    <w:rsid w:val="00122249"/>
    <w:rsid w:val="00137C5E"/>
    <w:rsid w:val="00161FBF"/>
    <w:rsid w:val="00167E81"/>
    <w:rsid w:val="00194ABB"/>
    <w:rsid w:val="001A39AE"/>
    <w:rsid w:val="001F1AC3"/>
    <w:rsid w:val="002046E0"/>
    <w:rsid w:val="002118E9"/>
    <w:rsid w:val="00243926"/>
    <w:rsid w:val="00251D1A"/>
    <w:rsid w:val="00255371"/>
    <w:rsid w:val="00292EAA"/>
    <w:rsid w:val="002B4B7E"/>
    <w:rsid w:val="002C779D"/>
    <w:rsid w:val="002E12D7"/>
    <w:rsid w:val="002E723E"/>
    <w:rsid w:val="002F16A8"/>
    <w:rsid w:val="00337503"/>
    <w:rsid w:val="00345417"/>
    <w:rsid w:val="003468F5"/>
    <w:rsid w:val="0036628B"/>
    <w:rsid w:val="00390737"/>
    <w:rsid w:val="003A1A88"/>
    <w:rsid w:val="003A2982"/>
    <w:rsid w:val="003C4DC6"/>
    <w:rsid w:val="00437740"/>
    <w:rsid w:val="00441C6A"/>
    <w:rsid w:val="00467BE2"/>
    <w:rsid w:val="004700D0"/>
    <w:rsid w:val="00475D9D"/>
    <w:rsid w:val="00482058"/>
    <w:rsid w:val="00482223"/>
    <w:rsid w:val="00486447"/>
    <w:rsid w:val="00496C58"/>
    <w:rsid w:val="004C44B0"/>
    <w:rsid w:val="004C7299"/>
    <w:rsid w:val="005002FA"/>
    <w:rsid w:val="00507CF7"/>
    <w:rsid w:val="005348C8"/>
    <w:rsid w:val="0053493B"/>
    <w:rsid w:val="0053596F"/>
    <w:rsid w:val="005A017C"/>
    <w:rsid w:val="005A4C64"/>
    <w:rsid w:val="005B7E4E"/>
    <w:rsid w:val="005C2F8D"/>
    <w:rsid w:val="005C37B3"/>
    <w:rsid w:val="005E056F"/>
    <w:rsid w:val="00611F8A"/>
    <w:rsid w:val="00617148"/>
    <w:rsid w:val="0062246B"/>
    <w:rsid w:val="00623638"/>
    <w:rsid w:val="00634E0A"/>
    <w:rsid w:val="0067406A"/>
    <w:rsid w:val="006740E1"/>
    <w:rsid w:val="00680404"/>
    <w:rsid w:val="006A677F"/>
    <w:rsid w:val="006B12B3"/>
    <w:rsid w:val="006D4732"/>
    <w:rsid w:val="00701881"/>
    <w:rsid w:val="0071511C"/>
    <w:rsid w:val="00717285"/>
    <w:rsid w:val="00726EDD"/>
    <w:rsid w:val="00745EC7"/>
    <w:rsid w:val="00765AD7"/>
    <w:rsid w:val="0078291F"/>
    <w:rsid w:val="007A3784"/>
    <w:rsid w:val="007B5916"/>
    <w:rsid w:val="007C21DA"/>
    <w:rsid w:val="007D2372"/>
    <w:rsid w:val="007F041B"/>
    <w:rsid w:val="00803FF0"/>
    <w:rsid w:val="00807EBA"/>
    <w:rsid w:val="008243D2"/>
    <w:rsid w:val="008506CF"/>
    <w:rsid w:val="0085540E"/>
    <w:rsid w:val="00857045"/>
    <w:rsid w:val="008B7D55"/>
    <w:rsid w:val="008F4E51"/>
    <w:rsid w:val="008F6680"/>
    <w:rsid w:val="008F67B3"/>
    <w:rsid w:val="008F7E87"/>
    <w:rsid w:val="00906178"/>
    <w:rsid w:val="00951A1E"/>
    <w:rsid w:val="00971774"/>
    <w:rsid w:val="00973DCC"/>
    <w:rsid w:val="00975118"/>
    <w:rsid w:val="00997F79"/>
    <w:rsid w:val="009B6ED1"/>
    <w:rsid w:val="009C0AB9"/>
    <w:rsid w:val="00A1386C"/>
    <w:rsid w:val="00A20EFB"/>
    <w:rsid w:val="00A97CAE"/>
    <w:rsid w:val="00AA1A43"/>
    <w:rsid w:val="00AA1E95"/>
    <w:rsid w:val="00AC28F8"/>
    <w:rsid w:val="00AD4E9A"/>
    <w:rsid w:val="00AF36B6"/>
    <w:rsid w:val="00AF64EF"/>
    <w:rsid w:val="00B12DAB"/>
    <w:rsid w:val="00B243B2"/>
    <w:rsid w:val="00B263FC"/>
    <w:rsid w:val="00B725A4"/>
    <w:rsid w:val="00BB31DC"/>
    <w:rsid w:val="00BD5D0C"/>
    <w:rsid w:val="00C02BB4"/>
    <w:rsid w:val="00C15E05"/>
    <w:rsid w:val="00C15E1F"/>
    <w:rsid w:val="00C24244"/>
    <w:rsid w:val="00C4518E"/>
    <w:rsid w:val="00C5679A"/>
    <w:rsid w:val="00C91671"/>
    <w:rsid w:val="00CA7FB4"/>
    <w:rsid w:val="00CC096B"/>
    <w:rsid w:val="00CF2D98"/>
    <w:rsid w:val="00D34AF5"/>
    <w:rsid w:val="00D37E76"/>
    <w:rsid w:val="00D43460"/>
    <w:rsid w:val="00D47192"/>
    <w:rsid w:val="00D76E3C"/>
    <w:rsid w:val="00D85D7F"/>
    <w:rsid w:val="00DA1C3C"/>
    <w:rsid w:val="00DB2AB0"/>
    <w:rsid w:val="00DB58FA"/>
    <w:rsid w:val="00DC5966"/>
    <w:rsid w:val="00DD2AC3"/>
    <w:rsid w:val="00DE3CE4"/>
    <w:rsid w:val="00E06D29"/>
    <w:rsid w:val="00E33625"/>
    <w:rsid w:val="00E86DBE"/>
    <w:rsid w:val="00E966C2"/>
    <w:rsid w:val="00EB0CE7"/>
    <w:rsid w:val="00EC6978"/>
    <w:rsid w:val="00F01071"/>
    <w:rsid w:val="00F07A14"/>
    <w:rsid w:val="00F23B12"/>
    <w:rsid w:val="00F459F1"/>
    <w:rsid w:val="00F91836"/>
    <w:rsid w:val="00F94C5C"/>
    <w:rsid w:val="00F97479"/>
    <w:rsid w:val="00F97B7D"/>
    <w:rsid w:val="00FA3042"/>
    <w:rsid w:val="00FA650F"/>
    <w:rsid w:val="00FE1C80"/>
    <w:rsid w:val="00FE583B"/>
    <w:rsid w:val="00FF2ADD"/>
    <w:rsid w:val="00FF7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3" type="connector" idref="#_x0000_s1066"/>
        <o:r id="V:Rule4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3460"/>
    <w:rPr>
      <w:sz w:val="24"/>
      <w:szCs w:val="24"/>
    </w:rPr>
  </w:style>
  <w:style w:type="paragraph" w:styleId="Heading1">
    <w:name w:val="heading 1"/>
    <w:basedOn w:val="Normal"/>
    <w:next w:val="Normal"/>
    <w:qFormat/>
    <w:rsid w:val="009C0AB9"/>
    <w:pPr>
      <w:keepNext/>
      <w:jc w:val="center"/>
      <w:outlineLvl w:val="0"/>
    </w:pPr>
    <w:rPr>
      <w:rFonts w:ascii="Albertus Extra Bold" w:hAnsi="Albertus Extra Bold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0AB9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C72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C72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C72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C729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C729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C729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C729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C0A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C0AB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9C0AB9"/>
  </w:style>
  <w:style w:type="paragraph" w:customStyle="1" w:styleId="Naslov1razine">
    <w:name w:val="Naslov 1. razine"/>
    <w:basedOn w:val="Normal"/>
    <w:rsid w:val="00F07A14"/>
    <w:pPr>
      <w:spacing w:after="240"/>
      <w:jc w:val="center"/>
    </w:pPr>
    <w:rPr>
      <w:rFonts w:ascii="Arial" w:hAnsi="Arial"/>
      <w:b/>
      <w:sz w:val="32"/>
    </w:rPr>
  </w:style>
  <w:style w:type="numbering" w:styleId="111111">
    <w:name w:val="Outline List 2"/>
    <w:basedOn w:val="NoList"/>
    <w:semiHidden/>
    <w:rsid w:val="004C7299"/>
    <w:pPr>
      <w:numPr>
        <w:numId w:val="1"/>
      </w:numPr>
    </w:pPr>
  </w:style>
  <w:style w:type="numbering" w:styleId="1ai">
    <w:name w:val="Outline List 1"/>
    <w:basedOn w:val="NoList"/>
    <w:semiHidden/>
    <w:rsid w:val="004C7299"/>
    <w:pPr>
      <w:numPr>
        <w:numId w:val="2"/>
      </w:numPr>
    </w:pPr>
  </w:style>
  <w:style w:type="numbering" w:styleId="ArticleSection">
    <w:name w:val="Outline List 3"/>
    <w:basedOn w:val="NoList"/>
    <w:semiHidden/>
    <w:rsid w:val="004C7299"/>
    <w:pPr>
      <w:numPr>
        <w:numId w:val="3"/>
      </w:numPr>
    </w:pPr>
  </w:style>
  <w:style w:type="paragraph" w:styleId="BlockText">
    <w:name w:val="Block Text"/>
    <w:basedOn w:val="Normal"/>
    <w:semiHidden/>
    <w:rsid w:val="004C7299"/>
    <w:pPr>
      <w:spacing w:after="120"/>
      <w:ind w:left="1440" w:right="1440"/>
    </w:pPr>
  </w:style>
  <w:style w:type="paragraph" w:styleId="BodyText">
    <w:name w:val="Body Text"/>
    <w:basedOn w:val="Normal"/>
    <w:semiHidden/>
    <w:rsid w:val="004C7299"/>
    <w:pPr>
      <w:spacing w:after="120"/>
    </w:pPr>
  </w:style>
  <w:style w:type="paragraph" w:styleId="BodyText2">
    <w:name w:val="Body Text 2"/>
    <w:basedOn w:val="Normal"/>
    <w:semiHidden/>
    <w:rsid w:val="004C7299"/>
    <w:pPr>
      <w:spacing w:after="120" w:line="480" w:lineRule="auto"/>
    </w:pPr>
  </w:style>
  <w:style w:type="paragraph" w:styleId="BodyText3">
    <w:name w:val="Body Text 3"/>
    <w:basedOn w:val="Normal"/>
    <w:semiHidden/>
    <w:rsid w:val="004C729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C7299"/>
    <w:pPr>
      <w:ind w:firstLine="210"/>
    </w:pPr>
  </w:style>
  <w:style w:type="paragraph" w:styleId="BodyTextIndent">
    <w:name w:val="Body Text Indent"/>
    <w:basedOn w:val="Normal"/>
    <w:semiHidden/>
    <w:rsid w:val="004C729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C7299"/>
    <w:pPr>
      <w:ind w:firstLine="210"/>
    </w:pPr>
  </w:style>
  <w:style w:type="paragraph" w:styleId="BodyTextIndent2">
    <w:name w:val="Body Text Indent 2"/>
    <w:basedOn w:val="Normal"/>
    <w:semiHidden/>
    <w:rsid w:val="004C729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C729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C7299"/>
    <w:pPr>
      <w:ind w:left="4252"/>
    </w:pPr>
  </w:style>
  <w:style w:type="paragraph" w:styleId="Date">
    <w:name w:val="Date"/>
    <w:basedOn w:val="Normal"/>
    <w:next w:val="Normal"/>
    <w:semiHidden/>
    <w:rsid w:val="004C7299"/>
  </w:style>
  <w:style w:type="paragraph" w:styleId="E-mailSignature">
    <w:name w:val="E-mail Signature"/>
    <w:basedOn w:val="Normal"/>
    <w:semiHidden/>
    <w:rsid w:val="004C7299"/>
  </w:style>
  <w:style w:type="character" w:styleId="Emphasis">
    <w:name w:val="Emphasis"/>
    <w:basedOn w:val="DefaultParagraphFont"/>
    <w:qFormat/>
    <w:rsid w:val="004C7299"/>
    <w:rPr>
      <w:i/>
      <w:iCs/>
    </w:rPr>
  </w:style>
  <w:style w:type="paragraph" w:styleId="EnvelopeAddress">
    <w:name w:val="envelope address"/>
    <w:basedOn w:val="Normal"/>
    <w:semiHidden/>
    <w:rsid w:val="004C72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4C7299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4C729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C7299"/>
  </w:style>
  <w:style w:type="paragraph" w:styleId="HTMLAddress">
    <w:name w:val="HTML Address"/>
    <w:basedOn w:val="Normal"/>
    <w:semiHidden/>
    <w:rsid w:val="004C7299"/>
    <w:rPr>
      <w:i/>
      <w:iCs/>
    </w:rPr>
  </w:style>
  <w:style w:type="character" w:styleId="HTMLCite">
    <w:name w:val="HTML Cite"/>
    <w:basedOn w:val="DefaultParagraphFont"/>
    <w:semiHidden/>
    <w:rsid w:val="004C7299"/>
    <w:rPr>
      <w:i/>
      <w:iCs/>
    </w:rPr>
  </w:style>
  <w:style w:type="character" w:styleId="HTMLCode">
    <w:name w:val="HTML Code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4C7299"/>
    <w:rPr>
      <w:i/>
      <w:iCs/>
    </w:rPr>
  </w:style>
  <w:style w:type="character" w:styleId="HTMLKeyboard">
    <w:name w:val="HTML Keyboard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C7299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4C729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4C7299"/>
    <w:rPr>
      <w:i/>
      <w:iCs/>
    </w:rPr>
  </w:style>
  <w:style w:type="character" w:styleId="Hyperlink">
    <w:name w:val="Hyperlink"/>
    <w:basedOn w:val="DefaultParagraphFont"/>
    <w:uiPriority w:val="99"/>
    <w:rsid w:val="004C7299"/>
    <w:rPr>
      <w:color w:val="0000FF"/>
      <w:u w:val="single"/>
    </w:rPr>
  </w:style>
  <w:style w:type="character" w:styleId="LineNumber">
    <w:name w:val="line number"/>
    <w:basedOn w:val="DefaultParagraphFont"/>
    <w:semiHidden/>
    <w:rsid w:val="004C7299"/>
  </w:style>
  <w:style w:type="paragraph" w:styleId="List">
    <w:name w:val="List"/>
    <w:basedOn w:val="Normal"/>
    <w:semiHidden/>
    <w:rsid w:val="004C7299"/>
    <w:pPr>
      <w:ind w:left="283" w:hanging="283"/>
    </w:pPr>
  </w:style>
  <w:style w:type="paragraph" w:styleId="List2">
    <w:name w:val="List 2"/>
    <w:basedOn w:val="Normal"/>
    <w:semiHidden/>
    <w:rsid w:val="004C7299"/>
    <w:pPr>
      <w:ind w:left="566" w:hanging="283"/>
    </w:pPr>
  </w:style>
  <w:style w:type="paragraph" w:styleId="List3">
    <w:name w:val="List 3"/>
    <w:basedOn w:val="Normal"/>
    <w:semiHidden/>
    <w:rsid w:val="004C7299"/>
    <w:pPr>
      <w:ind w:left="849" w:hanging="283"/>
    </w:pPr>
  </w:style>
  <w:style w:type="paragraph" w:styleId="List4">
    <w:name w:val="List 4"/>
    <w:basedOn w:val="Normal"/>
    <w:semiHidden/>
    <w:rsid w:val="004C7299"/>
    <w:pPr>
      <w:ind w:left="1132" w:hanging="283"/>
    </w:pPr>
  </w:style>
  <w:style w:type="paragraph" w:styleId="List5">
    <w:name w:val="List 5"/>
    <w:basedOn w:val="Normal"/>
    <w:semiHidden/>
    <w:rsid w:val="004C7299"/>
    <w:pPr>
      <w:ind w:left="1415" w:hanging="283"/>
    </w:pPr>
  </w:style>
  <w:style w:type="paragraph" w:styleId="ListBullet">
    <w:name w:val="List Bullet"/>
    <w:basedOn w:val="Normal"/>
    <w:semiHidden/>
    <w:rsid w:val="004C7299"/>
    <w:pPr>
      <w:numPr>
        <w:numId w:val="4"/>
      </w:numPr>
    </w:pPr>
  </w:style>
  <w:style w:type="paragraph" w:styleId="ListBullet2">
    <w:name w:val="List Bullet 2"/>
    <w:basedOn w:val="Normal"/>
    <w:semiHidden/>
    <w:rsid w:val="004C7299"/>
    <w:pPr>
      <w:numPr>
        <w:numId w:val="5"/>
      </w:numPr>
    </w:pPr>
  </w:style>
  <w:style w:type="paragraph" w:styleId="ListBullet3">
    <w:name w:val="List Bullet 3"/>
    <w:basedOn w:val="Normal"/>
    <w:semiHidden/>
    <w:rsid w:val="004C7299"/>
    <w:pPr>
      <w:numPr>
        <w:numId w:val="6"/>
      </w:numPr>
    </w:pPr>
  </w:style>
  <w:style w:type="paragraph" w:styleId="ListBullet4">
    <w:name w:val="List Bullet 4"/>
    <w:basedOn w:val="Normal"/>
    <w:semiHidden/>
    <w:rsid w:val="004C7299"/>
    <w:pPr>
      <w:numPr>
        <w:numId w:val="7"/>
      </w:numPr>
    </w:pPr>
  </w:style>
  <w:style w:type="paragraph" w:styleId="ListBullet5">
    <w:name w:val="List Bullet 5"/>
    <w:basedOn w:val="Normal"/>
    <w:semiHidden/>
    <w:rsid w:val="004C7299"/>
    <w:pPr>
      <w:numPr>
        <w:numId w:val="8"/>
      </w:numPr>
    </w:pPr>
  </w:style>
  <w:style w:type="paragraph" w:styleId="ListContinue">
    <w:name w:val="List Continue"/>
    <w:basedOn w:val="Normal"/>
    <w:semiHidden/>
    <w:rsid w:val="004C7299"/>
    <w:pPr>
      <w:spacing w:after="120"/>
      <w:ind w:left="283"/>
    </w:pPr>
  </w:style>
  <w:style w:type="paragraph" w:styleId="ListContinue2">
    <w:name w:val="List Continue 2"/>
    <w:basedOn w:val="Normal"/>
    <w:semiHidden/>
    <w:rsid w:val="004C7299"/>
    <w:pPr>
      <w:spacing w:after="120"/>
      <w:ind w:left="566"/>
    </w:pPr>
  </w:style>
  <w:style w:type="paragraph" w:styleId="ListContinue3">
    <w:name w:val="List Continue 3"/>
    <w:basedOn w:val="Normal"/>
    <w:semiHidden/>
    <w:rsid w:val="004C7299"/>
    <w:pPr>
      <w:spacing w:after="120"/>
      <w:ind w:left="849"/>
    </w:pPr>
  </w:style>
  <w:style w:type="paragraph" w:styleId="ListContinue4">
    <w:name w:val="List Continue 4"/>
    <w:basedOn w:val="Normal"/>
    <w:semiHidden/>
    <w:rsid w:val="004C7299"/>
    <w:pPr>
      <w:spacing w:after="120"/>
      <w:ind w:left="1132"/>
    </w:pPr>
  </w:style>
  <w:style w:type="paragraph" w:styleId="ListContinue5">
    <w:name w:val="List Continue 5"/>
    <w:basedOn w:val="Normal"/>
    <w:semiHidden/>
    <w:rsid w:val="004C7299"/>
    <w:pPr>
      <w:spacing w:after="120"/>
      <w:ind w:left="1415"/>
    </w:pPr>
  </w:style>
  <w:style w:type="paragraph" w:styleId="ListNumber">
    <w:name w:val="List Number"/>
    <w:basedOn w:val="Normal"/>
    <w:semiHidden/>
    <w:rsid w:val="004C7299"/>
    <w:pPr>
      <w:numPr>
        <w:numId w:val="9"/>
      </w:numPr>
    </w:pPr>
  </w:style>
  <w:style w:type="paragraph" w:styleId="ListNumber2">
    <w:name w:val="List Number 2"/>
    <w:basedOn w:val="Normal"/>
    <w:semiHidden/>
    <w:rsid w:val="004C7299"/>
    <w:pPr>
      <w:numPr>
        <w:numId w:val="10"/>
      </w:numPr>
    </w:pPr>
  </w:style>
  <w:style w:type="paragraph" w:styleId="ListNumber3">
    <w:name w:val="List Number 3"/>
    <w:basedOn w:val="Normal"/>
    <w:semiHidden/>
    <w:rsid w:val="004C7299"/>
    <w:pPr>
      <w:numPr>
        <w:numId w:val="11"/>
      </w:numPr>
    </w:pPr>
  </w:style>
  <w:style w:type="paragraph" w:styleId="ListNumber4">
    <w:name w:val="List Number 4"/>
    <w:basedOn w:val="Normal"/>
    <w:semiHidden/>
    <w:rsid w:val="004C7299"/>
    <w:pPr>
      <w:numPr>
        <w:numId w:val="12"/>
      </w:numPr>
    </w:pPr>
  </w:style>
  <w:style w:type="paragraph" w:styleId="ListNumber5">
    <w:name w:val="List Number 5"/>
    <w:basedOn w:val="Normal"/>
    <w:semiHidden/>
    <w:rsid w:val="004C7299"/>
    <w:pPr>
      <w:numPr>
        <w:numId w:val="13"/>
      </w:numPr>
    </w:pPr>
  </w:style>
  <w:style w:type="paragraph" w:styleId="MessageHeader">
    <w:name w:val="Message Header"/>
    <w:basedOn w:val="Normal"/>
    <w:semiHidden/>
    <w:rsid w:val="004C72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4C7299"/>
  </w:style>
  <w:style w:type="paragraph" w:styleId="NormalIndent">
    <w:name w:val="Normal Indent"/>
    <w:basedOn w:val="Normal"/>
    <w:semiHidden/>
    <w:rsid w:val="004C7299"/>
    <w:pPr>
      <w:ind w:left="708"/>
    </w:pPr>
  </w:style>
  <w:style w:type="paragraph" w:styleId="NoteHeading">
    <w:name w:val="Note Heading"/>
    <w:basedOn w:val="Normal"/>
    <w:next w:val="Normal"/>
    <w:semiHidden/>
    <w:rsid w:val="004C7299"/>
  </w:style>
  <w:style w:type="paragraph" w:styleId="PlainText">
    <w:name w:val="Plain Text"/>
    <w:basedOn w:val="Normal"/>
    <w:semiHidden/>
    <w:rsid w:val="004C729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C7299"/>
  </w:style>
  <w:style w:type="paragraph" w:styleId="Signature">
    <w:name w:val="Signature"/>
    <w:basedOn w:val="Normal"/>
    <w:semiHidden/>
    <w:rsid w:val="004C7299"/>
    <w:pPr>
      <w:ind w:left="4252"/>
    </w:pPr>
  </w:style>
  <w:style w:type="character" w:styleId="Strong">
    <w:name w:val="Strong"/>
    <w:basedOn w:val="DefaultParagraphFont"/>
    <w:qFormat/>
    <w:rsid w:val="004C7299"/>
    <w:rPr>
      <w:b/>
      <w:bCs/>
    </w:rPr>
  </w:style>
  <w:style w:type="paragraph" w:styleId="Subtitle">
    <w:name w:val="Subtitle"/>
    <w:basedOn w:val="Normal"/>
    <w:qFormat/>
    <w:rsid w:val="004C729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C72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C72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C729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C72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C729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C729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C729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C729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C729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C72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C72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C729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C729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C729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C729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C72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C72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C72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C72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C729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C72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C729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C729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C729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4C729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Nazivinstitucije">
    <w:name w:val="Naziv institucije"/>
    <w:basedOn w:val="Normal"/>
    <w:rsid w:val="004C7299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semiHidden/>
    <w:rsid w:val="006B12B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B12B3"/>
    <w:rPr>
      <w:vertAlign w:val="superscript"/>
    </w:rPr>
  </w:style>
  <w:style w:type="paragraph" w:customStyle="1" w:styleId="Imeiprezimekandidata">
    <w:name w:val="Ime i prezime kandidata"/>
    <w:basedOn w:val="Tekst"/>
    <w:rsid w:val="002046E0"/>
    <w:rPr>
      <w:b/>
      <w:sz w:val="28"/>
    </w:rPr>
  </w:style>
  <w:style w:type="paragraph" w:customStyle="1" w:styleId="Tekst">
    <w:name w:val="Tekst"/>
    <w:basedOn w:val="Normal"/>
    <w:rsid w:val="00B725A4"/>
    <w:pPr>
      <w:spacing w:before="120" w:line="360" w:lineRule="auto"/>
      <w:jc w:val="both"/>
    </w:pPr>
  </w:style>
  <w:style w:type="paragraph" w:customStyle="1" w:styleId="Naslovzavrnograda">
    <w:name w:val="Naslov završnog rada"/>
    <w:basedOn w:val="Normal"/>
    <w:rsid w:val="00482058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482058"/>
    <w:rPr>
      <w:caps/>
    </w:rPr>
  </w:style>
  <w:style w:type="paragraph" w:customStyle="1" w:styleId="Mjesto">
    <w:name w:val="Mjesto"/>
    <w:aliases w:val="godina završnog rada"/>
    <w:basedOn w:val="Nazivinstitucije"/>
    <w:rsid w:val="00482058"/>
  </w:style>
  <w:style w:type="paragraph" w:customStyle="1" w:styleId="Podaciokandidatu">
    <w:name w:val="Podaci o kandidatu"/>
    <w:basedOn w:val="Tekst"/>
    <w:rsid w:val="00482058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482058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617148"/>
    <w:pPr>
      <w:spacing w:before="0"/>
      <w:ind w:left="4956"/>
    </w:pPr>
  </w:style>
  <w:style w:type="paragraph" w:customStyle="1" w:styleId="Naslov2razine">
    <w:name w:val="Naslov 2. razine"/>
    <w:basedOn w:val="Normal"/>
    <w:rsid w:val="00F07A14"/>
    <w:pPr>
      <w:spacing w:before="360" w:after="240"/>
    </w:pPr>
    <w:rPr>
      <w:rFonts w:ascii="Arial" w:hAnsi="Arial"/>
      <w:b/>
      <w:sz w:val="28"/>
    </w:rPr>
  </w:style>
  <w:style w:type="numbering" w:customStyle="1" w:styleId="Natuknice">
    <w:name w:val="Natuknice"/>
    <w:basedOn w:val="NoList"/>
    <w:rsid w:val="00DE3CE4"/>
    <w:pPr>
      <w:numPr>
        <w:numId w:val="14"/>
      </w:numPr>
    </w:pPr>
  </w:style>
  <w:style w:type="paragraph" w:customStyle="1" w:styleId="Naslovtablice">
    <w:name w:val="Naslov tablice"/>
    <w:basedOn w:val="Tekst"/>
    <w:rsid w:val="00BB31DC"/>
    <w:pPr>
      <w:spacing w:before="240" w:after="120"/>
      <w:jc w:val="center"/>
    </w:pPr>
    <w:rPr>
      <w:b/>
    </w:rPr>
  </w:style>
  <w:style w:type="numbering" w:customStyle="1" w:styleId="Natuknicerimskibrojevi">
    <w:name w:val="Natuknice (rimski brojevi)"/>
    <w:basedOn w:val="NoList"/>
    <w:rsid w:val="00DD2AC3"/>
    <w:pPr>
      <w:numPr>
        <w:numId w:val="17"/>
      </w:numPr>
    </w:pPr>
  </w:style>
  <w:style w:type="paragraph" w:customStyle="1" w:styleId="Tekstreference">
    <w:name w:val="Tekst reference"/>
    <w:basedOn w:val="Normal"/>
    <w:rsid w:val="00122249"/>
    <w:pPr>
      <w:numPr>
        <w:numId w:val="22"/>
      </w:numPr>
      <w:spacing w:before="120" w:line="360" w:lineRule="auto"/>
    </w:pPr>
  </w:style>
  <w:style w:type="numbering" w:customStyle="1" w:styleId="Literatura">
    <w:name w:val="Literatura"/>
    <w:basedOn w:val="NoList"/>
    <w:rsid w:val="00B725A4"/>
    <w:pPr>
      <w:numPr>
        <w:numId w:val="21"/>
      </w:numPr>
    </w:pPr>
  </w:style>
  <w:style w:type="paragraph" w:styleId="TOC2">
    <w:name w:val="toc 2"/>
    <w:basedOn w:val="Naslov2razine"/>
    <w:next w:val="Normal"/>
    <w:autoRedefine/>
    <w:uiPriority w:val="39"/>
    <w:rsid w:val="00807EBA"/>
    <w:pPr>
      <w:spacing w:before="0" w:after="0"/>
      <w:ind w:left="240"/>
    </w:pPr>
    <w:rPr>
      <w:rFonts w:ascii="Times New Roman" w:hAnsi="Times New Roman"/>
      <w:b w:val="0"/>
      <w:smallCaps/>
      <w:sz w:val="20"/>
      <w:szCs w:val="20"/>
    </w:rPr>
  </w:style>
  <w:style w:type="paragraph" w:styleId="TOC1">
    <w:name w:val="toc 1"/>
    <w:basedOn w:val="Naslov1razine"/>
    <w:next w:val="Normal"/>
    <w:autoRedefine/>
    <w:uiPriority w:val="39"/>
    <w:rsid w:val="00623638"/>
    <w:pPr>
      <w:spacing w:before="120" w:after="120"/>
      <w:jc w:val="left"/>
    </w:pPr>
    <w:rPr>
      <w:rFonts w:ascii="Times New Roman" w:hAnsi="Times New Roman"/>
      <w:bCs/>
      <w:caps/>
      <w:sz w:val="20"/>
      <w:szCs w:val="20"/>
    </w:rPr>
  </w:style>
  <w:style w:type="paragraph" w:customStyle="1" w:styleId="Sadraj">
    <w:name w:val="Sadržaj"/>
    <w:basedOn w:val="Normal"/>
    <w:rsid w:val="00AF36B6"/>
    <w:pPr>
      <w:jc w:val="center"/>
    </w:pPr>
    <w:rPr>
      <w:b/>
      <w:sz w:val="32"/>
    </w:rPr>
  </w:style>
  <w:style w:type="paragraph" w:styleId="TOC4">
    <w:name w:val="toc 4"/>
    <w:basedOn w:val="Naslov4razine"/>
    <w:next w:val="Normal"/>
    <w:autoRedefine/>
    <w:rsid w:val="006A677F"/>
    <w:pPr>
      <w:spacing w:before="0" w:after="0"/>
      <w:ind w:left="720"/>
    </w:pPr>
    <w:rPr>
      <w:rFonts w:ascii="Times New Roman" w:hAnsi="Times New Roman"/>
      <w:b w:val="0"/>
      <w:i w:val="0"/>
      <w:sz w:val="18"/>
      <w:szCs w:val="18"/>
    </w:rPr>
  </w:style>
  <w:style w:type="paragraph" w:customStyle="1" w:styleId="Naslov3razine">
    <w:name w:val="Naslov 3. razine"/>
    <w:basedOn w:val="Normal"/>
    <w:link w:val="Naslov3razineChar"/>
    <w:rsid w:val="00057E0C"/>
    <w:pPr>
      <w:spacing w:before="240" w:after="120"/>
    </w:pPr>
    <w:rPr>
      <w:rFonts w:ascii="Arial" w:hAnsi="Arial"/>
    </w:rPr>
  </w:style>
  <w:style w:type="paragraph" w:customStyle="1" w:styleId="Naslov4razine">
    <w:name w:val="Naslov 4. razine"/>
    <w:basedOn w:val="Normal"/>
    <w:rsid w:val="00251D1A"/>
    <w:pPr>
      <w:spacing w:before="240" w:after="120"/>
    </w:pPr>
    <w:rPr>
      <w:rFonts w:ascii="Arial" w:hAnsi="Arial"/>
      <w:b/>
      <w:i/>
    </w:rPr>
  </w:style>
  <w:style w:type="character" w:customStyle="1" w:styleId="Naslov3razineChar">
    <w:name w:val="Naslov 3. razine Char"/>
    <w:basedOn w:val="DefaultParagraphFont"/>
    <w:link w:val="Naslov3razine"/>
    <w:rsid w:val="00057E0C"/>
    <w:rPr>
      <w:rFonts w:ascii="Arial" w:hAnsi="Arial"/>
      <w:sz w:val="24"/>
      <w:szCs w:val="24"/>
      <w:lang w:val="hr-HR" w:eastAsia="hr-HR" w:bidi="ar-SA"/>
    </w:rPr>
  </w:style>
  <w:style w:type="paragraph" w:styleId="TOC3">
    <w:name w:val="toc 3"/>
    <w:basedOn w:val="Naslov3razine"/>
    <w:next w:val="Normal"/>
    <w:autoRedefine/>
    <w:rsid w:val="00807EBA"/>
    <w:pPr>
      <w:spacing w:before="0" w:after="0"/>
      <w:ind w:left="480"/>
    </w:pPr>
    <w:rPr>
      <w:rFonts w:ascii="Times New Roman" w:hAnsi="Times New Roman"/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A650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A650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A650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A650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A650F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AC28F8"/>
    <w:pPr>
      <w:spacing w:before="120" w:after="120"/>
    </w:pPr>
    <w:rPr>
      <w:b/>
      <w:bCs/>
      <w:sz w:val="20"/>
      <w:szCs w:val="20"/>
    </w:rPr>
  </w:style>
  <w:style w:type="paragraph" w:customStyle="1" w:styleId="Naslovslike">
    <w:name w:val="Naslov slike"/>
    <w:basedOn w:val="Normal"/>
    <w:rsid w:val="00AC28F8"/>
    <w:pPr>
      <w:spacing w:before="120" w:after="240"/>
      <w:jc w:val="center"/>
    </w:pPr>
    <w:rPr>
      <w:b/>
    </w:rPr>
  </w:style>
  <w:style w:type="paragraph" w:customStyle="1" w:styleId="Tekstfusnote">
    <w:name w:val="Tekst fusnote"/>
    <w:basedOn w:val="FootnoteText"/>
    <w:link w:val="TekstfusnoteChar"/>
    <w:rsid w:val="00745EC7"/>
  </w:style>
  <w:style w:type="character" w:customStyle="1" w:styleId="FootnoteTextChar">
    <w:name w:val="Footnote Text Char"/>
    <w:basedOn w:val="DefaultParagraphFont"/>
    <w:link w:val="FootnoteText"/>
    <w:rsid w:val="00745EC7"/>
    <w:rPr>
      <w:lang w:val="hr-HR" w:eastAsia="hr-HR" w:bidi="ar-SA"/>
    </w:rPr>
  </w:style>
  <w:style w:type="character" w:customStyle="1" w:styleId="TekstfusnoteChar">
    <w:name w:val="Tekst fusnote Char"/>
    <w:basedOn w:val="FootnoteTextChar"/>
    <w:link w:val="Tekstfusnote"/>
    <w:rsid w:val="00745EC7"/>
  </w:style>
  <w:style w:type="paragraph" w:styleId="BalloonText">
    <w:name w:val="Balloon Text"/>
    <w:basedOn w:val="Normal"/>
    <w:link w:val="BalloonTextChar"/>
    <w:rsid w:val="00951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1A1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34E0A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kyDrive\Documents\Predlozak-v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278C30-84AC-44D7-939A-074DDE714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Predlozak-v8</Template>
  <TotalTime>497</TotalTime>
  <Pages>7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foi</Company>
  <LinksUpToDate>false</LinksUpToDate>
  <CharactersWithSpaces>5230</CharactersWithSpaces>
  <SharedDoc>false</SharedDoc>
  <HLinks>
    <vt:vector size="66" baseType="variant"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_Toc201895687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_Toc201895686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_Toc201895685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_Toc201895684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_Toc201895683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_Toc201895682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_Toc201895681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_Toc201895680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_Toc201895679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_Toc201895678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_Toc201895677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Mario Vilaj</dc:creator>
  <cp:lastModifiedBy>Mario Vilaj</cp:lastModifiedBy>
  <cp:revision>4</cp:revision>
  <cp:lastPrinted>2007-12-10T08:21:00Z</cp:lastPrinted>
  <dcterms:created xsi:type="dcterms:W3CDTF">2014-04-14T16:20:00Z</dcterms:created>
  <dcterms:modified xsi:type="dcterms:W3CDTF">2014-04-15T16:13:00Z</dcterms:modified>
</cp:coreProperties>
</file>