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8F" w:rsidRDefault="0006228F" w:rsidP="004B302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6228F">
        <w:rPr>
          <w:rFonts w:ascii="Times New Roman" w:hAnsi="Times New Roman" w:cs="Times New Roman"/>
          <w:b/>
          <w:sz w:val="28"/>
          <w:lang w:val="en-US"/>
        </w:rPr>
        <w:t>Dijagram</w:t>
      </w:r>
      <w:r w:rsidR="00F90E74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06228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aktivnosti</w:t>
      </w:r>
      <w:proofErr w:type="spellEnd"/>
    </w:p>
    <w:p w:rsidR="006B5C49" w:rsidRDefault="004B3028" w:rsidP="00394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947B7">
        <w:rPr>
          <w:rFonts w:ascii="Times New Roman" w:hAnsi="Times New Roman" w:cs="Times New Roman"/>
          <w:b/>
          <w:sz w:val="28"/>
          <w:lang w:val="en-US"/>
        </w:rPr>
        <w:t>Dodaj</w:t>
      </w:r>
      <w:proofErr w:type="spellEnd"/>
      <w:r w:rsidR="003947B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3947B7">
        <w:rPr>
          <w:rFonts w:ascii="Times New Roman" w:hAnsi="Times New Roman" w:cs="Times New Roman"/>
          <w:b/>
          <w:sz w:val="28"/>
          <w:lang w:val="en-US"/>
        </w:rPr>
        <w:t>dijete</w:t>
      </w:r>
      <w:proofErr w:type="spellEnd"/>
    </w:p>
    <w:p w:rsidR="003947B7" w:rsidRPr="003947B7" w:rsidRDefault="003947B7" w:rsidP="003947B7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FB3AD9" w:rsidRDefault="0060790D" w:rsidP="004B302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563BDE20" wp14:editId="23C4922C">
            <wp:extent cx="7434098" cy="3143250"/>
            <wp:effectExtent l="190500" t="190500" r="395605" b="381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1468" cy="31463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C49" w:rsidRDefault="006B5C49" w:rsidP="00F90E74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6B5C49">
        <w:rPr>
          <w:rFonts w:ascii="Times New Roman" w:hAnsi="Times New Roman" w:cs="Times New Roman"/>
          <w:sz w:val="24"/>
          <w:lang w:val="en-US"/>
        </w:rPr>
        <w:t xml:space="preserve">Administrator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na</w:t>
      </w:r>
      <w:r w:rsidR="002731C8">
        <w:rPr>
          <w:rFonts w:ascii="Times New Roman" w:hAnsi="Times New Roman" w:cs="Times New Roman"/>
          <w:sz w:val="24"/>
          <w:lang w:val="en-US"/>
        </w:rPr>
        <w:t>j</w:t>
      </w:r>
      <w:r w:rsidRPr="006B5C49">
        <w:rPr>
          <w:rFonts w:ascii="Times New Roman" w:hAnsi="Times New Roman" w:cs="Times New Roman"/>
          <w:sz w:val="24"/>
          <w:lang w:val="en-US"/>
        </w:rPr>
        <w:t>prije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šalje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zahtjev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radi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dodavanja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djeteta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bazu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podataka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Aplikacija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prik</w:t>
      </w:r>
      <w:r>
        <w:rPr>
          <w:rFonts w:ascii="Times New Roman" w:hAnsi="Times New Roman" w:cs="Times New Roman"/>
          <w:sz w:val="24"/>
          <w:lang w:val="en-US"/>
        </w:rPr>
        <w:t>azuje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formu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koju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administrator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ispunjuje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sa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potrebnim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podacima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kao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što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3AD9">
        <w:rPr>
          <w:rFonts w:ascii="Times New Roman" w:hAnsi="Times New Roman" w:cs="Times New Roman"/>
          <w:sz w:val="24"/>
          <w:lang w:val="en-US"/>
        </w:rPr>
        <w:t>su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ime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prezime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, OIB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itd</w:t>
      </w:r>
      <w:proofErr w:type="spellEnd"/>
      <w:proofErr w:type="gramStart"/>
      <w:r w:rsidR="00A719D6">
        <w:rPr>
          <w:rFonts w:ascii="Times New Roman" w:hAnsi="Times New Roman" w:cs="Times New Roman"/>
          <w:sz w:val="24"/>
          <w:lang w:val="en-US"/>
        </w:rPr>
        <w:t>.</w:t>
      </w:r>
      <w:r w:rsidRPr="006B5C49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Nakon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potvrde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unosa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aplikacija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provjerava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ispravnost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podat</w:t>
      </w:r>
      <w:r>
        <w:rPr>
          <w:rFonts w:ascii="Times New Roman" w:hAnsi="Times New Roman" w:cs="Times New Roman"/>
          <w:sz w:val="24"/>
          <w:lang w:val="en-US"/>
        </w:rPr>
        <w:t>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podaci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ispravno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uneseni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ispisuje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poruka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ispravnom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unosu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i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podaci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pohranjuju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u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bazu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podataka</w:t>
      </w:r>
      <w:proofErr w:type="spellEnd"/>
      <w:r w:rsidRPr="00A719D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A719D6">
        <w:rPr>
          <w:rFonts w:ascii="Times New Roman" w:hAnsi="Times New Roman" w:cs="Times New Roman"/>
          <w:sz w:val="24"/>
          <w:lang w:val="en-US"/>
        </w:rPr>
        <w:t xml:space="preserve"> </w:t>
      </w:r>
      <w:r w:rsidR="00A719D6" w:rsidRPr="00A719D6">
        <w:rPr>
          <w:rFonts w:ascii="Times New Roman" w:hAnsi="Times New Roman" w:cs="Times New Roman"/>
          <w:sz w:val="24"/>
          <w:lang w:val="en-US"/>
        </w:rPr>
        <w:t xml:space="preserve">Na </w:t>
      </w:r>
      <w:proofErr w:type="spellStart"/>
      <w:r w:rsidR="00A719D6" w:rsidRPr="00A719D6">
        <w:rPr>
          <w:rFonts w:ascii="Times New Roman" w:hAnsi="Times New Roman" w:cs="Times New Roman"/>
          <w:sz w:val="24"/>
          <w:lang w:val="en-US"/>
        </w:rPr>
        <w:t>temelju</w:t>
      </w:r>
      <w:proofErr w:type="spellEnd"/>
      <w:r w:rsidR="00A719D6" w:rsidRP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 w:rsidRPr="00A719D6">
        <w:rPr>
          <w:rFonts w:ascii="Times New Roman" w:hAnsi="Times New Roman" w:cs="Times New Roman"/>
          <w:sz w:val="24"/>
          <w:lang w:val="en-US"/>
        </w:rPr>
        <w:t>podataka</w:t>
      </w:r>
      <w:proofErr w:type="spellEnd"/>
      <w:r w:rsidR="00A719D6" w:rsidRP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 w:rsidRPr="00A719D6">
        <w:rPr>
          <w:rFonts w:ascii="Times New Roman" w:hAnsi="Times New Roman" w:cs="Times New Roman"/>
          <w:sz w:val="24"/>
          <w:lang w:val="en-US"/>
        </w:rPr>
        <w:t>aplikaci</w:t>
      </w:r>
      <w:r w:rsidR="00A719D6">
        <w:rPr>
          <w:rFonts w:ascii="Times New Roman" w:hAnsi="Times New Roman" w:cs="Times New Roman"/>
          <w:sz w:val="24"/>
          <w:lang w:val="en-US"/>
        </w:rPr>
        <w:t>ja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generira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upisnicu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i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ugovor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koju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ispisuje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A719D6">
        <w:rPr>
          <w:rFonts w:ascii="Times New Roman" w:hAnsi="Times New Roman" w:cs="Times New Roman"/>
          <w:sz w:val="24"/>
          <w:lang w:val="en-US"/>
        </w:rPr>
        <w:t>te</w:t>
      </w:r>
      <w:proofErr w:type="spellEnd"/>
      <w:proofErr w:type="gram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 w:rsidRPr="00A719D6">
        <w:rPr>
          <w:rFonts w:ascii="Times New Roman" w:hAnsi="Times New Roman" w:cs="Times New Roman"/>
          <w:sz w:val="24"/>
          <w:lang w:val="en-US"/>
        </w:rPr>
        <w:t>završava</w:t>
      </w:r>
      <w:proofErr w:type="spellEnd"/>
      <w:r w:rsidR="00A719D6" w:rsidRPr="00A719D6">
        <w:rPr>
          <w:rFonts w:ascii="Times New Roman" w:hAnsi="Times New Roman" w:cs="Times New Roman"/>
          <w:sz w:val="24"/>
          <w:lang w:val="en-US"/>
        </w:rPr>
        <w:t xml:space="preserve"> s </w:t>
      </w:r>
      <w:proofErr w:type="spellStart"/>
      <w:r w:rsidR="00A719D6" w:rsidRPr="00A719D6">
        <w:rPr>
          <w:rFonts w:ascii="Times New Roman" w:hAnsi="Times New Roman" w:cs="Times New Roman"/>
          <w:sz w:val="24"/>
          <w:lang w:val="en-US"/>
        </w:rPr>
        <w:t>radom</w:t>
      </w:r>
      <w:proofErr w:type="spellEnd"/>
      <w:r w:rsidR="00A719D6">
        <w:rPr>
          <w:rFonts w:ascii="Times New Roman" w:hAnsi="Times New Roman" w:cs="Times New Roman"/>
          <w:color w:val="FF0000"/>
          <w:sz w:val="24"/>
          <w:lang w:val="en-US"/>
        </w:rPr>
        <w:t xml:space="preserve">. </w:t>
      </w:r>
      <w:proofErr w:type="spellStart"/>
      <w:proofErr w:type="gramStart"/>
      <w:r w:rsidRPr="006B5C49">
        <w:rPr>
          <w:rFonts w:ascii="Times New Roman" w:hAnsi="Times New Roman" w:cs="Times New Roman"/>
          <w:sz w:val="24"/>
          <w:lang w:val="en-US"/>
        </w:rPr>
        <w:t>Ukoliko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uneseni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podaci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već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postoje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B5C49">
        <w:rPr>
          <w:rFonts w:ascii="Times New Roman" w:hAnsi="Times New Roman" w:cs="Times New Roman"/>
          <w:sz w:val="24"/>
          <w:lang w:val="en-US"/>
        </w:rPr>
        <w:t xml:space="preserve">Na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primjer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ukoliko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je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d</w:t>
      </w:r>
      <w:r w:rsidR="00A719D6">
        <w:rPr>
          <w:rFonts w:ascii="Times New Roman" w:hAnsi="Times New Roman" w:cs="Times New Roman"/>
          <w:sz w:val="24"/>
          <w:lang w:val="en-US"/>
        </w:rPr>
        <w:t>i</w:t>
      </w:r>
      <w:r w:rsidRPr="006B5C49">
        <w:rPr>
          <w:rFonts w:ascii="Times New Roman" w:hAnsi="Times New Roman" w:cs="Times New Roman"/>
          <w:sz w:val="24"/>
          <w:lang w:val="en-US"/>
        </w:rPr>
        <w:t>jete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već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bilo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član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vrtića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ta</w:t>
      </w:r>
      <w:r>
        <w:rPr>
          <w:rFonts w:ascii="Times New Roman" w:hAnsi="Times New Roman" w:cs="Times New Roman"/>
          <w:sz w:val="24"/>
          <w:lang w:val="en-US"/>
        </w:rPr>
        <w:t>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aplikacija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ispisuje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poruku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postojećem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unosu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i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aplikacija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zatvara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Ako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su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podaci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pogrešno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uneseni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6B5C49">
        <w:rPr>
          <w:rFonts w:ascii="Times New Roman" w:hAnsi="Times New Roman" w:cs="Times New Roman"/>
          <w:sz w:val="24"/>
          <w:lang w:val="en-US"/>
        </w:rPr>
        <w:t>ili</w:t>
      </w:r>
      <w:proofErr w:type="spellEnd"/>
      <w:proofErr w:type="gram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su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neispravni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tada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aplikacija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obavještava</w:t>
      </w:r>
      <w:proofErr w:type="spellEnd"/>
      <w:r w:rsidRPr="006B5C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19D6">
        <w:rPr>
          <w:rFonts w:ascii="Times New Roman" w:hAnsi="Times New Roman" w:cs="Times New Roman"/>
          <w:sz w:val="24"/>
          <w:lang w:val="en-US"/>
        </w:rPr>
        <w:t>porukom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5C49">
        <w:rPr>
          <w:rFonts w:ascii="Times New Roman" w:hAnsi="Times New Roman" w:cs="Times New Roman"/>
          <w:sz w:val="24"/>
          <w:lang w:val="en-US"/>
        </w:rPr>
        <w:t>administrat</w:t>
      </w:r>
      <w:r w:rsidR="00A719D6">
        <w:rPr>
          <w:rFonts w:ascii="Times New Roman" w:hAnsi="Times New Roman" w:cs="Times New Roman"/>
          <w:sz w:val="24"/>
          <w:lang w:val="en-US"/>
        </w:rPr>
        <w:t>ora</w:t>
      </w:r>
      <w:proofErr w:type="spellEnd"/>
      <w:r w:rsidR="00A719D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zatvara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</w:t>
      </w:r>
      <w:r w:rsidR="00CC0598">
        <w:rPr>
          <w:rFonts w:ascii="Times New Roman" w:hAnsi="Times New Roman" w:cs="Times New Roman"/>
          <w:sz w:val="24"/>
          <w:lang w:val="en-US"/>
        </w:rPr>
        <w:t>.</w:t>
      </w:r>
    </w:p>
    <w:p w:rsidR="00F90E74" w:rsidRDefault="00F90E74" w:rsidP="00F90E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5D4726" w:rsidRPr="00F90E74" w:rsidRDefault="00BB7544" w:rsidP="00F90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90E74">
        <w:rPr>
          <w:rFonts w:ascii="Times New Roman" w:hAnsi="Times New Roman" w:cs="Times New Roman"/>
          <w:b/>
          <w:sz w:val="28"/>
          <w:lang w:val="en-US"/>
        </w:rPr>
        <w:lastRenderedPageBreak/>
        <w:t>Uredi</w:t>
      </w:r>
      <w:proofErr w:type="spellEnd"/>
      <w:r w:rsidRPr="00F90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F90E74">
        <w:rPr>
          <w:rFonts w:ascii="Times New Roman" w:hAnsi="Times New Roman" w:cs="Times New Roman"/>
          <w:b/>
          <w:sz w:val="28"/>
          <w:lang w:val="en-US"/>
        </w:rPr>
        <w:t>dijete</w:t>
      </w:r>
      <w:proofErr w:type="spellEnd"/>
    </w:p>
    <w:p w:rsidR="00F90E74" w:rsidRPr="00F90E74" w:rsidRDefault="00F90E74" w:rsidP="00F90E74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5D4726" w:rsidRDefault="00F90E74" w:rsidP="005D472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D442AFD" wp14:editId="7B320C44">
            <wp:extent cx="4914900" cy="3449532"/>
            <wp:effectExtent l="209550" t="209550" r="400050" b="398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4953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E74" w:rsidRPr="0006228F" w:rsidRDefault="00F90E74" w:rsidP="005D4726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7C01CD" w:rsidRPr="00F90E74" w:rsidRDefault="009A5099" w:rsidP="00F90E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A5099">
        <w:rPr>
          <w:rFonts w:ascii="Times New Roman" w:hAnsi="Times New Roman" w:cs="Times New Roman"/>
          <w:sz w:val="24"/>
          <w:szCs w:val="24"/>
          <w:lang w:val="en-US"/>
        </w:rPr>
        <w:t>Aktivnost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Uredi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započinje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slanjem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zahtjeva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administratora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ažuriranje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A5099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primljenog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zahtjeva</w:t>
      </w:r>
      <w:proofErr w:type="spellEnd"/>
      <w:r w:rsidRPr="009A5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5099">
        <w:rPr>
          <w:rFonts w:ascii="Times New Roman" w:hAnsi="Times New Roman" w:cs="Times New Roman"/>
          <w:sz w:val="24"/>
          <w:szCs w:val="24"/>
          <w:lang w:val="en-US"/>
        </w:rPr>
        <w:t>aplikacij</w:t>
      </w:r>
      <w:r w:rsidR="00EF7CF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prikazuje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popis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odabire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popisa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dijece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djete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čije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podatke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želi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ažurirati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uređivanja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aplikacija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pohranjuje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promjene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EF7CF0">
        <w:rPr>
          <w:rFonts w:ascii="Times New Roman" w:hAnsi="Times New Roman" w:cs="Times New Roman"/>
          <w:sz w:val="24"/>
          <w:szCs w:val="24"/>
          <w:lang w:val="en-US"/>
        </w:rPr>
        <w:t>završava</w:t>
      </w:r>
      <w:proofErr w:type="spellEnd"/>
      <w:r w:rsidR="00EF7CF0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proofErr w:type="gramStart"/>
      <w:r w:rsidR="00EF7CF0">
        <w:rPr>
          <w:rFonts w:ascii="Times New Roman" w:hAnsi="Times New Roman" w:cs="Times New Roman"/>
          <w:sz w:val="24"/>
          <w:szCs w:val="24"/>
          <w:lang w:val="en-US"/>
        </w:rPr>
        <w:t>radom</w:t>
      </w:r>
      <w:proofErr w:type="spellEnd"/>
      <w:proofErr w:type="gramEnd"/>
      <w:r w:rsidR="00EF7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0E74" w:rsidRDefault="00F90E74" w:rsidP="004B3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F90E74" w:rsidRPr="00EF7CF0" w:rsidRDefault="00F90E74" w:rsidP="004B3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3947B7" w:rsidRDefault="003947B7" w:rsidP="009A509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ED3" w:rsidRDefault="00F90E74" w:rsidP="00F90E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Obriši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dijete</w:t>
      </w:r>
      <w:proofErr w:type="spellEnd"/>
    </w:p>
    <w:p w:rsidR="00F90E74" w:rsidRPr="00F90E74" w:rsidRDefault="00F90E74" w:rsidP="00F90E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60952" w:rsidRDefault="003947B7" w:rsidP="009358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3EB841C" wp14:editId="46677964">
            <wp:extent cx="6614909" cy="2924175"/>
            <wp:effectExtent l="190500" t="190500" r="39560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685" cy="29262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E74" w:rsidRDefault="00F90E74" w:rsidP="009358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2ED3" w:rsidRDefault="00F90E74" w:rsidP="0044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brisanja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djeteta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odnosi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pohranjivanje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djeteta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posebnu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definiranu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arhiviranje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dječiji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vrtić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evidenciju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polaznika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odluči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upisati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podaci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iskorišteni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 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izbrisao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postojeće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naprije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šalje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zahtjev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aplikaciji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>Zatim</w:t>
      </w:r>
      <w:proofErr w:type="spellEnd"/>
      <w:r w:rsidR="004431C8" w:rsidRPr="004431C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4431C8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="004431C8">
        <w:rPr>
          <w:rFonts w:ascii="Times New Roman" w:hAnsi="Times New Roman" w:cs="Times New Roman"/>
          <w:sz w:val="24"/>
          <w:szCs w:val="24"/>
          <w:lang w:val="en-US"/>
        </w:rPr>
        <w:t>otvara</w:t>
      </w:r>
      <w:proofErr w:type="spellEnd"/>
      <w:r w:rsid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1C8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="004431C8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4431C8">
        <w:rPr>
          <w:rFonts w:ascii="Times New Roman" w:hAnsi="Times New Roman" w:cs="Times New Roman"/>
          <w:sz w:val="24"/>
          <w:szCs w:val="24"/>
          <w:lang w:val="en-US"/>
        </w:rPr>
        <w:t>popisom</w:t>
      </w:r>
      <w:proofErr w:type="spellEnd"/>
      <w:r w:rsid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31C8"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 w:rsidR="004431C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431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Administrator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odabire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dijete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želi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brisati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Aplikacija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zatim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pohranjuje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podatke</w:t>
      </w:r>
      <w:proofErr w:type="spellEnd"/>
      <w:r w:rsidR="0056095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560952">
        <w:rPr>
          <w:rFonts w:ascii="Times New Roman" w:hAnsi="Times New Roman" w:cs="Times New Roman"/>
          <w:sz w:val="24"/>
          <w:szCs w:val="24"/>
          <w:lang w:val="en-US"/>
        </w:rPr>
        <w:t>djete</w:t>
      </w:r>
      <w:r w:rsidR="004B3028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="004B3028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935855">
        <w:rPr>
          <w:rFonts w:ascii="Times New Roman" w:hAnsi="Times New Roman" w:cs="Times New Roman"/>
          <w:sz w:val="24"/>
          <w:szCs w:val="24"/>
          <w:lang w:val="en-US"/>
        </w:rPr>
        <w:t>definiranu</w:t>
      </w:r>
      <w:proofErr w:type="spellEnd"/>
      <w:r w:rsidR="00935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855">
        <w:rPr>
          <w:rFonts w:ascii="Times New Roman" w:hAnsi="Times New Roman" w:cs="Times New Roman"/>
          <w:sz w:val="24"/>
          <w:szCs w:val="24"/>
          <w:lang w:val="en-US"/>
        </w:rPr>
        <w:t>grupu</w:t>
      </w:r>
      <w:proofErr w:type="spellEnd"/>
      <w:r w:rsidR="00935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5855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="00935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35855">
        <w:rPr>
          <w:rFonts w:ascii="Times New Roman" w:hAnsi="Times New Roman" w:cs="Times New Roman"/>
          <w:sz w:val="24"/>
          <w:szCs w:val="24"/>
          <w:lang w:val="en-US"/>
        </w:rPr>
        <w:t>arhiviranje</w:t>
      </w:r>
      <w:proofErr w:type="spellEnd"/>
      <w:r w:rsidR="004B3028">
        <w:rPr>
          <w:rFonts w:ascii="Times New Roman" w:hAnsi="Times New Roman" w:cs="Times New Roman"/>
          <w:sz w:val="24"/>
          <w:szCs w:val="24"/>
          <w:lang w:val="en-US"/>
        </w:rPr>
        <w:t xml:space="preserve">  i</w:t>
      </w:r>
      <w:proofErr w:type="gramEnd"/>
      <w:r w:rsidR="004B3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028">
        <w:rPr>
          <w:rFonts w:ascii="Times New Roman" w:hAnsi="Times New Roman" w:cs="Times New Roman"/>
          <w:sz w:val="24"/>
          <w:szCs w:val="24"/>
          <w:lang w:val="en-US"/>
        </w:rPr>
        <w:t>završava</w:t>
      </w:r>
      <w:proofErr w:type="spellEnd"/>
      <w:r w:rsidR="004B3028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4B3028">
        <w:rPr>
          <w:rFonts w:ascii="Times New Roman" w:hAnsi="Times New Roman" w:cs="Times New Roman"/>
          <w:sz w:val="24"/>
          <w:szCs w:val="24"/>
          <w:lang w:val="en-US"/>
        </w:rPr>
        <w:t>radom</w:t>
      </w:r>
      <w:proofErr w:type="spellEnd"/>
      <w:r w:rsidR="009358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0952" w:rsidRDefault="00560952" w:rsidP="0044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E74" w:rsidRDefault="00F90E74" w:rsidP="00F90E74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AA7ECF" w:rsidRDefault="00AA7ECF" w:rsidP="00F90E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F90E74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Uređivanje</w:t>
      </w:r>
      <w:proofErr w:type="spellEnd"/>
      <w:r w:rsidRPr="00F90E7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F90E74">
        <w:rPr>
          <w:rFonts w:ascii="Times New Roman" w:hAnsi="Times New Roman" w:cs="Times New Roman"/>
          <w:b/>
          <w:sz w:val="28"/>
          <w:szCs w:val="24"/>
          <w:lang w:val="en-US"/>
        </w:rPr>
        <w:t>postavki</w:t>
      </w:r>
      <w:proofErr w:type="spellEnd"/>
    </w:p>
    <w:p w:rsidR="00F90E74" w:rsidRPr="00F90E74" w:rsidRDefault="00F90E74" w:rsidP="00F90E7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90E74" w:rsidRDefault="00AA7ECF" w:rsidP="00F90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1CA5CCF" wp14:editId="1B571997">
            <wp:extent cx="5905061" cy="3752850"/>
            <wp:effectExtent l="190500" t="190500" r="400685" b="381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061" cy="3752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E74" w:rsidRDefault="00F90E74" w:rsidP="0044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3028" w:rsidRDefault="00AA7ECF" w:rsidP="0044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Administrator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šalje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zahtjev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aplikaciji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uređivanje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postavki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Aplikacija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prikazuj</w:t>
      </w:r>
      <w:r w:rsidR="00335533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formu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uređivanje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postavki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promjena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cijene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tarife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definiranje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što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administrator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promjeni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postavke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aplikacija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pohranjuje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promjene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="00335533">
        <w:rPr>
          <w:rFonts w:ascii="Times New Roman" w:hAnsi="Times New Roman" w:cs="Times New Roman"/>
          <w:sz w:val="24"/>
          <w:szCs w:val="24"/>
          <w:lang w:val="en-US"/>
        </w:rPr>
        <w:t>završava</w:t>
      </w:r>
      <w:proofErr w:type="spellEnd"/>
      <w:r w:rsidR="00335533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proofErr w:type="gramStart"/>
      <w:r w:rsidR="00335533">
        <w:rPr>
          <w:rFonts w:ascii="Times New Roman" w:hAnsi="Times New Roman" w:cs="Times New Roman"/>
          <w:sz w:val="24"/>
          <w:szCs w:val="24"/>
          <w:lang w:val="en-US"/>
        </w:rPr>
        <w:t>radom</w:t>
      </w:r>
      <w:proofErr w:type="spellEnd"/>
      <w:proofErr w:type="gramEnd"/>
      <w:r w:rsidR="003355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7ECF" w:rsidRPr="00F90E74" w:rsidRDefault="00AA7ECF" w:rsidP="00F90E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66F78" w:rsidRDefault="00F90E74" w:rsidP="00F90E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Evidentiraj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djecu</w:t>
      </w:r>
      <w:proofErr w:type="spellEnd"/>
    </w:p>
    <w:p w:rsidR="00F90E74" w:rsidRPr="00F90E74" w:rsidRDefault="00F90E74" w:rsidP="00F90E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66F78" w:rsidRDefault="00511334" w:rsidP="005113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6D6138D" wp14:editId="42B433FB">
            <wp:extent cx="8119984" cy="3124200"/>
            <wp:effectExtent l="190500" t="190500" r="395605" b="381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31858" cy="31287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F78" w:rsidRDefault="00E92CF7" w:rsidP="00F90E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Na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temelju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zahtjeva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odgajatelj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šalje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aplikaciji</w:t>
      </w:r>
      <w:proofErr w:type="spellEnd"/>
      <w:r w:rsidR="00F90E7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prikazuje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se forma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evidenciju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dolaska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Forma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predstavlja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listu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djece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aktivno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pohađaju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dječiji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vrtić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Forma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omogućuje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odgajatelju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obilježi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pristunosti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CF7">
        <w:rPr>
          <w:rFonts w:ascii="Times New Roman" w:hAnsi="Times New Roman" w:cs="Times New Roman"/>
          <w:sz w:val="24"/>
          <w:szCs w:val="24"/>
          <w:lang w:val="en-US"/>
        </w:rPr>
        <w:t>ili</w:t>
      </w:r>
      <w:proofErr w:type="spellEnd"/>
      <w:proofErr w:type="gram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izostanak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svako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dijete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Ukoliko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dijete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prisutno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odgajatelj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stavlja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kvačicu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kraj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djeteta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CF7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proofErr w:type="gram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odabire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ponu</w:t>
      </w:r>
      <w:proofErr w:type="spellEnd"/>
      <w:r>
        <w:rPr>
          <w:rFonts w:ascii="Times New Roman" w:hAnsi="Times New Roman" w:cs="Times New Roman"/>
          <w:sz w:val="24"/>
          <w:szCs w:val="24"/>
          <w:lang w:val="hr-HR"/>
        </w:rPr>
        <w:t xml:space="preserve">đene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tarife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određene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prema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satima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boravka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E92CF7">
        <w:rPr>
          <w:rFonts w:ascii="Times New Roman" w:hAnsi="Times New Roman" w:cs="Times New Roman"/>
          <w:sz w:val="24"/>
          <w:szCs w:val="24"/>
          <w:lang w:val="en-US"/>
        </w:rPr>
        <w:t>Ako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dijete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nije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prisutno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odgajatelj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jednostavno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obilježava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prisutnost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djetetu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potvrđuje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koju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aplikacija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pohranjuje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bazu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podataka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time </w:t>
      </w:r>
      <w:proofErr w:type="spellStart"/>
      <w:r w:rsidRPr="00E92CF7">
        <w:rPr>
          <w:rFonts w:ascii="Times New Roman" w:hAnsi="Times New Roman" w:cs="Times New Roman"/>
          <w:sz w:val="24"/>
          <w:szCs w:val="24"/>
          <w:lang w:val="en-US"/>
        </w:rPr>
        <w:t>završava</w:t>
      </w:r>
      <w:proofErr w:type="spellEnd"/>
      <w:r w:rsidRPr="00E92CF7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proofErr w:type="gramStart"/>
      <w:r w:rsidRPr="00E92CF7">
        <w:rPr>
          <w:rFonts w:ascii="Times New Roman" w:hAnsi="Times New Roman" w:cs="Times New Roman"/>
          <w:sz w:val="24"/>
          <w:szCs w:val="24"/>
          <w:lang w:val="en-US"/>
        </w:rPr>
        <w:t>radom</w:t>
      </w:r>
      <w:proofErr w:type="spellEnd"/>
      <w:proofErr w:type="gramEnd"/>
      <w:r w:rsidRPr="00E92C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24A6" w:rsidRDefault="003E24A6" w:rsidP="00466F78">
      <w:pPr>
        <w:spacing w:line="360" w:lineRule="auto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:rsidR="00F90E74" w:rsidRDefault="00F90E74" w:rsidP="00466F78">
      <w:pPr>
        <w:spacing w:line="360" w:lineRule="auto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:rsidR="000A1ED3" w:rsidRDefault="00F90E74" w:rsidP="00F90E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hr-HR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Izradi</w:t>
      </w:r>
      <w:proofErr w:type="spellEnd"/>
      <w:r w:rsidR="000A1ED3" w:rsidRPr="00F90E7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0A1ED3" w:rsidRPr="00F90E74">
        <w:rPr>
          <w:rFonts w:ascii="Times New Roman" w:hAnsi="Times New Roman" w:cs="Times New Roman"/>
          <w:b/>
          <w:sz w:val="28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hr-HR"/>
        </w:rPr>
        <w:t>čun</w:t>
      </w:r>
    </w:p>
    <w:p w:rsidR="00F90E74" w:rsidRPr="00F90E74" w:rsidRDefault="00F90E74" w:rsidP="00F90E7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  <w:lang w:val="hr-HR"/>
        </w:rPr>
      </w:pPr>
    </w:p>
    <w:p w:rsidR="000A1ED3" w:rsidRDefault="00510192" w:rsidP="002A0D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noProof/>
          <w:lang w:eastAsia="en-GB"/>
        </w:rPr>
        <w:drawing>
          <wp:inline distT="0" distB="0" distL="0" distR="0" wp14:anchorId="38D59053" wp14:editId="7449094C">
            <wp:extent cx="5972810" cy="3018155"/>
            <wp:effectExtent l="209550" t="209550" r="408940" b="391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1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E74" w:rsidRDefault="00F90E74" w:rsidP="002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:rsidR="000A1ED3" w:rsidRDefault="000A1ED3" w:rsidP="002A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0A1ED3">
        <w:rPr>
          <w:rFonts w:ascii="Times New Roman" w:hAnsi="Times New Roman" w:cs="Times New Roman"/>
          <w:sz w:val="24"/>
          <w:szCs w:val="24"/>
          <w:lang w:val="hr-HR"/>
        </w:rPr>
        <w:t xml:space="preserve">Računovođa šalje zahtjev za izradu računa. Aplikacija </w:t>
      </w:r>
      <w:r w:rsidR="00974223">
        <w:rPr>
          <w:rFonts w:ascii="Times New Roman" w:hAnsi="Times New Roman" w:cs="Times New Roman"/>
          <w:sz w:val="24"/>
          <w:szCs w:val="24"/>
          <w:lang w:val="hr-HR"/>
        </w:rPr>
        <w:t>prikazuje</w:t>
      </w:r>
      <w:r w:rsidRPr="000A1ED3">
        <w:rPr>
          <w:rFonts w:ascii="Times New Roman" w:hAnsi="Times New Roman" w:cs="Times New Roman"/>
          <w:sz w:val="24"/>
          <w:szCs w:val="24"/>
          <w:lang w:val="hr-HR"/>
        </w:rPr>
        <w:t xml:space="preserve"> listu s popisom </w:t>
      </w:r>
      <w:r w:rsidR="00974223">
        <w:rPr>
          <w:rFonts w:ascii="Times New Roman" w:hAnsi="Times New Roman" w:cs="Times New Roman"/>
          <w:sz w:val="24"/>
          <w:szCs w:val="24"/>
          <w:lang w:val="hr-HR"/>
        </w:rPr>
        <w:t>djece i evidenciju dolaska na temelju kojih izrađuje račun i završava s radom.</w:t>
      </w:r>
      <w:r w:rsidR="00F90E74">
        <w:rPr>
          <w:rFonts w:ascii="Times New Roman" w:hAnsi="Times New Roman" w:cs="Times New Roman"/>
          <w:sz w:val="24"/>
          <w:szCs w:val="24"/>
          <w:lang w:val="hr-HR"/>
        </w:rPr>
        <w:t xml:space="preserve"> Naime, na kraju svakog mjeseca svih aktivni polaznici dječijeg vrtića dobivaju račune isporučene na kućnu adresu. Račun se izrađuje na temelju evidencije dolaska odnosno tarife koja određuje cijenu za dotični mjesec.</w:t>
      </w:r>
    </w:p>
    <w:p w:rsidR="00455113" w:rsidRPr="000A1ED3" w:rsidRDefault="00455113" w:rsidP="00466F78">
      <w:pPr>
        <w:spacing w:line="360" w:lineRule="auto"/>
        <w:rPr>
          <w:rFonts w:ascii="Times New Roman" w:hAnsi="Times New Roman" w:cs="Times New Roman"/>
          <w:sz w:val="24"/>
          <w:szCs w:val="24"/>
          <w:lang w:val="hr-HR"/>
        </w:rPr>
      </w:pPr>
    </w:p>
    <w:sectPr w:rsidR="00455113" w:rsidRPr="000A1ED3" w:rsidSect="00F90E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DEB" w:rsidRDefault="00EB5DEB" w:rsidP="00F90E74">
      <w:pPr>
        <w:spacing w:after="0" w:line="240" w:lineRule="auto"/>
      </w:pPr>
      <w:r>
        <w:separator/>
      </w:r>
    </w:p>
  </w:endnote>
  <w:endnote w:type="continuationSeparator" w:id="0">
    <w:p w:rsidR="00EB5DEB" w:rsidRDefault="00EB5DEB" w:rsidP="00F9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DEB" w:rsidRDefault="00EB5DEB" w:rsidP="00F90E74">
      <w:pPr>
        <w:spacing w:after="0" w:line="240" w:lineRule="auto"/>
      </w:pPr>
      <w:r>
        <w:separator/>
      </w:r>
    </w:p>
  </w:footnote>
  <w:footnote w:type="continuationSeparator" w:id="0">
    <w:p w:rsidR="00EB5DEB" w:rsidRDefault="00EB5DEB" w:rsidP="00F9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43657"/>
    <w:multiLevelType w:val="hybridMultilevel"/>
    <w:tmpl w:val="6422F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E5DAE"/>
    <w:multiLevelType w:val="hybridMultilevel"/>
    <w:tmpl w:val="401CD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C0932"/>
    <w:multiLevelType w:val="hybridMultilevel"/>
    <w:tmpl w:val="68DE9CBC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44"/>
    <w:rsid w:val="0006228F"/>
    <w:rsid w:val="000A1ED3"/>
    <w:rsid w:val="002731C8"/>
    <w:rsid w:val="002A0DF9"/>
    <w:rsid w:val="00335533"/>
    <w:rsid w:val="003947B7"/>
    <w:rsid w:val="003E24A6"/>
    <w:rsid w:val="004431C8"/>
    <w:rsid w:val="00455113"/>
    <w:rsid w:val="00466F78"/>
    <w:rsid w:val="004937E2"/>
    <w:rsid w:val="004B3028"/>
    <w:rsid w:val="00510192"/>
    <w:rsid w:val="00511334"/>
    <w:rsid w:val="00556DEB"/>
    <w:rsid w:val="00560952"/>
    <w:rsid w:val="0056675B"/>
    <w:rsid w:val="005D4726"/>
    <w:rsid w:val="005E622A"/>
    <w:rsid w:val="0060790D"/>
    <w:rsid w:val="006B5C49"/>
    <w:rsid w:val="006D0535"/>
    <w:rsid w:val="006D623F"/>
    <w:rsid w:val="007C01CD"/>
    <w:rsid w:val="008A7AE7"/>
    <w:rsid w:val="008B196B"/>
    <w:rsid w:val="00935855"/>
    <w:rsid w:val="00974223"/>
    <w:rsid w:val="009A5099"/>
    <w:rsid w:val="009D2ED3"/>
    <w:rsid w:val="00A719D6"/>
    <w:rsid w:val="00AA7ECF"/>
    <w:rsid w:val="00B71CEF"/>
    <w:rsid w:val="00BB7544"/>
    <w:rsid w:val="00CC0598"/>
    <w:rsid w:val="00CE3828"/>
    <w:rsid w:val="00D330B5"/>
    <w:rsid w:val="00D36294"/>
    <w:rsid w:val="00D845A7"/>
    <w:rsid w:val="00DD15AC"/>
    <w:rsid w:val="00E249E8"/>
    <w:rsid w:val="00E92CF7"/>
    <w:rsid w:val="00EB5DEB"/>
    <w:rsid w:val="00EF7CF0"/>
    <w:rsid w:val="00F90E74"/>
    <w:rsid w:val="00F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74"/>
  </w:style>
  <w:style w:type="paragraph" w:styleId="Footer">
    <w:name w:val="footer"/>
    <w:basedOn w:val="Normal"/>
    <w:link w:val="FooterChar"/>
    <w:uiPriority w:val="99"/>
    <w:unhideWhenUsed/>
    <w:rsid w:val="00F9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74"/>
  </w:style>
  <w:style w:type="paragraph" w:styleId="Footer">
    <w:name w:val="footer"/>
    <w:basedOn w:val="Normal"/>
    <w:link w:val="FooterChar"/>
    <w:uiPriority w:val="99"/>
    <w:unhideWhenUsed/>
    <w:rsid w:val="00F9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5</cp:revision>
  <dcterms:created xsi:type="dcterms:W3CDTF">2014-04-27T16:18:00Z</dcterms:created>
  <dcterms:modified xsi:type="dcterms:W3CDTF">2014-04-27T17:01:00Z</dcterms:modified>
</cp:coreProperties>
</file>