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316FA" w:rsidRPr="005257C3" w:rsidRDefault="003316FA" w:rsidP="003316FA">
      <w:pPr>
        <w:pStyle w:val="Nazivinstitucije"/>
        <w:spacing w:line="360" w:lineRule="auto"/>
        <w:rPr>
          <w:sz w:val="28"/>
        </w:rPr>
      </w:pPr>
      <w:r w:rsidRPr="005257C3">
        <w:rPr>
          <w:sz w:val="28"/>
        </w:rPr>
        <w:t>SVEUČILIŠTE U ZAGREBU</w:t>
      </w:r>
    </w:p>
    <w:p w:rsidR="003316FA" w:rsidRPr="005257C3" w:rsidRDefault="003316FA" w:rsidP="003316FA">
      <w:pPr>
        <w:pStyle w:val="Nazivinstitucije"/>
        <w:spacing w:line="360" w:lineRule="auto"/>
        <w:rPr>
          <w:sz w:val="28"/>
        </w:rPr>
      </w:pPr>
      <w:r w:rsidRPr="005257C3">
        <w:rPr>
          <w:sz w:val="28"/>
        </w:rPr>
        <w:t>FAKULTET ORGANIZACIJE I INFORMATIKE</w:t>
      </w:r>
    </w:p>
    <w:p w:rsidR="003316FA" w:rsidRPr="005257C3" w:rsidRDefault="003316FA" w:rsidP="003316FA">
      <w:pPr>
        <w:pStyle w:val="Nazivinstitucije"/>
        <w:spacing w:line="360" w:lineRule="auto"/>
        <w:rPr>
          <w:sz w:val="28"/>
        </w:rPr>
      </w:pPr>
      <w:r w:rsidRPr="005257C3">
        <w:rPr>
          <w:sz w:val="28"/>
        </w:rPr>
        <w:t>V A R A Ž D I N</w:t>
      </w:r>
    </w:p>
    <w:p w:rsidR="003316FA" w:rsidRDefault="003316FA" w:rsidP="003316FA"/>
    <w:p w:rsidR="003316FA" w:rsidRDefault="003316FA" w:rsidP="003316FA">
      <w:pPr>
        <w:rPr>
          <w:b/>
          <w:sz w:val="28"/>
        </w:rPr>
      </w:pPr>
    </w:p>
    <w:p w:rsidR="003316FA" w:rsidRPr="00F41E3C" w:rsidRDefault="003316FA" w:rsidP="003316FA">
      <w:pPr>
        <w:rPr>
          <w:b/>
          <w:sz w:val="32"/>
        </w:rPr>
      </w:pPr>
      <w:r w:rsidRPr="00F41E3C">
        <w:rPr>
          <w:b/>
          <w:sz w:val="32"/>
        </w:rPr>
        <w:t xml:space="preserve">Tim </w:t>
      </w:r>
      <w:proofErr w:type="spellStart"/>
      <w:r w:rsidRPr="00F41E3C">
        <w:rPr>
          <w:b/>
          <w:sz w:val="32"/>
        </w:rPr>
        <w:t>Agroprog</w:t>
      </w:r>
      <w:proofErr w:type="spellEnd"/>
      <w:r>
        <w:rPr>
          <w:b/>
          <w:sz w:val="32"/>
        </w:rPr>
        <w:t>:</w:t>
      </w:r>
    </w:p>
    <w:p w:rsidR="003316FA" w:rsidRPr="00F41E3C" w:rsidRDefault="003316FA" w:rsidP="003316FA">
      <w:pPr>
        <w:spacing w:before="0"/>
        <w:rPr>
          <w:b/>
          <w:sz w:val="32"/>
        </w:rPr>
      </w:pPr>
      <w:r w:rsidRPr="00F41E3C">
        <w:rPr>
          <w:b/>
          <w:sz w:val="32"/>
        </w:rPr>
        <w:t xml:space="preserve">Andro </w:t>
      </w:r>
      <w:proofErr w:type="spellStart"/>
      <w:r w:rsidRPr="00F41E3C">
        <w:rPr>
          <w:b/>
          <w:sz w:val="32"/>
        </w:rPr>
        <w:t>Krezić</w:t>
      </w:r>
      <w:proofErr w:type="spellEnd"/>
      <w:r w:rsidRPr="00F41E3C">
        <w:rPr>
          <w:b/>
          <w:sz w:val="32"/>
        </w:rPr>
        <w:t xml:space="preserve">, </w:t>
      </w:r>
      <w:r>
        <w:rPr>
          <w:b/>
          <w:sz w:val="32"/>
        </w:rPr>
        <w:t>40011/11-R</w:t>
      </w:r>
    </w:p>
    <w:p w:rsidR="003316FA" w:rsidRPr="00F41E3C" w:rsidRDefault="003316FA" w:rsidP="003316FA">
      <w:pPr>
        <w:spacing w:before="0"/>
        <w:rPr>
          <w:b/>
          <w:sz w:val="32"/>
        </w:rPr>
      </w:pPr>
      <w:r w:rsidRPr="00F41E3C">
        <w:rPr>
          <w:b/>
          <w:sz w:val="32"/>
        </w:rPr>
        <w:t xml:space="preserve">Tino </w:t>
      </w:r>
      <w:proofErr w:type="spellStart"/>
      <w:r w:rsidRPr="00F41E3C">
        <w:rPr>
          <w:b/>
          <w:sz w:val="32"/>
        </w:rPr>
        <w:t>Šimec</w:t>
      </w:r>
      <w:proofErr w:type="spellEnd"/>
      <w:r>
        <w:rPr>
          <w:b/>
          <w:sz w:val="32"/>
        </w:rPr>
        <w:t>, 40114/11-R</w:t>
      </w:r>
    </w:p>
    <w:p w:rsidR="003316FA" w:rsidRPr="00F41E3C" w:rsidRDefault="003316FA" w:rsidP="003316FA">
      <w:pPr>
        <w:spacing w:before="0"/>
        <w:rPr>
          <w:b/>
          <w:sz w:val="32"/>
        </w:rPr>
      </w:pPr>
      <w:r w:rsidRPr="00F41E3C">
        <w:rPr>
          <w:b/>
          <w:sz w:val="32"/>
        </w:rPr>
        <w:t>Davorin Horvat</w:t>
      </w:r>
      <w:r>
        <w:rPr>
          <w:b/>
          <w:sz w:val="32"/>
        </w:rPr>
        <w:t>, 39972/11-R</w:t>
      </w:r>
    </w:p>
    <w:p w:rsidR="003316FA" w:rsidRPr="00F41E3C" w:rsidRDefault="003316FA" w:rsidP="003316FA">
      <w:pPr>
        <w:spacing w:before="0"/>
        <w:rPr>
          <w:b/>
          <w:sz w:val="32"/>
        </w:rPr>
      </w:pPr>
      <w:r w:rsidRPr="00F41E3C">
        <w:rPr>
          <w:b/>
          <w:sz w:val="32"/>
        </w:rPr>
        <w:t>Mario Milutin</w:t>
      </w:r>
      <w:r>
        <w:rPr>
          <w:b/>
          <w:sz w:val="32"/>
        </w:rPr>
        <w:t>, 40044/11-R</w:t>
      </w:r>
    </w:p>
    <w:p w:rsidR="003316FA" w:rsidRDefault="003316FA" w:rsidP="003316FA">
      <w:pPr>
        <w:spacing w:before="0"/>
      </w:pPr>
      <w:r>
        <w:rPr>
          <w:b/>
          <w:sz w:val="32"/>
        </w:rPr>
        <w:t xml:space="preserve">Petar </w:t>
      </w:r>
      <w:proofErr w:type="spellStart"/>
      <w:r>
        <w:rPr>
          <w:b/>
          <w:sz w:val="32"/>
        </w:rPr>
        <w:t>Vrbek</w:t>
      </w:r>
      <w:proofErr w:type="spellEnd"/>
      <w:r w:rsidRPr="00F41E3C">
        <w:rPr>
          <w:b/>
          <w:sz w:val="32"/>
        </w:rPr>
        <w:t>, 40131/11-R</w:t>
      </w:r>
    </w:p>
    <w:p w:rsidR="003316FA" w:rsidRDefault="003316FA" w:rsidP="003316FA"/>
    <w:p w:rsidR="003316FA" w:rsidRDefault="003316FA" w:rsidP="003316FA">
      <w:pPr>
        <w:pStyle w:val="Naslovzavrnograda"/>
        <w:jc w:val="left"/>
        <w:rPr>
          <w:rFonts w:ascii="Times New Roman" w:hAnsi="Times New Roman"/>
        </w:rPr>
      </w:pPr>
    </w:p>
    <w:p w:rsidR="003316FA" w:rsidRDefault="003316FA" w:rsidP="003316FA">
      <w:pPr>
        <w:pStyle w:val="Naslovzavrnograda"/>
        <w:jc w:val="left"/>
        <w:rPr>
          <w:rFonts w:ascii="Times New Roman" w:hAnsi="Times New Roman"/>
        </w:rPr>
      </w:pPr>
    </w:p>
    <w:p w:rsidR="003316FA" w:rsidRDefault="003316FA" w:rsidP="003316FA">
      <w:pPr>
        <w:jc w:val="center"/>
      </w:pPr>
      <w:r w:rsidRPr="00F41E3C">
        <w:rPr>
          <w:rFonts w:ascii="Arial" w:hAnsi="Arial" w:cs="Arial"/>
          <w:b/>
          <w:sz w:val="44"/>
        </w:rPr>
        <w:t>VELPRO VELEPRODAJA</w:t>
      </w:r>
    </w:p>
    <w:p w:rsidR="003316FA" w:rsidRDefault="003316FA" w:rsidP="003316FA">
      <w:pPr>
        <w:pStyle w:val="ZAVRNIRAD"/>
      </w:pPr>
      <w:r>
        <w:rPr>
          <w:sz w:val="28"/>
        </w:rPr>
        <w:t>Specifikacije zahtjeva</w:t>
      </w:r>
    </w:p>
    <w:p w:rsidR="003316FA" w:rsidRDefault="003316FA" w:rsidP="003316FA">
      <w:pPr>
        <w:jc w:val="center"/>
      </w:pPr>
    </w:p>
    <w:p w:rsidR="003316FA" w:rsidRDefault="003316FA" w:rsidP="003316FA">
      <w:pPr>
        <w:jc w:val="center"/>
      </w:pPr>
    </w:p>
    <w:p w:rsidR="003316FA" w:rsidRDefault="003316FA" w:rsidP="003316FA">
      <w:pPr>
        <w:jc w:val="center"/>
      </w:pPr>
    </w:p>
    <w:p w:rsidR="003316FA" w:rsidRDefault="003316FA" w:rsidP="003316FA">
      <w:pPr>
        <w:jc w:val="center"/>
      </w:pPr>
    </w:p>
    <w:p w:rsidR="003316FA" w:rsidRDefault="003316FA" w:rsidP="003316FA">
      <w:pPr>
        <w:jc w:val="center"/>
      </w:pPr>
    </w:p>
    <w:p w:rsidR="003316FA" w:rsidRDefault="003316FA" w:rsidP="003316FA"/>
    <w:p w:rsidR="003316FA" w:rsidRDefault="003316FA" w:rsidP="003316FA"/>
    <w:p w:rsidR="003316FA" w:rsidRDefault="003316FA" w:rsidP="003316FA">
      <w:pPr>
        <w:jc w:val="center"/>
      </w:pPr>
    </w:p>
    <w:p w:rsidR="003316FA" w:rsidRDefault="003316FA" w:rsidP="003316FA">
      <w:pPr>
        <w:jc w:val="center"/>
      </w:pPr>
    </w:p>
    <w:p w:rsidR="003316FA" w:rsidRDefault="003316FA" w:rsidP="003316FA">
      <w:pPr>
        <w:pStyle w:val="Mjesto"/>
      </w:pPr>
    </w:p>
    <w:p w:rsidR="003316FA" w:rsidRDefault="003316FA" w:rsidP="003316FA">
      <w:pPr>
        <w:pStyle w:val="Mjesto"/>
      </w:pPr>
    </w:p>
    <w:p w:rsidR="003316FA" w:rsidRDefault="003316FA" w:rsidP="003316FA">
      <w:pPr>
        <w:pStyle w:val="Mjesto"/>
      </w:pPr>
    </w:p>
    <w:p w:rsidR="003316FA" w:rsidRDefault="003316FA" w:rsidP="003316FA">
      <w:pPr>
        <w:pStyle w:val="Mjesto"/>
      </w:pPr>
    </w:p>
    <w:p w:rsidR="003316FA" w:rsidRDefault="003316FA" w:rsidP="003316FA">
      <w:pPr>
        <w:pStyle w:val="Mjesto"/>
      </w:pPr>
      <w:r w:rsidRPr="005257C3">
        <w:rPr>
          <w:sz w:val="28"/>
        </w:rPr>
        <w:t>Varaždin,</w:t>
      </w:r>
      <w:r>
        <w:rPr>
          <w:sz w:val="28"/>
        </w:rPr>
        <w:t xml:space="preserve"> 2014</w:t>
      </w:r>
      <w:r w:rsidRPr="005257C3">
        <w:rPr>
          <w:sz w:val="28"/>
        </w:rPr>
        <w:t>.</w:t>
      </w:r>
    </w:p>
    <w:p w:rsidR="003316FA" w:rsidRPr="00A24C5C" w:rsidRDefault="003316FA" w:rsidP="003316FA">
      <w:pPr>
        <w:pStyle w:val="Nazivinstitucije"/>
        <w:spacing w:line="360" w:lineRule="auto"/>
        <w:rPr>
          <w:sz w:val="28"/>
        </w:rPr>
      </w:pPr>
      <w:r>
        <w:br w:type="page"/>
      </w:r>
      <w:r w:rsidRPr="00A24C5C">
        <w:rPr>
          <w:sz w:val="28"/>
        </w:rPr>
        <w:lastRenderedPageBreak/>
        <w:t>SVEUČILIŠTE U ZAGREBU</w:t>
      </w:r>
    </w:p>
    <w:p w:rsidR="003316FA" w:rsidRPr="00A24C5C" w:rsidRDefault="003316FA" w:rsidP="003316FA">
      <w:pPr>
        <w:pStyle w:val="Nazivinstitucije"/>
        <w:spacing w:line="360" w:lineRule="auto"/>
        <w:rPr>
          <w:sz w:val="28"/>
        </w:rPr>
      </w:pPr>
      <w:r w:rsidRPr="00A24C5C">
        <w:rPr>
          <w:sz w:val="28"/>
        </w:rPr>
        <w:t>FAKULTET ORGANIZACIJE I INFORMATIKE</w:t>
      </w:r>
    </w:p>
    <w:p w:rsidR="003316FA" w:rsidRPr="00A24C5C" w:rsidRDefault="003316FA" w:rsidP="003316FA">
      <w:pPr>
        <w:pStyle w:val="Nazivinstitucije"/>
        <w:spacing w:line="360" w:lineRule="auto"/>
        <w:rPr>
          <w:sz w:val="28"/>
        </w:rPr>
      </w:pPr>
      <w:r w:rsidRPr="00A24C5C">
        <w:rPr>
          <w:sz w:val="28"/>
        </w:rPr>
        <w:t>V A R A Ž D I N</w:t>
      </w:r>
    </w:p>
    <w:p w:rsidR="003316FA" w:rsidRDefault="003316FA" w:rsidP="003316FA"/>
    <w:p w:rsidR="003316FA" w:rsidRDefault="003316FA" w:rsidP="003316FA"/>
    <w:p w:rsidR="003316FA" w:rsidRDefault="003316FA" w:rsidP="003316FA"/>
    <w:p w:rsidR="003316FA" w:rsidRDefault="003316FA" w:rsidP="003316FA"/>
    <w:p w:rsidR="003316FA" w:rsidRDefault="003316FA" w:rsidP="003316FA"/>
    <w:p w:rsidR="003316FA" w:rsidRDefault="003316FA" w:rsidP="003316FA"/>
    <w:p w:rsidR="003316FA" w:rsidRDefault="003316FA" w:rsidP="003316FA"/>
    <w:p w:rsidR="003316FA" w:rsidRDefault="003316FA" w:rsidP="003316FA"/>
    <w:p w:rsidR="003316FA" w:rsidRDefault="003316FA" w:rsidP="003316FA"/>
    <w:p w:rsidR="003316FA" w:rsidRDefault="003316FA" w:rsidP="003316FA">
      <w:r>
        <w:br/>
      </w:r>
    </w:p>
    <w:p w:rsidR="003316FA" w:rsidRDefault="003316FA" w:rsidP="003316FA"/>
    <w:p w:rsidR="003316FA" w:rsidRDefault="003316FA" w:rsidP="003316FA">
      <w:pPr>
        <w:jc w:val="center"/>
      </w:pPr>
      <w:r w:rsidRPr="00F41E3C">
        <w:rPr>
          <w:rFonts w:ascii="Arial" w:hAnsi="Arial" w:cs="Arial"/>
          <w:b/>
          <w:sz w:val="44"/>
        </w:rPr>
        <w:t>VELPRO VELEPRODAJA</w:t>
      </w:r>
    </w:p>
    <w:p w:rsidR="003316FA" w:rsidRDefault="003316FA" w:rsidP="003316FA">
      <w:pPr>
        <w:jc w:val="center"/>
      </w:pPr>
    </w:p>
    <w:p w:rsidR="003316FA" w:rsidRDefault="003316FA" w:rsidP="003316FA">
      <w:pPr>
        <w:pStyle w:val="ZAVRNIRAD"/>
      </w:pPr>
      <w:r>
        <w:rPr>
          <w:sz w:val="28"/>
        </w:rPr>
        <w:t>Specifikacije zahtjeva</w:t>
      </w:r>
    </w:p>
    <w:p w:rsidR="003316FA" w:rsidRDefault="003316FA" w:rsidP="003316FA"/>
    <w:p w:rsidR="003316FA" w:rsidRDefault="003316FA" w:rsidP="003316FA"/>
    <w:p w:rsidR="003316FA" w:rsidRDefault="003316FA" w:rsidP="003316FA">
      <w:pPr>
        <w:pStyle w:val="Mentor"/>
        <w:ind w:left="0"/>
        <w:jc w:val="center"/>
      </w:pPr>
    </w:p>
    <w:p w:rsidR="003316FA" w:rsidRDefault="003316FA" w:rsidP="003316FA">
      <w:pPr>
        <w:pStyle w:val="Mentor"/>
        <w:ind w:left="0"/>
        <w:jc w:val="center"/>
      </w:pPr>
    </w:p>
    <w:p w:rsidR="003316FA" w:rsidRDefault="003316FA" w:rsidP="003316FA">
      <w:pPr>
        <w:pStyle w:val="Mentor"/>
        <w:tabs>
          <w:tab w:val="left" w:pos="8364"/>
          <w:tab w:val="left" w:pos="9072"/>
        </w:tabs>
        <w:ind w:left="6237" w:right="850"/>
        <w:jc w:val="right"/>
      </w:pPr>
    </w:p>
    <w:p w:rsidR="003316FA" w:rsidRDefault="003316FA" w:rsidP="003316FA">
      <w:pPr>
        <w:pStyle w:val="Mentor"/>
        <w:tabs>
          <w:tab w:val="left" w:pos="8364"/>
          <w:tab w:val="left" w:pos="9072"/>
        </w:tabs>
        <w:spacing w:line="240" w:lineRule="auto"/>
        <w:ind w:left="6237" w:right="850"/>
      </w:pPr>
      <w:r>
        <w:t xml:space="preserve">    Nositelj kolegija:</w:t>
      </w:r>
    </w:p>
    <w:p w:rsidR="003316FA" w:rsidRDefault="003316FA" w:rsidP="003316FA">
      <w:pPr>
        <w:jc w:val="center"/>
      </w:pPr>
      <w:r>
        <w:t xml:space="preserve">                                                                                             </w:t>
      </w:r>
      <w:r w:rsidRPr="00F41E3C">
        <w:t xml:space="preserve">Prof. dr. </w:t>
      </w:r>
      <w:proofErr w:type="spellStart"/>
      <w:r w:rsidRPr="00F41E3C">
        <w:t>sc</w:t>
      </w:r>
      <w:proofErr w:type="spellEnd"/>
      <w:r w:rsidRPr="00F41E3C">
        <w:t>. Vjeran Strahonja</w:t>
      </w:r>
    </w:p>
    <w:p w:rsidR="003316FA" w:rsidRDefault="003316FA" w:rsidP="003316FA">
      <w:pPr>
        <w:pStyle w:val="Mjesto"/>
        <w:tabs>
          <w:tab w:val="left" w:pos="6390"/>
        </w:tabs>
        <w:jc w:val="left"/>
      </w:pPr>
      <w:r>
        <w:tab/>
      </w:r>
    </w:p>
    <w:p w:rsidR="003316FA" w:rsidRDefault="003316FA" w:rsidP="003316FA">
      <w:pPr>
        <w:pStyle w:val="Mjesto"/>
        <w:tabs>
          <w:tab w:val="left" w:pos="6237"/>
        </w:tabs>
      </w:pPr>
      <w:r>
        <w:t xml:space="preserve">                                                                       Mentor:</w:t>
      </w:r>
    </w:p>
    <w:p w:rsidR="003316FA" w:rsidRDefault="003316FA" w:rsidP="003316FA">
      <w:pPr>
        <w:ind w:left="6237"/>
        <w:rPr>
          <w:sz w:val="28"/>
        </w:rPr>
      </w:pPr>
      <w:r>
        <w:t xml:space="preserve">mag.inf. Boris </w:t>
      </w:r>
      <w:proofErr w:type="spellStart"/>
      <w:r>
        <w:t>Tomaš</w:t>
      </w:r>
      <w:proofErr w:type="spellEnd"/>
    </w:p>
    <w:p w:rsidR="003316FA" w:rsidRDefault="003316FA" w:rsidP="003316FA">
      <w:pPr>
        <w:pStyle w:val="Mjesto"/>
        <w:rPr>
          <w:sz w:val="28"/>
        </w:rPr>
      </w:pPr>
    </w:p>
    <w:p w:rsidR="003316FA" w:rsidRDefault="003316FA" w:rsidP="003316FA">
      <w:pPr>
        <w:pStyle w:val="Mjesto"/>
        <w:rPr>
          <w:sz w:val="28"/>
        </w:rPr>
      </w:pPr>
    </w:p>
    <w:p w:rsidR="003316FA" w:rsidRDefault="003316FA" w:rsidP="003316FA">
      <w:pPr>
        <w:pStyle w:val="Mjesto"/>
        <w:rPr>
          <w:sz w:val="28"/>
        </w:rPr>
      </w:pPr>
      <w:r>
        <w:rPr>
          <w:sz w:val="28"/>
        </w:rPr>
        <w:t>Varaždin, travanj 2014.</w:t>
      </w:r>
    </w:p>
    <w:p w:rsidR="003316FA" w:rsidRPr="00144CDD" w:rsidRDefault="003316FA" w:rsidP="003316FA">
      <w:pPr>
        <w:sectPr w:rsidR="003316FA" w:rsidRPr="00144CDD" w:rsidSect="00036F66">
          <w:footerReference w:type="default" r:id="rId8"/>
          <w:pgSz w:w="11906" w:h="16838"/>
          <w:pgMar w:top="1417" w:right="1417" w:bottom="1417" w:left="1417" w:header="708" w:footer="708" w:gutter="0"/>
          <w:cols w:space="708"/>
          <w:docGrid w:linePitch="360"/>
        </w:sectPr>
      </w:pPr>
    </w:p>
    <w:p w:rsidR="003316FA" w:rsidRDefault="003316FA" w:rsidP="003316FA">
      <w:pPr>
        <w:pStyle w:val="Mjesto"/>
        <w:jc w:val="left"/>
      </w:pPr>
    </w:p>
    <w:p w:rsidR="003316FA" w:rsidRPr="0015288B" w:rsidRDefault="003316FA" w:rsidP="003316FA">
      <w:pPr>
        <w:pStyle w:val="TOC1"/>
        <w:rPr>
          <w:b/>
          <w:sz w:val="36"/>
          <w:szCs w:val="36"/>
        </w:rPr>
      </w:pPr>
      <w:r w:rsidRPr="0015288B">
        <w:rPr>
          <w:b/>
          <w:sz w:val="36"/>
          <w:szCs w:val="36"/>
        </w:rPr>
        <w:t>Sadržaj</w:t>
      </w:r>
    </w:p>
    <w:p w:rsidR="003316FA" w:rsidRPr="00BB2366" w:rsidRDefault="003316FA" w:rsidP="003316FA"/>
    <w:p w:rsidR="005703AD" w:rsidRDefault="00E440EA">
      <w:pPr>
        <w:pStyle w:val="TOC1"/>
        <w:rPr>
          <w:rFonts w:asciiTheme="minorHAnsi" w:eastAsiaTheme="minorEastAsia" w:hAnsiTheme="minorHAnsi" w:cstheme="minorBidi"/>
          <w:noProof/>
          <w:sz w:val="22"/>
          <w:szCs w:val="22"/>
        </w:rPr>
      </w:pPr>
      <w:r>
        <w:fldChar w:fldCharType="begin"/>
      </w:r>
      <w:r>
        <w:instrText xml:space="preserve"> TOC \h \z \t "FOI Naslov 1;1;FOI Naslov 2;2;FOI Naslov 3;3;FOI Naslov 4;4" </w:instrText>
      </w:r>
      <w:r>
        <w:fldChar w:fldCharType="separate"/>
      </w:r>
      <w:hyperlink w:anchor="_Toc393103441" w:history="1">
        <w:r w:rsidR="005703AD" w:rsidRPr="00440B4E">
          <w:rPr>
            <w:rStyle w:val="Hyperlink"/>
            <w:noProof/>
          </w:rPr>
          <w:t>1.</w:t>
        </w:r>
        <w:r w:rsidR="005703AD">
          <w:rPr>
            <w:rFonts w:asciiTheme="minorHAnsi" w:eastAsiaTheme="minorEastAsia" w:hAnsiTheme="minorHAnsi" w:cstheme="minorBidi"/>
            <w:noProof/>
            <w:sz w:val="22"/>
            <w:szCs w:val="22"/>
          </w:rPr>
          <w:tab/>
        </w:r>
        <w:r w:rsidR="005703AD" w:rsidRPr="00440B4E">
          <w:rPr>
            <w:rStyle w:val="Hyperlink"/>
            <w:noProof/>
          </w:rPr>
          <w:t>Uvod</w:t>
        </w:r>
        <w:r w:rsidR="005703AD">
          <w:rPr>
            <w:noProof/>
            <w:webHidden/>
          </w:rPr>
          <w:tab/>
        </w:r>
        <w:r w:rsidR="005703AD">
          <w:rPr>
            <w:noProof/>
            <w:webHidden/>
          </w:rPr>
          <w:fldChar w:fldCharType="begin"/>
        </w:r>
        <w:r w:rsidR="005703AD">
          <w:rPr>
            <w:noProof/>
            <w:webHidden/>
          </w:rPr>
          <w:instrText xml:space="preserve"> PAGEREF _Toc393103441 \h </w:instrText>
        </w:r>
        <w:r w:rsidR="005703AD">
          <w:rPr>
            <w:noProof/>
            <w:webHidden/>
          </w:rPr>
        </w:r>
        <w:r w:rsidR="005703AD">
          <w:rPr>
            <w:noProof/>
            <w:webHidden/>
          </w:rPr>
          <w:fldChar w:fldCharType="separate"/>
        </w:r>
        <w:r w:rsidR="005703AD">
          <w:rPr>
            <w:noProof/>
            <w:webHidden/>
          </w:rPr>
          <w:t>1</w:t>
        </w:r>
        <w:r w:rsidR="005703AD">
          <w:rPr>
            <w:noProof/>
            <w:webHidden/>
          </w:rPr>
          <w:fldChar w:fldCharType="end"/>
        </w:r>
      </w:hyperlink>
    </w:p>
    <w:p w:rsidR="005703AD" w:rsidRDefault="007C6B37">
      <w:pPr>
        <w:pStyle w:val="TOC1"/>
        <w:rPr>
          <w:rFonts w:asciiTheme="minorHAnsi" w:eastAsiaTheme="minorEastAsia" w:hAnsiTheme="minorHAnsi" w:cstheme="minorBidi"/>
          <w:noProof/>
          <w:sz w:val="22"/>
          <w:szCs w:val="22"/>
        </w:rPr>
      </w:pPr>
      <w:hyperlink w:anchor="_Toc393103442" w:history="1">
        <w:r w:rsidR="005703AD" w:rsidRPr="00440B4E">
          <w:rPr>
            <w:rStyle w:val="Hyperlink"/>
            <w:noProof/>
          </w:rPr>
          <w:t>2.</w:t>
        </w:r>
        <w:r w:rsidR="005703AD">
          <w:rPr>
            <w:rFonts w:asciiTheme="minorHAnsi" w:eastAsiaTheme="minorEastAsia" w:hAnsiTheme="minorHAnsi" w:cstheme="minorBidi"/>
            <w:noProof/>
            <w:sz w:val="22"/>
            <w:szCs w:val="22"/>
          </w:rPr>
          <w:tab/>
        </w:r>
        <w:r w:rsidR="005703AD" w:rsidRPr="00440B4E">
          <w:rPr>
            <w:rStyle w:val="Hyperlink"/>
            <w:noProof/>
          </w:rPr>
          <w:t>Use Case dijagrami</w:t>
        </w:r>
        <w:r w:rsidR="005703AD">
          <w:rPr>
            <w:noProof/>
            <w:webHidden/>
          </w:rPr>
          <w:tab/>
        </w:r>
        <w:r w:rsidR="005703AD">
          <w:rPr>
            <w:noProof/>
            <w:webHidden/>
          </w:rPr>
          <w:fldChar w:fldCharType="begin"/>
        </w:r>
        <w:r w:rsidR="005703AD">
          <w:rPr>
            <w:noProof/>
            <w:webHidden/>
          </w:rPr>
          <w:instrText xml:space="preserve"> PAGEREF _Toc393103442 \h </w:instrText>
        </w:r>
        <w:r w:rsidR="005703AD">
          <w:rPr>
            <w:noProof/>
            <w:webHidden/>
          </w:rPr>
        </w:r>
        <w:r w:rsidR="005703AD">
          <w:rPr>
            <w:noProof/>
            <w:webHidden/>
          </w:rPr>
          <w:fldChar w:fldCharType="separate"/>
        </w:r>
        <w:r w:rsidR="005703AD">
          <w:rPr>
            <w:noProof/>
            <w:webHidden/>
          </w:rPr>
          <w:t>2</w:t>
        </w:r>
        <w:r w:rsidR="005703AD">
          <w:rPr>
            <w:noProof/>
            <w:webHidden/>
          </w:rPr>
          <w:fldChar w:fldCharType="end"/>
        </w:r>
      </w:hyperlink>
    </w:p>
    <w:p w:rsidR="005703AD" w:rsidRDefault="007C6B37">
      <w:pPr>
        <w:pStyle w:val="TOC1"/>
        <w:rPr>
          <w:rFonts w:asciiTheme="minorHAnsi" w:eastAsiaTheme="minorEastAsia" w:hAnsiTheme="minorHAnsi" w:cstheme="minorBidi"/>
          <w:noProof/>
          <w:sz w:val="22"/>
          <w:szCs w:val="22"/>
        </w:rPr>
      </w:pPr>
      <w:hyperlink w:anchor="_Toc393103443" w:history="1">
        <w:r w:rsidR="005703AD" w:rsidRPr="00440B4E">
          <w:rPr>
            <w:rStyle w:val="Hyperlink"/>
            <w:noProof/>
          </w:rPr>
          <w:t>3.</w:t>
        </w:r>
        <w:r w:rsidR="005703AD">
          <w:rPr>
            <w:rFonts w:asciiTheme="minorHAnsi" w:eastAsiaTheme="minorEastAsia" w:hAnsiTheme="minorHAnsi" w:cstheme="minorBidi"/>
            <w:noProof/>
            <w:sz w:val="22"/>
            <w:szCs w:val="22"/>
          </w:rPr>
          <w:tab/>
        </w:r>
        <w:r w:rsidR="005703AD" w:rsidRPr="00440B4E">
          <w:rPr>
            <w:rStyle w:val="Hyperlink"/>
            <w:noProof/>
          </w:rPr>
          <w:t>Activity dijagrami</w:t>
        </w:r>
        <w:r w:rsidR="005703AD">
          <w:rPr>
            <w:noProof/>
            <w:webHidden/>
          </w:rPr>
          <w:tab/>
        </w:r>
        <w:r w:rsidR="005703AD">
          <w:rPr>
            <w:noProof/>
            <w:webHidden/>
          </w:rPr>
          <w:fldChar w:fldCharType="begin"/>
        </w:r>
        <w:r w:rsidR="005703AD">
          <w:rPr>
            <w:noProof/>
            <w:webHidden/>
          </w:rPr>
          <w:instrText xml:space="preserve"> PAGEREF _Toc393103443 \h </w:instrText>
        </w:r>
        <w:r w:rsidR="005703AD">
          <w:rPr>
            <w:noProof/>
            <w:webHidden/>
          </w:rPr>
        </w:r>
        <w:r w:rsidR="005703AD">
          <w:rPr>
            <w:noProof/>
            <w:webHidden/>
          </w:rPr>
          <w:fldChar w:fldCharType="separate"/>
        </w:r>
        <w:r w:rsidR="005703AD">
          <w:rPr>
            <w:noProof/>
            <w:webHidden/>
          </w:rPr>
          <w:t>4</w:t>
        </w:r>
        <w:r w:rsidR="005703AD">
          <w:rPr>
            <w:noProof/>
            <w:webHidden/>
          </w:rPr>
          <w:fldChar w:fldCharType="end"/>
        </w:r>
      </w:hyperlink>
    </w:p>
    <w:p w:rsidR="005703AD" w:rsidRDefault="007C6B37">
      <w:pPr>
        <w:pStyle w:val="TOC1"/>
        <w:rPr>
          <w:rFonts w:asciiTheme="minorHAnsi" w:eastAsiaTheme="minorEastAsia" w:hAnsiTheme="minorHAnsi" w:cstheme="minorBidi"/>
          <w:noProof/>
          <w:sz w:val="22"/>
          <w:szCs w:val="22"/>
        </w:rPr>
      </w:pPr>
      <w:hyperlink w:anchor="_Toc393103444" w:history="1">
        <w:r w:rsidR="005703AD" w:rsidRPr="00440B4E">
          <w:rPr>
            <w:rStyle w:val="Hyperlink"/>
            <w:noProof/>
          </w:rPr>
          <w:t>4.</w:t>
        </w:r>
        <w:r w:rsidR="005703AD">
          <w:rPr>
            <w:rFonts w:asciiTheme="minorHAnsi" w:eastAsiaTheme="minorEastAsia" w:hAnsiTheme="minorHAnsi" w:cstheme="minorBidi"/>
            <w:noProof/>
            <w:sz w:val="22"/>
            <w:szCs w:val="22"/>
          </w:rPr>
          <w:tab/>
        </w:r>
        <w:r w:rsidR="005703AD" w:rsidRPr="00440B4E">
          <w:rPr>
            <w:rStyle w:val="Hyperlink"/>
            <w:noProof/>
          </w:rPr>
          <w:t>Class dijagram</w:t>
        </w:r>
        <w:r w:rsidR="005703AD">
          <w:rPr>
            <w:noProof/>
            <w:webHidden/>
          </w:rPr>
          <w:tab/>
        </w:r>
        <w:r w:rsidR="005703AD">
          <w:rPr>
            <w:noProof/>
            <w:webHidden/>
          </w:rPr>
          <w:fldChar w:fldCharType="begin"/>
        </w:r>
        <w:r w:rsidR="005703AD">
          <w:rPr>
            <w:noProof/>
            <w:webHidden/>
          </w:rPr>
          <w:instrText xml:space="preserve"> PAGEREF _Toc393103444 \h </w:instrText>
        </w:r>
        <w:r w:rsidR="005703AD">
          <w:rPr>
            <w:noProof/>
            <w:webHidden/>
          </w:rPr>
        </w:r>
        <w:r w:rsidR="005703AD">
          <w:rPr>
            <w:noProof/>
            <w:webHidden/>
          </w:rPr>
          <w:fldChar w:fldCharType="separate"/>
        </w:r>
        <w:r w:rsidR="005703AD">
          <w:rPr>
            <w:noProof/>
            <w:webHidden/>
          </w:rPr>
          <w:t>13</w:t>
        </w:r>
        <w:r w:rsidR="005703AD">
          <w:rPr>
            <w:noProof/>
            <w:webHidden/>
          </w:rPr>
          <w:fldChar w:fldCharType="end"/>
        </w:r>
      </w:hyperlink>
    </w:p>
    <w:p w:rsidR="005703AD" w:rsidRDefault="007C6B37">
      <w:pPr>
        <w:pStyle w:val="TOC1"/>
        <w:rPr>
          <w:rFonts w:asciiTheme="minorHAnsi" w:eastAsiaTheme="minorEastAsia" w:hAnsiTheme="minorHAnsi" w:cstheme="minorBidi"/>
          <w:noProof/>
          <w:sz w:val="22"/>
          <w:szCs w:val="22"/>
        </w:rPr>
      </w:pPr>
      <w:hyperlink w:anchor="_Toc393103445" w:history="1">
        <w:r w:rsidR="005703AD" w:rsidRPr="00440B4E">
          <w:rPr>
            <w:rStyle w:val="Hyperlink"/>
            <w:noProof/>
          </w:rPr>
          <w:t>5.</w:t>
        </w:r>
        <w:r w:rsidR="005703AD">
          <w:rPr>
            <w:rFonts w:asciiTheme="minorHAnsi" w:eastAsiaTheme="minorEastAsia" w:hAnsiTheme="minorHAnsi" w:cstheme="minorBidi"/>
            <w:noProof/>
            <w:sz w:val="22"/>
            <w:szCs w:val="22"/>
          </w:rPr>
          <w:tab/>
        </w:r>
        <w:r w:rsidR="005703AD" w:rsidRPr="00440B4E">
          <w:rPr>
            <w:rStyle w:val="Hyperlink"/>
            <w:noProof/>
          </w:rPr>
          <w:t>ERA model</w:t>
        </w:r>
        <w:r w:rsidR="005703AD">
          <w:rPr>
            <w:noProof/>
            <w:webHidden/>
          </w:rPr>
          <w:tab/>
        </w:r>
        <w:r w:rsidR="005703AD">
          <w:rPr>
            <w:noProof/>
            <w:webHidden/>
          </w:rPr>
          <w:fldChar w:fldCharType="begin"/>
        </w:r>
        <w:r w:rsidR="005703AD">
          <w:rPr>
            <w:noProof/>
            <w:webHidden/>
          </w:rPr>
          <w:instrText xml:space="preserve"> PAGEREF _Toc393103445 \h </w:instrText>
        </w:r>
        <w:r w:rsidR="005703AD">
          <w:rPr>
            <w:noProof/>
            <w:webHidden/>
          </w:rPr>
        </w:r>
        <w:r w:rsidR="005703AD">
          <w:rPr>
            <w:noProof/>
            <w:webHidden/>
          </w:rPr>
          <w:fldChar w:fldCharType="separate"/>
        </w:r>
        <w:r w:rsidR="005703AD">
          <w:rPr>
            <w:noProof/>
            <w:webHidden/>
          </w:rPr>
          <w:t>15</w:t>
        </w:r>
        <w:r w:rsidR="005703AD">
          <w:rPr>
            <w:noProof/>
            <w:webHidden/>
          </w:rPr>
          <w:fldChar w:fldCharType="end"/>
        </w:r>
      </w:hyperlink>
    </w:p>
    <w:p w:rsidR="005703AD" w:rsidRDefault="007C6B37">
      <w:pPr>
        <w:pStyle w:val="TOC1"/>
        <w:rPr>
          <w:rFonts w:asciiTheme="minorHAnsi" w:eastAsiaTheme="minorEastAsia" w:hAnsiTheme="minorHAnsi" w:cstheme="minorBidi"/>
          <w:noProof/>
          <w:sz w:val="22"/>
          <w:szCs w:val="22"/>
        </w:rPr>
      </w:pPr>
      <w:hyperlink w:anchor="_Toc393103446" w:history="1">
        <w:r w:rsidR="005703AD" w:rsidRPr="00440B4E">
          <w:rPr>
            <w:rStyle w:val="Hyperlink"/>
            <w:noProof/>
          </w:rPr>
          <w:t>6.</w:t>
        </w:r>
        <w:r w:rsidR="005703AD">
          <w:rPr>
            <w:rFonts w:asciiTheme="minorHAnsi" w:eastAsiaTheme="minorEastAsia" w:hAnsiTheme="minorHAnsi" w:cstheme="minorBidi"/>
            <w:noProof/>
            <w:sz w:val="22"/>
            <w:szCs w:val="22"/>
          </w:rPr>
          <w:tab/>
        </w:r>
        <w:r w:rsidR="005703AD" w:rsidRPr="00440B4E">
          <w:rPr>
            <w:rStyle w:val="Hyperlink"/>
            <w:noProof/>
          </w:rPr>
          <w:t>Sequence dijagrami</w:t>
        </w:r>
        <w:r w:rsidR="005703AD">
          <w:rPr>
            <w:noProof/>
            <w:webHidden/>
          </w:rPr>
          <w:tab/>
        </w:r>
        <w:r w:rsidR="005703AD">
          <w:rPr>
            <w:noProof/>
            <w:webHidden/>
          </w:rPr>
          <w:fldChar w:fldCharType="begin"/>
        </w:r>
        <w:r w:rsidR="005703AD">
          <w:rPr>
            <w:noProof/>
            <w:webHidden/>
          </w:rPr>
          <w:instrText xml:space="preserve"> PAGEREF _Toc393103446 \h </w:instrText>
        </w:r>
        <w:r w:rsidR="005703AD">
          <w:rPr>
            <w:noProof/>
            <w:webHidden/>
          </w:rPr>
        </w:r>
        <w:r w:rsidR="005703AD">
          <w:rPr>
            <w:noProof/>
            <w:webHidden/>
          </w:rPr>
          <w:fldChar w:fldCharType="separate"/>
        </w:r>
        <w:r w:rsidR="005703AD">
          <w:rPr>
            <w:noProof/>
            <w:webHidden/>
          </w:rPr>
          <w:t>16</w:t>
        </w:r>
        <w:r w:rsidR="005703AD">
          <w:rPr>
            <w:noProof/>
            <w:webHidden/>
          </w:rPr>
          <w:fldChar w:fldCharType="end"/>
        </w:r>
      </w:hyperlink>
    </w:p>
    <w:p w:rsidR="003316FA" w:rsidRDefault="00E440EA" w:rsidP="003316FA">
      <w:pPr>
        <w:pStyle w:val="TOC1"/>
      </w:pPr>
      <w:r>
        <w:rPr>
          <w:b/>
          <w:bCs/>
          <w:noProof/>
          <w:lang w:val="en-US"/>
        </w:rPr>
        <w:fldChar w:fldCharType="end"/>
      </w:r>
    </w:p>
    <w:p w:rsidR="003316FA" w:rsidRDefault="003316FA" w:rsidP="003316FA">
      <w:pPr>
        <w:spacing w:after="200" w:line="276" w:lineRule="auto"/>
        <w:sectPr w:rsidR="003316FA" w:rsidSect="0015288B">
          <w:footerReference w:type="default" r:id="rId9"/>
          <w:pgSz w:w="11906" w:h="16838"/>
          <w:pgMar w:top="1417" w:right="1417" w:bottom="1417" w:left="1417" w:header="708" w:footer="708" w:gutter="0"/>
          <w:pgNumType w:fmt="upperRoman" w:start="1"/>
          <w:cols w:space="708"/>
          <w:docGrid w:linePitch="360"/>
        </w:sectPr>
      </w:pPr>
      <w:r>
        <w:br w:type="page"/>
      </w:r>
    </w:p>
    <w:p w:rsidR="00C743B1" w:rsidRDefault="003316FA" w:rsidP="003316FA">
      <w:pPr>
        <w:pStyle w:val="FOINaslov1"/>
      </w:pPr>
      <w:bookmarkStart w:id="0" w:name="_Toc393103441"/>
      <w:r>
        <w:lastRenderedPageBreak/>
        <w:t>Uvod</w:t>
      </w:r>
      <w:bookmarkEnd w:id="0"/>
    </w:p>
    <w:p w:rsidR="003316FA" w:rsidRDefault="003316FA" w:rsidP="00721566">
      <w:pPr>
        <w:spacing w:line="360" w:lineRule="auto"/>
        <w:jc w:val="both"/>
      </w:pPr>
      <w:r>
        <w:t xml:space="preserve">Ovim dokumentom prikazujemo dio tehničke dokumentacije projekta za veleprodajno poduzeće </w:t>
      </w:r>
      <w:proofErr w:type="spellStart"/>
      <w:r>
        <w:t>Velpro</w:t>
      </w:r>
      <w:proofErr w:type="spellEnd"/>
      <w:r>
        <w:t>. Tehnička dokumentacija obuhvaća:</w:t>
      </w:r>
    </w:p>
    <w:p w:rsidR="003316FA" w:rsidRDefault="003316FA" w:rsidP="00721566">
      <w:pPr>
        <w:pStyle w:val="ListParagraph"/>
        <w:numPr>
          <w:ilvl w:val="0"/>
          <w:numId w:val="4"/>
        </w:numPr>
        <w:spacing w:line="360" w:lineRule="auto"/>
        <w:jc w:val="both"/>
      </w:pPr>
      <w:r>
        <w:t xml:space="preserve">Dijagrami slučajeva korištenja (Use </w:t>
      </w:r>
      <w:proofErr w:type="spellStart"/>
      <w:r>
        <w:t>Case</w:t>
      </w:r>
      <w:proofErr w:type="spellEnd"/>
      <w:r>
        <w:t>)</w:t>
      </w:r>
    </w:p>
    <w:p w:rsidR="003316FA" w:rsidRDefault="003316FA" w:rsidP="00721566">
      <w:pPr>
        <w:pStyle w:val="ListParagraph"/>
        <w:numPr>
          <w:ilvl w:val="0"/>
          <w:numId w:val="4"/>
        </w:numPr>
        <w:spacing w:line="360" w:lineRule="auto"/>
        <w:jc w:val="both"/>
      </w:pPr>
      <w:r>
        <w:t>Dijagrami slijeda (</w:t>
      </w:r>
      <w:proofErr w:type="spellStart"/>
      <w:r>
        <w:t>Sequence</w:t>
      </w:r>
      <w:proofErr w:type="spellEnd"/>
      <w:r>
        <w:t>)</w:t>
      </w:r>
    </w:p>
    <w:p w:rsidR="003316FA" w:rsidRDefault="003316FA" w:rsidP="00721566">
      <w:pPr>
        <w:pStyle w:val="ListParagraph"/>
        <w:numPr>
          <w:ilvl w:val="0"/>
          <w:numId w:val="4"/>
        </w:numPr>
        <w:spacing w:line="360" w:lineRule="auto"/>
        <w:jc w:val="both"/>
      </w:pPr>
      <w:r>
        <w:t>Dijagrami aktivnosti (</w:t>
      </w:r>
      <w:proofErr w:type="spellStart"/>
      <w:r>
        <w:t>Activity</w:t>
      </w:r>
      <w:proofErr w:type="spellEnd"/>
      <w:r>
        <w:t>)</w:t>
      </w:r>
    </w:p>
    <w:p w:rsidR="003316FA" w:rsidRDefault="003316FA" w:rsidP="00721566">
      <w:pPr>
        <w:pStyle w:val="ListParagraph"/>
        <w:numPr>
          <w:ilvl w:val="0"/>
          <w:numId w:val="4"/>
        </w:numPr>
        <w:spacing w:line="360" w:lineRule="auto"/>
        <w:jc w:val="both"/>
      </w:pPr>
      <w:r>
        <w:t>Dijagrami klasa (</w:t>
      </w:r>
      <w:proofErr w:type="spellStart"/>
      <w:r>
        <w:t>Class</w:t>
      </w:r>
      <w:proofErr w:type="spellEnd"/>
      <w:r>
        <w:t>)</w:t>
      </w:r>
    </w:p>
    <w:p w:rsidR="003316FA" w:rsidRDefault="003316FA" w:rsidP="00721566">
      <w:pPr>
        <w:pStyle w:val="ListParagraph"/>
        <w:numPr>
          <w:ilvl w:val="0"/>
          <w:numId w:val="4"/>
        </w:numPr>
        <w:spacing w:line="360" w:lineRule="auto"/>
        <w:jc w:val="both"/>
      </w:pPr>
      <w:r>
        <w:t>ERA model</w:t>
      </w:r>
    </w:p>
    <w:p w:rsidR="003316FA" w:rsidRDefault="003316FA" w:rsidP="00721566">
      <w:pPr>
        <w:spacing w:line="360" w:lineRule="auto"/>
        <w:jc w:val="both"/>
      </w:pPr>
      <w:r>
        <w:t xml:space="preserve">ERA model je izrađen u alatu </w:t>
      </w:r>
      <w:proofErr w:type="spellStart"/>
      <w:r>
        <w:t>MySQL</w:t>
      </w:r>
      <w:proofErr w:type="spellEnd"/>
      <w:r>
        <w:t xml:space="preserve"> </w:t>
      </w:r>
      <w:proofErr w:type="spellStart"/>
      <w:r>
        <w:t>Workbench</w:t>
      </w:r>
      <w:proofErr w:type="spellEnd"/>
      <w:r>
        <w:t xml:space="preserve">, a ostali dijagrami u alatu </w:t>
      </w:r>
      <w:proofErr w:type="spellStart"/>
      <w:r>
        <w:t>Visual</w:t>
      </w:r>
      <w:proofErr w:type="spellEnd"/>
      <w:r>
        <w:t xml:space="preserve"> </w:t>
      </w:r>
      <w:proofErr w:type="spellStart"/>
      <w:r>
        <w:t>Paradigm</w:t>
      </w:r>
      <w:proofErr w:type="spellEnd"/>
      <w:r>
        <w:t>.</w:t>
      </w:r>
    </w:p>
    <w:p w:rsidR="003316FA" w:rsidRDefault="003316FA">
      <w:pPr>
        <w:spacing w:before="0" w:after="200" w:line="276" w:lineRule="auto"/>
      </w:pPr>
      <w:r>
        <w:br w:type="page"/>
      </w:r>
    </w:p>
    <w:p w:rsidR="00D14C7C" w:rsidRDefault="003316FA" w:rsidP="00D14C7C">
      <w:pPr>
        <w:pStyle w:val="FOINaslov1"/>
      </w:pPr>
      <w:bookmarkStart w:id="1" w:name="_Toc393103442"/>
      <w:r>
        <w:lastRenderedPageBreak/>
        <w:t xml:space="preserve">Use </w:t>
      </w:r>
      <w:proofErr w:type="spellStart"/>
      <w:r>
        <w:t>Case</w:t>
      </w:r>
      <w:proofErr w:type="spellEnd"/>
      <w:r>
        <w:t xml:space="preserve"> dijagram</w:t>
      </w:r>
      <w:r w:rsidR="002F7426">
        <w:t>i</w:t>
      </w:r>
      <w:bookmarkEnd w:id="1"/>
    </w:p>
    <w:p w:rsidR="00D14C7C" w:rsidRDefault="00D927C8" w:rsidP="00D14C7C">
      <w:r>
        <w:rPr>
          <w:noProof/>
        </w:rPr>
        <w:drawing>
          <wp:inline distT="0" distB="0" distL="0" distR="0">
            <wp:extent cx="6263546" cy="414891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cTino\Desktop\velpro_usecase_desktop.pn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6291626" cy="4167519"/>
                    </a:xfrm>
                    <a:prstGeom prst="rect">
                      <a:avLst/>
                    </a:prstGeom>
                    <a:noFill/>
                    <a:ln>
                      <a:noFill/>
                    </a:ln>
                  </pic:spPr>
                </pic:pic>
              </a:graphicData>
            </a:graphic>
          </wp:inline>
        </w:drawing>
      </w:r>
    </w:p>
    <w:p w:rsidR="002F7426" w:rsidRDefault="002F7426" w:rsidP="002F7426">
      <w:pPr>
        <w:jc w:val="center"/>
        <w:rPr>
          <w:b/>
        </w:rPr>
      </w:pPr>
      <w:r>
        <w:rPr>
          <w:b/>
        </w:rPr>
        <w:t xml:space="preserve">Slika 2.1. Use </w:t>
      </w:r>
      <w:proofErr w:type="spellStart"/>
      <w:r>
        <w:rPr>
          <w:b/>
        </w:rPr>
        <w:t>Case</w:t>
      </w:r>
      <w:proofErr w:type="spellEnd"/>
      <w:r>
        <w:rPr>
          <w:b/>
        </w:rPr>
        <w:t xml:space="preserve"> dijagram za desktop aplikaciju</w:t>
      </w:r>
      <w:r w:rsidR="00CD3526">
        <w:rPr>
          <w:b/>
        </w:rPr>
        <w:t xml:space="preserve"> zaposlenika</w:t>
      </w:r>
    </w:p>
    <w:p w:rsidR="002F7426" w:rsidRDefault="002F7426" w:rsidP="002F7426">
      <w:pPr>
        <w:jc w:val="center"/>
        <w:rPr>
          <w:b/>
        </w:rPr>
      </w:pPr>
    </w:p>
    <w:p w:rsidR="002F7426" w:rsidRDefault="002F7426" w:rsidP="00721566">
      <w:pPr>
        <w:spacing w:line="360" w:lineRule="auto"/>
        <w:jc w:val="both"/>
      </w:pPr>
      <w:r>
        <w:t>Na slici 2.1. vidimo dijagram slučajeva korištenja koji opisuje desktop aplikaciju</w:t>
      </w:r>
      <w:r w:rsidR="00CD3526">
        <w:t xml:space="preserve"> koju koriste zaposlenici</w:t>
      </w:r>
      <w:r>
        <w:t>. Administrator je jedini koji može kreirati nove korisničke račune i brisati ih. Tu se kreiraju računi za korisnike i zaposlenike.</w:t>
      </w:r>
    </w:p>
    <w:p w:rsidR="002F7426" w:rsidRPr="002F7426" w:rsidRDefault="002F7426" w:rsidP="002F7426">
      <w:r>
        <w:t>Ostali zaposlenici da bi koristili aplikaciju trebaju se prvo prijaviti i tek nakon prijave mogu pristupiti funkcijama.</w:t>
      </w:r>
    </w:p>
    <w:p w:rsidR="002F7426" w:rsidRDefault="00CE5911" w:rsidP="00D14C7C">
      <w:r>
        <w:rPr>
          <w:noProof/>
        </w:rPr>
        <w:lastRenderedPageBreak/>
        <w:drawing>
          <wp:inline distT="0" distB="0" distL="0" distR="0">
            <wp:extent cx="5759450" cy="3752850"/>
            <wp:effectExtent l="0" t="0" r="0" b="0"/>
            <wp:docPr id="37" name="Picture 37" descr="D:\Dropbox\PI projekt\velpro_usecase_korisni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ropbox\PI projekt\velpro_usecase_korisnici.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3752850"/>
                    </a:xfrm>
                    <a:prstGeom prst="rect">
                      <a:avLst/>
                    </a:prstGeom>
                    <a:noFill/>
                    <a:ln>
                      <a:noFill/>
                    </a:ln>
                  </pic:spPr>
                </pic:pic>
              </a:graphicData>
            </a:graphic>
          </wp:inline>
        </w:drawing>
      </w:r>
    </w:p>
    <w:p w:rsidR="002F7426" w:rsidRDefault="002F7426" w:rsidP="002F7426">
      <w:pPr>
        <w:jc w:val="center"/>
        <w:rPr>
          <w:b/>
        </w:rPr>
      </w:pPr>
      <w:r>
        <w:rPr>
          <w:b/>
        </w:rPr>
        <w:t>Slika 2.2</w:t>
      </w:r>
      <w:r w:rsidR="00886225">
        <w:rPr>
          <w:b/>
        </w:rPr>
        <w:t>.</w:t>
      </w:r>
      <w:r>
        <w:rPr>
          <w:b/>
        </w:rPr>
        <w:t xml:space="preserve"> Use </w:t>
      </w:r>
      <w:proofErr w:type="spellStart"/>
      <w:r>
        <w:rPr>
          <w:b/>
        </w:rPr>
        <w:t>cas</w:t>
      </w:r>
      <w:r w:rsidR="00CD3526">
        <w:rPr>
          <w:b/>
        </w:rPr>
        <w:t>e</w:t>
      </w:r>
      <w:proofErr w:type="spellEnd"/>
      <w:r w:rsidR="00CD3526">
        <w:rPr>
          <w:b/>
        </w:rPr>
        <w:t xml:space="preserve"> dijagram za korisničku desktop aplikaciju</w:t>
      </w:r>
    </w:p>
    <w:p w:rsidR="002F7426" w:rsidRDefault="002F7426" w:rsidP="002F7426"/>
    <w:p w:rsidR="002F7426" w:rsidRDefault="00CD3526" w:rsidP="00721566">
      <w:pPr>
        <w:spacing w:line="360" w:lineRule="auto"/>
        <w:jc w:val="both"/>
      </w:pPr>
      <w:r>
        <w:t>Desktop</w:t>
      </w:r>
      <w:r w:rsidR="002F7426">
        <w:t xml:space="preserve"> aplikacija</w:t>
      </w:r>
      <w:r>
        <w:t xml:space="preserve"> za korisnika</w:t>
      </w:r>
      <w:r w:rsidR="002F7426">
        <w:t xml:space="preserve"> je namijenjena poslovnim partnerima veleprodajnog poduzeća. Ona im omogućava naručivanje artik</w:t>
      </w:r>
      <w:r>
        <w:t>ala preko osobnih računala</w:t>
      </w:r>
      <w:r w:rsidR="002F7426">
        <w:t>.</w:t>
      </w:r>
    </w:p>
    <w:p w:rsidR="002F7426" w:rsidRDefault="002F7426" w:rsidP="00721566">
      <w:pPr>
        <w:spacing w:line="360" w:lineRule="auto"/>
        <w:jc w:val="both"/>
      </w:pPr>
      <w:r>
        <w:t>Sastoji se</w:t>
      </w:r>
      <w:r w:rsidR="00CD3526">
        <w:t xml:space="preserve"> od košarice koju popunjavaju artiklima</w:t>
      </w:r>
      <w:r w:rsidR="00160F96">
        <w:t xml:space="preserve">, preglednika artikala i slanja liste želja, odnosno </w:t>
      </w:r>
      <w:r w:rsidR="00F94675">
        <w:t>što bi željeli vidjeti u ponudi, kao što se vidi na slici 2.2.</w:t>
      </w:r>
    </w:p>
    <w:p w:rsidR="002F7426" w:rsidRPr="002F7426" w:rsidRDefault="003316FA" w:rsidP="00D14C7C">
      <w:r>
        <w:br w:type="page"/>
      </w:r>
    </w:p>
    <w:p w:rsidR="003316FA" w:rsidRDefault="003316FA" w:rsidP="003316FA">
      <w:pPr>
        <w:pStyle w:val="FOINaslov1"/>
      </w:pPr>
      <w:bookmarkStart w:id="2" w:name="_Toc393103443"/>
      <w:proofErr w:type="spellStart"/>
      <w:r>
        <w:lastRenderedPageBreak/>
        <w:t>Activity</w:t>
      </w:r>
      <w:proofErr w:type="spellEnd"/>
      <w:r>
        <w:t xml:space="preserve"> dijagrami</w:t>
      </w:r>
      <w:bookmarkEnd w:id="2"/>
    </w:p>
    <w:p w:rsidR="00806365" w:rsidRPr="008F0883" w:rsidRDefault="00806365" w:rsidP="00806365">
      <w:pPr>
        <w:rPr>
          <w:b/>
          <w:sz w:val="36"/>
          <w:szCs w:val="36"/>
          <w:u w:val="single"/>
        </w:rPr>
      </w:pPr>
      <w:r w:rsidRPr="008F0883">
        <w:rPr>
          <w:b/>
          <w:sz w:val="36"/>
          <w:szCs w:val="36"/>
          <w:u w:val="single"/>
        </w:rPr>
        <w:t>Desktop aplikacija</w:t>
      </w:r>
      <w:r>
        <w:rPr>
          <w:b/>
          <w:sz w:val="36"/>
          <w:szCs w:val="36"/>
          <w:u w:val="single"/>
        </w:rPr>
        <w:t xml:space="preserve"> zaposlenika </w:t>
      </w:r>
    </w:p>
    <w:p w:rsidR="00806365" w:rsidRDefault="00806365" w:rsidP="00806365">
      <w:pPr>
        <w:spacing w:line="276" w:lineRule="auto"/>
        <w:jc w:val="both"/>
      </w:pPr>
      <w:r>
        <w:t xml:space="preserve">Na slijedećim slikama možete vidjeti dijagrame aktivnosti izrađene u svrhu </w:t>
      </w:r>
      <w:proofErr w:type="spellStart"/>
      <w:r>
        <w:t>Velpro</w:t>
      </w:r>
      <w:proofErr w:type="spellEnd"/>
      <w:r>
        <w:t xml:space="preserve"> desktop aplikacije. </w:t>
      </w:r>
    </w:p>
    <w:p w:rsidR="00806365" w:rsidRPr="00B87435" w:rsidRDefault="00806365" w:rsidP="00806365">
      <w:pPr>
        <w:spacing w:line="276" w:lineRule="auto"/>
        <w:jc w:val="both"/>
      </w:pPr>
    </w:p>
    <w:p w:rsidR="00806365" w:rsidRPr="008F0883" w:rsidRDefault="00806365" w:rsidP="00806365">
      <w:pPr>
        <w:rPr>
          <w:b/>
          <w:sz w:val="28"/>
          <w:szCs w:val="28"/>
        </w:rPr>
      </w:pPr>
      <w:r w:rsidRPr="008F0883">
        <w:rPr>
          <w:b/>
          <w:sz w:val="28"/>
          <w:szCs w:val="28"/>
        </w:rPr>
        <w:t>Pregled aktivnih narudžbi</w:t>
      </w:r>
    </w:p>
    <w:p w:rsidR="00806365" w:rsidRDefault="00806365" w:rsidP="00806365">
      <w:pPr>
        <w:rPr>
          <w:color w:val="FF0000"/>
          <w:sz w:val="28"/>
          <w:szCs w:val="28"/>
          <w:u w:val="single"/>
        </w:rPr>
      </w:pPr>
    </w:p>
    <w:p w:rsidR="00806365" w:rsidRDefault="00806365" w:rsidP="00806365">
      <w:pPr>
        <w:rPr>
          <w:color w:val="FF0000"/>
          <w:sz w:val="28"/>
          <w:szCs w:val="28"/>
          <w:u w:val="single"/>
        </w:rPr>
      </w:pPr>
      <w:r w:rsidRPr="00B87435">
        <w:rPr>
          <w:noProof/>
          <w:color w:val="FF0000"/>
          <w:sz w:val="28"/>
          <w:szCs w:val="28"/>
          <w:u w:val="single"/>
        </w:rPr>
        <w:drawing>
          <wp:inline distT="0" distB="0" distL="0" distR="0" wp14:anchorId="5E238DCE" wp14:editId="1504138C">
            <wp:extent cx="5760720" cy="25948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sf\Home\Desktop\dijagrami aktivnosti(2 fale)\desktop zaposlenik\Pregled aktivnih narudžbi.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60720" cy="2594828"/>
                    </a:xfrm>
                    <a:prstGeom prst="rect">
                      <a:avLst/>
                    </a:prstGeom>
                    <a:noFill/>
                    <a:ln>
                      <a:noFill/>
                    </a:ln>
                  </pic:spPr>
                </pic:pic>
              </a:graphicData>
            </a:graphic>
          </wp:inline>
        </w:drawing>
      </w:r>
    </w:p>
    <w:p w:rsidR="00806365" w:rsidRDefault="00806365" w:rsidP="00806365">
      <w:pPr>
        <w:rPr>
          <w:color w:val="FF0000"/>
          <w:sz w:val="28"/>
          <w:szCs w:val="28"/>
          <w:u w:val="single"/>
        </w:rPr>
      </w:pPr>
    </w:p>
    <w:p w:rsidR="00806365" w:rsidRDefault="00806365" w:rsidP="00806365">
      <w:pPr>
        <w:spacing w:line="360" w:lineRule="auto"/>
        <w:jc w:val="both"/>
      </w:pPr>
      <w:r>
        <w:t>Na dijagramu pod nazivom „Pregled aktivnih narudžbi“ možete vidjeti kako zaposlenik pritiskom na tipku „Pregled aktivnih narudžbi“ pokreće jedan proces aplikacije u kojem aplikacija dohvaća određene podatke sa baze podataka. Ukoliko je dohvaćanje uspješno, aplikacija će ispisati podatke koje je dohvatila. Korisnik tada ima uvid u podatke, a ukoliko želi ugasiti novo otvorenu formu, to radi pritiskom na tipku X u gornjem desnom kutu.</w:t>
      </w:r>
    </w:p>
    <w:p w:rsidR="00806365" w:rsidRDefault="00806365" w:rsidP="00806365">
      <w:pPr>
        <w:spacing w:line="360" w:lineRule="auto"/>
        <w:jc w:val="both"/>
      </w:pPr>
    </w:p>
    <w:p w:rsidR="00806365" w:rsidRDefault="00806365" w:rsidP="00806365">
      <w:pPr>
        <w:spacing w:line="360" w:lineRule="auto"/>
        <w:jc w:val="both"/>
      </w:pPr>
    </w:p>
    <w:p w:rsidR="00806365" w:rsidRDefault="00806365" w:rsidP="00806365">
      <w:pPr>
        <w:spacing w:line="360" w:lineRule="auto"/>
        <w:jc w:val="both"/>
      </w:pPr>
    </w:p>
    <w:p w:rsidR="00806365" w:rsidRDefault="00806365" w:rsidP="00806365">
      <w:pPr>
        <w:spacing w:line="360" w:lineRule="auto"/>
        <w:jc w:val="both"/>
      </w:pPr>
    </w:p>
    <w:p w:rsidR="0044664B" w:rsidRDefault="0044664B" w:rsidP="00806365">
      <w:pPr>
        <w:spacing w:line="360" w:lineRule="auto"/>
        <w:jc w:val="both"/>
      </w:pPr>
    </w:p>
    <w:p w:rsidR="00806365" w:rsidRDefault="00806365" w:rsidP="00806365">
      <w:pPr>
        <w:spacing w:line="360" w:lineRule="auto"/>
        <w:jc w:val="both"/>
      </w:pPr>
    </w:p>
    <w:p w:rsidR="00806365" w:rsidRDefault="00806365" w:rsidP="00806365">
      <w:pPr>
        <w:rPr>
          <w:b/>
          <w:sz w:val="28"/>
          <w:szCs w:val="28"/>
        </w:rPr>
      </w:pPr>
      <w:r w:rsidRPr="008F0883">
        <w:rPr>
          <w:b/>
          <w:sz w:val="28"/>
          <w:szCs w:val="28"/>
        </w:rPr>
        <w:lastRenderedPageBreak/>
        <w:t>Pregled arhive narudžbi</w:t>
      </w:r>
    </w:p>
    <w:p w:rsidR="00806365" w:rsidRDefault="00806365" w:rsidP="00806365">
      <w:pPr>
        <w:rPr>
          <w:b/>
          <w:sz w:val="28"/>
          <w:szCs w:val="28"/>
        </w:rPr>
      </w:pPr>
    </w:p>
    <w:p w:rsidR="00806365" w:rsidRPr="008F0883" w:rsidRDefault="00806365" w:rsidP="00806365">
      <w:pPr>
        <w:rPr>
          <w:b/>
          <w:sz w:val="28"/>
          <w:szCs w:val="28"/>
        </w:rPr>
      </w:pPr>
      <w:r w:rsidRPr="00B87435">
        <w:rPr>
          <w:b/>
          <w:noProof/>
          <w:sz w:val="28"/>
          <w:szCs w:val="28"/>
        </w:rPr>
        <w:drawing>
          <wp:inline distT="0" distB="0" distL="0" distR="0" wp14:anchorId="586E9110" wp14:editId="24BFFD4A">
            <wp:extent cx="5760720" cy="2859488"/>
            <wp:effectExtent l="0" t="0" r="0" b="0"/>
            <wp:docPr id="3" name="Picture 3" descr="\\psf\Home\Desktop\dijagrami aktivnosti(2 fale)\desktop zaposlenik\Pregled arhive narudžbi.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sf\Home\Desktop\dijagrami aktivnosti(2 fale)\desktop zaposlenik\Pregled arhive narudžbi.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859488"/>
                    </a:xfrm>
                    <a:prstGeom prst="rect">
                      <a:avLst/>
                    </a:prstGeom>
                    <a:noFill/>
                    <a:ln>
                      <a:noFill/>
                    </a:ln>
                  </pic:spPr>
                </pic:pic>
              </a:graphicData>
            </a:graphic>
          </wp:inline>
        </w:drawing>
      </w:r>
    </w:p>
    <w:p w:rsidR="00806365" w:rsidRDefault="00806365" w:rsidP="00806365">
      <w:pPr>
        <w:spacing w:line="360" w:lineRule="auto"/>
        <w:jc w:val="both"/>
      </w:pPr>
      <w:r>
        <w:t>Na dijagramu pod nazivom „Pregled arhive narudžbi“ možete vidjeti kako zaposlenik pritiskom na tipku „Pregled arhive narudžbi“ pokreće jedan proces aplikacije u kojem aplikacija dohvaća određene podatke sa baze podataka. Ukoliko je dohvaćanje uspješno, aplikacija će ispisati podatke koje je dohvatila. Korisnik tada ima uvid u podatke, a ukoliko želi ugasiti novo otvorenu formu, to radi pritiskom na tipku X u gornjem desnom kutu.</w:t>
      </w:r>
    </w:p>
    <w:p w:rsidR="00806365" w:rsidRDefault="00806365" w:rsidP="00806365">
      <w:pPr>
        <w:rPr>
          <w:b/>
          <w:sz w:val="28"/>
          <w:szCs w:val="28"/>
        </w:rPr>
      </w:pPr>
      <w:r w:rsidRPr="008F0883">
        <w:rPr>
          <w:b/>
          <w:sz w:val="28"/>
          <w:szCs w:val="28"/>
        </w:rPr>
        <w:t>Naručiti od dobavljača</w:t>
      </w:r>
    </w:p>
    <w:p w:rsidR="00806365" w:rsidRPr="008F0883" w:rsidRDefault="00806365" w:rsidP="00806365">
      <w:pPr>
        <w:rPr>
          <w:b/>
          <w:sz w:val="28"/>
          <w:szCs w:val="28"/>
        </w:rPr>
      </w:pPr>
    </w:p>
    <w:p w:rsidR="00806365" w:rsidRDefault="00806365" w:rsidP="00806365">
      <w:pPr>
        <w:rPr>
          <w:color w:val="FF0000"/>
          <w:sz w:val="28"/>
          <w:szCs w:val="28"/>
          <w:u w:val="single"/>
        </w:rPr>
      </w:pPr>
      <w:r w:rsidRPr="00B87435">
        <w:rPr>
          <w:noProof/>
          <w:color w:val="FF0000"/>
          <w:sz w:val="28"/>
          <w:szCs w:val="28"/>
          <w:u w:val="single"/>
        </w:rPr>
        <w:drawing>
          <wp:inline distT="0" distB="0" distL="0" distR="0" wp14:anchorId="7464B7A0" wp14:editId="56E57AB9">
            <wp:extent cx="5676189" cy="22392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sf\Home\Desktop\dijagrami aktivnosti(2 fale)\desktop zaposlenik\Naručiti od dobavljača.jpe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76189" cy="2239277"/>
                    </a:xfrm>
                    <a:prstGeom prst="rect">
                      <a:avLst/>
                    </a:prstGeom>
                    <a:noFill/>
                    <a:ln>
                      <a:noFill/>
                    </a:ln>
                  </pic:spPr>
                </pic:pic>
              </a:graphicData>
            </a:graphic>
          </wp:inline>
        </w:drawing>
      </w:r>
    </w:p>
    <w:p w:rsidR="00806365" w:rsidRDefault="00806365" w:rsidP="00806365">
      <w:pPr>
        <w:rPr>
          <w:color w:val="FF0000"/>
          <w:sz w:val="28"/>
          <w:szCs w:val="28"/>
          <w:u w:val="single"/>
        </w:rPr>
      </w:pPr>
    </w:p>
    <w:p w:rsidR="00806365" w:rsidRDefault="00806365" w:rsidP="00806365">
      <w:pPr>
        <w:rPr>
          <w:color w:val="FF0000"/>
          <w:sz w:val="28"/>
          <w:szCs w:val="28"/>
          <w:u w:val="single"/>
        </w:rPr>
      </w:pPr>
    </w:p>
    <w:p w:rsidR="00806365" w:rsidRDefault="00806365" w:rsidP="00806365">
      <w:pPr>
        <w:spacing w:line="360" w:lineRule="auto"/>
        <w:jc w:val="both"/>
      </w:pPr>
      <w:r w:rsidRPr="00FC729B">
        <w:lastRenderedPageBreak/>
        <w:t>Na dijagramu aktivnosti pod nazivom</w:t>
      </w:r>
      <w:r>
        <w:t xml:space="preserve"> „Naručiti od dobavljača“ možete vidjeti da zaposlenik pritiskom na gumb „Naručiti od dobavljača“ pokreće proces aplikacije koji zaposleniku otvara formu za unos nove narudžbe. Zatim pritiskom na tipku „Dodaj“ zaposlenik ispunjava formu sa potrebnim podacima, aplikacija tada šalje narudžbenicu.</w:t>
      </w:r>
    </w:p>
    <w:p w:rsidR="00806365" w:rsidRDefault="00806365" w:rsidP="00806365"/>
    <w:p w:rsidR="00806365" w:rsidRDefault="00806365" w:rsidP="00806365"/>
    <w:p w:rsidR="00806365" w:rsidRPr="008F0883" w:rsidRDefault="00806365" w:rsidP="00806365">
      <w:pPr>
        <w:rPr>
          <w:b/>
          <w:sz w:val="28"/>
          <w:szCs w:val="28"/>
        </w:rPr>
      </w:pPr>
      <w:r w:rsidRPr="008F0883">
        <w:rPr>
          <w:b/>
          <w:sz w:val="28"/>
          <w:szCs w:val="28"/>
        </w:rPr>
        <w:t>Pregled liste želja</w:t>
      </w:r>
    </w:p>
    <w:p w:rsidR="00806365" w:rsidRDefault="00806365" w:rsidP="00806365">
      <w:pPr>
        <w:rPr>
          <w:color w:val="FF0000"/>
          <w:sz w:val="28"/>
          <w:szCs w:val="28"/>
          <w:u w:val="single"/>
        </w:rPr>
      </w:pPr>
    </w:p>
    <w:p w:rsidR="00806365" w:rsidRDefault="00806365" w:rsidP="00806365">
      <w:pPr>
        <w:rPr>
          <w:color w:val="FF0000"/>
          <w:sz w:val="28"/>
          <w:szCs w:val="28"/>
          <w:u w:val="single"/>
        </w:rPr>
      </w:pPr>
      <w:r w:rsidRPr="00584E30">
        <w:rPr>
          <w:noProof/>
          <w:color w:val="FF0000"/>
          <w:sz w:val="28"/>
          <w:szCs w:val="28"/>
          <w:u w:val="single"/>
        </w:rPr>
        <w:drawing>
          <wp:inline distT="0" distB="0" distL="0" distR="0" wp14:anchorId="3CA1DFF4" wp14:editId="291957D4">
            <wp:extent cx="5760720" cy="2859548"/>
            <wp:effectExtent l="0" t="0" r="0" b="0"/>
            <wp:docPr id="5" name="Picture 5" descr="\\psf\Home\Desktop\dijagrami aktivnosti(2 fale)\desktop zaposlenik\Pregled liste želj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sf\Home\Desktop\dijagrami aktivnosti(2 fale)\desktop zaposlenik\Pregled liste želja.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859548"/>
                    </a:xfrm>
                    <a:prstGeom prst="rect">
                      <a:avLst/>
                    </a:prstGeom>
                    <a:noFill/>
                    <a:ln>
                      <a:noFill/>
                    </a:ln>
                  </pic:spPr>
                </pic:pic>
              </a:graphicData>
            </a:graphic>
          </wp:inline>
        </w:drawing>
      </w:r>
    </w:p>
    <w:p w:rsidR="00806365" w:rsidRDefault="00806365" w:rsidP="00806365">
      <w:pPr>
        <w:rPr>
          <w:color w:val="FF0000"/>
          <w:sz w:val="28"/>
          <w:szCs w:val="28"/>
          <w:u w:val="single"/>
        </w:rPr>
      </w:pPr>
    </w:p>
    <w:p w:rsidR="00806365" w:rsidRDefault="00806365" w:rsidP="00806365">
      <w:pPr>
        <w:spacing w:line="360" w:lineRule="auto"/>
        <w:jc w:val="both"/>
      </w:pPr>
      <w:r>
        <w:t>Na dijagramu pod nazivom „Pregled liste želja“ možete vidjeti kako zaposlenik pritiskom na tipku „Pregled liste želja“ pokreće jedan proces aplikacije u kojem aplikacija dohvaća određene podatke sa baze podataka. Ukoliko je dohvaćanje uspješno, aplikacija će ispisati podatke koje je dohvatila. Korisnik tada ima uvid u podatke, a ukoliko želi ugasiti novo otvorenu formu, to radi pritiskom na tipku X u gornjem desnom kutu.</w:t>
      </w:r>
    </w:p>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Pr>
        <w:rPr>
          <w:b/>
          <w:sz w:val="28"/>
          <w:szCs w:val="28"/>
        </w:rPr>
      </w:pPr>
      <w:r w:rsidRPr="008F0883">
        <w:rPr>
          <w:b/>
          <w:sz w:val="28"/>
          <w:szCs w:val="28"/>
        </w:rPr>
        <w:lastRenderedPageBreak/>
        <w:t>Dodaj i izbriši zaposlenika</w:t>
      </w:r>
    </w:p>
    <w:p w:rsidR="00806365" w:rsidRPr="006D2AB5" w:rsidRDefault="005B5464" w:rsidP="00806365">
      <w:pPr>
        <w:rPr>
          <w:color w:val="FF0000"/>
          <w:sz w:val="28"/>
          <w:szCs w:val="28"/>
          <w:u w:val="single"/>
        </w:rPr>
      </w:pPr>
      <w:r>
        <w:rPr>
          <w:noProof/>
          <w:color w:val="FF0000"/>
          <w:sz w:val="28"/>
          <w:szCs w:val="28"/>
          <w:u w:val="single"/>
        </w:rPr>
        <w:drawing>
          <wp:inline distT="0" distB="0" distL="0" distR="0">
            <wp:extent cx="6338264" cy="339829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Dodaj_izbriši zaposlenik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44955" cy="3401880"/>
                    </a:xfrm>
                    <a:prstGeom prst="rect">
                      <a:avLst/>
                    </a:prstGeom>
                  </pic:spPr>
                </pic:pic>
              </a:graphicData>
            </a:graphic>
          </wp:inline>
        </w:drawing>
      </w:r>
    </w:p>
    <w:p w:rsidR="00806365" w:rsidRDefault="00806365" w:rsidP="00806365">
      <w:pPr>
        <w:spacing w:line="360" w:lineRule="auto"/>
        <w:jc w:val="both"/>
      </w:pPr>
      <w:r>
        <w:t xml:space="preserve">Na dijagramu pod nazivom „Dodaj i izbriši zaposlenika“ možete vidjeti kako zaposlenik pokreće aplikaciju koja mu na ekran ispisuje formu za </w:t>
      </w:r>
      <w:proofErr w:type="spellStart"/>
      <w:r>
        <w:t>logiranje</w:t>
      </w:r>
      <w:proofErr w:type="spellEnd"/>
      <w:r>
        <w:t xml:space="preserve"> u sustav. Nakon verifikacije , aplikacija otvara klasičnu početnu stranu </w:t>
      </w:r>
      <w:proofErr w:type="spellStart"/>
      <w:r>
        <w:t>aplikacije.Zaposlenik</w:t>
      </w:r>
      <w:proofErr w:type="spellEnd"/>
      <w:r>
        <w:t xml:space="preserve"> tada može pokrenuti proces dodavanja ili brisanja zaposlenika koji nakon izvršavanja izbacuje poruku potvrde unosa/brisanja ili poruku greške. </w:t>
      </w:r>
    </w:p>
    <w:p w:rsidR="00806365" w:rsidRDefault="00806365"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AC6F2C" w:rsidRDefault="00AC6F2C" w:rsidP="00806365">
      <w:pPr>
        <w:spacing w:line="360" w:lineRule="auto"/>
        <w:jc w:val="both"/>
      </w:pPr>
    </w:p>
    <w:p w:rsidR="00806365" w:rsidRDefault="00806365" w:rsidP="00806365">
      <w:pPr>
        <w:rPr>
          <w:b/>
          <w:sz w:val="28"/>
          <w:szCs w:val="28"/>
        </w:rPr>
      </w:pPr>
      <w:r>
        <w:rPr>
          <w:b/>
          <w:sz w:val="28"/>
          <w:szCs w:val="28"/>
        </w:rPr>
        <w:lastRenderedPageBreak/>
        <w:t>Dodaj</w:t>
      </w:r>
      <w:r w:rsidRPr="008F0883">
        <w:rPr>
          <w:b/>
          <w:sz w:val="28"/>
          <w:szCs w:val="28"/>
        </w:rPr>
        <w:t>/izbriši korisnika</w:t>
      </w:r>
    </w:p>
    <w:p w:rsidR="00AC6F2C" w:rsidRDefault="00AC6F2C" w:rsidP="00806365">
      <w:pPr>
        <w:rPr>
          <w:b/>
          <w:sz w:val="28"/>
          <w:szCs w:val="28"/>
        </w:rPr>
      </w:pPr>
    </w:p>
    <w:p w:rsidR="00806365" w:rsidRPr="00FC729B" w:rsidRDefault="00AC6F2C" w:rsidP="00806365">
      <w:pPr>
        <w:rPr>
          <w:sz w:val="28"/>
          <w:szCs w:val="28"/>
          <w:u w:val="single"/>
        </w:rPr>
      </w:pPr>
      <w:r>
        <w:rPr>
          <w:b/>
          <w:noProof/>
          <w:sz w:val="28"/>
          <w:szCs w:val="28"/>
        </w:rPr>
        <w:drawing>
          <wp:inline distT="0" distB="0" distL="0" distR="0">
            <wp:extent cx="5760720" cy="30886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Dodaj_izbriši korisnika.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088640"/>
                    </a:xfrm>
                    <a:prstGeom prst="rect">
                      <a:avLst/>
                    </a:prstGeom>
                  </pic:spPr>
                </pic:pic>
              </a:graphicData>
            </a:graphic>
          </wp:inline>
        </w:drawing>
      </w:r>
      <w:r w:rsidR="00806365">
        <w:rPr>
          <w:b/>
          <w:sz w:val="28"/>
          <w:szCs w:val="28"/>
        </w:rPr>
        <w:br/>
      </w:r>
    </w:p>
    <w:p w:rsidR="00806365" w:rsidRDefault="00806365" w:rsidP="00806365">
      <w:pPr>
        <w:spacing w:line="360" w:lineRule="auto"/>
        <w:jc w:val="both"/>
      </w:pPr>
      <w:r>
        <w:t>Na dijagramu pod nazivom „Dodaj/izbriši korisnika“ možete vidjeti kako administrator pritiskom na tipku „Dodaj/izbriši korisnika“ pokreće proces aplikacije dodavanja ili brisanja korisnika.</w:t>
      </w:r>
    </w:p>
    <w:p w:rsidR="00806365" w:rsidRDefault="00806365" w:rsidP="00806365">
      <w:pPr>
        <w:rPr>
          <w:sz w:val="40"/>
          <w:szCs w:val="40"/>
        </w:rPr>
      </w:pPr>
    </w:p>
    <w:p w:rsidR="00AC6F2C" w:rsidRDefault="00AC6F2C" w:rsidP="00806365">
      <w:pPr>
        <w:rPr>
          <w:sz w:val="40"/>
          <w:szCs w:val="40"/>
        </w:rPr>
      </w:pPr>
    </w:p>
    <w:p w:rsidR="00AC6F2C" w:rsidRDefault="00AC6F2C" w:rsidP="00806365">
      <w:pPr>
        <w:rPr>
          <w:sz w:val="40"/>
          <w:szCs w:val="40"/>
        </w:rPr>
      </w:pPr>
    </w:p>
    <w:p w:rsidR="00AC6F2C" w:rsidRDefault="00AC6F2C" w:rsidP="00806365">
      <w:pPr>
        <w:rPr>
          <w:sz w:val="40"/>
          <w:szCs w:val="40"/>
        </w:rPr>
      </w:pPr>
    </w:p>
    <w:p w:rsidR="00AC6F2C" w:rsidRDefault="00AC6F2C" w:rsidP="00806365">
      <w:pPr>
        <w:rPr>
          <w:sz w:val="40"/>
          <w:szCs w:val="40"/>
        </w:rPr>
      </w:pPr>
    </w:p>
    <w:p w:rsidR="00806365" w:rsidRDefault="00806365" w:rsidP="00806365">
      <w:pPr>
        <w:rPr>
          <w:sz w:val="40"/>
          <w:szCs w:val="40"/>
        </w:rPr>
      </w:pPr>
    </w:p>
    <w:p w:rsidR="00806365" w:rsidRDefault="00806365" w:rsidP="00806365">
      <w:pPr>
        <w:rPr>
          <w:sz w:val="40"/>
          <w:szCs w:val="40"/>
        </w:rPr>
      </w:pPr>
    </w:p>
    <w:p w:rsidR="00806365" w:rsidRDefault="00806365" w:rsidP="00806365">
      <w:pPr>
        <w:rPr>
          <w:b/>
          <w:sz w:val="36"/>
          <w:szCs w:val="36"/>
          <w:u w:val="single"/>
        </w:rPr>
      </w:pPr>
      <w:r>
        <w:rPr>
          <w:b/>
          <w:sz w:val="36"/>
          <w:szCs w:val="36"/>
          <w:u w:val="single"/>
        </w:rPr>
        <w:t>Desktop aplikacija za korisnika</w:t>
      </w:r>
    </w:p>
    <w:p w:rsidR="00806365" w:rsidRDefault="00806365" w:rsidP="00806365">
      <w:pPr>
        <w:spacing w:line="360" w:lineRule="auto"/>
        <w:jc w:val="both"/>
        <w:rPr>
          <w:b/>
          <w:sz w:val="36"/>
          <w:szCs w:val="36"/>
          <w:u w:val="single"/>
        </w:rPr>
      </w:pPr>
    </w:p>
    <w:p w:rsidR="00806365" w:rsidRDefault="00806365" w:rsidP="00806365">
      <w:pPr>
        <w:spacing w:line="360" w:lineRule="auto"/>
        <w:jc w:val="both"/>
      </w:pPr>
      <w:r>
        <w:t xml:space="preserve">Na slijedećim slikama možete vidjeti dijagrame aktivnosti izrađene u svrhu </w:t>
      </w:r>
      <w:proofErr w:type="spellStart"/>
      <w:r>
        <w:t>Velpro</w:t>
      </w:r>
      <w:proofErr w:type="spellEnd"/>
      <w:r>
        <w:t xml:space="preserve"> desktop  aplikacije za korisnika. </w:t>
      </w:r>
    </w:p>
    <w:p w:rsidR="00806365" w:rsidRDefault="00806365" w:rsidP="00806365">
      <w:pPr>
        <w:spacing w:line="360" w:lineRule="auto"/>
        <w:jc w:val="both"/>
      </w:pPr>
    </w:p>
    <w:p w:rsidR="00806365" w:rsidRPr="008F0883" w:rsidRDefault="00806365" w:rsidP="00806365">
      <w:pPr>
        <w:rPr>
          <w:b/>
          <w:sz w:val="28"/>
          <w:szCs w:val="28"/>
        </w:rPr>
      </w:pPr>
      <w:r w:rsidRPr="008F0883">
        <w:rPr>
          <w:b/>
          <w:sz w:val="28"/>
          <w:szCs w:val="28"/>
        </w:rPr>
        <w:t xml:space="preserve"> Pregled proizvoda</w:t>
      </w:r>
    </w:p>
    <w:p w:rsidR="00806365" w:rsidRDefault="00806365" w:rsidP="00806365">
      <w:pPr>
        <w:rPr>
          <w:color w:val="FF0000"/>
          <w:sz w:val="28"/>
          <w:szCs w:val="28"/>
          <w:u w:val="single"/>
        </w:rPr>
      </w:pPr>
      <w:r w:rsidRPr="00584E30">
        <w:rPr>
          <w:noProof/>
          <w:color w:val="FF0000"/>
          <w:sz w:val="28"/>
          <w:szCs w:val="28"/>
          <w:u w:val="single"/>
        </w:rPr>
        <w:drawing>
          <wp:inline distT="0" distB="0" distL="0" distR="0" wp14:anchorId="4C4B1EBB" wp14:editId="78E6C70B">
            <wp:extent cx="5760720" cy="4243730"/>
            <wp:effectExtent l="0" t="0" r="0" b="0"/>
            <wp:docPr id="6" name="Picture 6" descr="\\psf\Home\Desktop\dijagrami aktivnosti(2 fale)\desktop korisnik\Pregled proizvo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sf\Home\Desktop\dijagrami aktivnosti(2 fale)\desktop korisnik\Pregled proizvoda.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243730"/>
                    </a:xfrm>
                    <a:prstGeom prst="rect">
                      <a:avLst/>
                    </a:prstGeom>
                    <a:noFill/>
                    <a:ln>
                      <a:noFill/>
                    </a:ln>
                  </pic:spPr>
                </pic:pic>
              </a:graphicData>
            </a:graphic>
          </wp:inline>
        </w:drawing>
      </w:r>
    </w:p>
    <w:p w:rsidR="00806365" w:rsidRDefault="00806365" w:rsidP="00806365">
      <w:pPr>
        <w:spacing w:line="360" w:lineRule="auto"/>
        <w:jc w:val="both"/>
      </w:pPr>
      <w:r>
        <w:t>Na dijagramu pod nazivom „Pregled proizvoda“ možete vidjeti kako korisnik pritiskom na tipku „Nova narudžba“ ima uvid u podatke(</w:t>
      </w:r>
      <w:proofErr w:type="spellStart"/>
      <w:r>
        <w:t>datagridview</w:t>
      </w:r>
      <w:proofErr w:type="spellEnd"/>
      <w:r>
        <w:t>), a ukoliko želi ugasiti novo otvorenu formu, to radi pritiskom na tipku X u gornjem desnom kutu.</w:t>
      </w: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AC6F2C" w:rsidRDefault="00AC6F2C" w:rsidP="00806365">
      <w:pPr>
        <w:rPr>
          <w:b/>
          <w:sz w:val="28"/>
          <w:szCs w:val="28"/>
        </w:rPr>
      </w:pPr>
    </w:p>
    <w:p w:rsidR="00AC6F2C" w:rsidRDefault="00AC6F2C" w:rsidP="00806365">
      <w:pPr>
        <w:rPr>
          <w:b/>
          <w:sz w:val="28"/>
          <w:szCs w:val="28"/>
        </w:rPr>
      </w:pPr>
    </w:p>
    <w:p w:rsidR="00AC6F2C" w:rsidRDefault="00AC6F2C" w:rsidP="00806365">
      <w:pPr>
        <w:rPr>
          <w:b/>
          <w:sz w:val="28"/>
          <w:szCs w:val="28"/>
        </w:rPr>
      </w:pPr>
    </w:p>
    <w:p w:rsidR="00AC6F2C" w:rsidRDefault="00AC6F2C" w:rsidP="00806365">
      <w:pPr>
        <w:rPr>
          <w:b/>
          <w:sz w:val="28"/>
          <w:szCs w:val="28"/>
        </w:rPr>
      </w:pPr>
    </w:p>
    <w:p w:rsidR="00AC6F2C" w:rsidRDefault="00AC6F2C" w:rsidP="00806365">
      <w:pPr>
        <w:rPr>
          <w:b/>
          <w:sz w:val="28"/>
          <w:szCs w:val="28"/>
        </w:rPr>
      </w:pPr>
    </w:p>
    <w:p w:rsidR="00AC6F2C" w:rsidRDefault="00AC6F2C" w:rsidP="00806365">
      <w:pPr>
        <w:rPr>
          <w:b/>
          <w:sz w:val="28"/>
          <w:szCs w:val="28"/>
        </w:rPr>
      </w:pPr>
    </w:p>
    <w:p w:rsidR="00806365" w:rsidRDefault="00806365" w:rsidP="00806365">
      <w:pPr>
        <w:rPr>
          <w:b/>
          <w:sz w:val="28"/>
          <w:szCs w:val="28"/>
        </w:rPr>
      </w:pPr>
    </w:p>
    <w:p w:rsidR="00806365" w:rsidRDefault="00806365" w:rsidP="00806365">
      <w:pPr>
        <w:rPr>
          <w:b/>
          <w:sz w:val="28"/>
          <w:szCs w:val="28"/>
        </w:rPr>
      </w:pPr>
      <w:r w:rsidRPr="008F0883">
        <w:rPr>
          <w:b/>
          <w:sz w:val="28"/>
          <w:szCs w:val="28"/>
        </w:rPr>
        <w:t>Postavljanje proizvoda u košaricu</w:t>
      </w:r>
    </w:p>
    <w:p w:rsidR="00806365" w:rsidRPr="008F0883" w:rsidRDefault="00806365" w:rsidP="00806365">
      <w:pPr>
        <w:rPr>
          <w:b/>
          <w:sz w:val="28"/>
          <w:szCs w:val="28"/>
        </w:rPr>
      </w:pPr>
    </w:p>
    <w:p w:rsidR="00806365" w:rsidRDefault="00806365" w:rsidP="00806365">
      <w:pPr>
        <w:rPr>
          <w:color w:val="FF0000"/>
          <w:sz w:val="28"/>
          <w:szCs w:val="28"/>
          <w:u w:val="single"/>
        </w:rPr>
      </w:pPr>
      <w:r w:rsidRPr="00584E30">
        <w:rPr>
          <w:noProof/>
          <w:color w:val="FF0000"/>
          <w:sz w:val="28"/>
          <w:szCs w:val="28"/>
          <w:u w:val="single"/>
        </w:rPr>
        <w:drawing>
          <wp:inline distT="0" distB="0" distL="0" distR="0" wp14:anchorId="486EEC67" wp14:editId="62700B8D">
            <wp:extent cx="5760720" cy="4208000"/>
            <wp:effectExtent l="0" t="0" r="0" b="0"/>
            <wp:docPr id="7" name="Picture 7" descr="\\psf\Home\Desktop\dijagrami aktivnosti(2 fale)\desktop korisnik\Postavljanje proizvoda u košaricu.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sf\Home\Desktop\dijagrami aktivnosti(2 fale)\desktop korisnik\Postavljanje proizvoda u košaricu.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4208000"/>
                    </a:xfrm>
                    <a:prstGeom prst="rect">
                      <a:avLst/>
                    </a:prstGeom>
                    <a:noFill/>
                    <a:ln>
                      <a:noFill/>
                    </a:ln>
                  </pic:spPr>
                </pic:pic>
              </a:graphicData>
            </a:graphic>
          </wp:inline>
        </w:drawing>
      </w:r>
    </w:p>
    <w:p w:rsidR="00806365" w:rsidRDefault="00806365" w:rsidP="00806365">
      <w:pPr>
        <w:spacing w:line="360" w:lineRule="auto"/>
        <w:jc w:val="both"/>
      </w:pPr>
      <w:r>
        <w:t>Na dijagramu pod nazivom „Postavljanje proizvoda u košaricu“ možete vidjeti kako korisnik pritiskom na tipku „Nova narudžba“  otvara novi prozor unutar kojega ima mogućnost odabira „Prebaci u košaricu“. Pritiskom na taj gumb, korisnik pokreće jedan proces aplikacije u kojem aplikacija kopira artikle u košaricu.</w:t>
      </w:r>
    </w:p>
    <w:p w:rsidR="00806365" w:rsidRDefault="00806365" w:rsidP="00806365">
      <w:pPr>
        <w:rPr>
          <w:color w:val="FF0000"/>
          <w:sz w:val="28"/>
          <w:szCs w:val="28"/>
          <w:u w:val="single"/>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p>
    <w:p w:rsidR="00806365" w:rsidRDefault="00806365" w:rsidP="00806365">
      <w:pPr>
        <w:rPr>
          <w:b/>
          <w:sz w:val="28"/>
          <w:szCs w:val="28"/>
        </w:rPr>
      </w:pPr>
      <w:r w:rsidRPr="008F0883">
        <w:rPr>
          <w:b/>
          <w:sz w:val="28"/>
          <w:szCs w:val="28"/>
        </w:rPr>
        <w:t>Narudžba proizvoda iz košarice</w:t>
      </w:r>
    </w:p>
    <w:p w:rsidR="00806365" w:rsidRPr="008F0883" w:rsidRDefault="00806365" w:rsidP="00806365">
      <w:pPr>
        <w:rPr>
          <w:b/>
          <w:sz w:val="28"/>
          <w:szCs w:val="28"/>
        </w:rPr>
      </w:pPr>
    </w:p>
    <w:p w:rsidR="00806365" w:rsidRDefault="00806365" w:rsidP="00806365">
      <w:pPr>
        <w:rPr>
          <w:color w:val="FF0000"/>
          <w:sz w:val="28"/>
          <w:szCs w:val="28"/>
        </w:rPr>
      </w:pPr>
      <w:r w:rsidRPr="00AD5AC0">
        <w:rPr>
          <w:noProof/>
          <w:color w:val="FF0000"/>
          <w:sz w:val="28"/>
          <w:szCs w:val="28"/>
        </w:rPr>
        <w:drawing>
          <wp:inline distT="0" distB="0" distL="0" distR="0" wp14:anchorId="7F77FBC8" wp14:editId="39032683">
            <wp:extent cx="5760720" cy="2470204"/>
            <wp:effectExtent l="0" t="0" r="0" b="0"/>
            <wp:docPr id="32" name="Picture 32" descr="\\psf\Home\Desktop\dijagrami aktivnosti(2 fale)\desktop korisnik\Narudžba proizvoda iz košaric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sf\Home\Desktop\dijagrami aktivnosti(2 fale)\desktop korisnik\Narudžba proizvoda iz košarice.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70204"/>
                    </a:xfrm>
                    <a:prstGeom prst="rect">
                      <a:avLst/>
                    </a:prstGeom>
                    <a:noFill/>
                    <a:ln>
                      <a:noFill/>
                    </a:ln>
                  </pic:spPr>
                </pic:pic>
              </a:graphicData>
            </a:graphic>
          </wp:inline>
        </w:drawing>
      </w:r>
    </w:p>
    <w:p w:rsidR="00806365" w:rsidRDefault="00806365" w:rsidP="00806365">
      <w:pPr>
        <w:spacing w:line="360" w:lineRule="auto"/>
        <w:jc w:val="both"/>
      </w:pPr>
      <w:r>
        <w:t>Na ovom dijagramu</w:t>
      </w:r>
      <w:r w:rsidRPr="007F5B77">
        <w:t xml:space="preserve"> </w:t>
      </w:r>
      <w:r>
        <w:t xml:space="preserve">možete vidjeti na koji način korisnik može naručiti proizvode koje je prethodno pohranio u košaricu. Pritiskom na tipku „Nova narudžba“ te zatim „Naruči“ aplikacija pokreće algoritam koji izračunava konačnu cijenu te izvršava upit nad bazom u kojem upisuje </w:t>
      </w:r>
      <w:proofErr w:type="spellStart"/>
      <w:r>
        <w:t>unešene</w:t>
      </w:r>
      <w:proofErr w:type="spellEnd"/>
      <w:r>
        <w:t xml:space="preserve"> artikle i ostale podatke u narudžbenice. </w:t>
      </w:r>
    </w:p>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 w:rsidR="00806365" w:rsidRDefault="00806365" w:rsidP="00806365">
      <w:pPr>
        <w:rPr>
          <w:b/>
          <w:sz w:val="28"/>
          <w:szCs w:val="28"/>
        </w:rPr>
      </w:pPr>
      <w:r w:rsidRPr="008F0883">
        <w:rPr>
          <w:b/>
          <w:sz w:val="28"/>
          <w:szCs w:val="28"/>
        </w:rPr>
        <w:t>Popuni listu želja</w:t>
      </w:r>
    </w:p>
    <w:p w:rsidR="00806365" w:rsidRDefault="00806365" w:rsidP="00806365">
      <w:pPr>
        <w:rPr>
          <w:b/>
          <w:sz w:val="28"/>
          <w:szCs w:val="28"/>
        </w:rPr>
      </w:pPr>
    </w:p>
    <w:p w:rsidR="00806365" w:rsidRPr="008F0883" w:rsidRDefault="00806365" w:rsidP="00806365">
      <w:pPr>
        <w:rPr>
          <w:b/>
          <w:sz w:val="28"/>
          <w:szCs w:val="28"/>
        </w:rPr>
      </w:pPr>
      <w:r w:rsidRPr="00AD5AC0">
        <w:rPr>
          <w:b/>
          <w:noProof/>
          <w:sz w:val="28"/>
          <w:szCs w:val="28"/>
        </w:rPr>
        <w:drawing>
          <wp:inline distT="0" distB="0" distL="0" distR="0" wp14:anchorId="48E936FF" wp14:editId="35EFB273">
            <wp:extent cx="4943475" cy="3422032"/>
            <wp:effectExtent l="0" t="0" r="0" b="0"/>
            <wp:docPr id="35" name="Picture 35" descr="\\psf\Home\Desktop\dijagrami aktivnosti(2 fale)\desktop korisnik\Popuni listu želj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sf\Home\Desktop\dijagrami aktivnosti(2 fale)\desktop korisnik\Popuni listu želja.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49028" cy="3425876"/>
                    </a:xfrm>
                    <a:prstGeom prst="rect">
                      <a:avLst/>
                    </a:prstGeom>
                    <a:noFill/>
                    <a:ln>
                      <a:noFill/>
                    </a:ln>
                  </pic:spPr>
                </pic:pic>
              </a:graphicData>
            </a:graphic>
          </wp:inline>
        </w:drawing>
      </w:r>
    </w:p>
    <w:p w:rsidR="00806365" w:rsidRPr="002377DF" w:rsidRDefault="00806365" w:rsidP="00806365">
      <w:pPr>
        <w:spacing w:line="360" w:lineRule="auto"/>
        <w:jc w:val="both"/>
      </w:pPr>
      <w:r>
        <w:t>Na dijagramu pod nazivom „Popuni listu želja“ možete vidjeti kako korisnik pritiskom na tipku „Pošalji želju“ pokreće jedan proces aplikacije u kojem aplikacija šalje određene podatke bazi podataka. Ukoliko korisnik želi ugasiti novo otvorenu formu, to radi pritiskom na tipku X u gornjem desnom kutu.</w:t>
      </w:r>
    </w:p>
    <w:p w:rsidR="00806365" w:rsidRDefault="00806365" w:rsidP="00806365"/>
    <w:p w:rsidR="008F0883" w:rsidRDefault="008F0883"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806365" w:rsidRDefault="00806365" w:rsidP="008F0883">
      <w:pPr>
        <w:rPr>
          <w:color w:val="FF0000"/>
          <w:sz w:val="28"/>
          <w:szCs w:val="28"/>
          <w:u w:val="single"/>
        </w:rPr>
      </w:pPr>
    </w:p>
    <w:p w:rsidR="006E28DF" w:rsidRDefault="0044664B">
      <w:pPr>
        <w:spacing w:before="0" w:after="200" w:line="276" w:lineRule="auto"/>
        <w:rPr>
          <w:color w:val="FF0000"/>
          <w:sz w:val="28"/>
          <w:szCs w:val="28"/>
          <w:u w:val="single"/>
        </w:rPr>
        <w:sectPr w:rsidR="006E28DF" w:rsidSect="0015288B">
          <w:footerReference w:type="default" r:id="rId22"/>
          <w:pgSz w:w="11906" w:h="16838"/>
          <w:pgMar w:top="1417" w:right="1417" w:bottom="1417" w:left="1417" w:header="708" w:footer="708" w:gutter="0"/>
          <w:pgNumType w:start="1"/>
          <w:cols w:space="708"/>
          <w:docGrid w:linePitch="360"/>
        </w:sectPr>
      </w:pPr>
      <w:r>
        <w:rPr>
          <w:color w:val="FF0000"/>
          <w:sz w:val="28"/>
          <w:szCs w:val="28"/>
          <w:u w:val="single"/>
        </w:rPr>
        <w:br w:type="page"/>
      </w:r>
    </w:p>
    <w:p w:rsidR="00806365" w:rsidRDefault="00806365" w:rsidP="008F0883">
      <w:pPr>
        <w:rPr>
          <w:color w:val="FF0000"/>
          <w:sz w:val="28"/>
          <w:szCs w:val="28"/>
          <w:u w:val="single"/>
        </w:rPr>
      </w:pPr>
    </w:p>
    <w:p w:rsidR="003316FA" w:rsidRDefault="003316FA" w:rsidP="003316FA">
      <w:pPr>
        <w:pStyle w:val="FOINaslov1"/>
      </w:pPr>
      <w:bookmarkStart w:id="3" w:name="_Toc393103444"/>
      <w:proofErr w:type="spellStart"/>
      <w:r>
        <w:t>Class</w:t>
      </w:r>
      <w:proofErr w:type="spellEnd"/>
      <w:r>
        <w:t xml:space="preserve"> dijagram</w:t>
      </w:r>
      <w:bookmarkEnd w:id="3"/>
    </w:p>
    <w:p w:rsidR="006E28DF" w:rsidRDefault="006E28DF" w:rsidP="006E28DF">
      <w:pPr>
        <w:ind w:left="-284" w:firstLine="284"/>
      </w:pPr>
      <w:r>
        <w:t xml:space="preserve">     </w:t>
      </w:r>
      <w:r w:rsidR="002821A3">
        <w:rPr>
          <w:noProof/>
        </w:rPr>
        <w:drawing>
          <wp:inline distT="0" distB="0" distL="0" distR="0">
            <wp:extent cx="6243145" cy="8196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ropbox\PI projekt\dijagram klasa.jpeg"/>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274282" cy="8237460"/>
                    </a:xfrm>
                    <a:prstGeom prst="rect">
                      <a:avLst/>
                    </a:prstGeom>
                    <a:noFill/>
                    <a:ln>
                      <a:noFill/>
                    </a:ln>
                  </pic:spPr>
                </pic:pic>
              </a:graphicData>
            </a:graphic>
          </wp:inline>
        </w:drawing>
      </w:r>
    </w:p>
    <w:p w:rsidR="006E28DF" w:rsidRDefault="006E28DF" w:rsidP="00F94675"/>
    <w:p w:rsidR="006E28DF" w:rsidRDefault="006E28DF" w:rsidP="006E28DF">
      <w:pPr>
        <w:jc w:val="center"/>
        <w:rPr>
          <w:b/>
        </w:rPr>
      </w:pPr>
      <w:r>
        <w:rPr>
          <w:b/>
        </w:rPr>
        <w:t xml:space="preserve">Slika 5.1 </w:t>
      </w:r>
      <w:proofErr w:type="spellStart"/>
      <w:r>
        <w:rPr>
          <w:b/>
        </w:rPr>
        <w:t>Class</w:t>
      </w:r>
      <w:proofErr w:type="spellEnd"/>
      <w:r>
        <w:rPr>
          <w:b/>
        </w:rPr>
        <w:t xml:space="preserve"> dijagram za desktop aplikaciju zaposlenika</w:t>
      </w:r>
    </w:p>
    <w:p w:rsidR="006E28DF" w:rsidRDefault="006E28DF" w:rsidP="00F94675">
      <w:pPr>
        <w:sectPr w:rsidR="006E28DF" w:rsidSect="006E28DF">
          <w:pgSz w:w="11906" w:h="16838"/>
          <w:pgMar w:top="0" w:right="707" w:bottom="284" w:left="709" w:header="708" w:footer="708" w:gutter="0"/>
          <w:pgNumType w:start="1"/>
          <w:cols w:space="708"/>
          <w:docGrid w:linePitch="360"/>
        </w:sectPr>
      </w:pPr>
    </w:p>
    <w:p w:rsidR="00F94675" w:rsidRPr="00F94675" w:rsidRDefault="00F94675" w:rsidP="00F94675">
      <w:pPr>
        <w:jc w:val="center"/>
      </w:pPr>
    </w:p>
    <w:p w:rsidR="00886225" w:rsidRDefault="00886225" w:rsidP="002445AC">
      <w:pPr>
        <w:spacing w:line="360" w:lineRule="auto"/>
        <w:jc w:val="both"/>
      </w:pPr>
      <w:proofErr w:type="spellStart"/>
      <w:r>
        <w:t>Class</w:t>
      </w:r>
      <w:proofErr w:type="spellEnd"/>
      <w:r>
        <w:t xml:space="preserve"> dijagram na slici 5.1. predstavlja klase koje ćemo koristiti pri implementaciji desktop aplikacije</w:t>
      </w:r>
      <w:r w:rsidR="00BD39DA">
        <w:t xml:space="preserve"> zaposlenika</w:t>
      </w:r>
      <w:r>
        <w:t xml:space="preserve">. Uglavnom se sve veže na </w:t>
      </w:r>
      <w:proofErr w:type="spellStart"/>
      <w:r>
        <w:t>frmMain</w:t>
      </w:r>
      <w:proofErr w:type="spellEnd"/>
      <w:r>
        <w:t>, odnosno glavnu formu, a pomoću te klase se pozivaju funkcije drugih po potrebi. Baza podataka je povezana sa klasama koje koriste njene podatke.</w:t>
      </w:r>
    </w:p>
    <w:p w:rsidR="00F94675" w:rsidRDefault="00806365" w:rsidP="00F94675">
      <w:r>
        <w:rPr>
          <w:noProof/>
        </w:rPr>
        <w:drawing>
          <wp:inline distT="0" distB="0" distL="0" distR="0">
            <wp:extent cx="6538491" cy="5063573"/>
            <wp:effectExtent l="0" t="0" r="0" b="0"/>
            <wp:docPr id="20" name="Picture 20" descr="D:\Dropbox\PI projekt\velpro_class_korisni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ropbox\PI projekt\velpro_class_korisnici.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57081" cy="5077969"/>
                    </a:xfrm>
                    <a:prstGeom prst="rect">
                      <a:avLst/>
                    </a:prstGeom>
                    <a:noFill/>
                    <a:ln>
                      <a:noFill/>
                    </a:ln>
                  </pic:spPr>
                </pic:pic>
              </a:graphicData>
            </a:graphic>
          </wp:inline>
        </w:drawing>
      </w:r>
    </w:p>
    <w:p w:rsidR="00886225" w:rsidRDefault="00886225" w:rsidP="00886225">
      <w:pPr>
        <w:jc w:val="center"/>
        <w:rPr>
          <w:b/>
        </w:rPr>
      </w:pPr>
      <w:r>
        <w:rPr>
          <w:b/>
        </w:rPr>
        <w:t xml:space="preserve">Slika 5.2. </w:t>
      </w:r>
      <w:proofErr w:type="spellStart"/>
      <w:r>
        <w:rPr>
          <w:b/>
        </w:rPr>
        <w:t>Class</w:t>
      </w:r>
      <w:proofErr w:type="spellEnd"/>
      <w:r>
        <w:rPr>
          <w:b/>
        </w:rPr>
        <w:t xml:space="preserve"> dijagram za </w:t>
      </w:r>
      <w:r w:rsidR="00BD39DA">
        <w:rPr>
          <w:b/>
        </w:rPr>
        <w:t>desktop</w:t>
      </w:r>
      <w:r>
        <w:rPr>
          <w:b/>
        </w:rPr>
        <w:t xml:space="preserve"> aplikaciju</w:t>
      </w:r>
      <w:r w:rsidR="00BD39DA">
        <w:rPr>
          <w:b/>
        </w:rPr>
        <w:t xml:space="preserve"> korisnika</w:t>
      </w:r>
    </w:p>
    <w:p w:rsidR="00886225" w:rsidRDefault="00886225" w:rsidP="00886225"/>
    <w:p w:rsidR="00886225" w:rsidRPr="00886225" w:rsidRDefault="00886225" w:rsidP="002445AC">
      <w:pPr>
        <w:spacing w:line="360" w:lineRule="auto"/>
        <w:jc w:val="both"/>
      </w:pPr>
      <w:proofErr w:type="spellStart"/>
      <w:r>
        <w:t>Class</w:t>
      </w:r>
      <w:proofErr w:type="spellEnd"/>
      <w:r>
        <w:t xml:space="preserve"> dijagram 5.2. je dijagram za </w:t>
      </w:r>
      <w:r w:rsidR="00BD39DA">
        <w:t>desktop</w:t>
      </w:r>
      <w:r>
        <w:t xml:space="preserve"> aplikaciju</w:t>
      </w:r>
      <w:r w:rsidR="00BD39DA">
        <w:t xml:space="preserve"> korisnika</w:t>
      </w:r>
      <w:r>
        <w:t>. Pokušali smo aplikaciju pojednostaviti koliko možemo kako bi se korisnici lakše snalazili na njoj, tako da sadrži puno manje klasa od desktop aplikacije</w:t>
      </w:r>
      <w:r w:rsidR="00BD39DA">
        <w:t xml:space="preserve"> zaposlenika</w:t>
      </w:r>
      <w:r>
        <w:t>.</w:t>
      </w:r>
    </w:p>
    <w:p w:rsidR="00F94675" w:rsidRPr="00F94675" w:rsidRDefault="003316FA" w:rsidP="002445AC">
      <w:pPr>
        <w:spacing w:before="0" w:after="200" w:line="360" w:lineRule="auto"/>
        <w:jc w:val="both"/>
      </w:pPr>
      <w:r>
        <w:br w:type="page"/>
      </w:r>
    </w:p>
    <w:p w:rsidR="003316FA" w:rsidRDefault="003316FA" w:rsidP="003316FA">
      <w:pPr>
        <w:pStyle w:val="FOINaslov1"/>
      </w:pPr>
      <w:bookmarkStart w:id="4" w:name="_Toc393103445"/>
      <w:r>
        <w:lastRenderedPageBreak/>
        <w:t>ERA model</w:t>
      </w:r>
      <w:bookmarkEnd w:id="4"/>
    </w:p>
    <w:p w:rsidR="00357D5B" w:rsidRDefault="000F6D13" w:rsidP="00357D5B">
      <w:r>
        <w:rPr>
          <w:noProof/>
        </w:rPr>
        <w:drawing>
          <wp:inline distT="0" distB="0" distL="0" distR="0">
            <wp:extent cx="5760720" cy="344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velpro_era.png"/>
                    <pic:cNvPicPr/>
                  </pic:nvPicPr>
                  <pic:blipFill>
                    <a:blip r:embed="rId25">
                      <a:extLst>
                        <a:ext uri="{28A0092B-C50C-407E-A947-70E740481C1C}">
                          <a14:useLocalDpi xmlns:a14="http://schemas.microsoft.com/office/drawing/2010/main" val="0"/>
                        </a:ext>
                      </a:extLst>
                    </a:blip>
                    <a:stretch>
                      <a:fillRect/>
                    </a:stretch>
                  </pic:blipFill>
                  <pic:spPr>
                    <a:xfrm>
                      <a:off x="0" y="0"/>
                      <a:ext cx="5760720" cy="3442640"/>
                    </a:xfrm>
                    <a:prstGeom prst="rect">
                      <a:avLst/>
                    </a:prstGeom>
                  </pic:spPr>
                </pic:pic>
              </a:graphicData>
            </a:graphic>
          </wp:inline>
        </w:drawing>
      </w:r>
    </w:p>
    <w:p w:rsidR="00357D5B" w:rsidRDefault="002377DF" w:rsidP="00357D5B">
      <w:pPr>
        <w:jc w:val="center"/>
        <w:rPr>
          <w:b/>
        </w:rPr>
      </w:pPr>
      <w:r>
        <w:rPr>
          <w:b/>
        </w:rPr>
        <w:t>Slika 6.1. ERA model</w:t>
      </w:r>
    </w:p>
    <w:p w:rsidR="002377DF" w:rsidRDefault="002377DF" w:rsidP="002445AC">
      <w:pPr>
        <w:spacing w:line="360" w:lineRule="auto"/>
        <w:jc w:val="both"/>
      </w:pPr>
    </w:p>
    <w:p w:rsidR="002377DF" w:rsidRDefault="002377DF" w:rsidP="002445AC">
      <w:pPr>
        <w:spacing w:line="360" w:lineRule="auto"/>
        <w:jc w:val="both"/>
      </w:pPr>
      <w:r>
        <w:t>Slika 6.1. predstavlja model entiteta, relacija i atributa koji se koristi za implementaciju aplikacije.</w:t>
      </w:r>
    </w:p>
    <w:p w:rsidR="002377DF" w:rsidRDefault="002377DF" w:rsidP="002445AC">
      <w:pPr>
        <w:spacing w:line="360" w:lineRule="auto"/>
        <w:jc w:val="both"/>
      </w:pPr>
      <w:r>
        <w:t>Tablica „Korisnici“ se koristi za bilježenje podataka o zaposlenicima i poslovnim partnerima, koji se razlikuju po svojim ulogama (administrator, zaposlenik, kupac).</w:t>
      </w:r>
    </w:p>
    <w:p w:rsidR="002377DF" w:rsidRDefault="002377DF" w:rsidP="002445AC">
      <w:pPr>
        <w:spacing w:line="360" w:lineRule="auto"/>
        <w:jc w:val="both"/>
      </w:pPr>
      <w:r>
        <w:t>U tablici „Artikli“ se nalazi popis artikala koje poduzeće prodaje i količina proizvoda koja je trenutno dostupna. Iz te tablice se koriste podaci za ispis računa i narudžbi.</w:t>
      </w:r>
    </w:p>
    <w:p w:rsidR="002377DF" w:rsidRDefault="002377DF" w:rsidP="002445AC">
      <w:pPr>
        <w:spacing w:line="360" w:lineRule="auto"/>
        <w:jc w:val="both"/>
      </w:pPr>
      <w:r>
        <w:t>„</w:t>
      </w:r>
      <w:proofErr w:type="spellStart"/>
      <w:r>
        <w:t>Lista_zelja</w:t>
      </w:r>
      <w:proofErr w:type="spellEnd"/>
      <w:r>
        <w:t>“ nam koristi za pohranu želja od strane kupaca.</w:t>
      </w:r>
    </w:p>
    <w:p w:rsidR="00523805" w:rsidRDefault="00523805" w:rsidP="002377DF"/>
    <w:p w:rsidR="00523805" w:rsidRDefault="00523805">
      <w:pPr>
        <w:spacing w:before="0" w:after="200" w:line="276" w:lineRule="auto"/>
      </w:pPr>
      <w:r>
        <w:br w:type="page"/>
      </w:r>
    </w:p>
    <w:p w:rsidR="00523805" w:rsidRPr="008A2EFA" w:rsidRDefault="00523805" w:rsidP="00361279">
      <w:pPr>
        <w:pStyle w:val="FOINaslov1"/>
      </w:pPr>
      <w:bookmarkStart w:id="5" w:name="_Toc393103446"/>
      <w:proofErr w:type="spellStart"/>
      <w:r w:rsidRPr="008A2EFA">
        <w:lastRenderedPageBreak/>
        <w:t>Sequence</w:t>
      </w:r>
      <w:proofErr w:type="spellEnd"/>
      <w:r w:rsidRPr="008A2EFA">
        <w:t xml:space="preserve"> dijagrami</w:t>
      </w:r>
      <w:bookmarkEnd w:id="5"/>
      <w:r w:rsidRPr="008A2EFA">
        <w:tab/>
      </w:r>
    </w:p>
    <w:p w:rsidR="00523805" w:rsidRPr="008A2EFA" w:rsidRDefault="00523805" w:rsidP="00523805"/>
    <w:p w:rsidR="00523805" w:rsidRPr="008A2EFA" w:rsidRDefault="00523805" w:rsidP="00523805"/>
    <w:p w:rsidR="00523805" w:rsidRPr="008A2EFA" w:rsidRDefault="00523805" w:rsidP="00523805">
      <w:pPr>
        <w:rPr>
          <w:sz w:val="32"/>
          <w:szCs w:val="32"/>
        </w:rPr>
      </w:pPr>
      <w:r w:rsidRPr="008A2EFA">
        <w:rPr>
          <w:sz w:val="32"/>
          <w:szCs w:val="32"/>
        </w:rPr>
        <w:t>Desktop aplikacija</w:t>
      </w:r>
      <w:r w:rsidR="00BD39DA">
        <w:rPr>
          <w:sz w:val="32"/>
          <w:szCs w:val="32"/>
        </w:rPr>
        <w:t xml:space="preserve"> zaposlenika</w:t>
      </w:r>
    </w:p>
    <w:p w:rsidR="00523805" w:rsidRDefault="00523805" w:rsidP="00523805">
      <w:pPr>
        <w:rPr>
          <w:noProof/>
          <w:lang w:val="en-US"/>
        </w:rPr>
      </w:pPr>
      <w:r w:rsidRPr="008A2EFA">
        <w:rPr>
          <w:noProof/>
        </w:rPr>
        <w:drawing>
          <wp:inline distT="0" distB="0" distL="0" distR="0" wp14:anchorId="1BA05393" wp14:editId="70B3010C">
            <wp:extent cx="5943600" cy="5605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aj i izbriši zaposlenika.jpg"/>
                    <pic:cNvPicPr/>
                  </pic:nvPicPr>
                  <pic:blipFill>
                    <a:blip r:embed="rId26">
                      <a:extLst>
                        <a:ext uri="{28A0092B-C50C-407E-A947-70E740481C1C}">
                          <a14:useLocalDpi xmlns:a14="http://schemas.microsoft.com/office/drawing/2010/main" val="0"/>
                        </a:ext>
                      </a:extLst>
                    </a:blip>
                    <a:stretch>
                      <a:fillRect/>
                    </a:stretch>
                  </pic:blipFill>
                  <pic:spPr>
                    <a:xfrm>
                      <a:off x="0" y="0"/>
                      <a:ext cx="5943600" cy="5605780"/>
                    </a:xfrm>
                    <a:prstGeom prst="rect">
                      <a:avLst/>
                    </a:prstGeom>
                  </pic:spPr>
                </pic:pic>
              </a:graphicData>
            </a:graphic>
          </wp:inline>
        </w:drawing>
      </w:r>
      <w:r w:rsidRPr="008A2EFA">
        <w:rPr>
          <w:b/>
          <w:noProof/>
          <w:lang w:val="en-US"/>
        </w:rPr>
        <w:t>Slika 1: Dodaj i izbriši zaposlenika.</w:t>
      </w:r>
      <w:r w:rsidRPr="008A2EFA">
        <w:rPr>
          <w:noProof/>
          <w:lang w:val="en-US"/>
        </w:rPr>
        <w:t xml:space="preserve"> </w:t>
      </w:r>
    </w:p>
    <w:p w:rsidR="00523805" w:rsidRPr="008A2EFA" w:rsidRDefault="00523805" w:rsidP="002445AC">
      <w:pPr>
        <w:spacing w:line="360" w:lineRule="auto"/>
        <w:jc w:val="both"/>
        <w:rPr>
          <w:noProof/>
          <w:lang w:val="en-US"/>
        </w:rPr>
      </w:pPr>
      <w:r>
        <w:rPr>
          <w:noProof/>
          <w:lang w:val="en-US"/>
        </w:rPr>
        <w:t>Sequence dijagram “Dodaj i izbriši korisnika” prikazuje aktivnost dodavanja/brisanja korisnika. Prije nego počne akcija dodavanja/brisanja zaposlenik se mora prijaviti kao administrator. Dodavanje i brisanje se vrši SQL upitom nad bazom podataka uz odgovarajuće parametre.</w:t>
      </w:r>
    </w:p>
    <w:p w:rsidR="00523805" w:rsidRPr="008A2EFA" w:rsidRDefault="00523805" w:rsidP="00523805">
      <w:pPr>
        <w:rPr>
          <w:noProof/>
          <w:lang w:val="en-US"/>
        </w:rPr>
      </w:pPr>
      <w:r w:rsidRPr="008A2EFA">
        <w:rPr>
          <w:noProof/>
        </w:rPr>
        <w:lastRenderedPageBreak/>
        <w:drawing>
          <wp:inline distT="0" distB="0" distL="0" distR="0" wp14:anchorId="1E3C109D" wp14:editId="01561634">
            <wp:extent cx="6048375" cy="37508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ručiti od dobavljača.jpg"/>
                    <pic:cNvPicPr/>
                  </pic:nvPicPr>
                  <pic:blipFill>
                    <a:blip r:embed="rId27">
                      <a:extLst>
                        <a:ext uri="{28A0092B-C50C-407E-A947-70E740481C1C}">
                          <a14:useLocalDpi xmlns:a14="http://schemas.microsoft.com/office/drawing/2010/main" val="0"/>
                        </a:ext>
                      </a:extLst>
                    </a:blip>
                    <a:stretch>
                      <a:fillRect/>
                    </a:stretch>
                  </pic:blipFill>
                  <pic:spPr>
                    <a:xfrm>
                      <a:off x="0" y="0"/>
                      <a:ext cx="6063042" cy="3759902"/>
                    </a:xfrm>
                    <a:prstGeom prst="rect">
                      <a:avLst/>
                    </a:prstGeom>
                  </pic:spPr>
                </pic:pic>
              </a:graphicData>
            </a:graphic>
          </wp:inline>
        </w:drawing>
      </w:r>
    </w:p>
    <w:p w:rsidR="00523805" w:rsidRDefault="00523805" w:rsidP="00523805">
      <w:pPr>
        <w:rPr>
          <w:b/>
          <w:noProof/>
          <w:lang w:val="en-US"/>
        </w:rPr>
      </w:pPr>
      <w:r>
        <w:rPr>
          <w:b/>
          <w:noProof/>
          <w:lang w:val="en-US"/>
        </w:rPr>
        <w:t xml:space="preserve">Slika 2: </w:t>
      </w:r>
      <w:r w:rsidRPr="008A2EFA">
        <w:rPr>
          <w:b/>
          <w:noProof/>
          <w:lang w:val="en-US"/>
        </w:rPr>
        <w:t>Naručiti od dobavljača.</w:t>
      </w:r>
    </w:p>
    <w:p w:rsidR="00523805" w:rsidRPr="008A2EFA" w:rsidRDefault="00523805" w:rsidP="002445AC">
      <w:pPr>
        <w:spacing w:line="360" w:lineRule="auto"/>
        <w:jc w:val="both"/>
        <w:rPr>
          <w:noProof/>
          <w:lang w:val="en-US"/>
        </w:rPr>
      </w:pPr>
      <w:r>
        <w:rPr>
          <w:noProof/>
          <w:lang w:val="en-US"/>
        </w:rPr>
        <w:t xml:space="preserve">Dijagram “Naručiti od dobavljača” opisuje postupak koj je potrebno provesti da bi se naručila roba na skladište od dobavljača. Narudžba se popunjava pomoću forme </w:t>
      </w:r>
      <w:r>
        <w:rPr>
          <w:i/>
          <w:noProof/>
          <w:lang w:val="en-US"/>
        </w:rPr>
        <w:t>Forma za narudžbu</w:t>
      </w:r>
      <w:r>
        <w:rPr>
          <w:noProof/>
          <w:lang w:val="en-US"/>
        </w:rPr>
        <w:t xml:space="preserve"> prije slanja narudžbe dobavljaču projerava se ispravnost unešenih podataka.</w:t>
      </w:r>
    </w:p>
    <w:p w:rsidR="00523805" w:rsidRPr="008A2EFA" w:rsidRDefault="00523805" w:rsidP="00523805">
      <w:pPr>
        <w:rPr>
          <w:noProof/>
          <w:lang w:val="en-US"/>
        </w:rPr>
      </w:pPr>
    </w:p>
    <w:p w:rsidR="00523805" w:rsidRDefault="00523805" w:rsidP="00523805">
      <w:r w:rsidRPr="008A2EFA">
        <w:rPr>
          <w:noProof/>
        </w:rPr>
        <w:lastRenderedPageBreak/>
        <w:drawing>
          <wp:inline distT="0" distB="0" distL="0" distR="0" wp14:anchorId="5E9E8116" wp14:editId="01CB0BAE">
            <wp:extent cx="5733673" cy="4248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gled aktivnih narudžbi.jpg"/>
                    <pic:cNvPicPr/>
                  </pic:nvPicPr>
                  <pic:blipFill>
                    <a:blip r:embed="rId28">
                      <a:extLst>
                        <a:ext uri="{28A0092B-C50C-407E-A947-70E740481C1C}">
                          <a14:useLocalDpi xmlns:a14="http://schemas.microsoft.com/office/drawing/2010/main" val="0"/>
                        </a:ext>
                      </a:extLst>
                    </a:blip>
                    <a:stretch>
                      <a:fillRect/>
                    </a:stretch>
                  </pic:blipFill>
                  <pic:spPr>
                    <a:xfrm>
                      <a:off x="0" y="0"/>
                      <a:ext cx="5765887" cy="4272018"/>
                    </a:xfrm>
                    <a:prstGeom prst="rect">
                      <a:avLst/>
                    </a:prstGeom>
                  </pic:spPr>
                </pic:pic>
              </a:graphicData>
            </a:graphic>
          </wp:inline>
        </w:drawing>
      </w:r>
    </w:p>
    <w:p w:rsidR="00523805" w:rsidRDefault="00523805" w:rsidP="00523805">
      <w:pPr>
        <w:rPr>
          <w:b/>
        </w:rPr>
      </w:pPr>
      <w:r>
        <w:rPr>
          <w:b/>
        </w:rPr>
        <w:t>Slika 3: Pregled aktivnih narudžbi</w:t>
      </w:r>
    </w:p>
    <w:p w:rsidR="006E28DF" w:rsidRDefault="006E28DF" w:rsidP="002445AC">
      <w:pPr>
        <w:spacing w:line="360" w:lineRule="auto"/>
        <w:jc w:val="both"/>
      </w:pPr>
    </w:p>
    <w:p w:rsidR="00523805" w:rsidRDefault="00523805" w:rsidP="002445AC">
      <w:pPr>
        <w:spacing w:line="360" w:lineRule="auto"/>
        <w:jc w:val="both"/>
      </w:pPr>
      <w:bookmarkStart w:id="6" w:name="_GoBack"/>
      <w:bookmarkEnd w:id="6"/>
      <w:r>
        <w:t>Zaposlenik poduzeća „</w:t>
      </w:r>
      <w:proofErr w:type="spellStart"/>
      <w:r>
        <w:t>Velpro</w:t>
      </w:r>
      <w:proofErr w:type="spellEnd"/>
      <w:r>
        <w:t xml:space="preserve"> d.o.o.“ pomoću aplikacije može dobiti uvid u sve aktivne narudžbe. Svi podaci o svim narudžbama su pohranjene u bazi </w:t>
      </w:r>
      <w:proofErr w:type="spellStart"/>
      <w:r>
        <w:t>podaka</w:t>
      </w:r>
      <w:proofErr w:type="spellEnd"/>
      <w:r>
        <w:t>. Rezultati SQL upita nad bazom podataka prilagođava se zaposleniku radi lakšeg i bržeg snalaženja u sučelju.</w:t>
      </w:r>
    </w:p>
    <w:p w:rsidR="00523805" w:rsidRDefault="00523805" w:rsidP="00523805"/>
    <w:p w:rsidR="00523805" w:rsidRPr="008A0D2A" w:rsidRDefault="00523805" w:rsidP="00523805"/>
    <w:p w:rsidR="00523805" w:rsidRPr="008A2EFA" w:rsidRDefault="00523805" w:rsidP="00523805">
      <w:r w:rsidRPr="008A2EFA">
        <w:rPr>
          <w:noProof/>
        </w:rPr>
        <w:lastRenderedPageBreak/>
        <w:drawing>
          <wp:inline distT="0" distB="0" distL="0" distR="0" wp14:anchorId="658BB341" wp14:editId="3B68A26D">
            <wp:extent cx="5943600" cy="32886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gled arhive narudžbi.jpg"/>
                    <pic:cNvPicPr/>
                  </pic:nvPicPr>
                  <pic:blipFill>
                    <a:blip r:embed="rId29">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rsidR="00523805" w:rsidRDefault="00523805" w:rsidP="00523805">
      <w:pPr>
        <w:rPr>
          <w:b/>
        </w:rPr>
      </w:pPr>
      <w:r>
        <w:rPr>
          <w:b/>
        </w:rPr>
        <w:t xml:space="preserve">Slika 4: </w:t>
      </w:r>
      <w:r w:rsidRPr="008A0D2A">
        <w:rPr>
          <w:b/>
        </w:rPr>
        <w:t>Pregled</w:t>
      </w:r>
      <w:r>
        <w:rPr>
          <w:b/>
        </w:rPr>
        <w:t xml:space="preserve"> arhive</w:t>
      </w:r>
      <w:r w:rsidRPr="008A0D2A">
        <w:rPr>
          <w:b/>
        </w:rPr>
        <w:t xml:space="preserve"> narudžbi</w:t>
      </w:r>
    </w:p>
    <w:p w:rsidR="00523805" w:rsidRPr="008A0D2A" w:rsidRDefault="00523805" w:rsidP="002445AC">
      <w:pPr>
        <w:spacing w:line="360" w:lineRule="auto"/>
        <w:jc w:val="both"/>
      </w:pPr>
      <w:r>
        <w:t xml:space="preserve">Svoj povijesti narudžbi zaposlenik može pristupiti preko „Pregled arhive narudžbi“.  Ova aktivnost radi na istom principu kao i aktivnost „Pregled aktivnih narudžbi“ uz jednu </w:t>
      </w:r>
      <w:proofErr w:type="spellStart"/>
      <w:r>
        <w:t>promijenu</w:t>
      </w:r>
      <w:proofErr w:type="spellEnd"/>
      <w:r>
        <w:t>, a to je činjenica da je vrijeme bitan dio SQL upita.</w:t>
      </w:r>
    </w:p>
    <w:p w:rsidR="00523805" w:rsidRPr="008A2EFA" w:rsidRDefault="00523805" w:rsidP="00523805"/>
    <w:p w:rsidR="00523805" w:rsidRPr="008A2EFA" w:rsidRDefault="00523805" w:rsidP="00523805"/>
    <w:p w:rsidR="00523805" w:rsidRPr="008A2EFA" w:rsidRDefault="00523805" w:rsidP="00523805"/>
    <w:p w:rsidR="00523805" w:rsidRPr="008A2EFA" w:rsidRDefault="00523805" w:rsidP="00523805"/>
    <w:p w:rsidR="00523805" w:rsidRPr="008A2EFA" w:rsidRDefault="00523805" w:rsidP="00523805">
      <w:r w:rsidRPr="008A2EFA">
        <w:rPr>
          <w:noProof/>
        </w:rPr>
        <w:lastRenderedPageBreak/>
        <w:drawing>
          <wp:inline distT="0" distB="0" distL="0" distR="0" wp14:anchorId="382C09F6" wp14:editId="0C86FE75">
            <wp:extent cx="5943600" cy="328866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gled liste želja.jpg"/>
                    <pic:cNvPicPr/>
                  </pic:nvPicPr>
                  <pic:blipFill>
                    <a:blip r:embed="rId30">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rsidR="00523805" w:rsidRPr="008A0D2A" w:rsidRDefault="00523805" w:rsidP="00523805">
      <w:pPr>
        <w:rPr>
          <w:b/>
        </w:rPr>
      </w:pPr>
      <w:r>
        <w:rPr>
          <w:b/>
        </w:rPr>
        <w:t xml:space="preserve">Slika 5: </w:t>
      </w:r>
      <w:r w:rsidRPr="008A0D2A">
        <w:rPr>
          <w:b/>
        </w:rPr>
        <w:t>Pregled</w:t>
      </w:r>
      <w:r>
        <w:rPr>
          <w:b/>
        </w:rPr>
        <w:t xml:space="preserve"> liste želja</w:t>
      </w:r>
      <w:r w:rsidRPr="008A0D2A">
        <w:rPr>
          <w:b/>
        </w:rPr>
        <w:t>.</w:t>
      </w:r>
    </w:p>
    <w:p w:rsidR="00523805" w:rsidRPr="008A2EFA" w:rsidRDefault="00523805" w:rsidP="002445AC">
      <w:pPr>
        <w:spacing w:line="360" w:lineRule="auto"/>
        <w:jc w:val="both"/>
      </w:pPr>
      <w:r>
        <w:t>Zaposlenici mogu pregledati sve liste želja kako bi prema njima donosili odluke o tekućim narudžbama od dobavljača.</w:t>
      </w:r>
    </w:p>
    <w:p w:rsidR="00523805" w:rsidRPr="008A2EFA" w:rsidRDefault="00523805" w:rsidP="00523805"/>
    <w:p w:rsidR="00523805" w:rsidRPr="008A2EFA" w:rsidRDefault="00523805" w:rsidP="00523805"/>
    <w:p w:rsidR="00523805" w:rsidRDefault="00523805" w:rsidP="00523805">
      <w:pPr>
        <w:rPr>
          <w:b/>
        </w:rPr>
      </w:pPr>
      <w:r w:rsidRPr="008A2EFA">
        <w:rPr>
          <w:noProof/>
        </w:rPr>
        <w:drawing>
          <wp:inline distT="0" distB="0" distL="0" distR="0" wp14:anchorId="31DC8B0C" wp14:editId="74CF1C34">
            <wp:extent cx="5943600" cy="328866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gled stanja na skladištu.jpg"/>
                    <pic:cNvPicPr/>
                  </pic:nvPicPr>
                  <pic:blipFill>
                    <a:blip r:embed="rId31">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r>
        <w:rPr>
          <w:b/>
        </w:rPr>
        <w:t xml:space="preserve">Slika 6: </w:t>
      </w:r>
      <w:r w:rsidRPr="00AB3F2B">
        <w:rPr>
          <w:b/>
        </w:rPr>
        <w:t>Pregled stanja na skladištu.</w:t>
      </w:r>
    </w:p>
    <w:p w:rsidR="00523805" w:rsidRPr="00AB3F2B" w:rsidRDefault="00523805" w:rsidP="002445AC">
      <w:pPr>
        <w:spacing w:line="360" w:lineRule="auto"/>
        <w:jc w:val="both"/>
      </w:pPr>
      <w:r>
        <w:t xml:space="preserve">Uvid u stanje na skladištu, kao jedan od najbitnijih dijelova poduzeća, pruža uvid u </w:t>
      </w:r>
      <w:proofErr w:type="spellStart"/>
      <w:r>
        <w:t>cijelokupno</w:t>
      </w:r>
      <w:proofErr w:type="spellEnd"/>
      <w:r>
        <w:t xml:space="preserve"> stanje robe na skladištu.</w:t>
      </w:r>
    </w:p>
    <w:p w:rsidR="00523805" w:rsidRPr="008A2EFA" w:rsidRDefault="00523805" w:rsidP="00523805"/>
    <w:p w:rsidR="00523805" w:rsidRPr="008A2EFA" w:rsidRDefault="00523805" w:rsidP="00523805">
      <w:r w:rsidRPr="008A2EFA">
        <w:rPr>
          <w:noProof/>
        </w:rPr>
        <w:drawing>
          <wp:inline distT="0" distB="0" distL="0" distR="0" wp14:anchorId="7491F501" wp14:editId="1E7111D7">
            <wp:extent cx="5943600" cy="33743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si_izbriši zaposlenika.jpg"/>
                    <pic:cNvPicPr/>
                  </pic:nvPicPr>
                  <pic:blipFill>
                    <a:blip r:embed="rId32">
                      <a:extLst>
                        <a:ext uri="{28A0092B-C50C-407E-A947-70E740481C1C}">
                          <a14:useLocalDpi xmlns:a14="http://schemas.microsoft.com/office/drawing/2010/main" val="0"/>
                        </a:ext>
                      </a:extLst>
                    </a:blip>
                    <a:stretch>
                      <a:fillRect/>
                    </a:stretch>
                  </pic:blipFill>
                  <pic:spPr>
                    <a:xfrm>
                      <a:off x="0" y="0"/>
                      <a:ext cx="5943600" cy="3374390"/>
                    </a:xfrm>
                    <a:prstGeom prst="rect">
                      <a:avLst/>
                    </a:prstGeom>
                  </pic:spPr>
                </pic:pic>
              </a:graphicData>
            </a:graphic>
          </wp:inline>
        </w:drawing>
      </w:r>
    </w:p>
    <w:p w:rsidR="00523805" w:rsidRDefault="00523805" w:rsidP="00523805">
      <w:pPr>
        <w:rPr>
          <w:b/>
        </w:rPr>
      </w:pPr>
      <w:r>
        <w:rPr>
          <w:b/>
        </w:rPr>
        <w:t xml:space="preserve">Slika 8: </w:t>
      </w:r>
      <w:r w:rsidRPr="0063693A">
        <w:rPr>
          <w:b/>
        </w:rPr>
        <w:t>Unesi/izbriši korisnika.</w:t>
      </w:r>
    </w:p>
    <w:p w:rsidR="00523805" w:rsidRPr="0063693A" w:rsidRDefault="00523805" w:rsidP="002445AC">
      <w:pPr>
        <w:spacing w:line="360" w:lineRule="auto"/>
        <w:jc w:val="both"/>
      </w:pPr>
      <w:r>
        <w:t>Glavna aktivnost administratora sustava je briga o krajnjim korisnicima sustava, on ima mogućnost dodavanja ili brisanja korisnika u/iz sustava.</w:t>
      </w:r>
    </w:p>
    <w:p w:rsidR="00523805" w:rsidRPr="008A2EFA" w:rsidRDefault="00523805" w:rsidP="00523805">
      <w:r w:rsidRPr="008A2EFA">
        <w:br w:type="page"/>
      </w:r>
    </w:p>
    <w:p w:rsidR="00523805" w:rsidRPr="008A2EFA" w:rsidRDefault="00D90350" w:rsidP="00523805">
      <w:pPr>
        <w:rPr>
          <w:sz w:val="32"/>
          <w:szCs w:val="32"/>
        </w:rPr>
      </w:pPr>
      <w:r>
        <w:rPr>
          <w:sz w:val="32"/>
          <w:szCs w:val="32"/>
        </w:rPr>
        <w:lastRenderedPageBreak/>
        <w:t>Desktop</w:t>
      </w:r>
      <w:r w:rsidR="00523805" w:rsidRPr="008A2EFA">
        <w:rPr>
          <w:sz w:val="32"/>
          <w:szCs w:val="32"/>
        </w:rPr>
        <w:t xml:space="preserve"> aplikacija</w:t>
      </w:r>
      <w:r>
        <w:rPr>
          <w:sz w:val="32"/>
          <w:szCs w:val="32"/>
        </w:rPr>
        <w:t xml:space="preserve"> korisnika</w:t>
      </w:r>
    </w:p>
    <w:p w:rsidR="00523805" w:rsidRDefault="00523805" w:rsidP="00523805">
      <w:pPr>
        <w:rPr>
          <w:b/>
          <w:noProof/>
          <w:sz w:val="32"/>
          <w:szCs w:val="32"/>
          <w:lang w:val="en-US"/>
        </w:rPr>
      </w:pPr>
      <w:r w:rsidRPr="008A2EFA">
        <w:rPr>
          <w:noProof/>
          <w:sz w:val="32"/>
          <w:szCs w:val="32"/>
        </w:rPr>
        <w:drawing>
          <wp:inline distT="0" distB="0" distL="0" distR="0" wp14:anchorId="72C61CED" wp14:editId="3550964D">
            <wp:extent cx="5943600" cy="5934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rudžba proizvoda iz košarice.jpg"/>
                    <pic:cNvPicPr/>
                  </pic:nvPicPr>
                  <pic:blipFill>
                    <a:blip r:embed="rId33">
                      <a:extLst>
                        <a:ext uri="{28A0092B-C50C-407E-A947-70E740481C1C}">
                          <a14:useLocalDpi xmlns:a14="http://schemas.microsoft.com/office/drawing/2010/main" val="0"/>
                        </a:ext>
                      </a:extLst>
                    </a:blip>
                    <a:stretch>
                      <a:fillRect/>
                    </a:stretch>
                  </pic:blipFill>
                  <pic:spPr>
                    <a:xfrm>
                      <a:off x="0" y="0"/>
                      <a:ext cx="5943600" cy="5934075"/>
                    </a:xfrm>
                    <a:prstGeom prst="rect">
                      <a:avLst/>
                    </a:prstGeom>
                  </pic:spPr>
                </pic:pic>
              </a:graphicData>
            </a:graphic>
          </wp:inline>
        </w:drawing>
      </w:r>
      <w:r>
        <w:rPr>
          <w:b/>
        </w:rPr>
        <w:t xml:space="preserve">  Slika 9: </w:t>
      </w:r>
      <w:r w:rsidRPr="0063693A">
        <w:rPr>
          <w:b/>
        </w:rPr>
        <w:t>Narudžba proizvoda iz košarice.</w:t>
      </w:r>
      <w:r w:rsidRPr="0063693A">
        <w:rPr>
          <w:b/>
          <w:noProof/>
          <w:sz w:val="32"/>
          <w:szCs w:val="32"/>
          <w:lang w:val="en-US"/>
        </w:rPr>
        <w:t xml:space="preserve"> </w:t>
      </w:r>
    </w:p>
    <w:p w:rsidR="00523805" w:rsidRPr="0003573F" w:rsidRDefault="00523805" w:rsidP="002445AC">
      <w:pPr>
        <w:spacing w:line="360" w:lineRule="auto"/>
        <w:jc w:val="both"/>
        <w:rPr>
          <w:noProof/>
          <w:lang w:val="en-US"/>
        </w:rPr>
      </w:pPr>
      <w:r>
        <w:rPr>
          <w:noProof/>
          <w:lang w:val="en-US"/>
        </w:rPr>
        <w:t>Nakon što je Korisnik popunio košaricu sa svim artiklima koje namijerava kupiti, Korisnik mora odabrati opciju “Narudžba proizvoda iz košarice” kako bi se obavila transakcija.</w:t>
      </w:r>
    </w:p>
    <w:p w:rsidR="00523805" w:rsidRDefault="00523805" w:rsidP="00523805">
      <w:pPr>
        <w:rPr>
          <w:b/>
        </w:rPr>
      </w:pPr>
      <w:r w:rsidRPr="0063693A">
        <w:rPr>
          <w:b/>
          <w:noProof/>
          <w:sz w:val="32"/>
          <w:szCs w:val="32"/>
        </w:rPr>
        <w:lastRenderedPageBreak/>
        <w:drawing>
          <wp:inline distT="0" distB="0" distL="0" distR="0" wp14:anchorId="6FA2D885" wp14:editId="55594A45">
            <wp:extent cx="5943600" cy="42259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puni listu želja.jpg"/>
                    <pic:cNvPicPr/>
                  </pic:nvPicPr>
                  <pic:blipFill>
                    <a:blip r:embed="rId34">
                      <a:extLst>
                        <a:ext uri="{28A0092B-C50C-407E-A947-70E740481C1C}">
                          <a14:useLocalDpi xmlns:a14="http://schemas.microsoft.com/office/drawing/2010/main" val="0"/>
                        </a:ext>
                      </a:extLst>
                    </a:blip>
                    <a:stretch>
                      <a:fillRect/>
                    </a:stretch>
                  </pic:blipFill>
                  <pic:spPr>
                    <a:xfrm>
                      <a:off x="0" y="0"/>
                      <a:ext cx="5943600" cy="4225925"/>
                    </a:xfrm>
                    <a:prstGeom prst="rect">
                      <a:avLst/>
                    </a:prstGeom>
                  </pic:spPr>
                </pic:pic>
              </a:graphicData>
            </a:graphic>
          </wp:inline>
        </w:drawing>
      </w:r>
      <w:r w:rsidRPr="008A2EFA">
        <w:t xml:space="preserve"> </w:t>
      </w:r>
      <w:r>
        <w:rPr>
          <w:b/>
        </w:rPr>
        <w:t>Slika 10:</w:t>
      </w:r>
      <w:r w:rsidRPr="0063693A">
        <w:rPr>
          <w:b/>
        </w:rPr>
        <w:t>Popuni listu želja.</w:t>
      </w:r>
    </w:p>
    <w:p w:rsidR="00523805" w:rsidRPr="0063693A" w:rsidRDefault="00523805" w:rsidP="002445AC">
      <w:pPr>
        <w:spacing w:line="360" w:lineRule="auto"/>
        <w:jc w:val="both"/>
      </w:pPr>
      <w:r>
        <w:t>Listom želja Korisnik poduzeću daje povratnu informaciju o artiklima koje žele vidjeti u ponudi.</w:t>
      </w:r>
    </w:p>
    <w:p w:rsidR="00523805" w:rsidRDefault="00523805" w:rsidP="00523805">
      <w:pPr>
        <w:rPr>
          <w:b/>
        </w:rPr>
      </w:pPr>
      <w:r w:rsidRPr="0063693A">
        <w:rPr>
          <w:b/>
          <w:noProof/>
          <w:sz w:val="32"/>
          <w:szCs w:val="32"/>
        </w:rPr>
        <w:lastRenderedPageBreak/>
        <w:drawing>
          <wp:inline distT="0" distB="0" distL="0" distR="0" wp14:anchorId="5D831EE4" wp14:editId="0A450B44">
            <wp:extent cx="5943600" cy="49409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avljanje proizvoda u košaricu.jpg"/>
                    <pic:cNvPicPr/>
                  </pic:nvPicPr>
                  <pic:blipFill>
                    <a:blip r:embed="rId35">
                      <a:extLst>
                        <a:ext uri="{28A0092B-C50C-407E-A947-70E740481C1C}">
                          <a14:useLocalDpi xmlns:a14="http://schemas.microsoft.com/office/drawing/2010/main" val="0"/>
                        </a:ext>
                      </a:extLst>
                    </a:blip>
                    <a:stretch>
                      <a:fillRect/>
                    </a:stretch>
                  </pic:blipFill>
                  <pic:spPr>
                    <a:xfrm>
                      <a:off x="0" y="0"/>
                      <a:ext cx="5943600" cy="4940935"/>
                    </a:xfrm>
                    <a:prstGeom prst="rect">
                      <a:avLst/>
                    </a:prstGeom>
                  </pic:spPr>
                </pic:pic>
              </a:graphicData>
            </a:graphic>
          </wp:inline>
        </w:drawing>
      </w:r>
      <w:r w:rsidRPr="008A2EFA">
        <w:t xml:space="preserve"> </w:t>
      </w:r>
      <w:r w:rsidRPr="0063693A">
        <w:rPr>
          <w:b/>
        </w:rPr>
        <w:t>Slika 11: Postavljanje proizvoda u košaricu.</w:t>
      </w:r>
    </w:p>
    <w:p w:rsidR="00523805" w:rsidRPr="0053609C" w:rsidRDefault="00523805" w:rsidP="002445AC">
      <w:pPr>
        <w:spacing w:line="360" w:lineRule="auto"/>
        <w:jc w:val="both"/>
      </w:pPr>
      <w:r>
        <w:t>Dodavanjem artikala u košaricu, Korisnik odabire one artikle koje želi kupiti, stvarna transakcija se obavlja kasnije.</w:t>
      </w:r>
    </w:p>
    <w:p w:rsidR="00523805" w:rsidRPr="008A2EFA" w:rsidRDefault="00523805" w:rsidP="00523805">
      <w:r w:rsidRPr="0063693A">
        <w:rPr>
          <w:b/>
          <w:noProof/>
          <w:sz w:val="32"/>
          <w:szCs w:val="32"/>
        </w:rPr>
        <w:lastRenderedPageBreak/>
        <w:drawing>
          <wp:inline distT="0" distB="0" distL="0" distR="0" wp14:anchorId="15CDDB8A" wp14:editId="156BFA94">
            <wp:extent cx="5943600" cy="331406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gled proizvoda.jpg"/>
                    <pic:cNvPicPr/>
                  </pic:nvPicPr>
                  <pic:blipFill>
                    <a:blip r:embed="rId36">
                      <a:extLst>
                        <a:ext uri="{28A0092B-C50C-407E-A947-70E740481C1C}">
                          <a14:useLocalDpi xmlns:a14="http://schemas.microsoft.com/office/drawing/2010/main" val="0"/>
                        </a:ext>
                      </a:extLst>
                    </a:blip>
                    <a:stretch>
                      <a:fillRect/>
                    </a:stretch>
                  </pic:blipFill>
                  <pic:spPr>
                    <a:xfrm>
                      <a:off x="0" y="0"/>
                      <a:ext cx="5943600" cy="3314065"/>
                    </a:xfrm>
                    <a:prstGeom prst="rect">
                      <a:avLst/>
                    </a:prstGeom>
                  </pic:spPr>
                </pic:pic>
              </a:graphicData>
            </a:graphic>
          </wp:inline>
        </w:drawing>
      </w:r>
    </w:p>
    <w:p w:rsidR="00523805" w:rsidRDefault="00523805" w:rsidP="00523805">
      <w:pPr>
        <w:rPr>
          <w:b/>
        </w:rPr>
      </w:pPr>
      <w:r>
        <w:rPr>
          <w:b/>
        </w:rPr>
        <w:t xml:space="preserve">Slika 12: </w:t>
      </w:r>
      <w:r w:rsidRPr="0053609C">
        <w:rPr>
          <w:b/>
        </w:rPr>
        <w:t>Pregled proizvoda.</w:t>
      </w:r>
    </w:p>
    <w:p w:rsidR="00523805" w:rsidRPr="0053609C" w:rsidRDefault="00523805" w:rsidP="002445AC">
      <w:pPr>
        <w:spacing w:line="360" w:lineRule="auto"/>
      </w:pPr>
      <w:r>
        <w:t xml:space="preserve">„Pregled proizvoda“ prikazuje Korisniku </w:t>
      </w:r>
      <w:proofErr w:type="spellStart"/>
      <w:r>
        <w:t>cijelokupnu</w:t>
      </w:r>
      <w:proofErr w:type="spellEnd"/>
      <w:r>
        <w:t xml:space="preserve"> ponudu poduzeća. Pregled je moguće filtrirati i pretražiti, artikle iz ovog pogleda moguće je dodati u košaricu.</w:t>
      </w:r>
    </w:p>
    <w:p w:rsidR="00523805" w:rsidRDefault="00523805" w:rsidP="00523805"/>
    <w:p w:rsidR="00523805" w:rsidRDefault="00523805" w:rsidP="00523805"/>
    <w:p w:rsidR="00523805" w:rsidRDefault="00523805" w:rsidP="00523805"/>
    <w:p w:rsidR="00523805" w:rsidRPr="008A2EFA" w:rsidRDefault="00523805" w:rsidP="00523805">
      <w:r w:rsidRPr="008A2EFA">
        <w:rPr>
          <w:noProof/>
          <w:sz w:val="32"/>
          <w:szCs w:val="32"/>
        </w:rPr>
        <w:drawing>
          <wp:inline distT="0" distB="0" distL="0" distR="0" wp14:anchorId="6A78B124" wp14:editId="3330A6D1">
            <wp:extent cx="5943600" cy="281432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jera košarice.jpg"/>
                    <pic:cNvPicPr/>
                  </pic:nvPicPr>
                  <pic:blipFill>
                    <a:blip r:embed="rId37">
                      <a:extLst>
                        <a:ext uri="{28A0092B-C50C-407E-A947-70E740481C1C}">
                          <a14:useLocalDpi xmlns:a14="http://schemas.microsoft.com/office/drawing/2010/main" val="0"/>
                        </a:ext>
                      </a:extLst>
                    </a:blip>
                    <a:stretch>
                      <a:fillRect/>
                    </a:stretch>
                  </pic:blipFill>
                  <pic:spPr>
                    <a:xfrm>
                      <a:off x="0" y="0"/>
                      <a:ext cx="5943600" cy="2814320"/>
                    </a:xfrm>
                    <a:prstGeom prst="rect">
                      <a:avLst/>
                    </a:prstGeom>
                  </pic:spPr>
                </pic:pic>
              </a:graphicData>
            </a:graphic>
          </wp:inline>
        </w:drawing>
      </w:r>
    </w:p>
    <w:p w:rsidR="00523805" w:rsidRDefault="00523805" w:rsidP="00523805">
      <w:pPr>
        <w:rPr>
          <w:b/>
        </w:rPr>
      </w:pPr>
      <w:r>
        <w:rPr>
          <w:b/>
        </w:rPr>
        <w:t xml:space="preserve">Slika 12: </w:t>
      </w:r>
      <w:r w:rsidRPr="00E9058D">
        <w:rPr>
          <w:b/>
        </w:rPr>
        <w:t>Provjera košarice.</w:t>
      </w:r>
    </w:p>
    <w:p w:rsidR="00361279" w:rsidRPr="00806365" w:rsidRDefault="00523805" w:rsidP="00806365">
      <w:pPr>
        <w:spacing w:line="360" w:lineRule="auto"/>
        <w:jc w:val="both"/>
        <w:rPr>
          <w:sz w:val="32"/>
          <w:szCs w:val="32"/>
        </w:rPr>
      </w:pPr>
      <w:r>
        <w:t>Kod provjere košarice Korisnik ima uvid u sve artikle smještene u košaricu,  te može ukloniti pojedine artikle iz nje.</w:t>
      </w:r>
    </w:p>
    <w:sectPr w:rsidR="00361279" w:rsidRPr="00806365" w:rsidSect="0015288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C6B37" w:rsidRDefault="007C6B37" w:rsidP="003316FA">
      <w:pPr>
        <w:spacing w:before="0" w:after="0"/>
      </w:pPr>
      <w:r>
        <w:separator/>
      </w:r>
    </w:p>
  </w:endnote>
  <w:endnote w:type="continuationSeparator" w:id="0">
    <w:p w:rsidR="007C6B37" w:rsidRDefault="007C6B37" w:rsidP="003316F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Arial">
    <w:panose1 w:val="020B0604020202020204"/>
    <w:charset w:val="EE"/>
    <w:family w:val="swiss"/>
    <w:pitch w:val="variable"/>
    <w:sig w:usb0="E0002A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6C82" w:rsidRDefault="007C6B37">
    <w:pPr>
      <w:pStyle w:val="Footer"/>
      <w:jc w:val="right"/>
    </w:pPr>
  </w:p>
  <w:p w:rsidR="001C6C82" w:rsidRDefault="007C6B3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6C82" w:rsidRDefault="00BE6C42">
    <w:pPr>
      <w:pStyle w:val="Footer"/>
      <w:jc w:val="right"/>
    </w:pPr>
    <w:r>
      <w:fldChar w:fldCharType="begin"/>
    </w:r>
    <w:r>
      <w:instrText xml:space="preserve"> PAGE   \* MERGEFORMAT </w:instrText>
    </w:r>
    <w:r>
      <w:fldChar w:fldCharType="separate"/>
    </w:r>
    <w:r w:rsidR="006E28DF">
      <w:rPr>
        <w:noProof/>
      </w:rPr>
      <w:t>I</w:t>
    </w:r>
    <w:r>
      <w:rPr>
        <w:noProof/>
      </w:rPr>
      <w:fldChar w:fldCharType="end"/>
    </w:r>
  </w:p>
  <w:p w:rsidR="001C6C82" w:rsidRDefault="007C6B3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6C82" w:rsidRDefault="00BE6C42">
    <w:pPr>
      <w:pStyle w:val="Footer"/>
      <w:jc w:val="right"/>
    </w:pPr>
    <w:r>
      <w:fldChar w:fldCharType="begin"/>
    </w:r>
    <w:r>
      <w:instrText xml:space="preserve"> PAGE   \* MERGEFORMAT </w:instrText>
    </w:r>
    <w:r>
      <w:fldChar w:fldCharType="separate"/>
    </w:r>
    <w:r w:rsidR="006E28DF">
      <w:rPr>
        <w:noProof/>
      </w:rPr>
      <w:t>11</w:t>
    </w:r>
    <w:r>
      <w:rPr>
        <w:noProof/>
      </w:rPr>
      <w:fldChar w:fldCharType="end"/>
    </w:r>
  </w:p>
  <w:p w:rsidR="001C6C82" w:rsidRDefault="007C6B3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C6B37" w:rsidRDefault="007C6B37" w:rsidP="003316FA">
      <w:pPr>
        <w:spacing w:before="0" w:after="0"/>
      </w:pPr>
      <w:r>
        <w:separator/>
      </w:r>
    </w:p>
  </w:footnote>
  <w:footnote w:type="continuationSeparator" w:id="0">
    <w:p w:rsidR="007C6B37" w:rsidRDefault="007C6B37" w:rsidP="003316FA">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405880"/>
    <w:multiLevelType w:val="hybridMultilevel"/>
    <w:tmpl w:val="FCC84EDE"/>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
    <w:nsid w:val="3A3954D4"/>
    <w:multiLevelType w:val="hybridMultilevel"/>
    <w:tmpl w:val="FC54E5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3A616174"/>
    <w:multiLevelType w:val="hybridMultilevel"/>
    <w:tmpl w:val="B2BC89E8"/>
    <w:lvl w:ilvl="0" w:tplc="041A000F">
      <w:start w:val="1"/>
      <w:numFmt w:val="decimal"/>
      <w:lvlText w:val="%1."/>
      <w:lvlJc w:val="left"/>
      <w:pPr>
        <w:ind w:left="720" w:hanging="360"/>
      </w:pPr>
      <w:rPr>
        <w:rFonts w:hint="default"/>
      </w:rPr>
    </w:lvl>
    <w:lvl w:ilvl="1" w:tplc="041A0019">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nsid w:val="666863BB"/>
    <w:multiLevelType w:val="multilevel"/>
    <w:tmpl w:val="51441E82"/>
    <w:lvl w:ilvl="0">
      <w:start w:val="1"/>
      <w:numFmt w:val="decimal"/>
      <w:pStyle w:val="FOINaslov1"/>
      <w:lvlText w:val="%1."/>
      <w:lvlJc w:val="left"/>
      <w:pPr>
        <w:ind w:left="720" w:hanging="360"/>
      </w:pPr>
      <w:rPr>
        <w:rFonts w:hint="default"/>
      </w:rPr>
    </w:lvl>
    <w:lvl w:ilvl="1">
      <w:start w:val="1"/>
      <w:numFmt w:val="decimal"/>
      <w:pStyle w:val="FOINaslov2"/>
      <w:isLgl/>
      <w:lvlText w:val="%1.%2"/>
      <w:lvlJc w:val="left"/>
      <w:pPr>
        <w:ind w:left="1146"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3316FA"/>
    <w:rsid w:val="000F6D13"/>
    <w:rsid w:val="00160F96"/>
    <w:rsid w:val="001E7B1E"/>
    <w:rsid w:val="002377DF"/>
    <w:rsid w:val="002445AC"/>
    <w:rsid w:val="002821A3"/>
    <w:rsid w:val="002F7426"/>
    <w:rsid w:val="003316FA"/>
    <w:rsid w:val="00357D5B"/>
    <w:rsid w:val="00361279"/>
    <w:rsid w:val="00422C3F"/>
    <w:rsid w:val="0044664B"/>
    <w:rsid w:val="004E76B7"/>
    <w:rsid w:val="00513A24"/>
    <w:rsid w:val="00523805"/>
    <w:rsid w:val="005703AD"/>
    <w:rsid w:val="005B5464"/>
    <w:rsid w:val="006415EE"/>
    <w:rsid w:val="006E28DF"/>
    <w:rsid w:val="00721566"/>
    <w:rsid w:val="007C6B37"/>
    <w:rsid w:val="00806365"/>
    <w:rsid w:val="00886225"/>
    <w:rsid w:val="008D38DF"/>
    <w:rsid w:val="008F0883"/>
    <w:rsid w:val="00925DDA"/>
    <w:rsid w:val="00993C9A"/>
    <w:rsid w:val="009B6B91"/>
    <w:rsid w:val="00A2006B"/>
    <w:rsid w:val="00A51137"/>
    <w:rsid w:val="00AC6F2C"/>
    <w:rsid w:val="00B86D1E"/>
    <w:rsid w:val="00BB4A01"/>
    <w:rsid w:val="00BB6427"/>
    <w:rsid w:val="00BD39DA"/>
    <w:rsid w:val="00BE6C42"/>
    <w:rsid w:val="00C178CE"/>
    <w:rsid w:val="00C743B1"/>
    <w:rsid w:val="00CD3526"/>
    <w:rsid w:val="00CE5911"/>
    <w:rsid w:val="00D14C7C"/>
    <w:rsid w:val="00D90350"/>
    <w:rsid w:val="00D927C8"/>
    <w:rsid w:val="00E440EA"/>
    <w:rsid w:val="00E44563"/>
    <w:rsid w:val="00F94675"/>
    <w:rsid w:val="00FA13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991147E-2902-4349-85F0-04A84D479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16FA"/>
    <w:pPr>
      <w:spacing w:before="120" w:after="120" w:line="240" w:lineRule="auto"/>
    </w:pPr>
    <w:rPr>
      <w:rFonts w:ascii="Times New Roman" w:eastAsia="Times New Roman" w:hAnsi="Times New Roman" w:cs="Times New Roman"/>
      <w:sz w:val="24"/>
      <w:szCs w:val="24"/>
      <w:lang w:val="hr-HR" w:eastAsia="hr-H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zivinstitucije">
    <w:name w:val="Naziv institucije"/>
    <w:basedOn w:val="Normal"/>
    <w:link w:val="NazivinstitucijeChar"/>
    <w:rsid w:val="003316FA"/>
    <w:pPr>
      <w:jc w:val="center"/>
    </w:pPr>
    <w:rPr>
      <w:b/>
      <w:bCs/>
    </w:rPr>
  </w:style>
  <w:style w:type="paragraph" w:customStyle="1" w:styleId="Naslovzavrnograda">
    <w:name w:val="Naslov završnog rada"/>
    <w:basedOn w:val="Normal"/>
    <w:rsid w:val="003316FA"/>
    <w:pPr>
      <w:jc w:val="center"/>
    </w:pPr>
    <w:rPr>
      <w:rFonts w:ascii="Arial" w:hAnsi="Arial"/>
      <w:b/>
      <w:sz w:val="36"/>
    </w:rPr>
  </w:style>
  <w:style w:type="paragraph" w:customStyle="1" w:styleId="ZAVRNIRAD">
    <w:name w:val="&quot;ZAVRŠNI RAD&quot;"/>
    <w:basedOn w:val="Nazivinstitucije"/>
    <w:rsid w:val="003316FA"/>
    <w:rPr>
      <w:caps/>
    </w:rPr>
  </w:style>
  <w:style w:type="paragraph" w:customStyle="1" w:styleId="Mjesto">
    <w:name w:val="Mjesto"/>
    <w:aliases w:val="godina završnog rada"/>
    <w:basedOn w:val="Nazivinstitucije"/>
    <w:link w:val="MjestoChar"/>
    <w:rsid w:val="003316FA"/>
  </w:style>
  <w:style w:type="paragraph" w:customStyle="1" w:styleId="Mentor">
    <w:name w:val="&quot;Mentor:&quot;"/>
    <w:basedOn w:val="Normal"/>
    <w:rsid w:val="003316FA"/>
    <w:pPr>
      <w:spacing w:line="360" w:lineRule="auto"/>
      <w:ind w:left="4956"/>
      <w:jc w:val="both"/>
    </w:pPr>
    <w:rPr>
      <w:b/>
      <w:bCs/>
    </w:rPr>
  </w:style>
  <w:style w:type="paragraph" w:customStyle="1" w:styleId="FOINaslov1">
    <w:name w:val="FOI Naslov 1"/>
    <w:basedOn w:val="Mjesto"/>
    <w:link w:val="FOINaslov1Char"/>
    <w:autoRedefine/>
    <w:qFormat/>
    <w:rsid w:val="003316FA"/>
    <w:pPr>
      <w:numPr>
        <w:numId w:val="1"/>
      </w:numPr>
      <w:tabs>
        <w:tab w:val="left" w:pos="426"/>
      </w:tabs>
      <w:spacing w:after="240" w:line="360" w:lineRule="auto"/>
    </w:pPr>
    <w:rPr>
      <w:bCs w:val="0"/>
      <w:sz w:val="40"/>
      <w:szCs w:val="40"/>
    </w:rPr>
  </w:style>
  <w:style w:type="paragraph" w:styleId="ListParagraph">
    <w:name w:val="List Paragraph"/>
    <w:basedOn w:val="Normal"/>
    <w:link w:val="ListParagraphChar"/>
    <w:uiPriority w:val="34"/>
    <w:qFormat/>
    <w:rsid w:val="003316FA"/>
    <w:pPr>
      <w:ind w:left="720"/>
      <w:contextualSpacing/>
    </w:pPr>
  </w:style>
  <w:style w:type="character" w:customStyle="1" w:styleId="NazivinstitucijeChar">
    <w:name w:val="Naziv institucije Char"/>
    <w:basedOn w:val="DefaultParagraphFont"/>
    <w:link w:val="Nazivinstitucije"/>
    <w:rsid w:val="003316FA"/>
    <w:rPr>
      <w:rFonts w:ascii="Times New Roman" w:eastAsia="Times New Roman" w:hAnsi="Times New Roman" w:cs="Times New Roman"/>
      <w:b/>
      <w:bCs/>
      <w:sz w:val="24"/>
      <w:szCs w:val="24"/>
      <w:lang w:val="hr-HR" w:eastAsia="hr-HR"/>
    </w:rPr>
  </w:style>
  <w:style w:type="character" w:customStyle="1" w:styleId="MjestoChar">
    <w:name w:val="Mjesto Char"/>
    <w:aliases w:val="godina završnog rada Char"/>
    <w:basedOn w:val="NazivinstitucijeChar"/>
    <w:link w:val="Mjesto"/>
    <w:rsid w:val="003316FA"/>
    <w:rPr>
      <w:rFonts w:ascii="Times New Roman" w:eastAsia="Times New Roman" w:hAnsi="Times New Roman" w:cs="Times New Roman"/>
      <w:b/>
      <w:bCs/>
      <w:sz w:val="24"/>
      <w:szCs w:val="24"/>
      <w:lang w:val="hr-HR" w:eastAsia="hr-HR"/>
    </w:rPr>
  </w:style>
  <w:style w:type="character" w:customStyle="1" w:styleId="FOINaslov1Char">
    <w:name w:val="FOI Naslov 1 Char"/>
    <w:basedOn w:val="MjestoChar"/>
    <w:link w:val="FOINaslov1"/>
    <w:rsid w:val="003316FA"/>
    <w:rPr>
      <w:rFonts w:ascii="Times New Roman" w:eastAsia="Times New Roman" w:hAnsi="Times New Roman" w:cs="Times New Roman"/>
      <w:b/>
      <w:bCs/>
      <w:sz w:val="40"/>
      <w:szCs w:val="40"/>
      <w:lang w:val="hr-HR" w:eastAsia="hr-HR"/>
    </w:rPr>
  </w:style>
  <w:style w:type="paragraph" w:customStyle="1" w:styleId="FOINaslov2">
    <w:name w:val="FOI Naslov 2"/>
    <w:basedOn w:val="ListParagraph"/>
    <w:link w:val="FOINaslov2Char"/>
    <w:qFormat/>
    <w:rsid w:val="003316FA"/>
    <w:pPr>
      <w:numPr>
        <w:ilvl w:val="1"/>
        <w:numId w:val="1"/>
      </w:numPr>
      <w:spacing w:before="240"/>
      <w:contextualSpacing w:val="0"/>
      <w:jc w:val="both"/>
    </w:pPr>
    <w:rPr>
      <w:b/>
      <w:sz w:val="32"/>
    </w:rPr>
  </w:style>
  <w:style w:type="character" w:customStyle="1" w:styleId="ListParagraphChar">
    <w:name w:val="List Paragraph Char"/>
    <w:basedOn w:val="DefaultParagraphFont"/>
    <w:link w:val="ListParagraph"/>
    <w:uiPriority w:val="34"/>
    <w:rsid w:val="003316FA"/>
    <w:rPr>
      <w:rFonts w:ascii="Times New Roman" w:eastAsia="Times New Roman" w:hAnsi="Times New Roman" w:cs="Times New Roman"/>
      <w:sz w:val="24"/>
      <w:szCs w:val="24"/>
      <w:lang w:val="hr-HR" w:eastAsia="hr-HR"/>
    </w:rPr>
  </w:style>
  <w:style w:type="character" w:customStyle="1" w:styleId="FOINaslov2Char">
    <w:name w:val="FOI Naslov 2 Char"/>
    <w:basedOn w:val="ListParagraphChar"/>
    <w:link w:val="FOINaslov2"/>
    <w:rsid w:val="003316FA"/>
    <w:rPr>
      <w:rFonts w:ascii="Times New Roman" w:eastAsia="Times New Roman" w:hAnsi="Times New Roman" w:cs="Times New Roman"/>
      <w:b/>
      <w:sz w:val="32"/>
      <w:szCs w:val="24"/>
      <w:lang w:val="hr-HR" w:eastAsia="hr-HR"/>
    </w:rPr>
  </w:style>
  <w:style w:type="paragraph" w:styleId="TOC1">
    <w:name w:val="toc 1"/>
    <w:basedOn w:val="Normal"/>
    <w:next w:val="Normal"/>
    <w:autoRedefine/>
    <w:uiPriority w:val="39"/>
    <w:unhideWhenUsed/>
    <w:rsid w:val="003316FA"/>
    <w:pPr>
      <w:tabs>
        <w:tab w:val="left" w:pos="284"/>
        <w:tab w:val="right" w:leader="dot" w:pos="9062"/>
      </w:tabs>
      <w:spacing w:after="100"/>
    </w:pPr>
  </w:style>
  <w:style w:type="paragraph" w:styleId="TOC2">
    <w:name w:val="toc 2"/>
    <w:basedOn w:val="Normal"/>
    <w:next w:val="Normal"/>
    <w:autoRedefine/>
    <w:uiPriority w:val="39"/>
    <w:unhideWhenUsed/>
    <w:rsid w:val="003316FA"/>
    <w:pPr>
      <w:tabs>
        <w:tab w:val="left" w:pos="709"/>
        <w:tab w:val="right" w:leader="dot" w:pos="9062"/>
      </w:tabs>
      <w:spacing w:after="100"/>
      <w:ind w:left="240"/>
    </w:pPr>
  </w:style>
  <w:style w:type="character" w:styleId="Hyperlink">
    <w:name w:val="Hyperlink"/>
    <w:basedOn w:val="DefaultParagraphFont"/>
    <w:uiPriority w:val="99"/>
    <w:unhideWhenUsed/>
    <w:rsid w:val="003316FA"/>
    <w:rPr>
      <w:color w:val="0000FF" w:themeColor="hyperlink"/>
      <w:u w:val="single"/>
    </w:rPr>
  </w:style>
  <w:style w:type="paragraph" w:styleId="Footer">
    <w:name w:val="footer"/>
    <w:basedOn w:val="Normal"/>
    <w:link w:val="FooterChar"/>
    <w:uiPriority w:val="99"/>
    <w:unhideWhenUsed/>
    <w:rsid w:val="003316FA"/>
    <w:pPr>
      <w:tabs>
        <w:tab w:val="center" w:pos="4536"/>
        <w:tab w:val="right" w:pos="9072"/>
      </w:tabs>
    </w:pPr>
  </w:style>
  <w:style w:type="character" w:customStyle="1" w:styleId="FooterChar">
    <w:name w:val="Footer Char"/>
    <w:basedOn w:val="DefaultParagraphFont"/>
    <w:link w:val="Footer"/>
    <w:uiPriority w:val="99"/>
    <w:rsid w:val="003316FA"/>
    <w:rPr>
      <w:rFonts w:ascii="Times New Roman" w:eastAsia="Times New Roman" w:hAnsi="Times New Roman" w:cs="Times New Roman"/>
      <w:sz w:val="24"/>
      <w:szCs w:val="24"/>
      <w:lang w:val="hr-HR" w:eastAsia="hr-HR"/>
    </w:rPr>
  </w:style>
  <w:style w:type="paragraph" w:customStyle="1" w:styleId="Default">
    <w:name w:val="Default"/>
    <w:rsid w:val="003316FA"/>
    <w:pPr>
      <w:autoSpaceDE w:val="0"/>
      <w:autoSpaceDN w:val="0"/>
      <w:adjustRightInd w:val="0"/>
      <w:spacing w:after="0" w:line="240" w:lineRule="auto"/>
    </w:pPr>
    <w:rPr>
      <w:rFonts w:ascii="Times New Roman" w:hAnsi="Times New Roman" w:cs="Times New Roman"/>
      <w:color w:val="000000"/>
      <w:sz w:val="24"/>
      <w:szCs w:val="24"/>
      <w:lang w:val="hr-HR"/>
    </w:rPr>
  </w:style>
  <w:style w:type="paragraph" w:styleId="Caption">
    <w:name w:val="caption"/>
    <w:basedOn w:val="Normal"/>
    <w:next w:val="Normal"/>
    <w:uiPriority w:val="35"/>
    <w:unhideWhenUsed/>
    <w:qFormat/>
    <w:rsid w:val="003316FA"/>
    <w:pPr>
      <w:spacing w:before="0" w:after="200"/>
    </w:pPr>
    <w:rPr>
      <w:b/>
      <w:bCs/>
      <w:color w:val="4F81BD" w:themeColor="accent1"/>
      <w:sz w:val="18"/>
      <w:szCs w:val="18"/>
    </w:rPr>
  </w:style>
  <w:style w:type="paragraph" w:styleId="BalloonText">
    <w:name w:val="Balloon Text"/>
    <w:basedOn w:val="Normal"/>
    <w:link w:val="BalloonTextChar"/>
    <w:uiPriority w:val="99"/>
    <w:semiHidden/>
    <w:unhideWhenUsed/>
    <w:rsid w:val="003316FA"/>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16FA"/>
    <w:rPr>
      <w:rFonts w:ascii="Tahoma" w:eastAsia="Times New Roman" w:hAnsi="Tahoma" w:cs="Tahoma"/>
      <w:sz w:val="16"/>
      <w:szCs w:val="16"/>
      <w:lang w:val="hr-HR" w:eastAsia="hr-HR"/>
    </w:rPr>
  </w:style>
  <w:style w:type="paragraph" w:styleId="Header">
    <w:name w:val="header"/>
    <w:basedOn w:val="Normal"/>
    <w:link w:val="HeaderChar"/>
    <w:uiPriority w:val="99"/>
    <w:semiHidden/>
    <w:unhideWhenUsed/>
    <w:rsid w:val="003316FA"/>
    <w:pPr>
      <w:tabs>
        <w:tab w:val="center" w:pos="4513"/>
        <w:tab w:val="right" w:pos="9026"/>
      </w:tabs>
      <w:spacing w:before="0" w:after="0"/>
    </w:pPr>
  </w:style>
  <w:style w:type="character" w:customStyle="1" w:styleId="HeaderChar">
    <w:name w:val="Header Char"/>
    <w:basedOn w:val="DefaultParagraphFont"/>
    <w:link w:val="Header"/>
    <w:uiPriority w:val="99"/>
    <w:semiHidden/>
    <w:rsid w:val="003316FA"/>
    <w:rPr>
      <w:rFonts w:ascii="Times New Roman" w:eastAsia="Times New Roman" w:hAnsi="Times New Roman" w:cs="Times New Roman"/>
      <w:sz w:val="24"/>
      <w:szCs w:val="24"/>
      <w:lang w:val="hr-HR" w:eastAsia="hr-HR"/>
    </w:rPr>
  </w:style>
  <w:style w:type="paragraph" w:styleId="Title">
    <w:name w:val="Title"/>
    <w:basedOn w:val="Normal"/>
    <w:next w:val="Normal"/>
    <w:link w:val="TitleChar"/>
    <w:uiPriority w:val="10"/>
    <w:qFormat/>
    <w:rsid w:val="00523805"/>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lang w:eastAsia="en-US"/>
    </w:rPr>
  </w:style>
  <w:style w:type="character" w:customStyle="1" w:styleId="TitleChar">
    <w:name w:val="Title Char"/>
    <w:basedOn w:val="DefaultParagraphFont"/>
    <w:link w:val="Title"/>
    <w:uiPriority w:val="10"/>
    <w:rsid w:val="00523805"/>
    <w:rPr>
      <w:rFonts w:asciiTheme="majorHAnsi" w:eastAsiaTheme="majorEastAsia" w:hAnsiTheme="majorHAnsi" w:cstheme="majorBidi"/>
      <w:color w:val="17365D" w:themeColor="text2" w:themeShade="BF"/>
      <w:spacing w:val="5"/>
      <w:kern w:val="28"/>
      <w:sz w:val="52"/>
      <w:szCs w:val="52"/>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6.jp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4.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e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jp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jpg"/><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22" Type="http://schemas.openxmlformats.org/officeDocument/2006/relationships/footer" Target="footer3.xml"/><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4E5347A-8BD5-4717-8988-55D7B899F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28</Pages>
  <Words>1550</Words>
  <Characters>8835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Andro Krezić</dc:creator>
  <cp:lastModifiedBy>Pero Pero</cp:lastModifiedBy>
  <cp:revision>24</cp:revision>
  <dcterms:created xsi:type="dcterms:W3CDTF">2014-04-27T20:04:00Z</dcterms:created>
  <dcterms:modified xsi:type="dcterms:W3CDTF">2014-09-09T19:37:00Z</dcterms:modified>
</cp:coreProperties>
</file>