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5E4044">
      <w:pPr>
        <w:pStyle w:val="ReportInformation"/>
        <w:rPr>
          <w:rFonts w:cs="Arial"/>
          <w:sz w:val="24"/>
          <w:szCs w:val="24"/>
        </w:rPr>
      </w:pPr>
    </w:p>
    <w:p w:rsidR="005E4044" w:rsidRPr="006E1F08" w:rsidRDefault="005E4044">
      <w:pPr>
        <w:pStyle w:val="ReportInformation"/>
        <w:rPr>
          <w:rFonts w:cs="Arial"/>
          <w:sz w:val="24"/>
          <w:szCs w:val="24"/>
        </w:rPr>
        <w:sectPr w:rsidR="005E4044" w:rsidRPr="006E1F08" w:rsidSect="006E1F08">
          <w:pgSz w:w="16847" w:h="11904" w:orient="landscape"/>
          <w:pgMar w:top="720" w:right="720" w:bottom="720" w:left="720" w:header="720" w:footer="720" w:gutter="0"/>
          <w:pgBorders w:offsetFrom="page">
            <w:top w:val="single" w:sz="18" w:space="24" w:color="1569BC"/>
            <w:left w:val="single" w:sz="18" w:space="24" w:color="1569BC"/>
            <w:bottom w:val="single" w:sz="18" w:space="24" w:color="1569BC"/>
            <w:right w:val="single" w:sz="18" w:space="24" w:color="1569BC"/>
          </w:pgBorders>
          <w:cols w:space="720"/>
          <w:docGrid w:linePitch="360"/>
        </w:sectPr>
      </w:pPr>
    </w:p>
    <w:p w:rsidR="005E4044" w:rsidRPr="006E1F08" w:rsidRDefault="00BB642F">
      <w:pPr>
        <w:pStyle w:val="DiagramType"/>
        <w:rPr>
          <w:rFonts w:cs="Arial"/>
          <w:sz w:val="24"/>
        </w:rPr>
      </w:pPr>
      <w:r w:rsidRPr="006E1F08">
        <w:rPr>
          <w:rFonts w:cs="Arial"/>
          <w:sz w:val="24"/>
        </w:rPr>
        <w:lastRenderedPageBreak/>
        <w:t>Use Case Diagram</w:t>
      </w:r>
    </w:p>
    <w:p w:rsidR="005E4044" w:rsidRDefault="00BB642F">
      <w:pPr>
        <w:pStyle w:val="Heading1"/>
        <w:rPr>
          <w:sz w:val="24"/>
          <w:szCs w:val="24"/>
        </w:rPr>
      </w:pPr>
      <w:bookmarkStart w:id="0" w:name="F722eKKGAqACHDUq"/>
      <w:r w:rsidRPr="006E1F08">
        <w:rPr>
          <w:sz w:val="24"/>
          <w:szCs w:val="24"/>
        </w:rPr>
        <w:t>UC102 Upravljanje funkcionalnostima aplikacije</w:t>
      </w:r>
      <w:bookmarkEnd w:id="0"/>
    </w:p>
    <w:p w:rsidR="006E1F08" w:rsidRPr="006E1F08" w:rsidRDefault="006E1F08" w:rsidP="006E1F08"/>
    <w:p w:rsidR="005E4044" w:rsidRPr="006E1F08" w:rsidRDefault="00BB642F" w:rsidP="006E1F08">
      <w:pPr>
        <w:jc w:val="center"/>
        <w:rPr>
          <w:rFonts w:cs="Arial"/>
          <w:sz w:val="24"/>
        </w:rPr>
      </w:pPr>
      <w:r w:rsidRPr="006E1F08">
        <w:rPr>
          <w:rFonts w:cs="Arial"/>
          <w:noProof/>
          <w:sz w:val="24"/>
          <w:lang w:val="en-US" w:eastAsia="en-US"/>
        </w:rPr>
        <w:drawing>
          <wp:inline distT="0" distB="0" distL="0" distR="0" wp14:anchorId="62D49FE1" wp14:editId="1206783F">
            <wp:extent cx="9731047" cy="5747657"/>
            <wp:effectExtent l="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43004" cy="57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08" w:rsidRDefault="006E1F08">
      <w:pPr>
        <w:pStyle w:val="DiagramType"/>
        <w:rPr>
          <w:rFonts w:cs="Arial"/>
          <w:sz w:val="24"/>
        </w:rPr>
      </w:pPr>
    </w:p>
    <w:p w:rsidR="006E1F08" w:rsidRDefault="006E1F08">
      <w:pPr>
        <w:pStyle w:val="DiagramType"/>
        <w:rPr>
          <w:rFonts w:cs="Arial"/>
          <w:sz w:val="24"/>
        </w:rPr>
      </w:pPr>
    </w:p>
    <w:p w:rsidR="006E1F08" w:rsidRDefault="006E1F08">
      <w:pPr>
        <w:pStyle w:val="DiagramType"/>
        <w:rPr>
          <w:rFonts w:cs="Arial"/>
          <w:sz w:val="24"/>
        </w:rPr>
      </w:pPr>
    </w:p>
    <w:p w:rsidR="005E4044" w:rsidRPr="006E1F08" w:rsidRDefault="00BB642F">
      <w:pPr>
        <w:pStyle w:val="DiagramType"/>
        <w:rPr>
          <w:rFonts w:cs="Arial"/>
          <w:sz w:val="24"/>
        </w:rPr>
      </w:pPr>
      <w:r w:rsidRPr="006E1F08">
        <w:rPr>
          <w:rFonts w:cs="Arial"/>
          <w:sz w:val="24"/>
        </w:rPr>
        <w:t>Use Case Diagram</w:t>
      </w:r>
    </w:p>
    <w:p w:rsidR="005E4044" w:rsidRPr="006E1F08" w:rsidRDefault="00BB642F">
      <w:pPr>
        <w:pStyle w:val="Heading1"/>
        <w:rPr>
          <w:sz w:val="24"/>
          <w:szCs w:val="24"/>
        </w:rPr>
      </w:pPr>
      <w:bookmarkStart w:id="1" w:name="E.C.QqKGAqACHGUO"/>
      <w:proofErr w:type="gramStart"/>
      <w:r w:rsidRPr="006E1F08">
        <w:rPr>
          <w:sz w:val="24"/>
          <w:szCs w:val="24"/>
        </w:rPr>
        <w:t>UC020  VIES</w:t>
      </w:r>
      <w:proofErr w:type="gramEnd"/>
      <w:r w:rsidRPr="006E1F08">
        <w:rPr>
          <w:sz w:val="24"/>
          <w:szCs w:val="24"/>
        </w:rPr>
        <w:t xml:space="preserve"> registar poreznih obveznika</w:t>
      </w:r>
      <w:bookmarkEnd w:id="1"/>
    </w:p>
    <w:p w:rsidR="005E4044" w:rsidRDefault="00BB642F" w:rsidP="006E1F08">
      <w:pPr>
        <w:jc w:val="center"/>
        <w:rPr>
          <w:rFonts w:cs="Arial"/>
          <w:sz w:val="24"/>
        </w:rPr>
      </w:pPr>
      <w:r w:rsidRPr="006E1F08">
        <w:rPr>
          <w:rFonts w:cs="Arial"/>
          <w:noProof/>
          <w:sz w:val="24"/>
          <w:lang w:val="en-US" w:eastAsia="en-US"/>
        </w:rPr>
        <w:drawing>
          <wp:inline distT="0" distB="0" distL="0" distR="0" wp14:anchorId="19854AAE" wp14:editId="298EA58B">
            <wp:extent cx="8830069" cy="6127667"/>
            <wp:effectExtent l="0" t="0" r="0" b="0"/>
            <wp:docPr id="21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42990" cy="61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08" w:rsidRDefault="006E1F08">
      <w:pPr>
        <w:rPr>
          <w:rFonts w:cs="Arial"/>
          <w:sz w:val="24"/>
        </w:rPr>
      </w:pPr>
    </w:p>
    <w:p w:rsidR="006E1F08" w:rsidRDefault="006E1F08">
      <w:pPr>
        <w:rPr>
          <w:rFonts w:cs="Arial"/>
          <w:sz w:val="24"/>
        </w:rPr>
      </w:pPr>
    </w:p>
    <w:p w:rsidR="005E4044" w:rsidRPr="006E1F08" w:rsidRDefault="005E4044">
      <w:pPr>
        <w:rPr>
          <w:rFonts w:cs="Arial"/>
          <w:sz w:val="24"/>
        </w:rPr>
      </w:pPr>
    </w:p>
    <w:p w:rsidR="005E4044" w:rsidRPr="006E1F08" w:rsidRDefault="00BB642F">
      <w:pPr>
        <w:pStyle w:val="DiagramType"/>
        <w:rPr>
          <w:rFonts w:cs="Arial"/>
          <w:sz w:val="24"/>
        </w:rPr>
      </w:pPr>
      <w:r w:rsidRPr="006E1F08">
        <w:rPr>
          <w:rFonts w:cs="Arial"/>
          <w:sz w:val="24"/>
        </w:rPr>
        <w:t>Use Case Diagram</w:t>
      </w:r>
    </w:p>
    <w:p w:rsidR="005E4044" w:rsidRPr="006E1F08" w:rsidRDefault="00BB642F">
      <w:pPr>
        <w:pStyle w:val="Heading1"/>
        <w:rPr>
          <w:sz w:val="24"/>
          <w:szCs w:val="24"/>
        </w:rPr>
      </w:pPr>
      <w:bookmarkStart w:id="2" w:name="kmKCWaKGAqACHDAk"/>
      <w:r w:rsidRPr="006E1F08">
        <w:rPr>
          <w:sz w:val="24"/>
          <w:szCs w:val="24"/>
        </w:rPr>
        <w:t>UC030 PDV registar</w:t>
      </w:r>
      <w:bookmarkEnd w:id="2"/>
    </w:p>
    <w:p w:rsidR="005E4044" w:rsidRDefault="00BB642F" w:rsidP="006E1F08">
      <w:pPr>
        <w:jc w:val="center"/>
        <w:rPr>
          <w:rFonts w:cs="Arial"/>
          <w:sz w:val="24"/>
        </w:rPr>
      </w:pPr>
      <w:r w:rsidRPr="006E1F08">
        <w:rPr>
          <w:rFonts w:cs="Arial"/>
          <w:noProof/>
          <w:sz w:val="24"/>
          <w:lang w:val="en-US" w:eastAsia="en-US"/>
        </w:rPr>
        <w:drawing>
          <wp:inline distT="0" distB="0" distL="0" distR="0" wp14:anchorId="37C37662" wp14:editId="60A16916">
            <wp:extent cx="8191709" cy="5605153"/>
            <wp:effectExtent l="0" t="0" r="0" b="0"/>
            <wp:docPr id="34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6432" cy="56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C" w:rsidRDefault="00735FDC" w:rsidP="006E1F08">
      <w:pPr>
        <w:jc w:val="center"/>
        <w:rPr>
          <w:rFonts w:cs="Arial"/>
          <w:sz w:val="24"/>
        </w:rPr>
      </w:pPr>
    </w:p>
    <w:p w:rsidR="00735FDC" w:rsidRDefault="00735FDC" w:rsidP="00735FDC">
      <w:pPr>
        <w:pStyle w:val="DiagramType"/>
        <w:rPr>
          <w:sz w:val="24"/>
        </w:rPr>
      </w:pPr>
    </w:p>
    <w:p w:rsidR="00735FDC" w:rsidRPr="00735FDC" w:rsidRDefault="00735FDC" w:rsidP="00735FDC">
      <w:pPr>
        <w:pStyle w:val="DiagramType"/>
        <w:rPr>
          <w:sz w:val="24"/>
        </w:rPr>
      </w:pPr>
      <w:r w:rsidRPr="00735FDC">
        <w:rPr>
          <w:sz w:val="24"/>
        </w:rPr>
        <w:t>Sequence Diagram</w:t>
      </w:r>
    </w:p>
    <w:p w:rsidR="00735FDC" w:rsidRDefault="00735FDC" w:rsidP="00735FDC">
      <w:pPr>
        <w:pStyle w:val="Heading1"/>
        <w:rPr>
          <w:sz w:val="24"/>
          <w:szCs w:val="24"/>
        </w:rPr>
      </w:pPr>
      <w:bookmarkStart w:id="3" w:name="55_doaKGAqACHIaQ"/>
      <w:r w:rsidRPr="00735FDC">
        <w:rPr>
          <w:sz w:val="24"/>
          <w:szCs w:val="24"/>
        </w:rPr>
        <w:t>SD100 prijava zaposlenika PU</w:t>
      </w:r>
      <w:bookmarkEnd w:id="3"/>
    </w:p>
    <w:p w:rsidR="00735FDC" w:rsidRDefault="00735FDC" w:rsidP="00735FDC"/>
    <w:p w:rsidR="00735FDC" w:rsidRDefault="00735FDC" w:rsidP="00735FDC"/>
    <w:p w:rsidR="00735FDC" w:rsidRPr="00735FDC" w:rsidRDefault="00735FDC" w:rsidP="00735FDC"/>
    <w:p w:rsidR="00735FDC" w:rsidRDefault="00735FDC" w:rsidP="00735FDC">
      <w:r>
        <w:rPr>
          <w:noProof/>
          <w:lang w:val="en-US" w:eastAsia="en-US"/>
        </w:rPr>
        <w:drawing>
          <wp:inline distT="0" distB="0" distL="0" distR="0" wp14:anchorId="52F7266E" wp14:editId="6E8A285E">
            <wp:extent cx="9901411" cy="4750130"/>
            <wp:effectExtent l="0" t="0" r="5080" b="0"/>
            <wp:docPr id="2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7120" cy="47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/>
    <w:p w:rsidR="00735FDC" w:rsidRDefault="00735FDC" w:rsidP="00735FDC">
      <w:pPr>
        <w:pStyle w:val="DiagramType"/>
        <w:rPr>
          <w:sz w:val="24"/>
        </w:rPr>
      </w:pPr>
    </w:p>
    <w:p w:rsidR="00735FDC" w:rsidRDefault="00735FDC" w:rsidP="00735FDC">
      <w:pPr>
        <w:pStyle w:val="DiagramType"/>
        <w:rPr>
          <w:sz w:val="24"/>
        </w:rPr>
      </w:pPr>
    </w:p>
    <w:p w:rsidR="00735FDC" w:rsidRPr="00735FDC" w:rsidRDefault="00735FDC" w:rsidP="00735FDC">
      <w:pPr>
        <w:pStyle w:val="DiagramType"/>
        <w:rPr>
          <w:sz w:val="24"/>
        </w:rPr>
      </w:pPr>
      <w:r w:rsidRPr="00735FDC">
        <w:rPr>
          <w:sz w:val="24"/>
        </w:rPr>
        <w:t>Sequence Diagram</w:t>
      </w:r>
    </w:p>
    <w:p w:rsidR="00735FDC" w:rsidRDefault="00735FDC" w:rsidP="00735FDC">
      <w:pPr>
        <w:pStyle w:val="Heading1"/>
        <w:rPr>
          <w:sz w:val="24"/>
          <w:szCs w:val="24"/>
        </w:rPr>
      </w:pPr>
      <w:bookmarkStart w:id="4" w:name="UX7QCaKGAqACHOI5"/>
      <w:r w:rsidRPr="00735FDC">
        <w:rPr>
          <w:sz w:val="24"/>
          <w:szCs w:val="24"/>
        </w:rPr>
        <w:t>SD101 Prijava vanjskih korisnika (poreznih obveznika)</w:t>
      </w:r>
      <w:bookmarkEnd w:id="4"/>
    </w:p>
    <w:p w:rsidR="00735FDC" w:rsidRPr="00735FDC" w:rsidRDefault="00735FDC" w:rsidP="00735FDC"/>
    <w:p w:rsidR="00735FDC" w:rsidRDefault="00735FDC" w:rsidP="00735FDC">
      <w:r>
        <w:rPr>
          <w:noProof/>
          <w:lang w:val="en-US" w:eastAsia="en-US"/>
        </w:rPr>
        <w:drawing>
          <wp:inline distT="0" distB="0" distL="0" distR="0" wp14:anchorId="4F202116" wp14:editId="1EA221A2">
            <wp:extent cx="9989123" cy="5177642"/>
            <wp:effectExtent l="0" t="0" r="0" b="4445"/>
            <wp:docPr id="4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4693" cy="51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C" w:rsidRDefault="00735FDC" w:rsidP="00735FDC"/>
    <w:p w:rsidR="00735FDC" w:rsidRDefault="00735FDC" w:rsidP="00735FDC"/>
    <w:p w:rsidR="00735FDC" w:rsidRDefault="00735FDC" w:rsidP="00735FDC"/>
    <w:p w:rsidR="00484B96" w:rsidRDefault="00484B96" w:rsidP="00484B96">
      <w:pPr>
        <w:pStyle w:val="Heading1"/>
        <w:rPr>
          <w:sz w:val="24"/>
          <w:szCs w:val="24"/>
        </w:rPr>
      </w:pPr>
      <w:bookmarkStart w:id="5" w:name="4WXhY6KGAqACHFye"/>
    </w:p>
    <w:p w:rsidR="00484B96" w:rsidRPr="003662FB" w:rsidRDefault="00484B96" w:rsidP="00484B96">
      <w:pPr>
        <w:pStyle w:val="Heading1"/>
        <w:rPr>
          <w:sz w:val="24"/>
          <w:szCs w:val="24"/>
        </w:rPr>
      </w:pPr>
      <w:r w:rsidRPr="003662FB">
        <w:rPr>
          <w:sz w:val="24"/>
          <w:szCs w:val="24"/>
        </w:rPr>
        <w:t>SD102 Upravljanje funkcionalnostima aplikacije</w:t>
      </w:r>
      <w:bookmarkEnd w:id="5"/>
    </w:p>
    <w:p w:rsidR="00735FDC" w:rsidRDefault="00735FDC" w:rsidP="00735FDC"/>
    <w:p w:rsidR="00735FDC" w:rsidRDefault="00937BF2" w:rsidP="006E1F08">
      <w:pPr>
        <w:jc w:val="center"/>
        <w:rPr>
          <w:rFonts w:cs="Arial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F3CB291" wp14:editId="169B48EF">
            <wp:extent cx="5916470" cy="8438240"/>
            <wp:effectExtent l="0" t="3492" r="4762" b="4763"/>
            <wp:docPr id="6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22345" cy="84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484B96">
      <w:pPr>
        <w:pStyle w:val="DiagramType"/>
        <w:rPr>
          <w:sz w:val="24"/>
        </w:rPr>
      </w:pPr>
    </w:p>
    <w:p w:rsidR="00484B96" w:rsidRDefault="00484B96" w:rsidP="00484B96">
      <w:pPr>
        <w:pStyle w:val="DiagramType"/>
        <w:rPr>
          <w:sz w:val="24"/>
        </w:rPr>
      </w:pPr>
    </w:p>
    <w:p w:rsidR="00484B96" w:rsidRDefault="00484B96" w:rsidP="00484B96">
      <w:pPr>
        <w:pStyle w:val="DiagramType"/>
        <w:rPr>
          <w:sz w:val="24"/>
        </w:rPr>
      </w:pPr>
    </w:p>
    <w:p w:rsidR="00484B96" w:rsidRPr="00484B96" w:rsidRDefault="00484B96" w:rsidP="00484B96">
      <w:pPr>
        <w:pStyle w:val="DiagramType"/>
        <w:rPr>
          <w:sz w:val="24"/>
        </w:rPr>
      </w:pPr>
      <w:r w:rsidRPr="00484B96">
        <w:rPr>
          <w:sz w:val="24"/>
        </w:rPr>
        <w:t>Sequence Diagram</w:t>
      </w:r>
    </w:p>
    <w:p w:rsidR="00484B96" w:rsidRDefault="00484B96" w:rsidP="00484B96">
      <w:pPr>
        <w:pStyle w:val="Heading1"/>
        <w:rPr>
          <w:sz w:val="24"/>
          <w:szCs w:val="24"/>
        </w:rPr>
      </w:pPr>
      <w:bookmarkStart w:id="6" w:name="GoH0CaKGAqACHAwd"/>
      <w:r w:rsidRPr="00484B96">
        <w:rPr>
          <w:sz w:val="24"/>
          <w:szCs w:val="24"/>
        </w:rPr>
        <w:t>SD020 VIES registar poreznih obveznika</w:t>
      </w:r>
      <w:bookmarkEnd w:id="6"/>
    </w:p>
    <w:p w:rsidR="00484B96" w:rsidRDefault="00484B96" w:rsidP="00484B96"/>
    <w:p w:rsidR="00484B96" w:rsidRPr="00484B96" w:rsidRDefault="00484B96" w:rsidP="00484B96"/>
    <w:p w:rsidR="00484B96" w:rsidRPr="00484B96" w:rsidRDefault="00484B96" w:rsidP="00484B96"/>
    <w:p w:rsidR="00484B96" w:rsidRDefault="00484B96" w:rsidP="00484B96">
      <w:r>
        <w:rPr>
          <w:noProof/>
          <w:lang w:val="en-US" w:eastAsia="en-US"/>
        </w:rPr>
        <w:drawing>
          <wp:inline distT="0" distB="0" distL="0" distR="0" wp14:anchorId="0D554994" wp14:editId="1BF47D2C">
            <wp:extent cx="9777354" cy="3918857"/>
            <wp:effectExtent l="0" t="0" r="0" b="5715"/>
            <wp:docPr id="8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92527" cy="39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96" w:rsidRDefault="00484B96" w:rsidP="00484B96"/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484B96" w:rsidRDefault="00484B96" w:rsidP="006E1F08">
      <w:pPr>
        <w:jc w:val="center"/>
        <w:rPr>
          <w:rFonts w:cs="Arial"/>
          <w:sz w:val="24"/>
        </w:rPr>
      </w:pPr>
    </w:p>
    <w:p w:rsidR="00BA6F71" w:rsidRDefault="00BA6F71" w:rsidP="00BA6F71">
      <w:pPr>
        <w:pStyle w:val="DiagramType"/>
        <w:rPr>
          <w:sz w:val="24"/>
        </w:rPr>
      </w:pPr>
    </w:p>
    <w:p w:rsidR="00BA6F71" w:rsidRDefault="00BA6F71" w:rsidP="00BA6F71">
      <w:pPr>
        <w:pStyle w:val="DiagramType"/>
        <w:rPr>
          <w:sz w:val="24"/>
        </w:rPr>
      </w:pPr>
    </w:p>
    <w:p w:rsidR="00BA6F71" w:rsidRDefault="00BA6F71" w:rsidP="00BA6F71">
      <w:pPr>
        <w:pStyle w:val="DiagramType"/>
        <w:rPr>
          <w:sz w:val="24"/>
        </w:rPr>
      </w:pPr>
    </w:p>
    <w:p w:rsidR="00BA6F71" w:rsidRPr="00BA6F71" w:rsidRDefault="00BA6F71" w:rsidP="00BA6F71">
      <w:pPr>
        <w:pStyle w:val="DiagramType"/>
        <w:rPr>
          <w:sz w:val="24"/>
        </w:rPr>
      </w:pPr>
      <w:r w:rsidRPr="00BA6F71">
        <w:rPr>
          <w:sz w:val="24"/>
        </w:rPr>
        <w:t>Sequence Diagram</w:t>
      </w:r>
    </w:p>
    <w:p w:rsidR="00BA6F71" w:rsidRDefault="00BA6F71" w:rsidP="00BA6F71">
      <w:pPr>
        <w:pStyle w:val="Heading1"/>
        <w:rPr>
          <w:sz w:val="24"/>
          <w:szCs w:val="24"/>
        </w:rPr>
      </w:pPr>
      <w:bookmarkStart w:id="7" w:name="il_5QqKGAqACHLP7"/>
      <w:r w:rsidRPr="00BA6F71">
        <w:rPr>
          <w:sz w:val="24"/>
          <w:szCs w:val="24"/>
        </w:rPr>
        <w:t>SD200 Pregled šifarnika</w:t>
      </w:r>
      <w:bookmarkEnd w:id="7"/>
    </w:p>
    <w:p w:rsidR="00BA6F71" w:rsidRDefault="00BA6F71" w:rsidP="00BA6F71"/>
    <w:p w:rsidR="00BA6F71" w:rsidRPr="00BA6F71" w:rsidRDefault="00BA6F71" w:rsidP="00BA6F71"/>
    <w:p w:rsidR="00BA6F71" w:rsidRDefault="00BA6F71" w:rsidP="00BA6F71">
      <w:r>
        <w:rPr>
          <w:noProof/>
          <w:lang w:val="en-US" w:eastAsia="en-US"/>
        </w:rPr>
        <w:drawing>
          <wp:inline distT="0" distB="0" distL="0" distR="0" wp14:anchorId="1B513DCB" wp14:editId="16BC5C9B">
            <wp:extent cx="9690265" cy="5464620"/>
            <wp:effectExtent l="0" t="0" r="6350" b="3175"/>
            <wp:docPr id="10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1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5852" cy="54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1" w:rsidRDefault="00BA6F71" w:rsidP="00BA6F71"/>
    <w:p w:rsidR="00BA6F71" w:rsidRDefault="00BA6F71" w:rsidP="00BA6F71"/>
    <w:p w:rsidR="00BA6F71" w:rsidRPr="00BA6F71" w:rsidRDefault="00BA6F71" w:rsidP="00BA6F71">
      <w:pPr>
        <w:pStyle w:val="DiagramType"/>
        <w:rPr>
          <w:sz w:val="24"/>
        </w:rPr>
      </w:pPr>
      <w:r w:rsidRPr="00BA6F71">
        <w:rPr>
          <w:sz w:val="24"/>
        </w:rPr>
        <w:t>Sequence Diagram</w:t>
      </w:r>
    </w:p>
    <w:p w:rsidR="00BA6F71" w:rsidRDefault="00BA6F71" w:rsidP="00BA6F71">
      <w:pPr>
        <w:pStyle w:val="Heading1"/>
        <w:rPr>
          <w:sz w:val="24"/>
          <w:szCs w:val="24"/>
        </w:rPr>
      </w:pPr>
      <w:bookmarkStart w:id="8" w:name="vJYLQqKGAqACHHGw"/>
      <w:r w:rsidRPr="00BA6F71">
        <w:rPr>
          <w:sz w:val="24"/>
          <w:szCs w:val="24"/>
        </w:rPr>
        <w:t>SD201 Unos podataka o poreznm obveznicima u VIES registar</w:t>
      </w:r>
      <w:bookmarkEnd w:id="8"/>
    </w:p>
    <w:p w:rsidR="00BA6F71" w:rsidRPr="00BA6F71" w:rsidRDefault="00BA6F71" w:rsidP="00BA6F71"/>
    <w:p w:rsidR="00BA6F71" w:rsidRDefault="00BA6F71" w:rsidP="00BA6F7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8BC3F35" wp14:editId="78D1A433">
            <wp:extent cx="8666470" cy="5854535"/>
            <wp:effectExtent l="0" t="0" r="1905" b="0"/>
            <wp:docPr id="12" name="Image11.pn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77711" cy="58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1" w:rsidRDefault="00BA6F71" w:rsidP="00BA6F71">
      <w:pPr>
        <w:jc w:val="center"/>
      </w:pPr>
    </w:p>
    <w:p w:rsidR="00BA6F71" w:rsidRDefault="00BA6F71" w:rsidP="00BA6F71">
      <w:pPr>
        <w:pStyle w:val="DiagramType"/>
        <w:rPr>
          <w:sz w:val="24"/>
        </w:rPr>
      </w:pPr>
    </w:p>
    <w:p w:rsidR="00BA6F71" w:rsidRPr="00BA6F71" w:rsidRDefault="00BA6F71" w:rsidP="00BA6F71">
      <w:pPr>
        <w:pStyle w:val="DiagramType"/>
        <w:rPr>
          <w:sz w:val="24"/>
        </w:rPr>
      </w:pPr>
      <w:r w:rsidRPr="00BA6F71">
        <w:rPr>
          <w:sz w:val="24"/>
        </w:rPr>
        <w:t>Sequence Diagram</w:t>
      </w:r>
    </w:p>
    <w:p w:rsidR="00BA6F71" w:rsidRDefault="00BA6F71" w:rsidP="00BA6F71">
      <w:pPr>
        <w:pStyle w:val="Heading1"/>
        <w:rPr>
          <w:sz w:val="24"/>
          <w:szCs w:val="24"/>
        </w:rPr>
      </w:pPr>
      <w:bookmarkStart w:id="9" w:name="FlakEqKGAqACHOHR"/>
      <w:r w:rsidRPr="00BA6F71">
        <w:rPr>
          <w:sz w:val="24"/>
          <w:szCs w:val="24"/>
        </w:rPr>
        <w:t>SD202 Pretraživanje i pregled podataka o poreznim obveznicima </w:t>
      </w:r>
      <w:bookmarkEnd w:id="9"/>
    </w:p>
    <w:p w:rsidR="00BA6F71" w:rsidRPr="00BA6F71" w:rsidRDefault="00BA6F71" w:rsidP="00BA6F71"/>
    <w:p w:rsidR="00BA6F71" w:rsidRDefault="00BA6F71" w:rsidP="00BA6F7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8ECFB66" wp14:editId="767551BE">
            <wp:extent cx="9842311" cy="5605153"/>
            <wp:effectExtent l="0" t="0" r="6985" b="0"/>
            <wp:docPr id="14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1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47986" cy="56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1" w:rsidRDefault="00BA6F71" w:rsidP="00BA6F71">
      <w:pPr>
        <w:jc w:val="center"/>
      </w:pPr>
    </w:p>
    <w:p w:rsidR="00BA6F71" w:rsidRDefault="00BA6F71" w:rsidP="00BA6F71">
      <w:pPr>
        <w:jc w:val="center"/>
      </w:pPr>
    </w:p>
    <w:p w:rsidR="00BA6F71" w:rsidRPr="00BA6F71" w:rsidRDefault="00BA6F71" w:rsidP="00BA6F71">
      <w:pPr>
        <w:pStyle w:val="DiagramType"/>
        <w:rPr>
          <w:sz w:val="24"/>
        </w:rPr>
      </w:pPr>
      <w:r w:rsidRPr="00BA6F71">
        <w:rPr>
          <w:sz w:val="24"/>
        </w:rPr>
        <w:lastRenderedPageBreak/>
        <w:t>Sequence Diagram</w:t>
      </w:r>
    </w:p>
    <w:p w:rsidR="00BA6F71" w:rsidRDefault="00BA6F71" w:rsidP="00BA6F71">
      <w:pPr>
        <w:pStyle w:val="Heading1"/>
        <w:rPr>
          <w:sz w:val="24"/>
          <w:szCs w:val="24"/>
        </w:rPr>
      </w:pPr>
      <w:bookmarkStart w:id="10" w:name="xK8AsqKGAqACHD.W"/>
      <w:r w:rsidRPr="00BA6F71">
        <w:rPr>
          <w:sz w:val="24"/>
          <w:szCs w:val="24"/>
        </w:rPr>
        <w:t>SD203 Ažuriranje podataka o poreznim obveznicima </w:t>
      </w:r>
      <w:bookmarkEnd w:id="10"/>
    </w:p>
    <w:p w:rsidR="00BA6F71" w:rsidRPr="00BA6F71" w:rsidRDefault="00BA6F71" w:rsidP="00BA6F71"/>
    <w:p w:rsidR="00BA6F71" w:rsidRDefault="00BA6F71" w:rsidP="00BA6F7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3AA4795" wp14:editId="468900FC">
            <wp:extent cx="9406835" cy="6198920"/>
            <wp:effectExtent l="0" t="0" r="4445" b="0"/>
            <wp:docPr id="16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Image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2261" cy="62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1" w:rsidRPr="00BA6F71" w:rsidRDefault="00BA6F71" w:rsidP="00BA6F71">
      <w:pPr>
        <w:pStyle w:val="DiagramType"/>
        <w:rPr>
          <w:sz w:val="24"/>
        </w:rPr>
      </w:pPr>
      <w:r w:rsidRPr="00BA6F71">
        <w:rPr>
          <w:sz w:val="24"/>
        </w:rPr>
        <w:lastRenderedPageBreak/>
        <w:t>Sequence Diagram</w:t>
      </w:r>
    </w:p>
    <w:p w:rsidR="00BA6F71" w:rsidRDefault="00BA6F71" w:rsidP="00BA6F71">
      <w:pPr>
        <w:pStyle w:val="Heading1"/>
        <w:rPr>
          <w:sz w:val="24"/>
          <w:szCs w:val="24"/>
        </w:rPr>
      </w:pPr>
      <w:bookmarkStart w:id="11" w:name="3HvCu6KGAqACHEZZ"/>
      <w:r w:rsidRPr="00BA6F71">
        <w:rPr>
          <w:sz w:val="24"/>
          <w:szCs w:val="24"/>
        </w:rPr>
        <w:t>SD030 PDV registar poreznih podataka </w:t>
      </w:r>
      <w:bookmarkEnd w:id="11"/>
    </w:p>
    <w:p w:rsidR="00BA6F71" w:rsidRDefault="00BA6F71" w:rsidP="00BA6F71">
      <w:r>
        <w:rPr>
          <w:noProof/>
          <w:lang w:val="en-US" w:eastAsia="en-US"/>
        </w:rPr>
        <w:drawing>
          <wp:inline distT="0" distB="0" distL="0" distR="0" wp14:anchorId="7B070AF6" wp14:editId="583C84F7">
            <wp:extent cx="6219238" cy="9858236"/>
            <wp:effectExtent l="9525" t="0" r="635" b="635"/>
            <wp:docPr id="18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Image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25561" cy="98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41" w:rsidRDefault="00C55341" w:rsidP="00BA6F71"/>
    <w:p w:rsidR="00C55341" w:rsidRDefault="00C55341" w:rsidP="00C55341">
      <w:pPr>
        <w:pStyle w:val="DiagramType"/>
        <w:rPr>
          <w:sz w:val="24"/>
        </w:rPr>
      </w:pPr>
      <w:r w:rsidRPr="00C55341">
        <w:rPr>
          <w:sz w:val="24"/>
        </w:rPr>
        <w:lastRenderedPageBreak/>
        <w:t>Sequence Diagram</w:t>
      </w:r>
    </w:p>
    <w:p w:rsidR="00C55341" w:rsidRPr="00C55341" w:rsidRDefault="00C55341" w:rsidP="00C55341">
      <w:pPr>
        <w:pStyle w:val="DiagramType"/>
        <w:rPr>
          <w:sz w:val="24"/>
        </w:rPr>
      </w:pPr>
    </w:p>
    <w:p w:rsidR="00C55341" w:rsidRPr="00C55341" w:rsidRDefault="00C55341" w:rsidP="00BA6F71">
      <w:pPr>
        <w:rPr>
          <w:b/>
          <w:sz w:val="24"/>
        </w:rPr>
      </w:pPr>
      <w:bookmarkStart w:id="12" w:name="ITKRWaKGAqACHAW8"/>
      <w:r w:rsidRPr="00C55341">
        <w:rPr>
          <w:b/>
          <w:sz w:val="24"/>
        </w:rPr>
        <w:t>SD300 Unos poreznih podataka u PDV registar</w:t>
      </w:r>
      <w:bookmarkEnd w:id="12"/>
    </w:p>
    <w:p w:rsidR="00BA6F71" w:rsidRDefault="00BA6F71" w:rsidP="00BA6F71">
      <w:pPr>
        <w:jc w:val="center"/>
      </w:pPr>
    </w:p>
    <w:p w:rsidR="00BA6F71" w:rsidRDefault="00C55341" w:rsidP="00BA6F71">
      <w:r>
        <w:rPr>
          <w:noProof/>
          <w:lang w:val="en-US" w:eastAsia="en-US"/>
        </w:rPr>
        <w:drawing>
          <wp:inline distT="0" distB="0" distL="0" distR="0" wp14:anchorId="61B289F4" wp14:editId="196351B9">
            <wp:extent cx="5605153" cy="9885252"/>
            <wp:effectExtent l="0" t="6350" r="8255" b="8255"/>
            <wp:docPr id="20" name="Image15.pn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Image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400" cy="98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41" w:rsidRDefault="00C55341" w:rsidP="00BA6F71"/>
    <w:p w:rsidR="00C55341" w:rsidRDefault="00C55341" w:rsidP="00BA6F71"/>
    <w:p w:rsidR="00C55341" w:rsidRDefault="00C55341" w:rsidP="00BA6F71"/>
    <w:p w:rsidR="00687433" w:rsidRDefault="00687433" w:rsidP="00687433">
      <w:pPr>
        <w:pStyle w:val="DiagramType"/>
      </w:pPr>
      <w:r>
        <w:lastRenderedPageBreak/>
        <w:t>Sequence Diagram</w:t>
      </w:r>
    </w:p>
    <w:p w:rsidR="00C55341" w:rsidRDefault="00C55341" w:rsidP="00BA6F71"/>
    <w:p w:rsidR="00687433" w:rsidRPr="00687433" w:rsidRDefault="00687433" w:rsidP="00687433">
      <w:pPr>
        <w:pStyle w:val="Heading1"/>
        <w:rPr>
          <w:sz w:val="24"/>
          <w:szCs w:val="24"/>
        </w:rPr>
      </w:pPr>
      <w:bookmarkStart w:id="13" w:name="Gzl5eaKGAqACHDP."/>
      <w:r w:rsidRPr="00687433">
        <w:rPr>
          <w:sz w:val="24"/>
          <w:szCs w:val="24"/>
        </w:rPr>
        <w:t>SD303 Kontrola poreznih podataka u PDV registru</w:t>
      </w:r>
      <w:bookmarkEnd w:id="13"/>
    </w:p>
    <w:p w:rsidR="00687433" w:rsidRDefault="00687433" w:rsidP="00687433">
      <w:r>
        <w:rPr>
          <w:noProof/>
          <w:lang w:val="en-US" w:eastAsia="en-US"/>
        </w:rPr>
        <w:drawing>
          <wp:inline distT="0" distB="0" distL="0" distR="0" wp14:anchorId="05D83D4A" wp14:editId="53B3EB31">
            <wp:extent cx="5664170" cy="9346062"/>
            <wp:effectExtent l="6668" t="0" r="952" b="953"/>
            <wp:docPr id="22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" name="Image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66400" cy="93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33" w:rsidRDefault="00687433" w:rsidP="00687433"/>
    <w:p w:rsidR="00687433" w:rsidRDefault="00687433" w:rsidP="00687433"/>
    <w:p w:rsidR="00687433" w:rsidRDefault="00687433" w:rsidP="00687433"/>
    <w:p w:rsidR="00C516A4" w:rsidRDefault="00C516A4" w:rsidP="00C516A4">
      <w:pPr>
        <w:pStyle w:val="DiagramType"/>
        <w:rPr>
          <w:sz w:val="24"/>
        </w:rPr>
      </w:pPr>
    </w:p>
    <w:p w:rsidR="00C516A4" w:rsidRDefault="00C516A4" w:rsidP="00C516A4">
      <w:pPr>
        <w:pStyle w:val="DiagramType"/>
        <w:rPr>
          <w:sz w:val="24"/>
        </w:rPr>
      </w:pPr>
    </w:p>
    <w:p w:rsidR="00C516A4" w:rsidRPr="00C516A4" w:rsidRDefault="00C516A4" w:rsidP="00C516A4">
      <w:pPr>
        <w:pStyle w:val="DiagramType"/>
        <w:rPr>
          <w:sz w:val="24"/>
        </w:rPr>
      </w:pPr>
      <w:r w:rsidRPr="00C516A4">
        <w:rPr>
          <w:sz w:val="24"/>
        </w:rPr>
        <w:t>Activity Diagram</w:t>
      </w:r>
    </w:p>
    <w:p w:rsidR="00C516A4" w:rsidRDefault="00C516A4" w:rsidP="00C516A4">
      <w:pPr>
        <w:pStyle w:val="Heading1"/>
        <w:rPr>
          <w:sz w:val="24"/>
          <w:szCs w:val="24"/>
        </w:rPr>
      </w:pPr>
      <w:bookmarkStart w:id="14" w:name="UWttj6KGAqACHEAO"/>
      <w:r w:rsidRPr="00C516A4">
        <w:rPr>
          <w:sz w:val="24"/>
          <w:szCs w:val="24"/>
        </w:rPr>
        <w:t>AD100 Prijava PU zaposlenika</w:t>
      </w:r>
      <w:bookmarkEnd w:id="14"/>
    </w:p>
    <w:p w:rsidR="00C516A4" w:rsidRDefault="00C516A4" w:rsidP="00C516A4"/>
    <w:p w:rsidR="00C516A4" w:rsidRPr="00C516A4" w:rsidRDefault="00C516A4" w:rsidP="00C516A4"/>
    <w:p w:rsidR="00C516A4" w:rsidRDefault="00C516A4" w:rsidP="00C516A4"/>
    <w:p w:rsidR="00C516A4" w:rsidRPr="00C516A4" w:rsidRDefault="00C516A4" w:rsidP="00C516A4"/>
    <w:p w:rsidR="00C516A4" w:rsidRDefault="00C516A4" w:rsidP="00C516A4">
      <w:r>
        <w:rPr>
          <w:noProof/>
          <w:lang w:val="en-US" w:eastAsia="en-US"/>
        </w:rPr>
        <w:drawing>
          <wp:inline distT="0" distB="0" distL="0" distR="0" wp14:anchorId="4B74DEF1" wp14:editId="5D99A10F">
            <wp:extent cx="9951522" cy="4025735"/>
            <wp:effectExtent l="0" t="0" r="0" b="0"/>
            <wp:docPr id="24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75322" cy="40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Pr="00C516A4" w:rsidRDefault="00C516A4" w:rsidP="00C516A4">
      <w:pPr>
        <w:pStyle w:val="DiagramType"/>
        <w:rPr>
          <w:sz w:val="24"/>
        </w:rPr>
      </w:pPr>
      <w:r w:rsidRPr="00C516A4">
        <w:rPr>
          <w:sz w:val="24"/>
        </w:rPr>
        <w:t>Activity Diagram</w:t>
      </w:r>
    </w:p>
    <w:p w:rsidR="00C516A4" w:rsidRDefault="00C516A4" w:rsidP="00C516A4">
      <w:pPr>
        <w:pStyle w:val="Heading1"/>
        <w:rPr>
          <w:sz w:val="24"/>
          <w:szCs w:val="24"/>
        </w:rPr>
      </w:pPr>
      <w:bookmarkStart w:id="15" w:name="owyHj6KGAqACHIJQ"/>
      <w:r w:rsidRPr="00C516A4">
        <w:rPr>
          <w:sz w:val="24"/>
          <w:szCs w:val="24"/>
        </w:rPr>
        <w:t>AD101 Prijava poreznog obveznika</w:t>
      </w:r>
      <w:bookmarkEnd w:id="15"/>
    </w:p>
    <w:p w:rsidR="00C516A4" w:rsidRDefault="00C516A4" w:rsidP="00C516A4"/>
    <w:p w:rsidR="00C516A4" w:rsidRPr="00C516A4" w:rsidRDefault="00C516A4" w:rsidP="00C516A4"/>
    <w:p w:rsidR="00C516A4" w:rsidRDefault="00C516A4" w:rsidP="00C516A4">
      <w:r>
        <w:rPr>
          <w:noProof/>
          <w:lang w:val="en-US" w:eastAsia="en-US"/>
        </w:rPr>
        <w:drawing>
          <wp:inline distT="0" distB="0" distL="0" distR="0" wp14:anchorId="24BDC121" wp14:editId="1EA6C29E">
            <wp:extent cx="10142628" cy="3336967"/>
            <wp:effectExtent l="0" t="0" r="0" b="0"/>
            <wp:docPr id="26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48476" cy="33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Pr="00C516A4" w:rsidRDefault="00C516A4" w:rsidP="00C516A4">
      <w:pPr>
        <w:pStyle w:val="DiagramType"/>
        <w:rPr>
          <w:sz w:val="24"/>
        </w:rPr>
      </w:pPr>
      <w:r w:rsidRPr="00C516A4">
        <w:rPr>
          <w:sz w:val="24"/>
        </w:rPr>
        <w:t>Activity Diagram</w:t>
      </w:r>
    </w:p>
    <w:p w:rsidR="00C516A4" w:rsidRDefault="00C516A4" w:rsidP="00C516A4">
      <w:pPr>
        <w:pStyle w:val="Heading1"/>
        <w:rPr>
          <w:sz w:val="24"/>
          <w:szCs w:val="24"/>
        </w:rPr>
      </w:pPr>
      <w:bookmarkStart w:id="16" w:name="jgcWY6KGAqACHD05"/>
      <w:r w:rsidRPr="00C516A4">
        <w:rPr>
          <w:sz w:val="24"/>
          <w:szCs w:val="24"/>
        </w:rPr>
        <w:t>AD102 Upravljanje funkcionalnostima aplikacije</w:t>
      </w:r>
      <w:bookmarkEnd w:id="16"/>
    </w:p>
    <w:p w:rsidR="00C516A4" w:rsidRPr="00C516A4" w:rsidRDefault="00C516A4" w:rsidP="00C516A4"/>
    <w:p w:rsidR="00C516A4" w:rsidRDefault="00C516A4" w:rsidP="00C516A4">
      <w:r>
        <w:rPr>
          <w:noProof/>
          <w:lang w:val="en-US" w:eastAsia="en-US"/>
        </w:rPr>
        <w:drawing>
          <wp:inline distT="0" distB="0" distL="0" distR="0" wp14:anchorId="16B11E89" wp14:editId="23ED3973">
            <wp:extent cx="9714015" cy="4298868"/>
            <wp:effectExtent l="0" t="0" r="1905" b="6985"/>
            <wp:docPr id="28" name="Image11.pn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37757" cy="4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EC26A0" w:rsidRPr="00EC26A0" w:rsidRDefault="00EC26A0" w:rsidP="00EC26A0">
      <w:pPr>
        <w:pStyle w:val="DiagramType"/>
        <w:rPr>
          <w:sz w:val="24"/>
        </w:rPr>
      </w:pPr>
      <w:r w:rsidRPr="00EC26A0">
        <w:rPr>
          <w:sz w:val="24"/>
        </w:rPr>
        <w:t>Activity Diagram</w:t>
      </w:r>
    </w:p>
    <w:p w:rsidR="00EC26A0" w:rsidRDefault="00EC26A0" w:rsidP="00EC26A0">
      <w:pPr>
        <w:pStyle w:val="Heading1"/>
        <w:rPr>
          <w:sz w:val="24"/>
          <w:szCs w:val="24"/>
        </w:rPr>
      </w:pPr>
      <w:bookmarkStart w:id="17" w:name="6aFvKaKGAqACHErJ"/>
      <w:r w:rsidRPr="00EC26A0">
        <w:rPr>
          <w:sz w:val="24"/>
          <w:szCs w:val="24"/>
        </w:rPr>
        <w:t>AD020 VIES registar poreznih obveznika</w:t>
      </w:r>
      <w:bookmarkEnd w:id="17"/>
    </w:p>
    <w:p w:rsidR="00EC26A0" w:rsidRDefault="00EC26A0" w:rsidP="00EC26A0"/>
    <w:p w:rsidR="00EC26A0" w:rsidRPr="00EC26A0" w:rsidRDefault="00EC26A0" w:rsidP="00EC26A0"/>
    <w:p w:rsidR="00EC26A0" w:rsidRDefault="00EC26A0" w:rsidP="00EC26A0">
      <w:r>
        <w:rPr>
          <w:noProof/>
          <w:lang w:val="en-US" w:eastAsia="en-US"/>
        </w:rPr>
        <w:drawing>
          <wp:inline distT="0" distB="0" distL="0" distR="0" wp14:anchorId="068FF038" wp14:editId="5AFF37B5">
            <wp:extent cx="9899569" cy="4785756"/>
            <wp:effectExtent l="0" t="0" r="6985" b="0"/>
            <wp:docPr id="30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1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05277" cy="47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>
      <w:pPr>
        <w:pStyle w:val="DiagramType"/>
        <w:rPr>
          <w:sz w:val="24"/>
        </w:rPr>
      </w:pPr>
    </w:p>
    <w:p w:rsidR="00EC26A0" w:rsidRDefault="00EC26A0" w:rsidP="00EC26A0">
      <w:pPr>
        <w:pStyle w:val="DiagramType"/>
        <w:rPr>
          <w:sz w:val="24"/>
        </w:rPr>
      </w:pPr>
    </w:p>
    <w:p w:rsidR="00EC26A0" w:rsidRDefault="00EC26A0" w:rsidP="00EC26A0">
      <w:pPr>
        <w:pStyle w:val="DiagramType"/>
        <w:rPr>
          <w:sz w:val="24"/>
        </w:rPr>
      </w:pPr>
    </w:p>
    <w:p w:rsidR="00EC26A0" w:rsidRPr="00EC26A0" w:rsidRDefault="00EC26A0" w:rsidP="00EC26A0">
      <w:pPr>
        <w:pStyle w:val="DiagramType"/>
        <w:rPr>
          <w:sz w:val="24"/>
        </w:rPr>
      </w:pPr>
      <w:r w:rsidRPr="00EC26A0">
        <w:rPr>
          <w:sz w:val="24"/>
        </w:rPr>
        <w:t>Activity Diagram</w:t>
      </w:r>
    </w:p>
    <w:p w:rsidR="00EC26A0" w:rsidRDefault="00EC26A0" w:rsidP="00EC26A0">
      <w:pPr>
        <w:pStyle w:val="Heading1"/>
        <w:rPr>
          <w:sz w:val="24"/>
          <w:szCs w:val="24"/>
        </w:rPr>
      </w:pPr>
      <w:bookmarkStart w:id="18" w:name="qV_HiqKGAqACHF7Q"/>
      <w:r w:rsidRPr="00EC26A0">
        <w:rPr>
          <w:sz w:val="24"/>
          <w:szCs w:val="24"/>
        </w:rPr>
        <w:t>AD200 Pregled šifarnika</w:t>
      </w:r>
      <w:bookmarkEnd w:id="18"/>
    </w:p>
    <w:p w:rsidR="00EC26A0" w:rsidRPr="00EC26A0" w:rsidRDefault="00EC26A0" w:rsidP="00EC26A0"/>
    <w:p w:rsidR="00EC26A0" w:rsidRDefault="00EC26A0" w:rsidP="00EC26A0">
      <w:r>
        <w:rPr>
          <w:noProof/>
          <w:lang w:val="en-US" w:eastAsia="en-US"/>
        </w:rPr>
        <w:drawing>
          <wp:inline distT="0" distB="0" distL="0" distR="0" wp14:anchorId="6C9BBE99" wp14:editId="2DEBF5A9">
            <wp:extent cx="9783519" cy="4536374"/>
            <wp:effectExtent l="0" t="0" r="8255" b="0"/>
            <wp:docPr id="32" name="Image18.png" descr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96827" cy="45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Pr="00EC26A0" w:rsidRDefault="00EC26A0" w:rsidP="00EC26A0">
      <w:pPr>
        <w:pStyle w:val="DiagramType"/>
        <w:rPr>
          <w:sz w:val="24"/>
        </w:rPr>
      </w:pPr>
      <w:r w:rsidRPr="00EC26A0">
        <w:rPr>
          <w:sz w:val="24"/>
        </w:rPr>
        <w:t>Activity Diagram</w:t>
      </w:r>
    </w:p>
    <w:p w:rsidR="00EC26A0" w:rsidRDefault="00EC26A0" w:rsidP="00EC26A0">
      <w:pPr>
        <w:pStyle w:val="Heading1"/>
        <w:rPr>
          <w:sz w:val="24"/>
          <w:szCs w:val="24"/>
        </w:rPr>
      </w:pPr>
      <w:bookmarkStart w:id="19" w:name="W.TWSqKGAqACHMPC"/>
      <w:r w:rsidRPr="00EC26A0">
        <w:rPr>
          <w:sz w:val="24"/>
          <w:szCs w:val="24"/>
        </w:rPr>
        <w:t>AD201 Unos poreznih obveznika u VIES registar</w:t>
      </w:r>
      <w:bookmarkEnd w:id="19"/>
    </w:p>
    <w:p w:rsidR="00EC26A0" w:rsidRDefault="00EC26A0" w:rsidP="00EC26A0"/>
    <w:p w:rsidR="00EC26A0" w:rsidRPr="00EC26A0" w:rsidRDefault="00EC26A0" w:rsidP="00EC26A0"/>
    <w:p w:rsidR="00EC26A0" w:rsidRDefault="00EC26A0" w:rsidP="00EC26A0">
      <w:r>
        <w:rPr>
          <w:noProof/>
          <w:lang w:val="en-US" w:eastAsia="en-US"/>
        </w:rPr>
        <w:drawing>
          <wp:inline distT="0" distB="0" distL="0" distR="0" wp14:anchorId="13464248" wp14:editId="09698C17">
            <wp:extent cx="9892145" cy="3420094"/>
            <wp:effectExtent l="0" t="0" r="0" b="9525"/>
            <wp:docPr id="34" name="Image20.png" descr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00670" cy="34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Pr="00EC26A0" w:rsidRDefault="00EC26A0" w:rsidP="00EC26A0">
      <w:pPr>
        <w:pStyle w:val="DiagramType"/>
        <w:rPr>
          <w:sz w:val="24"/>
        </w:rPr>
      </w:pPr>
      <w:r w:rsidRPr="00EC26A0">
        <w:rPr>
          <w:sz w:val="24"/>
        </w:rPr>
        <w:t>Activity Diagram</w:t>
      </w:r>
    </w:p>
    <w:p w:rsidR="00EC26A0" w:rsidRDefault="00EC26A0" w:rsidP="00EC26A0">
      <w:pPr>
        <w:pStyle w:val="Heading1"/>
        <w:rPr>
          <w:sz w:val="24"/>
          <w:szCs w:val="24"/>
        </w:rPr>
      </w:pPr>
      <w:bookmarkStart w:id="20" w:name="fc8OSqKGAqACHNUO"/>
      <w:r w:rsidRPr="00EC26A0">
        <w:rPr>
          <w:sz w:val="24"/>
          <w:szCs w:val="24"/>
        </w:rPr>
        <w:t>AD202 Pretraživanje i pregled podataka o poreznim obveznicima</w:t>
      </w:r>
      <w:bookmarkEnd w:id="20"/>
    </w:p>
    <w:p w:rsidR="00EC26A0" w:rsidRDefault="00EC26A0" w:rsidP="00EC26A0"/>
    <w:p w:rsidR="00EC26A0" w:rsidRPr="00EC26A0" w:rsidRDefault="00EC26A0" w:rsidP="00EC26A0"/>
    <w:p w:rsidR="00EC26A0" w:rsidRDefault="00EC26A0" w:rsidP="00EC26A0">
      <w:r>
        <w:rPr>
          <w:noProof/>
          <w:lang w:val="en-US" w:eastAsia="en-US"/>
        </w:rPr>
        <w:drawing>
          <wp:inline distT="0" distB="0" distL="0" distR="0" wp14:anchorId="118B18D5" wp14:editId="20446432">
            <wp:extent cx="9957702" cy="4310743"/>
            <wp:effectExtent l="0" t="0" r="5715" b="0"/>
            <wp:docPr id="36" name="Image22.png" descr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Image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63445" cy="43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Pr="00EC26A0" w:rsidRDefault="00EC26A0" w:rsidP="00EC26A0">
      <w:pPr>
        <w:pStyle w:val="DiagramType"/>
        <w:rPr>
          <w:sz w:val="24"/>
        </w:rPr>
      </w:pPr>
      <w:r w:rsidRPr="00EC26A0">
        <w:rPr>
          <w:sz w:val="24"/>
        </w:rPr>
        <w:t>Activity Diagram</w:t>
      </w:r>
    </w:p>
    <w:p w:rsidR="00EC26A0" w:rsidRDefault="00EC26A0" w:rsidP="00EC26A0">
      <w:pPr>
        <w:pStyle w:val="Heading1"/>
        <w:rPr>
          <w:sz w:val="24"/>
          <w:szCs w:val="24"/>
        </w:rPr>
      </w:pPr>
      <w:bookmarkStart w:id="21" w:name="fhiLS6KGAqACHEl2"/>
      <w:r w:rsidRPr="00EC26A0">
        <w:rPr>
          <w:sz w:val="24"/>
          <w:szCs w:val="24"/>
        </w:rPr>
        <w:t>AD203 Ažuriranje podataka o poreznim obveznicima</w:t>
      </w:r>
      <w:bookmarkEnd w:id="21"/>
    </w:p>
    <w:p w:rsidR="00EC26A0" w:rsidRDefault="00EC26A0" w:rsidP="00EC26A0"/>
    <w:p w:rsidR="00EC26A0" w:rsidRPr="00EC26A0" w:rsidRDefault="00EC26A0" w:rsidP="00EC26A0"/>
    <w:p w:rsidR="00EC26A0" w:rsidRDefault="00EC26A0" w:rsidP="00EC26A0">
      <w:r>
        <w:rPr>
          <w:noProof/>
          <w:lang w:val="en-US" w:eastAsia="en-US"/>
        </w:rPr>
        <w:drawing>
          <wp:inline distT="0" distB="0" distL="0" distR="0" wp14:anchorId="28C81E1E" wp14:editId="2038232B">
            <wp:extent cx="9806345" cy="3538847"/>
            <wp:effectExtent l="0" t="0" r="4445" b="5080"/>
            <wp:docPr id="38" name="Image23.png" descr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Image2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1998" cy="35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A616E6" w:rsidRDefault="00A616E6" w:rsidP="00EC26A0"/>
    <w:p w:rsidR="00A616E6" w:rsidRDefault="00A616E6" w:rsidP="00EC26A0"/>
    <w:p w:rsidR="00A616E6" w:rsidRPr="00A616E6" w:rsidRDefault="00A616E6" w:rsidP="00A616E6">
      <w:pPr>
        <w:pStyle w:val="DiagramType"/>
        <w:rPr>
          <w:sz w:val="24"/>
        </w:rPr>
      </w:pPr>
      <w:r w:rsidRPr="00A616E6">
        <w:rPr>
          <w:sz w:val="24"/>
        </w:rPr>
        <w:t>Activity Diagram</w:t>
      </w:r>
    </w:p>
    <w:p w:rsidR="00A616E6" w:rsidRDefault="00A616E6" w:rsidP="00A616E6">
      <w:pPr>
        <w:pStyle w:val="Heading1"/>
        <w:rPr>
          <w:sz w:val="24"/>
          <w:szCs w:val="24"/>
        </w:rPr>
      </w:pPr>
      <w:bookmarkStart w:id="22" w:name="vIpmu6KGAqACHJzi"/>
      <w:r w:rsidRPr="00A616E6">
        <w:rPr>
          <w:sz w:val="24"/>
          <w:szCs w:val="24"/>
        </w:rPr>
        <w:t>AD030 Upravljanje PDV registrom</w:t>
      </w:r>
      <w:bookmarkEnd w:id="22"/>
    </w:p>
    <w:p w:rsidR="00A616E6" w:rsidRDefault="00A616E6" w:rsidP="00A616E6"/>
    <w:p w:rsidR="00A616E6" w:rsidRPr="00A616E6" w:rsidRDefault="00A616E6" w:rsidP="00A616E6"/>
    <w:p w:rsidR="00A616E6" w:rsidRDefault="00A616E6" w:rsidP="00A616E6">
      <w:r>
        <w:rPr>
          <w:noProof/>
          <w:lang w:val="en-US" w:eastAsia="en-US"/>
        </w:rPr>
        <w:drawing>
          <wp:inline distT="0" distB="0" distL="0" distR="0" wp14:anchorId="48CE4201" wp14:editId="2BC6F7E2">
            <wp:extent cx="9832769" cy="4322618"/>
            <wp:effectExtent l="0" t="0" r="0" b="1905"/>
            <wp:docPr id="40" name="Image24.png" descr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Image2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40237" cy="43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Pr="00A616E6" w:rsidRDefault="00A616E6" w:rsidP="00A616E6">
      <w:pPr>
        <w:pStyle w:val="DiagramType"/>
        <w:rPr>
          <w:sz w:val="24"/>
        </w:rPr>
      </w:pPr>
      <w:r w:rsidRPr="00A616E6">
        <w:rPr>
          <w:sz w:val="24"/>
        </w:rPr>
        <w:t>Activity Diagram</w:t>
      </w:r>
    </w:p>
    <w:p w:rsidR="00A616E6" w:rsidRDefault="00A616E6" w:rsidP="00A616E6">
      <w:pPr>
        <w:pStyle w:val="Heading1"/>
        <w:rPr>
          <w:sz w:val="24"/>
          <w:szCs w:val="24"/>
        </w:rPr>
      </w:pPr>
      <w:bookmarkStart w:id="23" w:name="vnIpuaKGAqACHFL3"/>
      <w:r w:rsidRPr="00A616E6">
        <w:rPr>
          <w:sz w:val="24"/>
          <w:szCs w:val="24"/>
        </w:rPr>
        <w:t>AD300 Unos poreznih podataka</w:t>
      </w:r>
      <w:bookmarkEnd w:id="23"/>
    </w:p>
    <w:p w:rsidR="00A616E6" w:rsidRDefault="00A616E6" w:rsidP="00A616E6"/>
    <w:p w:rsidR="00A616E6" w:rsidRPr="00A616E6" w:rsidRDefault="00A616E6" w:rsidP="00A616E6"/>
    <w:p w:rsidR="00A616E6" w:rsidRDefault="00A616E6" w:rsidP="00A616E6">
      <w:r>
        <w:rPr>
          <w:noProof/>
          <w:lang w:val="en-US" w:eastAsia="en-US"/>
        </w:rPr>
        <w:drawing>
          <wp:inline distT="0" distB="0" distL="0" distR="0" wp14:anchorId="0B5A8A8C" wp14:editId="2B81CD0A">
            <wp:extent cx="9797143" cy="4251366"/>
            <wp:effectExtent l="0" t="0" r="0" b="0"/>
            <wp:docPr id="42" name="Image25.png" descr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" name="Image2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29463" cy="42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Pr="00A616E6" w:rsidRDefault="00A616E6" w:rsidP="00A616E6">
      <w:pPr>
        <w:pStyle w:val="DiagramType"/>
        <w:rPr>
          <w:sz w:val="24"/>
        </w:rPr>
      </w:pPr>
      <w:r w:rsidRPr="00A616E6">
        <w:rPr>
          <w:sz w:val="24"/>
        </w:rPr>
        <w:t>Activity Diagram</w:t>
      </w:r>
    </w:p>
    <w:p w:rsidR="00A616E6" w:rsidRDefault="00A616E6" w:rsidP="00A616E6">
      <w:pPr>
        <w:pStyle w:val="Heading1"/>
        <w:rPr>
          <w:sz w:val="24"/>
          <w:szCs w:val="24"/>
        </w:rPr>
      </w:pPr>
      <w:bookmarkStart w:id="24" w:name="melWR6KGAqACHHX4"/>
      <w:r w:rsidRPr="00A616E6">
        <w:rPr>
          <w:sz w:val="24"/>
          <w:szCs w:val="24"/>
        </w:rPr>
        <w:t>AD301 Pretraživanje i pregled PDV podataka</w:t>
      </w:r>
      <w:bookmarkEnd w:id="24"/>
    </w:p>
    <w:p w:rsidR="00A616E6" w:rsidRPr="00A616E6" w:rsidRDefault="00A616E6" w:rsidP="00A616E6"/>
    <w:p w:rsidR="00A616E6" w:rsidRDefault="00A616E6" w:rsidP="00A616E6">
      <w:r>
        <w:rPr>
          <w:noProof/>
          <w:lang w:val="en-US" w:eastAsia="en-US"/>
        </w:rPr>
        <w:drawing>
          <wp:inline distT="0" distB="0" distL="0" distR="0" wp14:anchorId="74BFBB28" wp14:editId="7A7BD454">
            <wp:extent cx="11179301" cy="3764478"/>
            <wp:effectExtent l="0" t="0" r="3175" b="7620"/>
            <wp:docPr id="44" name="Image26.png" descr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" name="Image2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95064" cy="37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A616E6" w:rsidRDefault="00A616E6" w:rsidP="00EC26A0"/>
    <w:p w:rsidR="00A616E6" w:rsidRDefault="00A616E6" w:rsidP="00EC26A0"/>
    <w:p w:rsidR="00A616E6" w:rsidRDefault="00A616E6" w:rsidP="00EC26A0"/>
    <w:p w:rsidR="00A616E6" w:rsidRDefault="00A616E6" w:rsidP="00EC26A0"/>
    <w:p w:rsidR="00A616E6" w:rsidRDefault="00A616E6" w:rsidP="00EC26A0"/>
    <w:p w:rsidR="00A616E6" w:rsidRDefault="00A616E6" w:rsidP="00EC26A0"/>
    <w:p w:rsidR="00A616E6" w:rsidRPr="00A616E6" w:rsidRDefault="00A616E6" w:rsidP="00A616E6">
      <w:pPr>
        <w:pStyle w:val="DiagramType"/>
        <w:rPr>
          <w:sz w:val="24"/>
        </w:rPr>
      </w:pPr>
      <w:r w:rsidRPr="00A616E6">
        <w:rPr>
          <w:sz w:val="24"/>
        </w:rPr>
        <w:t>Activity Diagram</w:t>
      </w:r>
    </w:p>
    <w:p w:rsidR="00A616E6" w:rsidRDefault="00A616E6" w:rsidP="00A616E6">
      <w:pPr>
        <w:pStyle w:val="Heading1"/>
        <w:rPr>
          <w:sz w:val="24"/>
          <w:szCs w:val="24"/>
        </w:rPr>
      </w:pPr>
      <w:bookmarkStart w:id="25" w:name="ModtZ6KGAqACHFMs"/>
      <w:r w:rsidRPr="00A616E6">
        <w:rPr>
          <w:sz w:val="24"/>
          <w:szCs w:val="24"/>
        </w:rPr>
        <w:t>AD302 Ažuriranje poreznih podataka</w:t>
      </w:r>
      <w:bookmarkEnd w:id="25"/>
    </w:p>
    <w:p w:rsidR="00A616E6" w:rsidRDefault="00A616E6" w:rsidP="00A616E6"/>
    <w:p w:rsidR="00A616E6" w:rsidRPr="00A616E6" w:rsidRDefault="00A616E6" w:rsidP="00A616E6"/>
    <w:p w:rsidR="00A616E6" w:rsidRDefault="00A616E6" w:rsidP="00A616E6">
      <w:r>
        <w:rPr>
          <w:noProof/>
          <w:lang w:val="en-US" w:eastAsia="en-US"/>
        </w:rPr>
        <w:drawing>
          <wp:inline distT="0" distB="0" distL="0" distR="0" wp14:anchorId="1BEF8E34" wp14:editId="502F3449">
            <wp:extent cx="10129652" cy="4203865"/>
            <wp:effectExtent l="0" t="0" r="5080" b="6350"/>
            <wp:docPr id="46" name="Image28.png" descr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" name="Image2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40980" cy="42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Pr="00A616E6" w:rsidRDefault="00A616E6" w:rsidP="00A616E6">
      <w:pPr>
        <w:pStyle w:val="DiagramType"/>
        <w:rPr>
          <w:sz w:val="24"/>
        </w:rPr>
      </w:pPr>
      <w:r w:rsidRPr="00A616E6">
        <w:rPr>
          <w:sz w:val="24"/>
        </w:rPr>
        <w:t>Activity Diagram</w:t>
      </w:r>
    </w:p>
    <w:p w:rsidR="00A616E6" w:rsidRDefault="00A616E6" w:rsidP="00A616E6">
      <w:pPr>
        <w:pStyle w:val="Heading1"/>
        <w:rPr>
          <w:sz w:val="24"/>
          <w:szCs w:val="24"/>
        </w:rPr>
      </w:pPr>
      <w:bookmarkStart w:id="26" w:name="rs0g.aKGAqACHIjb"/>
      <w:r w:rsidRPr="00A616E6">
        <w:rPr>
          <w:sz w:val="24"/>
          <w:szCs w:val="24"/>
        </w:rPr>
        <w:t>AD303 Kontrola poreznih podataka PDV registar</w:t>
      </w:r>
      <w:bookmarkEnd w:id="26"/>
    </w:p>
    <w:p w:rsidR="00A616E6" w:rsidRPr="00A616E6" w:rsidRDefault="00A616E6" w:rsidP="00A616E6"/>
    <w:p w:rsidR="00A616E6" w:rsidRDefault="00A616E6" w:rsidP="00A616E6">
      <w:r>
        <w:rPr>
          <w:noProof/>
          <w:lang w:val="en-US" w:eastAsia="en-US"/>
        </w:rPr>
        <w:drawing>
          <wp:inline distT="0" distB="0" distL="0" distR="0" wp14:anchorId="4CE04B61" wp14:editId="53B8AFF0">
            <wp:extent cx="9927771" cy="3550722"/>
            <wp:effectExtent l="0" t="0" r="0" b="0"/>
            <wp:docPr id="48" name="Image29.png" descr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" name="Image2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67504" cy="35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A616E6" w:rsidRDefault="00A616E6" w:rsidP="00A616E6"/>
    <w:p w:rsidR="00BB642F" w:rsidRPr="00BB642F" w:rsidRDefault="00BB642F" w:rsidP="00BB642F">
      <w:pPr>
        <w:pStyle w:val="DiagramType"/>
        <w:rPr>
          <w:sz w:val="24"/>
        </w:rPr>
      </w:pPr>
      <w:r w:rsidRPr="00BB642F">
        <w:rPr>
          <w:sz w:val="24"/>
        </w:rPr>
        <w:t>Class Diagram</w:t>
      </w:r>
    </w:p>
    <w:p w:rsidR="00BB642F" w:rsidRPr="00BB642F" w:rsidRDefault="00BB642F" w:rsidP="00BB642F">
      <w:pPr>
        <w:pStyle w:val="Heading1"/>
        <w:rPr>
          <w:sz w:val="24"/>
          <w:szCs w:val="24"/>
        </w:rPr>
      </w:pPr>
      <w:bookmarkStart w:id="27" w:name="5k1DHaKGAqACHEcx"/>
      <w:r w:rsidRPr="00BB642F">
        <w:rPr>
          <w:sz w:val="24"/>
          <w:szCs w:val="24"/>
        </w:rPr>
        <w:t>CD100 Klase aplikacije e-inspektor</w:t>
      </w:r>
      <w:bookmarkEnd w:id="27"/>
    </w:p>
    <w:p w:rsidR="00BB642F" w:rsidRDefault="00BB642F" w:rsidP="00BB642F">
      <w:r>
        <w:rPr>
          <w:noProof/>
          <w:lang w:val="en-US" w:eastAsia="en-US"/>
        </w:rPr>
        <w:drawing>
          <wp:inline distT="0" distB="0" distL="0" distR="0" wp14:anchorId="5A255AE5" wp14:editId="661CECEA">
            <wp:extent cx="10019907" cy="4773881"/>
            <wp:effectExtent l="0" t="0" r="635" b="8255"/>
            <wp:docPr id="50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37243" cy="47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BB642F" w:rsidRPr="00BB642F" w:rsidRDefault="00BB642F" w:rsidP="00BB642F">
      <w:pPr>
        <w:pStyle w:val="DiagramType"/>
        <w:rPr>
          <w:sz w:val="24"/>
        </w:rPr>
      </w:pPr>
      <w:r w:rsidRPr="00BB642F">
        <w:rPr>
          <w:sz w:val="24"/>
        </w:rPr>
        <w:t>Entity Relationship Diagram</w:t>
      </w:r>
    </w:p>
    <w:p w:rsidR="00BB642F" w:rsidRPr="00BB642F" w:rsidRDefault="00BB642F" w:rsidP="00BB642F">
      <w:pPr>
        <w:pStyle w:val="Heading1"/>
        <w:rPr>
          <w:sz w:val="24"/>
          <w:szCs w:val="24"/>
        </w:rPr>
      </w:pPr>
      <w:bookmarkStart w:id="28" w:name="_rj0qaKGAqACHHxJ"/>
      <w:proofErr w:type="gramStart"/>
      <w:r w:rsidRPr="00BB642F">
        <w:rPr>
          <w:sz w:val="24"/>
          <w:szCs w:val="24"/>
        </w:rPr>
        <w:t>e-Inspektor</w:t>
      </w:r>
      <w:bookmarkStart w:id="29" w:name="_GoBack"/>
      <w:bookmarkEnd w:id="28"/>
      <w:bookmarkEnd w:id="29"/>
      <w:proofErr w:type="gramEnd"/>
    </w:p>
    <w:p w:rsidR="00BB642F" w:rsidRDefault="00BB642F" w:rsidP="00BB642F">
      <w:r>
        <w:rPr>
          <w:noProof/>
          <w:lang w:val="en-US" w:eastAsia="en-US"/>
        </w:rPr>
        <w:drawing>
          <wp:inline distT="0" distB="0" distL="0" distR="0" wp14:anchorId="749A002B" wp14:editId="53057784">
            <wp:extent cx="9607137" cy="6014813"/>
            <wp:effectExtent l="0" t="0" r="0" b="5080"/>
            <wp:docPr id="52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25028" cy="60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BB642F" w:rsidRDefault="00BB642F" w:rsidP="00BB642F"/>
    <w:p w:rsidR="00A616E6" w:rsidRDefault="00A616E6" w:rsidP="00A616E6"/>
    <w:p w:rsidR="00A616E6" w:rsidRDefault="00A616E6" w:rsidP="00A616E6"/>
    <w:p w:rsidR="00A616E6" w:rsidRDefault="00A616E6" w:rsidP="00EC26A0"/>
    <w:p w:rsidR="00A616E6" w:rsidRDefault="00A616E6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EC26A0" w:rsidRDefault="00EC26A0" w:rsidP="00EC26A0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C516A4" w:rsidRDefault="00C516A4" w:rsidP="00C516A4"/>
    <w:p w:rsidR="00687433" w:rsidRDefault="00687433" w:rsidP="00687433"/>
    <w:p w:rsidR="00BA6F71" w:rsidRDefault="00BA6F71" w:rsidP="00BA6F71">
      <w:pPr>
        <w:jc w:val="center"/>
      </w:pPr>
    </w:p>
    <w:p w:rsidR="00BA6F71" w:rsidRDefault="00BA6F71" w:rsidP="00BA6F71"/>
    <w:p w:rsidR="00BA6F71" w:rsidRDefault="00BA6F71" w:rsidP="00BA6F71"/>
    <w:p w:rsidR="00BA6F71" w:rsidRDefault="00BA6F71" w:rsidP="00BA6F71">
      <w:pPr>
        <w:jc w:val="center"/>
      </w:pPr>
    </w:p>
    <w:p w:rsidR="00BA6F71" w:rsidRDefault="00BA6F71" w:rsidP="00BA6F71"/>
    <w:p w:rsidR="00BA6F71" w:rsidRDefault="00BA6F71" w:rsidP="00BA6F71"/>
    <w:p w:rsidR="00BA6F71" w:rsidRDefault="00BA6F71" w:rsidP="00BA6F71"/>
    <w:p w:rsidR="00484B96" w:rsidRDefault="00484B96" w:rsidP="006E1F08">
      <w:pPr>
        <w:jc w:val="center"/>
        <w:rPr>
          <w:rFonts w:cs="Arial"/>
          <w:sz w:val="24"/>
        </w:rPr>
      </w:pPr>
    </w:p>
    <w:sectPr w:rsidR="00484B96" w:rsidSect="006E1F08">
      <w:pgSz w:w="16847" w:h="11904" w:orient="landscape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F2E"/>
    <w:rsid w:val="00484B96"/>
    <w:rsid w:val="005E4044"/>
    <w:rsid w:val="00687433"/>
    <w:rsid w:val="006E1F08"/>
    <w:rsid w:val="00735FDC"/>
    <w:rsid w:val="00937BF2"/>
    <w:rsid w:val="00A616E6"/>
    <w:rsid w:val="00BA6F71"/>
    <w:rsid w:val="00BB642F"/>
    <w:rsid w:val="00C516A4"/>
    <w:rsid w:val="00C55341"/>
    <w:rsid w:val="00E10F2E"/>
    <w:rsid w:val="00EC26A0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52F11"/>
    <w:rPr>
      <w:rFonts w:ascii="Arial" w:hAnsi="Arial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052F11"/>
    <w:pPr>
      <w:keepNext/>
      <w:spacing w:before="100" w:after="60"/>
      <w:outlineLvl w:val="0"/>
    </w:pPr>
    <w:rPr>
      <w:rFonts w:cs="Arial"/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qFormat/>
    <w:rsid w:val="00052F11"/>
    <w:pPr>
      <w:keepNext/>
      <w:pBdr>
        <w:bottom w:val="single" w:sz="4" w:space="1" w:color="auto"/>
      </w:pBdr>
      <w:spacing w:before="240" w:after="60"/>
      <w:outlineLvl w:val="1"/>
    </w:pPr>
    <w:rPr>
      <w:rFonts w:cs="Arial"/>
      <w:b/>
      <w:bCs/>
      <w:iCs/>
      <w:sz w:val="44"/>
      <w:szCs w:val="28"/>
    </w:rPr>
  </w:style>
  <w:style w:type="paragraph" w:styleId="Heading3">
    <w:name w:val="heading 3"/>
    <w:basedOn w:val="Normal"/>
    <w:next w:val="Normal"/>
    <w:qFormat/>
    <w:rsid w:val="00052F11"/>
    <w:pPr>
      <w:keepNext/>
      <w:spacing w:before="240" w:after="60"/>
      <w:outlineLvl w:val="2"/>
    </w:pPr>
    <w:rPr>
      <w:rFonts w:cs="Arial"/>
      <w:b/>
      <w:bCs/>
      <w:sz w:val="3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  <w:sz w:val="22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autoRedefine/>
    <w:uiPriority w:val="39"/>
    <w:rsid w:val="001B17E9"/>
  </w:style>
  <w:style w:type="paragraph" w:styleId="TOC2">
    <w:name w:val="toc 2"/>
    <w:basedOn w:val="Normal"/>
    <w:next w:val="Normal"/>
    <w:autoRedefine/>
    <w:uiPriority w:val="39"/>
    <w:rsid w:val="001B17E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1B17E9"/>
    <w:pPr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6E1F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E1F08"/>
    <w:rPr>
      <w:rFonts w:ascii="Tahoma" w:hAnsi="Tahoma" w:cs="Tahoma"/>
      <w:sz w:val="16"/>
      <w:szCs w:val="16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52F11"/>
    <w:rPr>
      <w:rFonts w:ascii="Arial" w:hAnsi="Arial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052F11"/>
    <w:pPr>
      <w:keepNext/>
      <w:spacing w:before="100" w:after="60"/>
      <w:outlineLvl w:val="0"/>
    </w:pPr>
    <w:rPr>
      <w:rFonts w:cs="Arial"/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qFormat/>
    <w:rsid w:val="00052F11"/>
    <w:pPr>
      <w:keepNext/>
      <w:pBdr>
        <w:bottom w:val="single" w:sz="4" w:space="1" w:color="auto"/>
      </w:pBdr>
      <w:spacing w:before="240" w:after="60"/>
      <w:outlineLvl w:val="1"/>
    </w:pPr>
    <w:rPr>
      <w:rFonts w:cs="Arial"/>
      <w:b/>
      <w:bCs/>
      <w:iCs/>
      <w:sz w:val="44"/>
      <w:szCs w:val="28"/>
    </w:rPr>
  </w:style>
  <w:style w:type="paragraph" w:styleId="Heading3">
    <w:name w:val="heading 3"/>
    <w:basedOn w:val="Normal"/>
    <w:next w:val="Normal"/>
    <w:qFormat/>
    <w:rsid w:val="00052F11"/>
    <w:pPr>
      <w:keepNext/>
      <w:spacing w:before="240" w:after="60"/>
      <w:outlineLvl w:val="2"/>
    </w:pPr>
    <w:rPr>
      <w:rFonts w:cs="Arial"/>
      <w:b/>
      <w:bCs/>
      <w:sz w:val="3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  <w:sz w:val="22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autoRedefine/>
    <w:uiPriority w:val="39"/>
    <w:rsid w:val="001B17E9"/>
  </w:style>
  <w:style w:type="paragraph" w:styleId="TOC2">
    <w:name w:val="toc 2"/>
    <w:basedOn w:val="Normal"/>
    <w:next w:val="Normal"/>
    <w:autoRedefine/>
    <w:uiPriority w:val="39"/>
    <w:rsid w:val="001B17E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1B17E9"/>
    <w:pPr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6E1F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E1F08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Training XP</Company>
  <LinksUpToDate>false</LinksUpToDate>
  <CharactersWithSpaces>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Helper</dc:creator>
  <cp:keywords/>
  <dc:description/>
  <cp:lastModifiedBy>Lidija</cp:lastModifiedBy>
  <cp:revision>10</cp:revision>
  <dcterms:created xsi:type="dcterms:W3CDTF">2014-06-07T20:31:00Z</dcterms:created>
  <dcterms:modified xsi:type="dcterms:W3CDTF">2014-06-07T21:13:00Z</dcterms:modified>
</cp:coreProperties>
</file>