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2F6457"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E67AEC">
        <w:rPr>
          <w:rFonts w:ascii="Calibri" w:hAnsi="Calibri" w:cs="Calibri"/>
          <w:b/>
          <w:sz w:val="32"/>
          <w:szCs w:val="32"/>
        </w:rPr>
        <w:t>2</w:t>
      </w:r>
      <w:r>
        <w:rPr>
          <w:rFonts w:ascii="Calibri" w:hAnsi="Calibri" w:cs="Calibri"/>
          <w:b/>
          <w:sz w:val="32"/>
          <w:szCs w:val="32"/>
        </w:rPr>
        <w:t xml:space="preserve"> </w:t>
      </w:r>
      <w:r w:rsidR="00E67AEC">
        <w:rPr>
          <w:rFonts w:ascii="Calibri" w:hAnsi="Calibri" w:cs="Calibri"/>
          <w:b/>
          <w:sz w:val="32"/>
          <w:szCs w:val="32"/>
        </w:rPr>
        <w:t>Pretraživanje i pregled</w:t>
      </w:r>
      <w:r w:rsidR="007D5541" w:rsidRPr="007D5541">
        <w:rPr>
          <w:rFonts w:ascii="Calibri" w:hAnsi="Calibri" w:cs="Calibri"/>
          <w:b/>
          <w:sz w:val="32"/>
          <w:szCs w:val="32"/>
        </w:rPr>
        <w:t xml:space="preserve"> </w:t>
      </w:r>
    </w:p>
    <w:p w:rsidR="007D5541" w:rsidRDefault="002F6457" w:rsidP="007D5541">
      <w:pPr>
        <w:jc w:val="right"/>
        <w:rPr>
          <w:rFonts w:ascii="Calibri" w:hAnsi="Calibri" w:cs="Calibri"/>
          <w:b/>
          <w:sz w:val="32"/>
          <w:szCs w:val="32"/>
        </w:rPr>
      </w:pPr>
      <w:r>
        <w:rPr>
          <w:rFonts w:ascii="Calibri" w:hAnsi="Calibri" w:cs="Calibri"/>
          <w:b/>
          <w:sz w:val="32"/>
          <w:szCs w:val="32"/>
        </w:rPr>
        <w:t xml:space="preserve">podataka u </w:t>
      </w:r>
      <w:r w:rsidR="007D5541" w:rsidRPr="007D5541">
        <w:rPr>
          <w:rFonts w:ascii="Calibri" w:hAnsi="Calibri" w:cs="Calibri"/>
          <w:b/>
          <w:sz w:val="32"/>
          <w:szCs w:val="32"/>
        </w:rPr>
        <w:t xml:space="preserve"> VIES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5F2248"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475442" w:history="1">
        <w:r w:rsidR="005F2248" w:rsidRPr="001A374B">
          <w:rPr>
            <w:rStyle w:val="Hyperlink"/>
            <w:rFonts w:cstheme="minorHAnsi"/>
            <w:noProof/>
          </w:rPr>
          <w:t>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Opis</w:t>
        </w:r>
        <w:r w:rsidR="005F2248">
          <w:rPr>
            <w:noProof/>
            <w:webHidden/>
          </w:rPr>
          <w:tab/>
        </w:r>
        <w:r w:rsidR="005F2248">
          <w:rPr>
            <w:noProof/>
            <w:webHidden/>
          </w:rPr>
          <w:fldChar w:fldCharType="begin"/>
        </w:r>
        <w:r w:rsidR="005F2248">
          <w:rPr>
            <w:noProof/>
            <w:webHidden/>
          </w:rPr>
          <w:instrText xml:space="preserve"> PAGEREF _Toc384475442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12226">
      <w:pPr>
        <w:pStyle w:val="TOC2"/>
        <w:tabs>
          <w:tab w:val="left" w:pos="1100"/>
        </w:tabs>
        <w:rPr>
          <w:rFonts w:asciiTheme="minorHAnsi" w:eastAsiaTheme="minorEastAsia" w:hAnsiTheme="minorHAnsi" w:cstheme="minorBidi"/>
          <w:noProof/>
          <w:sz w:val="22"/>
          <w:szCs w:val="22"/>
          <w:lang w:val="en-US"/>
        </w:rPr>
      </w:pPr>
      <w:hyperlink w:anchor="_Toc384475443" w:history="1">
        <w:r w:rsidR="005F2248" w:rsidRPr="001A374B">
          <w:rPr>
            <w:rStyle w:val="Hyperlink"/>
            <w:rFonts w:cstheme="minorHAnsi"/>
            <w:bCs/>
            <w:noProof/>
          </w:rPr>
          <w:t>1.1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Frekvencija</w:t>
        </w:r>
        <w:r w:rsidR="005F2248">
          <w:rPr>
            <w:noProof/>
            <w:webHidden/>
          </w:rPr>
          <w:tab/>
        </w:r>
        <w:r w:rsidR="005F2248">
          <w:rPr>
            <w:noProof/>
            <w:webHidden/>
          </w:rPr>
          <w:fldChar w:fldCharType="begin"/>
        </w:r>
        <w:r w:rsidR="005F2248">
          <w:rPr>
            <w:noProof/>
            <w:webHidden/>
          </w:rPr>
          <w:instrText xml:space="preserve"> PAGEREF _Toc384475443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12226">
      <w:pPr>
        <w:pStyle w:val="TOC2"/>
        <w:tabs>
          <w:tab w:val="left" w:pos="1100"/>
        </w:tabs>
        <w:rPr>
          <w:rFonts w:asciiTheme="minorHAnsi" w:eastAsiaTheme="minorEastAsia" w:hAnsiTheme="minorHAnsi" w:cstheme="minorBidi"/>
          <w:noProof/>
          <w:sz w:val="22"/>
          <w:szCs w:val="22"/>
          <w:lang w:val="en-US"/>
        </w:rPr>
      </w:pPr>
      <w:hyperlink w:anchor="_Toc384475444" w:history="1">
        <w:r w:rsidR="005F2248" w:rsidRPr="001A374B">
          <w:rPr>
            <w:rStyle w:val="Hyperlink"/>
            <w:rFonts w:cstheme="minorHAnsi"/>
            <w:bCs/>
            <w:noProof/>
          </w:rPr>
          <w:t>1.2</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Stanje sustava prije izvođenja</w:t>
        </w:r>
        <w:r w:rsidR="005F2248">
          <w:rPr>
            <w:noProof/>
            <w:webHidden/>
          </w:rPr>
          <w:tab/>
        </w:r>
        <w:r w:rsidR="005F2248">
          <w:rPr>
            <w:noProof/>
            <w:webHidden/>
          </w:rPr>
          <w:fldChar w:fldCharType="begin"/>
        </w:r>
        <w:r w:rsidR="005F2248">
          <w:rPr>
            <w:noProof/>
            <w:webHidden/>
          </w:rPr>
          <w:instrText xml:space="preserve"> PAGEREF _Toc384475444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12226">
      <w:pPr>
        <w:pStyle w:val="TOC2"/>
        <w:tabs>
          <w:tab w:val="left" w:pos="1100"/>
        </w:tabs>
        <w:rPr>
          <w:rFonts w:asciiTheme="minorHAnsi" w:eastAsiaTheme="minorEastAsia" w:hAnsiTheme="minorHAnsi" w:cstheme="minorBidi"/>
          <w:noProof/>
          <w:sz w:val="22"/>
          <w:szCs w:val="22"/>
          <w:lang w:val="en-US"/>
        </w:rPr>
      </w:pPr>
      <w:hyperlink w:anchor="_Toc384475445" w:history="1">
        <w:r w:rsidR="005F2248" w:rsidRPr="001A374B">
          <w:rPr>
            <w:rStyle w:val="Hyperlink"/>
            <w:rFonts w:cstheme="minorHAnsi"/>
            <w:bCs/>
            <w:noProof/>
          </w:rPr>
          <w:t>1.3</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Stanje sustava nakon izvođenja</w:t>
        </w:r>
        <w:r w:rsidR="005F2248">
          <w:rPr>
            <w:noProof/>
            <w:webHidden/>
          </w:rPr>
          <w:tab/>
        </w:r>
        <w:r w:rsidR="005F2248">
          <w:rPr>
            <w:noProof/>
            <w:webHidden/>
          </w:rPr>
          <w:fldChar w:fldCharType="begin"/>
        </w:r>
        <w:r w:rsidR="005F2248">
          <w:rPr>
            <w:noProof/>
            <w:webHidden/>
          </w:rPr>
          <w:instrText xml:space="preserve"> PAGEREF _Toc384475445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12226">
      <w:pPr>
        <w:pStyle w:val="TOC1"/>
        <w:tabs>
          <w:tab w:val="left" w:pos="432"/>
        </w:tabs>
        <w:rPr>
          <w:rFonts w:asciiTheme="minorHAnsi" w:eastAsiaTheme="minorEastAsia" w:hAnsiTheme="minorHAnsi" w:cstheme="minorBidi"/>
          <w:noProof/>
          <w:sz w:val="22"/>
          <w:szCs w:val="22"/>
          <w:lang w:val="en-US"/>
        </w:rPr>
      </w:pPr>
      <w:hyperlink w:anchor="_Toc384475446" w:history="1">
        <w:r w:rsidR="005F2248" w:rsidRPr="001A374B">
          <w:rPr>
            <w:rStyle w:val="Hyperlink"/>
            <w:rFonts w:cstheme="minorHAnsi"/>
            <w:noProof/>
          </w:rPr>
          <w:t>2.</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Sudionici</w:t>
        </w:r>
        <w:r w:rsidR="005F2248">
          <w:rPr>
            <w:noProof/>
            <w:webHidden/>
          </w:rPr>
          <w:tab/>
        </w:r>
        <w:r w:rsidR="005F2248">
          <w:rPr>
            <w:noProof/>
            <w:webHidden/>
          </w:rPr>
          <w:fldChar w:fldCharType="begin"/>
        </w:r>
        <w:r w:rsidR="005F2248">
          <w:rPr>
            <w:noProof/>
            <w:webHidden/>
          </w:rPr>
          <w:instrText xml:space="preserve"> PAGEREF _Toc384475446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12226">
      <w:pPr>
        <w:pStyle w:val="TOC1"/>
        <w:tabs>
          <w:tab w:val="left" w:pos="432"/>
        </w:tabs>
        <w:rPr>
          <w:rFonts w:asciiTheme="minorHAnsi" w:eastAsiaTheme="minorEastAsia" w:hAnsiTheme="minorHAnsi" w:cstheme="minorBidi"/>
          <w:noProof/>
          <w:sz w:val="22"/>
          <w:szCs w:val="22"/>
          <w:lang w:val="en-US"/>
        </w:rPr>
      </w:pPr>
      <w:hyperlink w:anchor="_Toc384475447" w:history="1">
        <w:r w:rsidR="005F2248" w:rsidRPr="001A374B">
          <w:rPr>
            <w:rStyle w:val="Hyperlink"/>
            <w:rFonts w:cstheme="minorHAnsi"/>
            <w:noProof/>
          </w:rPr>
          <w:t>3.</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Scenariji</w:t>
        </w:r>
        <w:r w:rsidR="005F2248">
          <w:rPr>
            <w:noProof/>
            <w:webHidden/>
          </w:rPr>
          <w:tab/>
        </w:r>
        <w:r w:rsidR="005F2248">
          <w:rPr>
            <w:noProof/>
            <w:webHidden/>
          </w:rPr>
          <w:fldChar w:fldCharType="begin"/>
        </w:r>
        <w:r w:rsidR="005F2248">
          <w:rPr>
            <w:noProof/>
            <w:webHidden/>
          </w:rPr>
          <w:instrText xml:space="preserve"> PAGEREF _Toc384475447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12226">
      <w:pPr>
        <w:pStyle w:val="TOC2"/>
        <w:tabs>
          <w:tab w:val="left" w:pos="1100"/>
        </w:tabs>
        <w:rPr>
          <w:rFonts w:asciiTheme="minorHAnsi" w:eastAsiaTheme="minorEastAsia" w:hAnsiTheme="minorHAnsi" w:cstheme="minorBidi"/>
          <w:noProof/>
          <w:sz w:val="22"/>
          <w:szCs w:val="22"/>
          <w:lang w:val="en-US"/>
        </w:rPr>
      </w:pPr>
      <w:hyperlink w:anchor="_Toc384475448" w:history="1">
        <w:r w:rsidR="005F2248" w:rsidRPr="001A374B">
          <w:rPr>
            <w:rStyle w:val="Hyperlink"/>
            <w:rFonts w:cstheme="minorHAnsi"/>
            <w:bCs/>
            <w:noProof/>
          </w:rPr>
          <w:t>3.1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SC001 – Pronađi poslovni subjekt</w:t>
        </w:r>
        <w:r w:rsidR="005F2248">
          <w:rPr>
            <w:noProof/>
            <w:webHidden/>
          </w:rPr>
          <w:tab/>
        </w:r>
        <w:r w:rsidR="005F2248">
          <w:rPr>
            <w:noProof/>
            <w:webHidden/>
          </w:rPr>
          <w:fldChar w:fldCharType="begin"/>
        </w:r>
        <w:r w:rsidR="005F2248">
          <w:rPr>
            <w:noProof/>
            <w:webHidden/>
          </w:rPr>
          <w:instrText xml:space="preserve"> PAGEREF _Toc384475448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812226">
      <w:pPr>
        <w:pStyle w:val="TOC1"/>
        <w:tabs>
          <w:tab w:val="left" w:pos="432"/>
        </w:tabs>
        <w:rPr>
          <w:rFonts w:asciiTheme="minorHAnsi" w:eastAsiaTheme="minorEastAsia" w:hAnsiTheme="minorHAnsi" w:cstheme="minorBidi"/>
          <w:noProof/>
          <w:sz w:val="22"/>
          <w:szCs w:val="22"/>
          <w:lang w:val="en-US"/>
        </w:rPr>
      </w:pPr>
      <w:hyperlink w:anchor="_Toc384475449" w:history="1">
        <w:r w:rsidR="005F2248" w:rsidRPr="001A374B">
          <w:rPr>
            <w:rStyle w:val="Hyperlink"/>
            <w:rFonts w:cstheme="minorHAnsi"/>
            <w:noProof/>
          </w:rPr>
          <w:t>4.</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Poslovna pravila</w:t>
        </w:r>
        <w:r w:rsidR="005F2248">
          <w:rPr>
            <w:noProof/>
            <w:webHidden/>
          </w:rPr>
          <w:tab/>
        </w:r>
        <w:r w:rsidR="005F2248">
          <w:rPr>
            <w:noProof/>
            <w:webHidden/>
          </w:rPr>
          <w:fldChar w:fldCharType="begin"/>
        </w:r>
        <w:r w:rsidR="005F2248">
          <w:rPr>
            <w:noProof/>
            <w:webHidden/>
          </w:rPr>
          <w:instrText xml:space="preserve"> PAGEREF _Toc384475449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812226">
      <w:pPr>
        <w:pStyle w:val="TOC1"/>
        <w:tabs>
          <w:tab w:val="left" w:pos="432"/>
        </w:tabs>
        <w:rPr>
          <w:rFonts w:asciiTheme="minorHAnsi" w:eastAsiaTheme="minorEastAsia" w:hAnsiTheme="minorHAnsi" w:cstheme="minorBidi"/>
          <w:noProof/>
          <w:sz w:val="22"/>
          <w:szCs w:val="22"/>
          <w:lang w:val="en-US"/>
        </w:rPr>
      </w:pPr>
      <w:hyperlink w:anchor="_Toc384475450" w:history="1">
        <w:r w:rsidR="005F2248" w:rsidRPr="001A374B">
          <w:rPr>
            <w:rStyle w:val="Hyperlink"/>
            <w:rFonts w:cstheme="minorHAnsi"/>
            <w:noProof/>
          </w:rPr>
          <w:t>5.</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Podatkovni skupovi i kontrole kod unosa</w:t>
        </w:r>
        <w:r w:rsidR="005F2248">
          <w:rPr>
            <w:noProof/>
            <w:webHidden/>
          </w:rPr>
          <w:tab/>
        </w:r>
        <w:r w:rsidR="005F2248">
          <w:rPr>
            <w:noProof/>
            <w:webHidden/>
          </w:rPr>
          <w:fldChar w:fldCharType="begin"/>
        </w:r>
        <w:r w:rsidR="005F2248">
          <w:rPr>
            <w:noProof/>
            <w:webHidden/>
          </w:rPr>
          <w:instrText xml:space="preserve"> PAGEREF _Toc384475450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812226">
      <w:pPr>
        <w:pStyle w:val="TOC2"/>
        <w:tabs>
          <w:tab w:val="left" w:pos="1100"/>
        </w:tabs>
        <w:rPr>
          <w:rFonts w:asciiTheme="minorHAnsi" w:eastAsiaTheme="minorEastAsia" w:hAnsiTheme="minorHAnsi" w:cstheme="minorBidi"/>
          <w:noProof/>
          <w:sz w:val="22"/>
          <w:szCs w:val="22"/>
          <w:lang w:val="en-US"/>
        </w:rPr>
      </w:pPr>
      <w:hyperlink w:anchor="_Toc384475451" w:history="1">
        <w:r w:rsidR="005F2248" w:rsidRPr="001A374B">
          <w:rPr>
            <w:rStyle w:val="Hyperlink"/>
            <w:rFonts w:cstheme="minorHAnsi"/>
            <w:bCs/>
            <w:noProof/>
          </w:rPr>
          <w:t>5.1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PS001 –  Podaci o poreznom obvezniku</w:t>
        </w:r>
        <w:r w:rsidR="005F2248">
          <w:rPr>
            <w:noProof/>
            <w:webHidden/>
          </w:rPr>
          <w:tab/>
        </w:r>
        <w:r w:rsidR="005F2248">
          <w:rPr>
            <w:noProof/>
            <w:webHidden/>
          </w:rPr>
          <w:fldChar w:fldCharType="begin"/>
        </w:r>
        <w:r w:rsidR="005F2248">
          <w:rPr>
            <w:noProof/>
            <w:webHidden/>
          </w:rPr>
          <w:instrText xml:space="preserve"> PAGEREF _Toc384475451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812226">
      <w:pPr>
        <w:pStyle w:val="TOC1"/>
        <w:tabs>
          <w:tab w:val="left" w:pos="432"/>
        </w:tabs>
        <w:rPr>
          <w:rFonts w:asciiTheme="minorHAnsi" w:eastAsiaTheme="minorEastAsia" w:hAnsiTheme="minorHAnsi" w:cstheme="minorBidi"/>
          <w:noProof/>
          <w:sz w:val="22"/>
          <w:szCs w:val="22"/>
          <w:lang w:val="en-US"/>
        </w:rPr>
      </w:pPr>
      <w:hyperlink w:anchor="_Toc384475452" w:history="1">
        <w:r w:rsidR="005F2248" w:rsidRPr="001A374B">
          <w:rPr>
            <w:rStyle w:val="Hyperlink"/>
            <w:rFonts w:cstheme="minorHAnsi"/>
            <w:noProof/>
          </w:rPr>
          <w:t>6.</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Poruke u aplikaciji</w:t>
        </w:r>
        <w:r w:rsidR="005F2248">
          <w:rPr>
            <w:noProof/>
            <w:webHidden/>
          </w:rPr>
          <w:tab/>
        </w:r>
        <w:r w:rsidR="005F2248">
          <w:rPr>
            <w:noProof/>
            <w:webHidden/>
          </w:rPr>
          <w:fldChar w:fldCharType="begin"/>
        </w:r>
        <w:r w:rsidR="005F2248">
          <w:rPr>
            <w:noProof/>
            <w:webHidden/>
          </w:rPr>
          <w:instrText xml:space="preserve"> PAGEREF _Toc384475452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5F2248" w:rsidRDefault="00812226">
      <w:pPr>
        <w:pStyle w:val="TOC1"/>
        <w:tabs>
          <w:tab w:val="left" w:pos="432"/>
        </w:tabs>
        <w:rPr>
          <w:rFonts w:asciiTheme="minorHAnsi" w:eastAsiaTheme="minorEastAsia" w:hAnsiTheme="minorHAnsi" w:cstheme="minorBidi"/>
          <w:noProof/>
          <w:sz w:val="22"/>
          <w:szCs w:val="22"/>
          <w:lang w:val="en-US"/>
        </w:rPr>
      </w:pPr>
      <w:hyperlink w:anchor="_Toc384475453" w:history="1">
        <w:r w:rsidR="005F2248" w:rsidRPr="001A374B">
          <w:rPr>
            <w:rStyle w:val="Hyperlink"/>
            <w:rFonts w:cstheme="minorHAnsi"/>
            <w:noProof/>
          </w:rPr>
          <w:t>7.</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Ekrani</w:t>
        </w:r>
        <w:r w:rsidR="005F2248">
          <w:rPr>
            <w:noProof/>
            <w:webHidden/>
          </w:rPr>
          <w:tab/>
        </w:r>
        <w:r w:rsidR="005F2248">
          <w:rPr>
            <w:noProof/>
            <w:webHidden/>
          </w:rPr>
          <w:fldChar w:fldCharType="begin"/>
        </w:r>
        <w:r w:rsidR="005F2248">
          <w:rPr>
            <w:noProof/>
            <w:webHidden/>
          </w:rPr>
          <w:instrText xml:space="preserve"> PAGEREF _Toc384475453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5F2248" w:rsidRDefault="00812226">
      <w:pPr>
        <w:pStyle w:val="TOC1"/>
        <w:tabs>
          <w:tab w:val="left" w:pos="432"/>
        </w:tabs>
        <w:rPr>
          <w:rFonts w:asciiTheme="minorHAnsi" w:eastAsiaTheme="minorEastAsia" w:hAnsiTheme="minorHAnsi" w:cstheme="minorBidi"/>
          <w:noProof/>
          <w:sz w:val="22"/>
          <w:szCs w:val="22"/>
          <w:lang w:val="en-US"/>
        </w:rPr>
      </w:pPr>
      <w:hyperlink w:anchor="_Toc384475454" w:history="1">
        <w:r w:rsidR="005F2248" w:rsidRPr="001A374B">
          <w:rPr>
            <w:rStyle w:val="Hyperlink"/>
            <w:rFonts w:cstheme="minorHAnsi"/>
            <w:noProof/>
          </w:rPr>
          <w:t>8.</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Pitanja, odgovori, odluke</w:t>
        </w:r>
        <w:r w:rsidR="005F2248">
          <w:rPr>
            <w:noProof/>
            <w:webHidden/>
          </w:rPr>
          <w:tab/>
        </w:r>
        <w:r w:rsidR="005F2248">
          <w:rPr>
            <w:noProof/>
            <w:webHidden/>
          </w:rPr>
          <w:fldChar w:fldCharType="begin"/>
        </w:r>
        <w:r w:rsidR="005F2248">
          <w:rPr>
            <w:noProof/>
            <w:webHidden/>
          </w:rPr>
          <w:instrText xml:space="preserve"> PAGEREF _Toc384475454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475442"/>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D32CA">
        <w:rPr>
          <w:rFonts w:ascii="Calibri" w:hAnsi="Calibri" w:cs="Calibri"/>
          <w:sz w:val="22"/>
          <w:szCs w:val="22"/>
          <w:lang w:eastAsia="en-US"/>
        </w:rPr>
        <w:t>pretraživanje i pregled podataka o</w:t>
      </w:r>
      <w:r w:rsidR="006D3830">
        <w:rPr>
          <w:rFonts w:ascii="Calibri" w:hAnsi="Calibri" w:cs="Calibri"/>
          <w:sz w:val="22"/>
          <w:szCs w:val="22"/>
          <w:lang w:eastAsia="en-US"/>
        </w:rPr>
        <w:t xml:space="preserve"> porezni</w:t>
      </w:r>
      <w:r w:rsidR="003D32CA">
        <w:rPr>
          <w:rFonts w:ascii="Calibri" w:hAnsi="Calibri" w:cs="Calibri"/>
          <w:sz w:val="22"/>
          <w:szCs w:val="22"/>
          <w:lang w:eastAsia="en-US"/>
        </w:rPr>
        <w:t>m</w:t>
      </w:r>
      <w:r w:rsidR="006D3830">
        <w:rPr>
          <w:rFonts w:ascii="Calibri" w:hAnsi="Calibri" w:cs="Calibri"/>
          <w:sz w:val="22"/>
          <w:szCs w:val="22"/>
          <w:lang w:eastAsia="en-US"/>
        </w:rPr>
        <w:t xml:space="preserve"> obvezni</w:t>
      </w:r>
      <w:r w:rsidR="003D32CA">
        <w:rPr>
          <w:rFonts w:ascii="Calibri" w:hAnsi="Calibri" w:cs="Calibri"/>
          <w:sz w:val="22"/>
          <w:szCs w:val="22"/>
          <w:lang w:eastAsia="en-US"/>
        </w:rPr>
        <w:t>cima</w:t>
      </w:r>
      <w:r w:rsidR="006D3830">
        <w:rPr>
          <w:rFonts w:ascii="Calibri" w:hAnsi="Calibri" w:cs="Calibri"/>
          <w:sz w:val="22"/>
          <w:szCs w:val="22"/>
          <w:lang w:eastAsia="en-US"/>
        </w:rPr>
        <w:t xml:space="preserve"> u VIES registr</w:t>
      </w:r>
      <w:r w:rsidR="003D32CA">
        <w:rPr>
          <w:rFonts w:ascii="Calibri" w:hAnsi="Calibri" w:cs="Calibri"/>
          <w:sz w:val="22"/>
          <w:szCs w:val="22"/>
          <w:lang w:eastAsia="en-US"/>
        </w:rPr>
        <w:t>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4475443"/>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475444"/>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2D5C70" w:rsidP="003D32CA">
      <w:pPr>
        <w:rPr>
          <w:rFonts w:ascii="Calibri" w:hAnsi="Calibri" w:cs="Calibri"/>
          <w:sz w:val="22"/>
          <w:szCs w:val="22"/>
        </w:rPr>
      </w:pPr>
      <w:r>
        <w:rPr>
          <w:rFonts w:ascii="Calibri" w:hAnsi="Calibri" w:cs="Calibri"/>
          <w:sz w:val="22"/>
          <w:szCs w:val="22"/>
        </w:rPr>
        <w:t>Korisnik se nalazi na ekranu za pretraživanje poreznih obveznika u VIES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4475445"/>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3D32CA"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Korisniku se prikazuje </w:t>
      </w:r>
      <w:r w:rsidR="00E314FE">
        <w:rPr>
          <w:rFonts w:asciiTheme="minorHAnsi" w:hAnsiTheme="minorHAnsi" w:cstheme="minorHAnsi"/>
          <w:sz w:val="22"/>
          <w:szCs w:val="22"/>
          <w:lang w:eastAsia="en-US"/>
        </w:rPr>
        <w:t xml:space="preserve">osnovni podaci o </w:t>
      </w:r>
      <w:r>
        <w:rPr>
          <w:rFonts w:asciiTheme="minorHAnsi" w:hAnsiTheme="minorHAnsi" w:cstheme="minorHAnsi"/>
          <w:sz w:val="22"/>
          <w:szCs w:val="22"/>
          <w:lang w:eastAsia="en-US"/>
        </w:rPr>
        <w:t>porezn</w:t>
      </w:r>
      <w:r w:rsidR="00E314FE">
        <w:rPr>
          <w:rFonts w:asciiTheme="minorHAnsi" w:hAnsiTheme="minorHAnsi" w:cstheme="minorHAnsi"/>
          <w:sz w:val="22"/>
          <w:szCs w:val="22"/>
          <w:lang w:eastAsia="en-US"/>
        </w:rPr>
        <w:t>om</w:t>
      </w:r>
      <w:r>
        <w:rPr>
          <w:rFonts w:asciiTheme="minorHAnsi" w:hAnsiTheme="minorHAnsi" w:cstheme="minorHAnsi"/>
          <w:sz w:val="22"/>
          <w:szCs w:val="22"/>
          <w:lang w:eastAsia="en-US"/>
        </w:rPr>
        <w:t xml:space="preserve"> obveznik</w:t>
      </w:r>
      <w:r w:rsidR="00E314FE">
        <w:rPr>
          <w:rFonts w:asciiTheme="minorHAnsi" w:hAnsiTheme="minorHAnsi" w:cstheme="minorHAnsi"/>
          <w:sz w:val="22"/>
          <w:szCs w:val="22"/>
          <w:lang w:eastAsia="en-US"/>
        </w:rPr>
        <w:t>u</w:t>
      </w:r>
      <w:r>
        <w:rPr>
          <w:rFonts w:asciiTheme="minorHAnsi" w:hAnsiTheme="minorHAnsi" w:cstheme="minorHAnsi"/>
          <w:sz w:val="22"/>
          <w:szCs w:val="22"/>
          <w:lang w:eastAsia="en-US"/>
        </w:rPr>
        <w:t xml:space="preserve"> prema </w:t>
      </w:r>
      <w:r w:rsidR="00E314FE">
        <w:rPr>
          <w:rFonts w:asciiTheme="minorHAnsi" w:hAnsiTheme="minorHAnsi" w:cstheme="minorHAnsi"/>
          <w:sz w:val="22"/>
          <w:szCs w:val="22"/>
          <w:lang w:eastAsia="en-US"/>
        </w:rPr>
        <w:t>zadanom</w:t>
      </w:r>
      <w:r>
        <w:rPr>
          <w:rFonts w:asciiTheme="minorHAnsi" w:hAnsiTheme="minorHAnsi" w:cstheme="minorHAnsi"/>
          <w:sz w:val="22"/>
          <w:szCs w:val="22"/>
          <w:lang w:eastAsia="en-US"/>
        </w:rPr>
        <w:t xml:space="preserve"> kriterij</w:t>
      </w:r>
      <w:r w:rsidR="00E314FE">
        <w:rPr>
          <w:rFonts w:asciiTheme="minorHAnsi" w:hAnsiTheme="minorHAnsi" w:cstheme="minorHAnsi"/>
          <w:sz w:val="22"/>
          <w:szCs w:val="22"/>
          <w:lang w:eastAsia="en-US"/>
        </w:rPr>
        <w:t>u, a</w:t>
      </w:r>
      <w:r w:rsidR="002D5C70">
        <w:rPr>
          <w:rFonts w:asciiTheme="minorHAnsi" w:hAnsiTheme="minorHAnsi" w:cstheme="minorHAnsi"/>
          <w:sz w:val="22"/>
          <w:szCs w:val="22"/>
          <w:lang w:eastAsia="en-US"/>
        </w:rPr>
        <w:t xml:space="preserve"> na zahtjev mu se prikazuju </w:t>
      </w:r>
      <w:r w:rsidR="00E314FE">
        <w:rPr>
          <w:rFonts w:asciiTheme="minorHAnsi" w:hAnsiTheme="minorHAnsi" w:cstheme="minorHAnsi"/>
          <w:sz w:val="22"/>
          <w:szCs w:val="22"/>
          <w:lang w:eastAsia="en-US"/>
        </w:rPr>
        <w:t xml:space="preserve">i </w:t>
      </w:r>
      <w:r w:rsidR="002D5C70">
        <w:rPr>
          <w:rFonts w:asciiTheme="minorHAnsi" w:hAnsiTheme="minorHAnsi" w:cstheme="minorHAnsi"/>
          <w:sz w:val="22"/>
          <w:szCs w:val="22"/>
          <w:lang w:eastAsia="en-US"/>
        </w:rPr>
        <w:t>d</w:t>
      </w:r>
      <w:r w:rsidR="00E314FE">
        <w:rPr>
          <w:rFonts w:asciiTheme="minorHAnsi" w:hAnsiTheme="minorHAnsi" w:cstheme="minorHAnsi"/>
          <w:sz w:val="22"/>
          <w:szCs w:val="22"/>
          <w:lang w:eastAsia="en-US"/>
        </w:rPr>
        <w:t>etaljni</w:t>
      </w:r>
      <w:r w:rsidR="002D5C70">
        <w:rPr>
          <w:rFonts w:asciiTheme="minorHAnsi" w:hAnsiTheme="minorHAnsi" w:cstheme="minorHAnsi"/>
          <w:sz w:val="22"/>
          <w:szCs w:val="22"/>
          <w:lang w:eastAsia="en-US"/>
        </w:rPr>
        <w:t xml:space="preserve"> podaci</w:t>
      </w:r>
      <w:r>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475446"/>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2D5C70">
        <w:rPr>
          <w:rFonts w:ascii="Calibri" w:hAnsi="Calibri" w:cs="Calibri"/>
          <w:sz w:val="22"/>
          <w:szCs w:val="22"/>
        </w:rPr>
        <w:t>Administrator PU, Referent PU</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7020D6" w:rsidRPr="0089666C" w:rsidRDefault="00D07BCB" w:rsidP="007020D6">
      <w:pPr>
        <w:pStyle w:val="Heading1"/>
        <w:rPr>
          <w:rFonts w:asciiTheme="minorHAnsi" w:hAnsiTheme="minorHAnsi" w:cstheme="minorHAnsi"/>
        </w:rPr>
      </w:pPr>
      <w:bookmarkStart w:id="8" w:name="_Toc384475447"/>
      <w:r w:rsidRPr="0089666C">
        <w:rPr>
          <w:rFonts w:asciiTheme="minorHAnsi" w:hAnsiTheme="minorHAnsi" w:cstheme="minorHAnsi"/>
        </w:rPr>
        <w:t>Scenariji</w:t>
      </w:r>
      <w:bookmarkEnd w:id="8"/>
    </w:p>
    <w:p w:rsidR="003D32CA" w:rsidRPr="003D32CA" w:rsidRDefault="003D32CA" w:rsidP="003D32CA">
      <w:pPr>
        <w:pStyle w:val="Heading2"/>
        <w:rPr>
          <w:rFonts w:asciiTheme="minorHAnsi" w:hAnsiTheme="minorHAnsi" w:cstheme="minorHAnsi"/>
          <w:szCs w:val="24"/>
        </w:rPr>
      </w:pPr>
      <w:bookmarkStart w:id="9" w:name="SC001"/>
      <w:bookmarkStart w:id="10" w:name="_Toc215981918"/>
      <w:bookmarkStart w:id="11" w:name="_Toc335130967"/>
      <w:bookmarkStart w:id="12" w:name="_Toc384475448"/>
      <w:bookmarkEnd w:id="9"/>
      <w:r w:rsidRPr="003D32CA">
        <w:rPr>
          <w:rFonts w:asciiTheme="minorHAnsi" w:hAnsiTheme="minorHAnsi" w:cstheme="minorHAnsi"/>
          <w:szCs w:val="24"/>
        </w:rPr>
        <w:t xml:space="preserve">SC001 – </w:t>
      </w:r>
      <w:bookmarkEnd w:id="10"/>
      <w:r w:rsidRPr="003D32CA">
        <w:rPr>
          <w:rFonts w:asciiTheme="minorHAnsi" w:hAnsiTheme="minorHAnsi" w:cstheme="minorHAnsi"/>
          <w:szCs w:val="24"/>
        </w:rPr>
        <w:t>Pronađi poslovni subjekt</w:t>
      </w:r>
      <w:bookmarkEnd w:id="11"/>
      <w:bookmarkEnd w:id="12"/>
      <w:r w:rsidRPr="003D32CA">
        <w:rPr>
          <w:rFonts w:asciiTheme="minorHAnsi" w:hAnsiTheme="minorHAnsi" w:cstheme="minorHAnsi"/>
          <w:szCs w:val="24"/>
        </w:rPr>
        <w:t xml:space="preserve"> </w:t>
      </w:r>
    </w:p>
    <w:p w:rsidR="007739D8" w:rsidRDefault="007739D8" w:rsidP="003D32CA">
      <w:pPr>
        <w:rPr>
          <w:rFonts w:asciiTheme="minorHAnsi" w:hAnsiTheme="minorHAnsi" w:cstheme="minorHAnsi"/>
          <w:b/>
          <w:sz w:val="22"/>
          <w:szCs w:val="22"/>
          <w:lang w:eastAsia="en-US"/>
        </w:rPr>
      </w:pPr>
    </w:p>
    <w:p w:rsidR="003D32CA" w:rsidRPr="003D32CA" w:rsidRDefault="003D32CA" w:rsidP="003D32CA">
      <w:pPr>
        <w:rPr>
          <w:rFonts w:asciiTheme="minorHAnsi" w:hAnsiTheme="minorHAnsi" w:cstheme="minorHAnsi"/>
          <w:sz w:val="22"/>
          <w:szCs w:val="22"/>
          <w:lang w:eastAsia="en-US"/>
        </w:rPr>
      </w:pPr>
      <w:r w:rsidRPr="003D32CA">
        <w:rPr>
          <w:rFonts w:asciiTheme="minorHAnsi" w:hAnsiTheme="minorHAnsi" w:cstheme="minorHAnsi"/>
          <w:b/>
          <w:sz w:val="22"/>
          <w:szCs w:val="22"/>
          <w:lang w:eastAsia="en-US"/>
        </w:rPr>
        <w:t>Preduvjet scenarija:</w:t>
      </w:r>
      <w:r w:rsidRPr="003D32CA">
        <w:rPr>
          <w:rFonts w:asciiTheme="minorHAnsi" w:hAnsiTheme="minorHAnsi" w:cstheme="minorHAnsi"/>
          <w:sz w:val="22"/>
          <w:szCs w:val="22"/>
          <w:lang w:eastAsia="en-US"/>
        </w:rPr>
        <w:t xml:space="preserve"> </w:t>
      </w:r>
      <w:r w:rsidRPr="003D32CA">
        <w:rPr>
          <w:rFonts w:asciiTheme="minorHAnsi" w:hAnsiTheme="minorHAnsi" w:cstheme="minorHAnsi"/>
          <w:sz w:val="22"/>
          <w:szCs w:val="22"/>
          <w:lang w:eastAsia="en-US"/>
        </w:rPr>
        <w:tab/>
      </w:r>
    </w:p>
    <w:p w:rsidR="003D32CA" w:rsidRPr="00E314FE" w:rsidRDefault="003D32CA" w:rsidP="00E314FE">
      <w:pPr>
        <w:pStyle w:val="ListParagraph"/>
        <w:numPr>
          <w:ilvl w:val="0"/>
          <w:numId w:val="48"/>
        </w:numPr>
        <w:rPr>
          <w:rFonts w:asciiTheme="minorHAnsi" w:hAnsiTheme="minorHAnsi" w:cstheme="minorHAnsi"/>
          <w:i/>
          <w:sz w:val="22"/>
          <w:szCs w:val="22"/>
          <w:lang w:eastAsia="en-US"/>
        </w:rPr>
      </w:pPr>
      <w:r w:rsidRPr="00E314FE">
        <w:rPr>
          <w:rFonts w:asciiTheme="minorHAnsi" w:hAnsiTheme="minorHAnsi" w:cstheme="minorHAnsi"/>
          <w:sz w:val="22"/>
          <w:szCs w:val="22"/>
          <w:lang w:eastAsia="en-US"/>
        </w:rPr>
        <w:t xml:space="preserve">Korisnik s odgovarajućim ovlastima </w:t>
      </w:r>
      <w:r w:rsidR="00E314FE">
        <w:rPr>
          <w:rFonts w:asciiTheme="minorHAnsi" w:hAnsiTheme="minorHAnsi" w:cstheme="minorHAnsi"/>
          <w:sz w:val="22"/>
          <w:szCs w:val="22"/>
          <w:lang w:eastAsia="en-US"/>
        </w:rPr>
        <w:t>odabire</w:t>
      </w:r>
      <w:r w:rsidRPr="00E314FE">
        <w:rPr>
          <w:rFonts w:asciiTheme="minorHAnsi" w:hAnsiTheme="minorHAnsi" w:cstheme="minorHAnsi"/>
          <w:sz w:val="22"/>
          <w:szCs w:val="22"/>
          <w:lang w:eastAsia="en-US"/>
        </w:rPr>
        <w:t xml:space="preserve"> ekran</w:t>
      </w:r>
      <w:r w:rsidR="002D5C70" w:rsidRPr="00E314FE">
        <w:rPr>
          <w:rFonts w:asciiTheme="minorHAnsi" w:hAnsiTheme="minorHAnsi" w:cstheme="minorHAnsi"/>
          <w:sz w:val="22"/>
          <w:szCs w:val="22"/>
          <w:lang w:eastAsia="en-US"/>
        </w:rPr>
        <w:t xml:space="preserve"> </w:t>
      </w:r>
      <w:r w:rsidR="00E314FE">
        <w:rPr>
          <w:rFonts w:asciiTheme="minorHAnsi" w:hAnsiTheme="minorHAnsi" w:cstheme="minorHAnsi"/>
          <w:sz w:val="22"/>
          <w:szCs w:val="22"/>
          <w:lang w:eastAsia="en-US"/>
        </w:rPr>
        <w:t>za</w:t>
      </w:r>
      <w:r w:rsidRPr="00E314FE">
        <w:rPr>
          <w:rFonts w:asciiTheme="minorHAnsi" w:hAnsiTheme="minorHAnsi" w:cstheme="minorHAnsi"/>
          <w:sz w:val="22"/>
          <w:szCs w:val="22"/>
          <w:lang w:eastAsia="en-US"/>
        </w:rPr>
        <w:t xml:space="preserve"> </w:t>
      </w:r>
      <w:r w:rsidR="002D5C70" w:rsidRPr="00E314FE">
        <w:rPr>
          <w:rFonts w:asciiTheme="minorHAnsi" w:hAnsiTheme="minorHAnsi" w:cstheme="minorHAnsi"/>
          <w:sz w:val="22"/>
          <w:szCs w:val="22"/>
          <w:lang w:eastAsia="en-US"/>
        </w:rPr>
        <w:t xml:space="preserve">pretraživanje </w:t>
      </w:r>
      <w:r w:rsidRPr="00E314FE">
        <w:rPr>
          <w:rFonts w:asciiTheme="minorHAnsi" w:hAnsiTheme="minorHAnsi" w:cstheme="minorHAnsi"/>
          <w:sz w:val="22"/>
          <w:szCs w:val="22"/>
          <w:lang w:eastAsia="en-US"/>
        </w:rPr>
        <w:t>VIES registr</w:t>
      </w:r>
      <w:r w:rsidR="002D5C70" w:rsidRPr="00E314FE">
        <w:rPr>
          <w:rFonts w:asciiTheme="minorHAnsi" w:hAnsiTheme="minorHAnsi" w:cstheme="minorHAnsi"/>
          <w:sz w:val="22"/>
          <w:szCs w:val="22"/>
          <w:lang w:eastAsia="en-US"/>
        </w:rPr>
        <w:t>a</w:t>
      </w:r>
      <w:r w:rsidRPr="00E314FE">
        <w:rPr>
          <w:rFonts w:asciiTheme="minorHAnsi" w:hAnsiTheme="minorHAnsi" w:cstheme="minorHAnsi"/>
          <w:sz w:val="22"/>
          <w:szCs w:val="22"/>
          <w:lang w:eastAsia="en-US"/>
        </w:rPr>
        <w:t>.</w:t>
      </w:r>
    </w:p>
    <w:p w:rsidR="007739D8" w:rsidRDefault="007739D8" w:rsidP="003D32CA">
      <w:pPr>
        <w:rPr>
          <w:rFonts w:asciiTheme="minorHAnsi" w:hAnsiTheme="minorHAnsi" w:cstheme="minorHAnsi"/>
          <w:sz w:val="22"/>
          <w:szCs w:val="22"/>
          <w:lang w:eastAsia="en-US"/>
        </w:rPr>
      </w:pPr>
    </w:p>
    <w:p w:rsidR="003D32CA" w:rsidRPr="007739D8" w:rsidRDefault="007739D8" w:rsidP="003D32CA">
      <w:pPr>
        <w:rPr>
          <w:rFonts w:asciiTheme="minorHAnsi" w:hAnsiTheme="minorHAnsi" w:cstheme="minorHAnsi"/>
          <w:b/>
          <w:sz w:val="22"/>
          <w:szCs w:val="22"/>
          <w:lang w:eastAsia="en-US"/>
        </w:rPr>
      </w:pPr>
      <w:r w:rsidRPr="007739D8">
        <w:rPr>
          <w:rFonts w:asciiTheme="minorHAnsi" w:hAnsiTheme="minorHAnsi" w:cstheme="minorHAnsi"/>
          <w:b/>
          <w:sz w:val="22"/>
          <w:szCs w:val="22"/>
          <w:lang w:eastAsia="en-US"/>
        </w:rPr>
        <w:t>Glavni scenarij</w:t>
      </w:r>
    </w:p>
    <w:p w:rsidR="003D32CA" w:rsidRPr="003D32CA" w:rsidRDefault="003D32CA"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3360" behindDoc="0" locked="0" layoutInCell="1" allowOverlap="1" wp14:anchorId="5BCC8B38" wp14:editId="5105D994">
                <wp:simplePos x="0" y="0"/>
                <wp:positionH relativeFrom="column">
                  <wp:posOffset>154305</wp:posOffset>
                </wp:positionH>
                <wp:positionV relativeFrom="paragraph">
                  <wp:posOffset>227066</wp:posOffset>
                </wp:positionV>
                <wp:extent cx="229235" cy="201930"/>
                <wp:effectExtent l="0" t="0" r="18415" b="2667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12.15pt;margin-top:17.9pt;width:18.0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YW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" filled="f" strokeweight=".5pt"/>
            </w:pict>
          </mc:Fallback>
        </mc:AlternateContent>
      </w:r>
      <w:r w:rsidRPr="00A118C0">
        <w:rPr>
          <w:rFonts w:asciiTheme="minorHAnsi" w:hAnsiTheme="minorHAnsi" w:cstheme="minorHAnsi"/>
          <w:sz w:val="22"/>
          <w:szCs w:val="22"/>
        </w:rPr>
        <w:t>Sustav prikazuje ekran za unos</w:t>
      </w:r>
      <w:r w:rsidRPr="003D32CA">
        <w:rPr>
          <w:rFonts w:asciiTheme="minorHAnsi" w:hAnsiTheme="minorHAnsi" w:cstheme="minorHAnsi"/>
          <w:sz w:val="22"/>
          <w:szCs w:val="22"/>
        </w:rPr>
        <w:t xml:space="preserve"> uvjeta za pretraživanje podataka o p</w:t>
      </w:r>
      <w:r>
        <w:rPr>
          <w:rFonts w:asciiTheme="minorHAnsi" w:hAnsiTheme="minorHAnsi" w:cstheme="minorHAnsi"/>
          <w:sz w:val="22"/>
          <w:szCs w:val="22"/>
        </w:rPr>
        <w:t>oreznim obveznicima</w:t>
      </w:r>
      <w:r w:rsidRPr="003D32CA">
        <w:rPr>
          <w:rFonts w:asciiTheme="minorHAnsi" w:hAnsiTheme="minorHAnsi" w:cstheme="minorHAnsi"/>
          <w:sz w:val="22"/>
          <w:szCs w:val="22"/>
        </w:rPr>
        <w:t xml:space="preserve"> ( </w:t>
      </w:r>
      <w:hyperlink w:anchor="PP001" w:history="1">
        <w:r w:rsidRPr="004A2BD6">
          <w:rPr>
            <w:rStyle w:val="Hyperlink"/>
            <w:rFonts w:asciiTheme="minorHAnsi" w:hAnsiTheme="minorHAnsi" w:cstheme="minorHAnsi"/>
            <w:sz w:val="22"/>
            <w:szCs w:val="22"/>
          </w:rPr>
          <w:t>PP</w:t>
        </w:r>
        <w:r w:rsidRPr="004A2BD6">
          <w:rPr>
            <w:rStyle w:val="Hyperlink"/>
            <w:rFonts w:asciiTheme="minorHAnsi" w:hAnsiTheme="minorHAnsi" w:cstheme="minorHAnsi"/>
            <w:sz w:val="22"/>
            <w:szCs w:val="22"/>
          </w:rPr>
          <w:t>0</w:t>
        </w:r>
        <w:r w:rsidRPr="004A2BD6">
          <w:rPr>
            <w:rStyle w:val="Hyperlink"/>
            <w:rFonts w:asciiTheme="minorHAnsi" w:hAnsiTheme="minorHAnsi" w:cstheme="minorHAnsi"/>
            <w:sz w:val="22"/>
            <w:szCs w:val="22"/>
          </w:rPr>
          <w:t>0</w:t>
        </w:r>
        <w:r w:rsidR="004A2BD6" w:rsidRPr="004A2BD6">
          <w:rPr>
            <w:rStyle w:val="Hyperlink"/>
            <w:rFonts w:asciiTheme="minorHAnsi" w:hAnsiTheme="minorHAnsi" w:cstheme="minorHAnsi"/>
            <w:sz w:val="22"/>
            <w:szCs w:val="22"/>
          </w:rPr>
          <w:t>1</w:t>
        </w:r>
      </w:hyperlink>
      <w:r w:rsidRPr="003D32CA">
        <w:rPr>
          <w:rFonts w:asciiTheme="minorHAnsi" w:hAnsiTheme="minorHAnsi" w:cstheme="minorHAnsi"/>
          <w:sz w:val="22"/>
          <w:szCs w:val="22"/>
        </w:rPr>
        <w: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5214E3CB" wp14:editId="0673B5B2">
                <wp:simplePos x="0" y="0"/>
                <wp:positionH relativeFrom="column">
                  <wp:posOffset>154305</wp:posOffset>
                </wp:positionH>
                <wp:positionV relativeFrom="paragraph">
                  <wp:posOffset>238496</wp:posOffset>
                </wp:positionV>
                <wp:extent cx="229235" cy="201930"/>
                <wp:effectExtent l="0" t="0" r="18415" b="26670"/>
                <wp:wrapNone/>
                <wp:docPr id="19"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9" o:spid="_x0000_s1026" type="#_x0000_t120" style="position:absolute;margin-left:12.15pt;margin-top:18.8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o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b&#10;UK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 xml:space="preserve">Korisnik unosi podatke po kojima želi pretraživati </w:t>
      </w:r>
      <w:r w:rsidR="00A118C0">
        <w:rPr>
          <w:rFonts w:asciiTheme="minorHAnsi" w:hAnsiTheme="minorHAnsi" w:cstheme="minorHAnsi"/>
          <w:sz w:val="22"/>
          <w:szCs w:val="22"/>
        </w:rPr>
        <w:t>registar</w:t>
      </w:r>
      <w:r w:rsidRPr="003D32CA">
        <w:rPr>
          <w:rFonts w:asciiTheme="minorHAnsi" w:hAnsiTheme="minorHAnsi" w:cstheme="minorHAnsi"/>
          <w:sz w:val="22"/>
          <w:szCs w:val="22"/>
        </w:rPr>
        <w:t xml:space="preserve"> i odabire opciju &lt;</w:t>
      </w:r>
      <w:r w:rsidRPr="003D32CA">
        <w:rPr>
          <w:rFonts w:asciiTheme="minorHAnsi" w:hAnsiTheme="minorHAnsi" w:cstheme="minorHAnsi"/>
          <w:b/>
          <w:sz w:val="22"/>
          <w:szCs w:val="22"/>
        </w:rPr>
        <w:t>Traži</w:t>
      </w:r>
      <w:r w:rsidRPr="003D32CA">
        <w:rPr>
          <w:rFonts w:asciiTheme="minorHAnsi" w:hAnsiTheme="minorHAnsi" w:cstheme="minorHAnsi"/>
          <w:sz w:val="22"/>
          <w:szCs w:val="22"/>
        </w:rPr>
        <w:t>&gt;.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200E2410" wp14:editId="598A4EB4">
                <wp:simplePos x="0" y="0"/>
                <wp:positionH relativeFrom="column">
                  <wp:posOffset>146685</wp:posOffset>
                </wp:positionH>
                <wp:positionV relativeFrom="paragraph">
                  <wp:posOffset>232781</wp:posOffset>
                </wp:positionV>
                <wp:extent cx="229235" cy="201930"/>
                <wp:effectExtent l="0" t="0" r="18415" b="2667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8" o:spid="_x0000_s1026" type="#_x0000_t120" style="position:absolute;margin-left:11.55pt;margin-top:18.3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c4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Sustav utvrđuje da je kriterij pretraživanja pravilno upisan.</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sz w:val="22"/>
          <w:szCs w:val="22"/>
        </w:rPr>
        <w:t>Sustav prikazuje rezultat pretraživanja</w:t>
      </w:r>
      <w:r w:rsidR="00A118C0">
        <w:rPr>
          <w:rFonts w:asciiTheme="minorHAnsi" w:hAnsiTheme="minorHAnsi" w:cstheme="minorHAnsi"/>
          <w:sz w:val="22"/>
          <w:szCs w:val="22"/>
        </w:rPr>
        <w:t xml:space="preserve"> (</w:t>
      </w:r>
      <w:hyperlink w:anchor="PS01" w:history="1">
        <w:r w:rsidR="00A118C0" w:rsidRPr="00A118C0">
          <w:rPr>
            <w:rStyle w:val="Hyperlink"/>
            <w:rFonts w:asciiTheme="minorHAnsi" w:hAnsiTheme="minorHAnsi" w:cstheme="minorHAnsi"/>
            <w:sz w:val="22"/>
            <w:szCs w:val="22"/>
          </w:rPr>
          <w:t>PS0</w:t>
        </w:r>
        <w:r w:rsidR="00A118C0" w:rsidRPr="00A118C0">
          <w:rPr>
            <w:rStyle w:val="Hyperlink"/>
            <w:rFonts w:asciiTheme="minorHAnsi" w:hAnsiTheme="minorHAnsi" w:cstheme="minorHAnsi"/>
            <w:sz w:val="22"/>
            <w:szCs w:val="22"/>
          </w:rPr>
          <w:t>0</w:t>
        </w:r>
        <w:r w:rsidR="00A118C0" w:rsidRPr="00A118C0">
          <w:rPr>
            <w:rStyle w:val="Hyperlink"/>
            <w:rFonts w:asciiTheme="minorHAnsi" w:hAnsiTheme="minorHAnsi" w:cstheme="minorHAnsi"/>
            <w:sz w:val="22"/>
            <w:szCs w:val="22"/>
          </w:rPr>
          <w:t>1</w:t>
        </w:r>
      </w:hyperlink>
      <w:r w:rsidR="00A118C0">
        <w:rPr>
          <w:rFonts w:asciiTheme="minorHAnsi" w:hAnsiTheme="minorHAnsi" w:cstheme="minorHAnsi"/>
          <w:sz w:val="22"/>
          <w:szCs w:val="22"/>
        </w:rPr>
        <w:t>)</w:t>
      </w:r>
      <w:r w:rsidRPr="003D32CA">
        <w:rPr>
          <w:rFonts w:asciiTheme="minorHAnsi" w:hAnsiTheme="minorHAnsi" w:cstheme="minorHAnsi"/>
          <w:sz w:val="22"/>
          <w:szCs w:val="22"/>
        </w:rPr>
        <w: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59264" behindDoc="0" locked="0" layoutInCell="1" allowOverlap="1" wp14:anchorId="29FA47E1" wp14:editId="01A43937">
                <wp:simplePos x="0" y="0"/>
                <wp:positionH relativeFrom="column">
                  <wp:posOffset>153035</wp:posOffset>
                </wp:positionH>
                <wp:positionV relativeFrom="paragraph">
                  <wp:posOffset>0</wp:posOffset>
                </wp:positionV>
                <wp:extent cx="229235" cy="201930"/>
                <wp:effectExtent l="5715" t="5080" r="12700" b="1206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6" o:spid="_x0000_s1026" type="#_x0000_t120" style="position:absolute;margin-left:12.05pt;margin-top:0;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" filled="f" strokeweight=".5pt"/>
            </w:pict>
          </mc:Fallback>
        </mc:AlternateContent>
      </w:r>
      <w:r w:rsidRPr="003D32CA">
        <w:rPr>
          <w:rFonts w:asciiTheme="minorHAnsi" w:hAnsiTheme="minorHAnsi" w:cstheme="minorHAnsi"/>
          <w:sz w:val="22"/>
          <w:szCs w:val="22"/>
        </w:rPr>
        <w:t>Sustav uspješno provodi akciju u cijelosti.</w:t>
      </w:r>
    </w:p>
    <w:p w:rsidR="003D32CA" w:rsidRPr="003D32CA" w:rsidRDefault="003D32CA" w:rsidP="003D32CA">
      <w:pPr>
        <w:rPr>
          <w:rFonts w:asciiTheme="minorHAnsi" w:hAnsiTheme="minorHAnsi" w:cstheme="minorHAnsi"/>
          <w:sz w:val="22"/>
          <w:szCs w:val="22"/>
        </w:rPr>
      </w:pPr>
    </w:p>
    <w:p w:rsidR="003D32CA" w:rsidRPr="003D32CA" w:rsidRDefault="003D32CA" w:rsidP="003D32CA">
      <w:pPr>
        <w:rPr>
          <w:rFonts w:asciiTheme="minorHAnsi" w:hAnsiTheme="minorHAnsi" w:cstheme="minorHAnsi"/>
          <w:b/>
          <w:sz w:val="22"/>
          <w:szCs w:val="22"/>
        </w:rPr>
      </w:pPr>
      <w:r w:rsidRPr="003D32CA">
        <w:rPr>
          <w:rFonts w:asciiTheme="minorHAnsi" w:hAnsiTheme="minorHAnsi" w:cstheme="minorHAnsi"/>
          <w:b/>
          <w:sz w:val="22"/>
          <w:szCs w:val="22"/>
        </w:rPr>
        <w:t>Iznimke:</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2</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Korisnik može u bilo kom trenutku odustati od upisanih uvjeta pretraživanja tako da odabere gumb &lt;</w:t>
      </w:r>
      <w:r w:rsidR="003D32CA" w:rsidRPr="003D32CA">
        <w:rPr>
          <w:rFonts w:asciiTheme="minorHAnsi" w:hAnsiTheme="minorHAnsi" w:cstheme="minorHAnsi"/>
          <w:b/>
          <w:sz w:val="22"/>
          <w:szCs w:val="22"/>
        </w:rPr>
        <w:t>Počisti</w:t>
      </w:r>
      <w:r w:rsidR="003D32CA" w:rsidRPr="003D32CA">
        <w:rPr>
          <w:rFonts w:asciiTheme="minorHAnsi" w:hAnsiTheme="minorHAnsi" w:cstheme="minorHAnsi"/>
          <w:sz w:val="22"/>
          <w:szCs w:val="22"/>
        </w:rPr>
        <w:t xml:space="preserve">&gt; i vraća se na korak </w:t>
      </w:r>
      <w:r>
        <w:rPr>
          <w:rFonts w:asciiTheme="minorHAnsi" w:hAnsiTheme="minorHAnsi" w:cstheme="minorHAnsi"/>
          <w:sz w:val="22"/>
          <w:szCs w:val="22"/>
        </w:rPr>
        <w:t>1</w:t>
      </w:r>
      <w:r w:rsidR="003D32CA" w:rsidRPr="003D32CA">
        <w:rPr>
          <w:rFonts w:asciiTheme="minorHAnsi" w:hAnsiTheme="minorHAnsi" w:cstheme="minorHAnsi"/>
          <w:sz w:val="22"/>
          <w:szCs w:val="22"/>
        </w:rPr>
        <w:t>.</w:t>
      </w:r>
    </w:p>
    <w:p w:rsidR="003D32CA" w:rsidRPr="003D32CA" w:rsidRDefault="00A118C0" w:rsidP="003D32CA">
      <w:pPr>
        <w:rPr>
          <w:rFonts w:asciiTheme="minorHAnsi" w:hAnsiTheme="minorHAnsi" w:cstheme="minorHAnsi"/>
          <w:sz w:val="22"/>
          <w:szCs w:val="22"/>
        </w:rPr>
      </w:pPr>
      <w:r>
        <w:rPr>
          <w:rFonts w:asciiTheme="minorHAnsi" w:hAnsiTheme="minorHAnsi" w:cstheme="minorHAnsi"/>
          <w:sz w:val="22"/>
          <w:szCs w:val="22"/>
        </w:rPr>
        <w:lastRenderedPageBreak/>
        <w:t>3</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Sustav utvrđuje da kriterij pretraživanja nije pravilno upisan i ispisuje korisniku odgovarajuću</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poruku upozorenja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1</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4</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 xml:space="preserve">Sustav ne pronalazi niti jedan rezultat pretraživanja, te prikazuje poruku 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"PO002"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w:t>
      </w:r>
      <w:r w:rsidR="003D32CA" w:rsidRPr="00A118C0">
        <w:rPr>
          <w:rStyle w:val="Hyperlink"/>
          <w:rFonts w:asciiTheme="minorHAnsi" w:hAnsiTheme="minorHAnsi" w:cstheme="minorHAnsi"/>
          <w:sz w:val="22"/>
          <w:szCs w:val="22"/>
        </w:rPr>
        <w:t>0</w:t>
      </w:r>
      <w:r w:rsidRPr="00A118C0">
        <w:rPr>
          <w:rStyle w:val="Hyperlink"/>
          <w:rFonts w:asciiTheme="minorHAnsi" w:hAnsiTheme="minorHAnsi" w:cstheme="minorHAnsi"/>
          <w:sz w:val="22"/>
          <w:szCs w:val="22"/>
        </w:rPr>
        <w:t>2</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 xml:space="preserve"> i vraća se na ponovni unos </w:t>
      </w:r>
      <w:r w:rsidR="00BC0BCC">
        <w:rPr>
          <w:rFonts w:asciiTheme="minorHAnsi" w:hAnsiTheme="minorHAnsi" w:cstheme="minorHAnsi"/>
          <w:sz w:val="22"/>
          <w:szCs w:val="22"/>
        </w:rPr>
        <w:t>kriterija</w:t>
      </w:r>
      <w:r w:rsidR="003D32CA" w:rsidRPr="003D32CA">
        <w:rPr>
          <w:rFonts w:asciiTheme="minorHAnsi" w:hAnsiTheme="minorHAnsi" w:cstheme="minorHAnsi"/>
          <w:sz w:val="22"/>
          <w:szCs w:val="22"/>
        </w:rPr>
        <w:t xml:space="preserve"> pretraživanja.</w:t>
      </w:r>
    </w:p>
    <w:p w:rsidR="003D32CA" w:rsidRDefault="00A118C0" w:rsidP="003D32CA">
      <w:pPr>
        <w:rPr>
          <w:rFonts w:asciiTheme="minorHAnsi" w:hAnsiTheme="minorHAnsi" w:cstheme="minorHAnsi"/>
          <w:sz w:val="22"/>
          <w:szCs w:val="22"/>
        </w:rPr>
      </w:pPr>
      <w:r>
        <w:rPr>
          <w:rFonts w:asciiTheme="minorHAnsi" w:hAnsiTheme="minorHAnsi" w:cstheme="minorHAnsi"/>
          <w:sz w:val="22"/>
          <w:szCs w:val="22"/>
        </w:rPr>
        <w:t>5</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Sustav ne uspijeva provesti akciju (scenarij) u cijelosti.</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3</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7C7257" w:rsidRDefault="007C7257" w:rsidP="003D32CA">
      <w:pPr>
        <w:rPr>
          <w:rFonts w:asciiTheme="minorHAnsi" w:hAnsiTheme="minorHAnsi" w:cstheme="minorHAnsi"/>
          <w:sz w:val="22"/>
          <w:szCs w:val="22"/>
        </w:rPr>
      </w:pPr>
    </w:p>
    <w:p w:rsidR="007C7257" w:rsidRPr="007C7257" w:rsidRDefault="007C7257" w:rsidP="007C7257">
      <w:pPr>
        <w:pStyle w:val="Heading2"/>
        <w:rPr>
          <w:rFonts w:asciiTheme="minorHAnsi" w:hAnsiTheme="minorHAnsi" w:cstheme="minorHAnsi"/>
        </w:rPr>
      </w:pPr>
      <w:r w:rsidRPr="007C7257">
        <w:rPr>
          <w:rFonts w:asciiTheme="minorHAnsi" w:hAnsiTheme="minorHAnsi" w:cstheme="minorHAnsi"/>
        </w:rPr>
        <w:t>SC001 – Pr</w:t>
      </w:r>
      <w:r>
        <w:rPr>
          <w:rFonts w:asciiTheme="minorHAnsi" w:hAnsiTheme="minorHAnsi" w:cstheme="minorHAnsi"/>
        </w:rPr>
        <w:t>egled detaljnih podataka o poreznom obvezniku</w:t>
      </w:r>
      <w:r w:rsidRPr="007C7257">
        <w:rPr>
          <w:rFonts w:asciiTheme="minorHAnsi" w:hAnsiTheme="minorHAnsi" w:cstheme="minorHAnsi"/>
        </w:rPr>
        <w:t xml:space="preserve"> </w:t>
      </w: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 xml:space="preserve">Preduvjet scenarija: </w:t>
      </w:r>
      <w:r w:rsidRPr="007C7257">
        <w:rPr>
          <w:rFonts w:asciiTheme="minorHAnsi" w:hAnsiTheme="minorHAnsi" w:cstheme="minorHAnsi"/>
          <w:b/>
          <w:sz w:val="22"/>
          <w:szCs w:val="22"/>
        </w:rPr>
        <w:tab/>
      </w:r>
    </w:p>
    <w:p w:rsidR="007C7257" w:rsidRPr="007C7257" w:rsidRDefault="007C7257" w:rsidP="007C7257">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Pretraživanje, pronašao je traženog poreznog obveznika</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Pr="007C7257">
        <w:rPr>
          <w:rFonts w:asciiTheme="minorHAnsi" w:hAnsiTheme="minorHAnsi" w:cstheme="minorHAnsi"/>
          <w:b/>
          <w:sz w:val="22"/>
          <w:szCs w:val="22"/>
        </w:rPr>
        <w:t>Detaljni pregled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podatke odabranog poslovnog subjekta i prikazuje ekran za detaljni pregled </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podataka (</w:t>
      </w:r>
      <w:r w:rsidR="006836D1">
        <w:rPr>
          <w:rFonts w:asciiTheme="minorHAnsi" w:hAnsiTheme="minorHAnsi" w:cstheme="minorHAnsi"/>
          <w:sz w:val="22"/>
          <w:szCs w:val="22"/>
        </w:rPr>
        <w:fldChar w:fldCharType="begin"/>
      </w:r>
      <w:r w:rsidR="006836D1">
        <w:rPr>
          <w:rFonts w:asciiTheme="minorHAnsi" w:hAnsiTheme="minorHAnsi" w:cstheme="minorHAnsi"/>
          <w:sz w:val="22"/>
          <w:szCs w:val="22"/>
        </w:rPr>
        <w:instrText xml:space="preserve"> HYPERLINK  \l "PS02" </w:instrText>
      </w:r>
      <w:r w:rsidR="006836D1">
        <w:rPr>
          <w:rFonts w:asciiTheme="minorHAnsi" w:hAnsiTheme="minorHAnsi" w:cstheme="minorHAnsi"/>
          <w:sz w:val="22"/>
          <w:szCs w:val="22"/>
        </w:rPr>
      </w:r>
      <w:r w:rsidR="006836D1">
        <w:rPr>
          <w:rFonts w:asciiTheme="minorHAnsi" w:hAnsiTheme="minorHAnsi" w:cstheme="minorHAnsi"/>
          <w:sz w:val="22"/>
          <w:szCs w:val="22"/>
        </w:rPr>
        <w:fldChar w:fldCharType="separate"/>
      </w:r>
      <w:r w:rsidRPr="006836D1">
        <w:rPr>
          <w:rStyle w:val="Hyperlink"/>
          <w:rFonts w:asciiTheme="minorHAnsi" w:hAnsiTheme="minorHAnsi" w:cstheme="minorHAnsi"/>
          <w:sz w:val="22"/>
          <w:szCs w:val="22"/>
        </w:rPr>
        <w:t>PS</w:t>
      </w:r>
      <w:r w:rsidR="006836D1" w:rsidRPr="006836D1">
        <w:rPr>
          <w:rStyle w:val="Hyperlink"/>
          <w:rFonts w:asciiTheme="minorHAnsi" w:hAnsiTheme="minorHAnsi" w:cstheme="minorHAnsi"/>
          <w:sz w:val="22"/>
          <w:szCs w:val="22"/>
        </w:rPr>
        <w:t>002</w:t>
      </w:r>
      <w:r w:rsidR="006836D1">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7C7257" w:rsidRP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06D130FF" wp14:editId="225162F5">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p>
    <w:p w:rsidR="007C7257" w:rsidRPr="007C7257" w:rsidRDefault="007C7257" w:rsidP="007C7257">
      <w:pPr>
        <w:rPr>
          <w:rFonts w:asciiTheme="minorHAnsi" w:hAnsiTheme="minorHAnsi" w:cstheme="minorHAnsi"/>
          <w:sz w:val="22"/>
          <w:szCs w:val="22"/>
        </w:rPr>
      </w:pPr>
    </w:p>
    <w:p w:rsidR="007C7257" w:rsidRPr="009432C6" w:rsidRDefault="007C7257" w:rsidP="007C7257">
      <w:pPr>
        <w:rPr>
          <w:rFonts w:asciiTheme="minorHAnsi" w:hAnsiTheme="minorHAnsi" w:cstheme="minorHAnsi"/>
          <w:b/>
          <w:sz w:val="22"/>
          <w:szCs w:val="22"/>
        </w:rPr>
      </w:pPr>
      <w:r w:rsidRPr="009432C6">
        <w:rPr>
          <w:rFonts w:asciiTheme="minorHAnsi" w:hAnsiTheme="minorHAnsi" w:cstheme="minorHAnsi"/>
          <w:b/>
          <w:sz w:val="22"/>
          <w:szCs w:val="22"/>
        </w:rPr>
        <w:t>Iznimke:</w:t>
      </w:r>
    </w:p>
    <w:p w:rsidR="007C7257" w:rsidRP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3a.  Sustav ne usp</w:t>
      </w:r>
      <w:r w:rsidR="009432C6">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7C7257" w:rsidRPr="003D32CA"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sidR="000C79D8">
        <w:rPr>
          <w:rFonts w:asciiTheme="minorHAnsi" w:hAnsiTheme="minorHAnsi" w:cstheme="minorHAnsi"/>
          <w:sz w:val="22"/>
          <w:szCs w:val="22"/>
        </w:rPr>
        <w:fldChar w:fldCharType="begin"/>
      </w:r>
      <w:r w:rsidR="000C79D8">
        <w:rPr>
          <w:rFonts w:asciiTheme="minorHAnsi" w:hAnsiTheme="minorHAnsi" w:cstheme="minorHAnsi"/>
          <w:sz w:val="22"/>
          <w:szCs w:val="22"/>
        </w:rPr>
        <w:instrText xml:space="preserve"> HYPERLINK  \l "PO001" </w:instrText>
      </w:r>
      <w:r w:rsidR="000C79D8">
        <w:rPr>
          <w:rFonts w:asciiTheme="minorHAnsi" w:hAnsiTheme="minorHAnsi" w:cstheme="minorHAnsi"/>
          <w:sz w:val="22"/>
          <w:szCs w:val="22"/>
        </w:rPr>
      </w:r>
      <w:r w:rsidR="000C79D8">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sidR="000C79D8">
        <w:rPr>
          <w:rFonts w:asciiTheme="minorHAnsi" w:hAnsiTheme="minorHAnsi" w:cstheme="minorHAnsi"/>
          <w:sz w:val="22"/>
          <w:szCs w:val="22"/>
        </w:rPr>
        <w:fldChar w:fldCharType="end"/>
      </w:r>
      <w:r w:rsidRPr="007C7257">
        <w:rPr>
          <w:rFonts w:asciiTheme="minorHAnsi" w:hAnsiTheme="minorHAnsi" w:cstheme="minorHAnsi"/>
          <w:sz w:val="22"/>
          <w:szCs w:val="22"/>
        </w:rPr>
        <w:t>.</w:t>
      </w:r>
      <w:bookmarkStart w:id="13" w:name="_GoBack"/>
      <w:bookmarkEnd w:id="13"/>
    </w:p>
    <w:p w:rsidR="00D07BCB" w:rsidRDefault="00BB503E" w:rsidP="003D32CA">
      <w:pPr>
        <w:pStyle w:val="Heading1"/>
        <w:jc w:val="both"/>
        <w:rPr>
          <w:rFonts w:asciiTheme="minorHAnsi" w:hAnsiTheme="minorHAnsi" w:cstheme="minorHAnsi"/>
        </w:rPr>
      </w:pPr>
      <w:bookmarkStart w:id="14" w:name="_Toc384475449"/>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5" w:name="PP001"/>
            <w:bookmarkEnd w:id="15"/>
          </w:p>
        </w:tc>
        <w:tc>
          <w:tcPr>
            <w:tcW w:w="8638" w:type="dxa"/>
          </w:tcPr>
          <w:p w:rsidR="004A2BD6" w:rsidRPr="004A2BD6" w:rsidRDefault="004A2BD6" w:rsidP="004A2BD6">
            <w:pPr>
              <w:pStyle w:val="TableText"/>
              <w:rPr>
                <w:u w:val="single"/>
                <w:lang w:val="hr-HR"/>
              </w:rPr>
            </w:pPr>
            <w:r w:rsidRPr="004A2BD6">
              <w:rPr>
                <w:u w:val="single"/>
                <w:lang w:val="hr-HR"/>
              </w:rPr>
              <w:t xml:space="preserve">Akcije na ekranu </w:t>
            </w:r>
            <w:r>
              <w:rPr>
                <w:u w:val="single"/>
                <w:lang w:val="hr-HR"/>
              </w:rPr>
              <w:t>za p</w:t>
            </w:r>
            <w:r w:rsidRPr="004A2BD6">
              <w:rPr>
                <w:u w:val="single"/>
                <w:lang w:val="hr-HR"/>
              </w:rPr>
              <w:t>retraživanje podataka</w:t>
            </w:r>
            <w:r>
              <w:rPr>
                <w:u w:val="single"/>
                <w:lang w:val="hr-HR"/>
              </w:rPr>
              <w:t xml:space="preserve"> VIES registra</w:t>
            </w:r>
          </w:p>
          <w:p w:rsidR="004A2BD6" w:rsidRDefault="004A2BD6" w:rsidP="004A2BD6">
            <w:pPr>
              <w:pStyle w:val="TableText"/>
              <w:rPr>
                <w:lang w:val="hr-HR"/>
              </w:rPr>
            </w:pPr>
            <w:r>
              <w:rPr>
                <w:lang w:val="hr-HR"/>
              </w:rPr>
              <w:t>Kriterij za pretraživanje VIES registra je POREZNI BROJ u RH to je HR+OIB.</w:t>
            </w:r>
          </w:p>
          <w:p w:rsidR="004A2BD6" w:rsidRDefault="007739D8" w:rsidP="004A2BD6">
            <w:pPr>
              <w:pStyle w:val="TableText"/>
              <w:rPr>
                <w:lang w:val="hr-HR"/>
              </w:rPr>
            </w:pPr>
            <w:r>
              <w:rPr>
                <w:lang w:val="hr-HR"/>
              </w:rPr>
              <w:t>Oznaka „HR“ je f</w:t>
            </w:r>
            <w:r w:rsidR="004A2BD6">
              <w:rPr>
                <w:lang w:val="hr-HR"/>
              </w:rPr>
              <w:t>iksna na ekranu te korisnik upisuje samo OIB.</w:t>
            </w:r>
          </w:p>
          <w:p w:rsidR="004A2BD6" w:rsidRPr="004A2BD6" w:rsidRDefault="004A2BD6" w:rsidP="004A2BD6">
            <w:pPr>
              <w:pStyle w:val="TableText"/>
              <w:rPr>
                <w:lang w:val="hr-HR"/>
              </w:rPr>
            </w:pPr>
            <w:r>
              <w:rPr>
                <w:lang w:val="hr-HR"/>
              </w:rPr>
              <w:t>Nakon upisa OIB-a n</w:t>
            </w:r>
            <w:r w:rsidRPr="004A2BD6">
              <w:rPr>
                <w:lang w:val="hr-HR"/>
              </w:rPr>
              <w:t>a ekranu su moguće slijedeće akcije:</w:t>
            </w:r>
          </w:p>
          <w:p w:rsidR="004A2BD6" w:rsidRDefault="004A2BD6" w:rsidP="004A2BD6">
            <w:pPr>
              <w:pStyle w:val="TableText"/>
              <w:rPr>
                <w:lang w:val="hr-HR"/>
              </w:rPr>
            </w:pPr>
            <w:r w:rsidRPr="004A2BD6">
              <w:rPr>
                <w:lang w:val="hr-HR"/>
              </w:rPr>
              <w:t>&lt;</w:t>
            </w:r>
            <w:r w:rsidRPr="004A2BD6">
              <w:rPr>
                <w:b/>
                <w:i/>
                <w:lang w:val="hr-HR"/>
              </w:rPr>
              <w:t>Traži</w:t>
            </w:r>
            <w:r w:rsidRPr="004A2BD6">
              <w:rPr>
                <w:lang w:val="hr-HR"/>
              </w:rPr>
              <w:t xml:space="preserve">&gt; </w:t>
            </w:r>
            <w:r w:rsidRPr="004A2BD6">
              <w:rPr>
                <w:lang w:val="hr-HR"/>
              </w:rPr>
              <w:tab/>
              <w:t>pokreće akciju traženja podataka po zadan</w:t>
            </w:r>
            <w:r>
              <w:rPr>
                <w:lang w:val="hr-HR"/>
              </w:rPr>
              <w:t>om k</w:t>
            </w:r>
            <w:r w:rsidRPr="004A2BD6">
              <w:rPr>
                <w:lang w:val="hr-HR"/>
              </w:rPr>
              <w:t>riterij</w:t>
            </w:r>
            <w:r>
              <w:rPr>
                <w:lang w:val="hr-HR"/>
              </w:rPr>
              <w:t>u, te prikazuje rezultat</w:t>
            </w:r>
            <w:r w:rsidRPr="004A2BD6">
              <w:rPr>
                <w:lang w:val="hr-HR"/>
              </w:rPr>
              <w:t xml:space="preserve"> </w:t>
            </w:r>
            <w:r>
              <w:rPr>
                <w:lang w:val="hr-HR"/>
              </w:rPr>
              <w:t xml:space="preserve"> </w:t>
            </w:r>
          </w:p>
          <w:p w:rsidR="004A2BD6" w:rsidRPr="004A2BD6" w:rsidRDefault="004A2BD6" w:rsidP="004A2BD6">
            <w:pPr>
              <w:pStyle w:val="TableText"/>
              <w:rPr>
                <w:lang w:val="hr-HR"/>
              </w:rPr>
            </w:pPr>
            <w:r>
              <w:rPr>
                <w:lang w:val="hr-HR"/>
              </w:rPr>
              <w:t xml:space="preserve">                      </w:t>
            </w:r>
            <w:r w:rsidRPr="004A2BD6">
              <w:rPr>
                <w:lang w:val="hr-HR"/>
              </w:rPr>
              <w:t>pretraživanja.</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&lt;</w:t>
            </w:r>
            <w:r w:rsidRPr="004A2BD6">
              <w:rPr>
                <w:b/>
                <w:i/>
                <w:lang w:val="hr-HR"/>
              </w:rPr>
              <w:t>Počisti</w:t>
            </w:r>
            <w:r w:rsidRPr="004A2BD6">
              <w:rPr>
                <w:lang w:val="hr-HR"/>
              </w:rPr>
              <w:t xml:space="preserve">&gt; </w:t>
            </w:r>
            <w:r w:rsidRPr="004A2BD6">
              <w:rPr>
                <w:lang w:val="hr-HR"/>
              </w:rPr>
              <w:tab/>
              <w:t>obriše podat</w:t>
            </w:r>
            <w:r>
              <w:rPr>
                <w:lang w:val="hr-HR"/>
              </w:rPr>
              <w:t>a</w:t>
            </w:r>
            <w:r w:rsidRPr="004A2BD6">
              <w:rPr>
                <w:lang w:val="hr-HR"/>
              </w:rPr>
              <w:t>k upisan u kriterij za pretraživanje, te omogućuje unos nov</w:t>
            </w:r>
            <w:r>
              <w:rPr>
                <w:lang w:val="hr-HR"/>
              </w:rPr>
              <w:t>og</w:t>
            </w:r>
            <w:r w:rsidRPr="004A2BD6">
              <w:rPr>
                <w:lang w:val="hr-HR"/>
              </w:rPr>
              <w:t xml:space="preserve"> </w:t>
            </w:r>
          </w:p>
          <w:p w:rsidR="004A2BD6" w:rsidRPr="004A2BD6" w:rsidRDefault="004A2BD6" w:rsidP="004A2BD6">
            <w:pPr>
              <w:pStyle w:val="TableText"/>
              <w:rPr>
                <w:lang w:val="hr-HR"/>
              </w:rPr>
            </w:pPr>
            <w:r>
              <w:rPr>
                <w:lang w:val="hr-HR"/>
              </w:rPr>
              <w:t xml:space="preserve">                      podatke</w:t>
            </w:r>
            <w:r w:rsidRPr="004A2BD6">
              <w:rPr>
                <w:lang w:val="hr-HR"/>
              </w:rPr>
              <w:t>.</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Rezultati pretraživanja</w:t>
            </w:r>
            <w:r w:rsidR="007739D8">
              <w:rPr>
                <w:lang w:val="hr-HR"/>
              </w:rPr>
              <w:t xml:space="preserve"> su osnovni</w:t>
            </w:r>
            <w:r w:rsidRPr="004A2BD6">
              <w:rPr>
                <w:lang w:val="hr-HR"/>
              </w:rPr>
              <w:t xml:space="preserve"> poda</w:t>
            </w:r>
            <w:r w:rsidR="007739D8">
              <w:rPr>
                <w:lang w:val="hr-HR"/>
              </w:rPr>
              <w:t>ci</w:t>
            </w:r>
            <w:r w:rsidRPr="004A2BD6">
              <w:rPr>
                <w:lang w:val="hr-HR"/>
              </w:rPr>
              <w:t xml:space="preserve"> </w:t>
            </w:r>
            <w:r>
              <w:rPr>
                <w:lang w:val="hr-HR"/>
              </w:rPr>
              <w:t>za tr</w:t>
            </w:r>
            <w:r w:rsidR="007739D8">
              <w:rPr>
                <w:lang w:val="hr-HR"/>
              </w:rPr>
              <w:t>a</w:t>
            </w:r>
            <w:r>
              <w:rPr>
                <w:lang w:val="hr-HR"/>
              </w:rPr>
              <w:t>ženi OIB.</w:t>
            </w:r>
            <w:r w:rsidR="007739D8">
              <w:rPr>
                <w:lang w:val="hr-HR"/>
              </w:rPr>
              <w:t xml:space="preserve"> PS001</w:t>
            </w:r>
          </w:p>
          <w:p w:rsidR="007739D8" w:rsidRDefault="007739D8" w:rsidP="004A2BD6">
            <w:pPr>
              <w:pStyle w:val="TableText"/>
              <w:rPr>
                <w:lang w:val="hr-HR"/>
              </w:rPr>
            </w:pPr>
          </w:p>
          <w:p w:rsidR="004A2BD6" w:rsidRPr="004A2BD6" w:rsidRDefault="007739D8" w:rsidP="004A2BD6">
            <w:pPr>
              <w:pStyle w:val="TableText"/>
              <w:rPr>
                <w:lang w:val="hr-HR"/>
              </w:rPr>
            </w:pPr>
            <w:r>
              <w:rPr>
                <w:lang w:val="hr-HR"/>
              </w:rPr>
              <w:t xml:space="preserve">Pored polja sa osnovnim podacima dostupna je mogućnost </w:t>
            </w:r>
            <w:r w:rsidRPr="007739D8">
              <w:rPr>
                <w:b/>
                <w:lang w:val="hr-HR"/>
              </w:rPr>
              <w:t>&lt;Detaljni podaci&gt;</w:t>
            </w:r>
          </w:p>
          <w:p w:rsidR="00FC36AA" w:rsidRPr="007518D3" w:rsidRDefault="00FC36AA" w:rsidP="007739D8">
            <w:pPr>
              <w:pStyle w:val="TableText"/>
              <w:ind w:left="0"/>
              <w:rPr>
                <w:lang w:val="hr-HR"/>
              </w:rPr>
            </w:pPr>
          </w:p>
        </w:tc>
      </w:tr>
      <w:tr w:rsidR="006836D1" w:rsidRPr="00FC36AA" w:rsidTr="002D35AD">
        <w:tc>
          <w:tcPr>
            <w:tcW w:w="1142" w:type="dxa"/>
          </w:tcPr>
          <w:p w:rsidR="006836D1" w:rsidRPr="00FC36AA" w:rsidRDefault="006836D1" w:rsidP="0005709B">
            <w:pPr>
              <w:rPr>
                <w:rFonts w:asciiTheme="minorHAnsi" w:hAnsiTheme="minorHAnsi" w:cstheme="minorHAnsi"/>
                <w:color w:val="0070C0"/>
                <w:sz w:val="20"/>
                <w:szCs w:val="20"/>
              </w:rPr>
            </w:pPr>
            <w:r>
              <w:rPr>
                <w:rFonts w:asciiTheme="minorHAnsi" w:hAnsiTheme="minorHAnsi" w:cstheme="minorHAnsi"/>
                <w:color w:val="0070C0"/>
                <w:sz w:val="20"/>
                <w:szCs w:val="20"/>
              </w:rPr>
              <w:t>PP002</w:t>
            </w:r>
          </w:p>
        </w:tc>
        <w:tc>
          <w:tcPr>
            <w:tcW w:w="8638" w:type="dxa"/>
          </w:tcPr>
          <w:p w:rsidR="006836D1" w:rsidRPr="006836D1" w:rsidRDefault="006836D1" w:rsidP="006836D1">
            <w:pPr>
              <w:pStyle w:val="TableText"/>
              <w:rPr>
                <w:u w:val="single"/>
                <w:lang w:val="hr-HR"/>
              </w:rPr>
            </w:pPr>
            <w:r w:rsidRPr="006836D1">
              <w:rPr>
                <w:u w:val="single"/>
                <w:lang w:val="hr-HR"/>
              </w:rPr>
              <w:t>Akcije na ekranu Pregled podataka</w:t>
            </w:r>
          </w:p>
          <w:p w:rsidR="006836D1" w:rsidRDefault="006836D1" w:rsidP="006836D1">
            <w:pPr>
              <w:pStyle w:val="TableText"/>
              <w:rPr>
                <w:lang w:val="hr-HR"/>
              </w:rPr>
            </w:pPr>
            <w:r w:rsidRPr="006836D1">
              <w:rPr>
                <w:lang w:val="hr-HR"/>
              </w:rPr>
              <w:t>Na ekranu su prikazani detaljni podaci o po</w:t>
            </w:r>
            <w:r>
              <w:rPr>
                <w:lang w:val="hr-HR"/>
              </w:rPr>
              <w:t xml:space="preserve">reznom obvezniku </w:t>
            </w:r>
            <w:hyperlink w:anchor="PS02" w:history="1">
              <w:r w:rsidRPr="006836D1">
                <w:rPr>
                  <w:rStyle w:val="Hyperlink"/>
                  <w:lang w:val="hr-HR"/>
                </w:rPr>
                <w:t>PS002</w:t>
              </w:r>
            </w:hyperlink>
            <w:r>
              <w:rPr>
                <w:lang w:val="hr-HR"/>
              </w:rPr>
              <w:t>.</w:t>
            </w:r>
          </w:p>
          <w:p w:rsidR="006836D1" w:rsidRDefault="006836D1" w:rsidP="006836D1">
            <w:pPr>
              <w:pStyle w:val="TableText"/>
              <w:rPr>
                <w:lang w:val="hr-HR"/>
              </w:rPr>
            </w:pPr>
          </w:p>
          <w:p w:rsidR="006836D1" w:rsidRDefault="006836D1" w:rsidP="006836D1">
            <w:pPr>
              <w:pStyle w:val="TableText"/>
            </w:pPr>
            <w:proofErr w:type="spellStart"/>
            <w:r>
              <w:t>Akcija</w:t>
            </w:r>
            <w:proofErr w:type="spellEnd"/>
            <w:r w:rsidRPr="00424D91">
              <w:t xml:space="preserve"> &lt;</w:t>
            </w:r>
            <w:proofErr w:type="spellStart"/>
            <w:r w:rsidRPr="00424D91">
              <w:rPr>
                <w:b/>
              </w:rPr>
              <w:t>Povratak</w:t>
            </w:r>
            <w:proofErr w:type="spellEnd"/>
            <w:r w:rsidRPr="00424D91">
              <w:t xml:space="preserve"> &gt; - </w:t>
            </w:r>
            <w:proofErr w:type="spellStart"/>
            <w:r w:rsidRPr="00424D91">
              <w:t>omogućuje</w:t>
            </w:r>
            <w:proofErr w:type="spellEnd"/>
            <w:r w:rsidRPr="00424D91">
              <w:t xml:space="preserve"> </w:t>
            </w:r>
            <w:proofErr w:type="spellStart"/>
            <w:r w:rsidRPr="00424D91">
              <w:t>povratak</w:t>
            </w:r>
            <w:proofErr w:type="spellEnd"/>
            <w:r w:rsidRPr="00424D91">
              <w:t xml:space="preserve"> </w:t>
            </w:r>
            <w:proofErr w:type="spellStart"/>
            <w:r w:rsidRPr="00424D91">
              <w:t>na</w:t>
            </w:r>
            <w:proofErr w:type="spellEnd"/>
            <w:r w:rsidRPr="00424D91">
              <w:t xml:space="preserve"> </w:t>
            </w:r>
            <w:proofErr w:type="spellStart"/>
            <w:r w:rsidRPr="00424D91">
              <w:t>prethodni</w:t>
            </w:r>
            <w:proofErr w:type="spellEnd"/>
            <w:r w:rsidRPr="00424D91">
              <w:t xml:space="preserve"> </w:t>
            </w:r>
            <w:proofErr w:type="spellStart"/>
            <w:r w:rsidRPr="00424D91">
              <w:t>ekran</w:t>
            </w:r>
            <w:proofErr w:type="spellEnd"/>
            <w:r w:rsidRPr="00424D91">
              <w:t xml:space="preserve"> </w:t>
            </w:r>
            <w:proofErr w:type="spellStart"/>
            <w:r>
              <w:t>za</w:t>
            </w:r>
            <w:proofErr w:type="spellEnd"/>
            <w:r>
              <w:t xml:space="preserve"> </w:t>
            </w:r>
            <w:proofErr w:type="spellStart"/>
            <w:r>
              <w:t>pretraživanje</w:t>
            </w:r>
            <w:proofErr w:type="spellEnd"/>
            <w:r>
              <w:t>.</w:t>
            </w:r>
          </w:p>
          <w:p w:rsidR="006836D1" w:rsidRPr="001B0716" w:rsidRDefault="001B0716" w:rsidP="006836D1">
            <w:pPr>
              <w:pStyle w:val="TableText"/>
              <w:rPr>
                <w:szCs w:val="18"/>
                <w:lang w:val="hr-HR"/>
              </w:rPr>
            </w:pPr>
            <w:r w:rsidRPr="001B0716">
              <w:rPr>
                <w:szCs w:val="18"/>
                <w:lang w:val="hr-HR"/>
              </w:rPr>
              <w:t xml:space="preserve">Akcija </w:t>
            </w:r>
            <w:r w:rsidRPr="001B0716">
              <w:rPr>
                <w:rFonts w:cstheme="minorHAnsi"/>
                <w:szCs w:val="18"/>
              </w:rPr>
              <w:t>&lt;</w:t>
            </w:r>
            <w:proofErr w:type="spellStart"/>
            <w:r w:rsidRPr="001B0716">
              <w:rPr>
                <w:rFonts w:cstheme="minorHAnsi"/>
                <w:b/>
                <w:szCs w:val="18"/>
              </w:rPr>
              <w:t>Izmjena</w:t>
            </w:r>
            <w:proofErr w:type="spellEnd"/>
            <w:r w:rsidRPr="001B0716">
              <w:rPr>
                <w:rFonts w:cstheme="minorHAnsi"/>
                <w:szCs w:val="18"/>
              </w:rPr>
              <w:t>&gt;</w:t>
            </w:r>
            <w:r>
              <w:rPr>
                <w:rFonts w:cstheme="minorHAnsi"/>
                <w:szCs w:val="18"/>
              </w:rPr>
              <w:t xml:space="preserve"> - </w:t>
            </w:r>
            <w:proofErr w:type="spellStart"/>
            <w:r>
              <w:rPr>
                <w:rFonts w:cstheme="minorHAnsi"/>
                <w:szCs w:val="18"/>
              </w:rPr>
              <w:t>omogućena</w:t>
            </w:r>
            <w:proofErr w:type="spellEnd"/>
            <w:r>
              <w:rPr>
                <w:rFonts w:cstheme="minorHAnsi"/>
                <w:szCs w:val="18"/>
              </w:rPr>
              <w:t xml:space="preserve"> je </w:t>
            </w:r>
            <w:proofErr w:type="spellStart"/>
            <w:r>
              <w:rPr>
                <w:rFonts w:cstheme="minorHAnsi"/>
                <w:szCs w:val="18"/>
              </w:rPr>
              <w:t>samo</w:t>
            </w:r>
            <w:proofErr w:type="spellEnd"/>
            <w:r>
              <w:rPr>
                <w:rFonts w:cstheme="minorHAnsi"/>
                <w:szCs w:val="18"/>
              </w:rPr>
              <w:t xml:space="preserve"> </w:t>
            </w:r>
            <w:proofErr w:type="spellStart"/>
            <w:r>
              <w:rPr>
                <w:rFonts w:cstheme="minorHAnsi"/>
                <w:szCs w:val="18"/>
              </w:rPr>
              <w:t>za</w:t>
            </w:r>
            <w:proofErr w:type="spellEnd"/>
            <w:r>
              <w:rPr>
                <w:rFonts w:cstheme="minorHAnsi"/>
                <w:szCs w:val="18"/>
              </w:rPr>
              <w:t xml:space="preserve"> </w:t>
            </w:r>
            <w:proofErr w:type="spellStart"/>
            <w:r>
              <w:rPr>
                <w:rFonts w:cstheme="minorHAnsi"/>
                <w:szCs w:val="18"/>
              </w:rPr>
              <w:t>rolu</w:t>
            </w:r>
            <w:proofErr w:type="spellEnd"/>
            <w:r>
              <w:rPr>
                <w:rFonts w:cstheme="minorHAnsi"/>
                <w:szCs w:val="18"/>
              </w:rPr>
              <w:t xml:space="preserve"> Administrator PU.</w:t>
            </w:r>
          </w:p>
        </w:tc>
      </w:tr>
    </w:tbl>
    <w:p w:rsidR="00D07BCB" w:rsidRDefault="00D07BCB" w:rsidP="00FB55F1">
      <w:pPr>
        <w:pStyle w:val="Heading1"/>
        <w:pBdr>
          <w:top w:val="single" w:sz="6" w:space="0" w:color="auto"/>
        </w:pBdr>
        <w:rPr>
          <w:rFonts w:asciiTheme="minorHAnsi" w:hAnsiTheme="minorHAnsi" w:cstheme="minorHAnsi"/>
        </w:rPr>
      </w:pPr>
      <w:bookmarkStart w:id="16" w:name="_Toc384475450"/>
      <w:r w:rsidRPr="0089666C">
        <w:rPr>
          <w:rFonts w:asciiTheme="minorHAnsi" w:hAnsiTheme="minorHAnsi" w:cstheme="minorHAnsi"/>
        </w:rPr>
        <w:lastRenderedPageBreak/>
        <w:t>Podatkovni skupovi i kontrole kod unosa</w:t>
      </w:r>
      <w:bookmarkEnd w:id="16"/>
    </w:p>
    <w:p w:rsidR="0005709B" w:rsidRDefault="004E635C" w:rsidP="0005709B">
      <w:pPr>
        <w:pStyle w:val="Heading2"/>
        <w:rPr>
          <w:rFonts w:asciiTheme="minorHAnsi" w:hAnsiTheme="minorHAnsi" w:cstheme="minorHAnsi"/>
          <w:noProof/>
          <w:szCs w:val="24"/>
        </w:rPr>
      </w:pPr>
      <w:bookmarkStart w:id="17" w:name="_PS001_–_Podaci"/>
      <w:bookmarkStart w:id="18" w:name="PS01"/>
      <w:bookmarkStart w:id="19" w:name="PS011"/>
      <w:bookmarkStart w:id="20" w:name="_Toc326661320"/>
      <w:bookmarkStart w:id="21" w:name="_Toc384475451"/>
      <w:bookmarkStart w:id="22" w:name="_Toc322011353"/>
      <w:bookmarkEnd w:id="17"/>
      <w:bookmarkEnd w:id="18"/>
      <w:bookmarkEnd w:id="19"/>
      <w:r>
        <w:rPr>
          <w:rFonts w:asciiTheme="minorHAnsi" w:hAnsiTheme="minorHAnsi" w:cstheme="minorHAnsi"/>
          <w:noProof/>
          <w:szCs w:val="24"/>
        </w:rPr>
        <w:t xml:space="preserve">PS001 –  </w:t>
      </w:r>
      <w:bookmarkEnd w:id="20"/>
      <w:r w:rsidR="00C15C0A">
        <w:rPr>
          <w:rFonts w:asciiTheme="minorHAnsi" w:hAnsiTheme="minorHAnsi" w:cstheme="minorHAnsi"/>
          <w:noProof/>
          <w:szCs w:val="24"/>
        </w:rPr>
        <w:t>Podaci o poreznom obvezniku</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7739D8" w:rsidRPr="00C15C0A" w:rsidTr="00144C6E">
        <w:tc>
          <w:tcPr>
            <w:tcW w:w="629" w:type="dxa"/>
            <w:shd w:val="clear" w:color="auto" w:fill="E6E6E6"/>
            <w:vAlign w:val="center"/>
          </w:tcPr>
          <w:p w:rsidR="007739D8" w:rsidRPr="00C15C0A" w:rsidRDefault="007739D8" w:rsidP="00144C6E">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7739D8" w:rsidRPr="00C15C0A" w:rsidRDefault="007739D8" w:rsidP="00144C6E">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7739D8" w:rsidRPr="00C15C0A" w:rsidRDefault="007739D8" w:rsidP="00144C6E">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7739D8" w:rsidRPr="00C15C0A" w:rsidRDefault="007739D8" w:rsidP="00144C6E">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7739D8" w:rsidRPr="00C15C0A" w:rsidTr="00144C6E">
        <w:tc>
          <w:tcPr>
            <w:tcW w:w="629" w:type="dxa"/>
            <w:vAlign w:val="center"/>
          </w:tcPr>
          <w:p w:rsidR="007739D8" w:rsidRPr="00C15C0A" w:rsidRDefault="007739D8" w:rsidP="00144C6E">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7739D8" w:rsidRPr="00C15C0A" w:rsidRDefault="007739D8" w:rsidP="00144C6E">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7739D8" w:rsidRPr="00C15C0A" w:rsidRDefault="007739D8" w:rsidP="00144C6E">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7739D8" w:rsidRDefault="007739D8" w:rsidP="00144C6E">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7739D8" w:rsidRPr="00C15C0A" w:rsidRDefault="007739D8" w:rsidP="00144C6E">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7739D8" w:rsidRPr="00C15C0A" w:rsidTr="00144C6E">
        <w:tc>
          <w:tcPr>
            <w:tcW w:w="629" w:type="dxa"/>
            <w:vAlign w:val="center"/>
          </w:tcPr>
          <w:p w:rsidR="007739D8" w:rsidRPr="00C15C0A" w:rsidRDefault="007739D8" w:rsidP="00144C6E">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7739D8" w:rsidRPr="00C15C0A" w:rsidRDefault="007739D8" w:rsidP="00144C6E">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7739D8" w:rsidRPr="00C15C0A" w:rsidRDefault="007739D8" w:rsidP="00144C6E">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7739D8" w:rsidRPr="00C15C0A" w:rsidRDefault="007739D8" w:rsidP="00144C6E">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7739D8" w:rsidRPr="00C15C0A" w:rsidRDefault="007739D8" w:rsidP="00144C6E">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w:t>
            </w:r>
          </w:p>
        </w:tc>
      </w:tr>
      <w:tr w:rsidR="007739D8" w:rsidRPr="00C15C0A" w:rsidTr="00144C6E">
        <w:tc>
          <w:tcPr>
            <w:tcW w:w="629" w:type="dxa"/>
            <w:vAlign w:val="center"/>
          </w:tcPr>
          <w:p w:rsidR="007739D8" w:rsidRPr="00C15C0A" w:rsidRDefault="007739D8" w:rsidP="00144C6E">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7739D8" w:rsidRPr="00C15C0A" w:rsidRDefault="007739D8" w:rsidP="00144C6E">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7739D8" w:rsidRPr="00C15C0A" w:rsidRDefault="007739D8" w:rsidP="00144C6E">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7739D8" w:rsidRPr="00C15C0A" w:rsidRDefault="007739D8" w:rsidP="00144C6E">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7739D8" w:rsidRPr="00C15C0A" w:rsidRDefault="007739D8" w:rsidP="00144C6E">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w:t>
            </w:r>
          </w:p>
        </w:tc>
      </w:tr>
      <w:tr w:rsidR="007739D8" w:rsidRPr="00C15C0A" w:rsidTr="00144C6E">
        <w:tc>
          <w:tcPr>
            <w:tcW w:w="629" w:type="dxa"/>
            <w:vAlign w:val="center"/>
          </w:tcPr>
          <w:p w:rsidR="007739D8" w:rsidRPr="00C15C0A" w:rsidRDefault="007739D8" w:rsidP="00144C6E">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7739D8" w:rsidRPr="00C15C0A" w:rsidRDefault="007739D8" w:rsidP="00144C6E">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7739D8" w:rsidRPr="00C15C0A" w:rsidRDefault="007739D8" w:rsidP="00144C6E">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7739D8" w:rsidRDefault="007739D8" w:rsidP="00144C6E">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7739D8" w:rsidRPr="00C15C0A" w:rsidRDefault="007739D8" w:rsidP="00144C6E">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Pr>
                <w:rFonts w:asciiTheme="minorHAnsi" w:hAnsiTheme="minorHAnsi" w:cstheme="minorHAnsi"/>
                <w:noProof/>
                <w:sz w:val="22"/>
                <w:szCs w:val="22"/>
                <w:lang w:val="hr-HR"/>
              </w:rPr>
              <w:t>Geonomenklatura_EU</w:t>
            </w:r>
          </w:p>
          <w:p w:rsidR="007739D8" w:rsidRPr="00C15C0A" w:rsidRDefault="007739D8" w:rsidP="00144C6E">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bl>
    <w:p w:rsidR="007739D8" w:rsidRDefault="007739D8" w:rsidP="007739D8">
      <w:pPr>
        <w:rPr>
          <w:lang w:eastAsia="en-US"/>
        </w:rPr>
      </w:pPr>
    </w:p>
    <w:p w:rsidR="007739D8" w:rsidRDefault="007739D8" w:rsidP="007739D8">
      <w:pPr>
        <w:rPr>
          <w:lang w:eastAsia="en-US"/>
        </w:rPr>
      </w:pPr>
    </w:p>
    <w:p w:rsidR="007739D8" w:rsidRPr="007739D8" w:rsidRDefault="007739D8" w:rsidP="007739D8">
      <w:pPr>
        <w:pStyle w:val="Heading2"/>
        <w:rPr>
          <w:rFonts w:asciiTheme="minorHAnsi" w:hAnsiTheme="minorHAnsi" w:cstheme="minorHAnsi"/>
          <w:noProof/>
        </w:rPr>
      </w:pPr>
      <w:bookmarkStart w:id="23" w:name="PS02"/>
      <w:bookmarkEnd w:id="23"/>
      <w:r w:rsidRPr="007739D8">
        <w:rPr>
          <w:rFonts w:asciiTheme="minorHAnsi" w:hAnsiTheme="minorHAnsi" w:cstheme="minorHAnsi"/>
          <w:noProof/>
        </w:rPr>
        <w:t>PS00</w:t>
      </w:r>
      <w:r>
        <w:rPr>
          <w:rFonts w:asciiTheme="minorHAnsi" w:hAnsiTheme="minorHAnsi" w:cstheme="minorHAnsi"/>
          <w:noProof/>
        </w:rPr>
        <w:t>2</w:t>
      </w:r>
      <w:r w:rsidRPr="007739D8">
        <w:rPr>
          <w:rFonts w:asciiTheme="minorHAnsi" w:hAnsiTheme="minorHAnsi" w:cstheme="minorHAnsi"/>
          <w:noProof/>
        </w:rPr>
        <w:t xml:space="preserve"> –  </w:t>
      </w:r>
      <w:r>
        <w:rPr>
          <w:rFonts w:asciiTheme="minorHAnsi" w:hAnsiTheme="minorHAnsi" w:cstheme="minorHAnsi"/>
          <w:noProof/>
        </w:rPr>
        <w:t>Detaljni p</w:t>
      </w:r>
      <w:r w:rsidRPr="007739D8">
        <w:rPr>
          <w:rFonts w:asciiTheme="minorHAnsi" w:hAnsiTheme="minorHAnsi" w:cstheme="minorHAnsi"/>
          <w:noProof/>
        </w:rPr>
        <w:t>odaci o poreznom obvezniku</w:t>
      </w:r>
    </w:p>
    <w:p w:rsidR="007739D8" w:rsidRPr="007739D8" w:rsidRDefault="007739D8" w:rsidP="007739D8">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531D5A">
        <w:tc>
          <w:tcPr>
            <w:tcW w:w="629" w:type="dxa"/>
            <w:shd w:val="clear" w:color="auto" w:fill="E6E6E6"/>
            <w:vAlign w:val="center"/>
          </w:tcPr>
          <w:p w:rsidR="00C15C0A" w:rsidRPr="00C15C0A" w:rsidRDefault="00C15C0A" w:rsidP="00531D5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531D5A">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531D5A">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 xml:space="preserve">o se radi o inozemnom poreznom obvezniku upisuje se </w:t>
            </w:r>
            <w:r w:rsidR="00357D29">
              <w:rPr>
                <w:rFonts w:asciiTheme="minorHAnsi" w:hAnsiTheme="minorHAnsi" w:cstheme="minorHAnsi"/>
                <w:noProof/>
                <w:sz w:val="22"/>
                <w:szCs w:val="22"/>
              </w:rPr>
              <w:lastRenderedPageBreak/>
              <w:t>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lastRenderedPageBreak/>
              <w:t>6.</w:t>
            </w:r>
          </w:p>
        </w:tc>
        <w:tc>
          <w:tcPr>
            <w:tcW w:w="2740" w:type="dxa"/>
            <w:vAlign w:val="center"/>
          </w:tcPr>
          <w:p w:rsidR="00C15C0A" w:rsidRPr="00C15C0A" w:rsidRDefault="00C15C0A"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531D5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531D5A">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531D5A">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7.</w:t>
            </w:r>
          </w:p>
        </w:tc>
        <w:tc>
          <w:tcPr>
            <w:tcW w:w="2740" w:type="dxa"/>
            <w:vAlign w:val="center"/>
          </w:tcPr>
          <w:p w:rsidR="00C15C0A" w:rsidRPr="00C15C0A" w:rsidRDefault="00357D29" w:rsidP="00531D5A">
            <w:pPr>
              <w:rPr>
                <w:rFonts w:asciiTheme="minorHAnsi" w:hAnsiTheme="minorHAnsi" w:cstheme="minorHAnsi"/>
                <w:sz w:val="22"/>
                <w:szCs w:val="22"/>
              </w:rPr>
            </w:pPr>
            <w:r w:rsidRPr="00357D29">
              <w:rPr>
                <w:rFonts w:asciiTheme="minorHAnsi" w:hAnsiTheme="minorHAnsi" w:cstheme="minorHAnsi"/>
                <w:sz w:val="22"/>
                <w:szCs w:val="22"/>
              </w:rPr>
              <w:t>Datum početka obavljanja djelatnosti u RH</w:t>
            </w:r>
          </w:p>
        </w:tc>
        <w:tc>
          <w:tcPr>
            <w:tcW w:w="1559" w:type="dxa"/>
            <w:vAlign w:val="center"/>
          </w:tcPr>
          <w:p w:rsidR="00C15C0A" w:rsidRPr="00C15C0A" w:rsidRDefault="00357D29" w:rsidP="00357D29">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Date </w:t>
            </w:r>
            <w:r w:rsidRPr="00357D29">
              <w:rPr>
                <w:rFonts w:asciiTheme="minorHAnsi" w:hAnsiTheme="minorHAnsi" w:cstheme="minorHAnsi"/>
                <w:sz w:val="20"/>
                <w:lang w:val="hr-HR"/>
              </w:rPr>
              <w:t>(DD</w:t>
            </w:r>
            <w:r>
              <w:rPr>
                <w:rFonts w:asciiTheme="minorHAnsi" w:hAnsiTheme="minorHAnsi" w:cstheme="minorHAnsi"/>
                <w:sz w:val="20"/>
                <w:lang w:val="hr-HR"/>
              </w:rPr>
              <w:t>.</w:t>
            </w:r>
            <w:r w:rsidRPr="00357D29">
              <w:rPr>
                <w:rFonts w:asciiTheme="minorHAnsi" w:hAnsiTheme="minorHAnsi" w:cstheme="minorHAnsi"/>
                <w:sz w:val="20"/>
                <w:lang w:val="hr-HR"/>
              </w:rPr>
              <w:t>MM</w:t>
            </w:r>
            <w:r>
              <w:rPr>
                <w:rFonts w:asciiTheme="minorHAnsi" w:hAnsiTheme="minorHAnsi" w:cstheme="minorHAnsi"/>
                <w:sz w:val="20"/>
                <w:lang w:val="hr-HR"/>
              </w:rPr>
              <w:t>.</w:t>
            </w:r>
            <w:r w:rsidRPr="00357D29">
              <w:rPr>
                <w:rFonts w:asciiTheme="minorHAnsi" w:hAnsiTheme="minorHAnsi" w:cstheme="minorHAnsi"/>
                <w:sz w:val="20"/>
                <w:lang w:val="hr-HR"/>
              </w:rPr>
              <w:t>YYYY)</w:t>
            </w:r>
          </w:p>
        </w:tc>
        <w:tc>
          <w:tcPr>
            <w:tcW w:w="4819" w:type="dxa"/>
            <w:vAlign w:val="center"/>
          </w:tcPr>
          <w:p w:rsidR="00C15C0A"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Datum početka obavljanja djelatnosti u RH.</w:t>
            </w:r>
          </w:p>
          <w:p w:rsidR="00C15C0A" w:rsidRDefault="00C15C0A" w:rsidP="00357D29">
            <w:pPr>
              <w:pStyle w:val="TableText"/>
              <w:rPr>
                <w:rFonts w:asciiTheme="minorHAnsi" w:hAnsiTheme="minorHAnsi" w:cstheme="minorHAnsi"/>
                <w:noProof/>
                <w:sz w:val="22"/>
                <w:szCs w:val="22"/>
                <w:lang w:val="hr-HR"/>
              </w:rPr>
            </w:pPr>
            <w:r w:rsidRPr="00C15C0A">
              <w:rPr>
                <w:rFonts w:asciiTheme="minorHAnsi" w:hAnsiTheme="minorHAnsi" w:cstheme="minorHAnsi"/>
                <w:noProof/>
                <w:sz w:val="22"/>
                <w:szCs w:val="22"/>
                <w:lang w:val="hr-HR"/>
              </w:rPr>
              <w:t xml:space="preserve">Podatak je obavezan kod unosa </w:t>
            </w:r>
            <w:r w:rsidR="00357D29">
              <w:rPr>
                <w:rFonts w:asciiTheme="minorHAnsi" w:hAnsiTheme="minorHAnsi" w:cstheme="minorHAnsi"/>
                <w:noProof/>
                <w:sz w:val="22"/>
                <w:szCs w:val="22"/>
                <w:lang w:val="hr-HR"/>
              </w:rPr>
              <w:t>stranih gospodarstvenika, a za domaće je opcijalan.</w:t>
            </w:r>
          </w:p>
          <w:p w:rsidR="00C47EED" w:rsidRPr="00C15C0A" w:rsidRDefault="00C47EED" w:rsidP="00357D29">
            <w:pPr>
              <w:pStyle w:val="TableText"/>
              <w:rPr>
                <w:rFonts w:asciiTheme="minorHAnsi" w:hAnsiTheme="minorHAnsi" w:cstheme="minorHAnsi"/>
                <w:sz w:val="22"/>
                <w:szCs w:val="22"/>
                <w:lang w:val="hr-HR"/>
              </w:rPr>
            </w:pPr>
            <w:r>
              <w:rPr>
                <w:rFonts w:asciiTheme="minorHAnsi" w:hAnsiTheme="minorHAnsi" w:cstheme="minorHAnsi"/>
                <w:noProof/>
                <w:sz w:val="22"/>
                <w:szCs w:val="22"/>
                <w:lang w:val="hr-HR"/>
              </w:rPr>
              <w:t xml:space="preserve">Kontrola na polje </w:t>
            </w:r>
            <w:r w:rsidRPr="00C47EED">
              <w:rPr>
                <w:rFonts w:asciiTheme="minorHAnsi" w:hAnsiTheme="minorHAnsi" w:cstheme="minorHAnsi"/>
                <w:b/>
                <w:i/>
                <w:noProof/>
                <w:sz w:val="22"/>
                <w:szCs w:val="22"/>
                <w:lang w:val="hr-HR"/>
              </w:rPr>
              <w:t>Država</w:t>
            </w:r>
            <w:r>
              <w:rPr>
                <w:rFonts w:asciiTheme="minorHAnsi" w:hAnsiTheme="minorHAnsi" w:cstheme="minorHAnsi"/>
                <w:b/>
                <w:i/>
                <w:noProof/>
                <w:sz w:val="22"/>
                <w:szCs w:val="22"/>
                <w:lang w:val="hr-HR"/>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8.</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Porezni broj u državi sjedišta</w:t>
            </w:r>
          </w:p>
        </w:tc>
        <w:tc>
          <w:tcPr>
            <w:tcW w:w="1559" w:type="dxa"/>
            <w:vAlign w:val="center"/>
          </w:tcPr>
          <w:p w:rsidR="00C15C0A" w:rsidRP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Char (20)</w:t>
            </w:r>
          </w:p>
        </w:tc>
        <w:tc>
          <w:tcPr>
            <w:tcW w:w="4819" w:type="dxa"/>
            <w:vAlign w:val="center"/>
          </w:tcPr>
          <w:p w:rsid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Polje je obavezno za unos ako se prijavljuje strani gospodarstvenik.</w:t>
            </w:r>
          </w:p>
          <w:p w:rsidR="00C47EED"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Za domaće gospodarstvenike polje ostaje pravzno.</w:t>
            </w:r>
          </w:p>
          <w:p w:rsidR="00C47EED" w:rsidRPr="00C15C0A" w:rsidRDefault="00C47EED" w:rsidP="00531D5A">
            <w:pPr>
              <w:pStyle w:val="TableText"/>
              <w:rPr>
                <w:rFonts w:asciiTheme="minorHAnsi" w:hAnsiTheme="minorHAnsi" w:cstheme="minorHAnsi"/>
                <w:sz w:val="22"/>
                <w:szCs w:val="22"/>
                <w:lang w:val="hr-HR"/>
              </w:rPr>
            </w:pPr>
            <w:r w:rsidRPr="00C47EED">
              <w:rPr>
                <w:rFonts w:asciiTheme="minorHAnsi" w:hAnsiTheme="minorHAnsi" w:cstheme="minorHAnsi"/>
                <w:sz w:val="22"/>
                <w:szCs w:val="22"/>
                <w:lang w:val="hr-HR"/>
              </w:rPr>
              <w:t>Kontrola na polje Država.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9.</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531D5A">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531D5A">
            <w:pPr>
              <w:rPr>
                <w:rFonts w:asciiTheme="minorHAnsi" w:hAnsiTheme="minorHAnsi" w:cstheme="minorHAnsi"/>
                <w:noProof/>
                <w:sz w:val="22"/>
                <w:szCs w:val="22"/>
              </w:rPr>
            </w:pPr>
          </w:p>
        </w:tc>
        <w:tc>
          <w:tcPr>
            <w:tcW w:w="4819" w:type="dxa"/>
            <w:vAlign w:val="center"/>
          </w:tcPr>
          <w:p w:rsid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10.</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11.</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12.</w:t>
            </w:r>
          </w:p>
        </w:tc>
        <w:tc>
          <w:tcPr>
            <w:tcW w:w="2740" w:type="dxa"/>
            <w:vAlign w:val="center"/>
          </w:tcPr>
          <w:p w:rsidR="009C7DE7" w:rsidRPr="00C47EED" w:rsidRDefault="009C7DE7" w:rsidP="00531D5A">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13.</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14.</w:t>
            </w:r>
          </w:p>
        </w:tc>
        <w:tc>
          <w:tcPr>
            <w:tcW w:w="2740" w:type="dxa"/>
            <w:vAlign w:val="center"/>
          </w:tcPr>
          <w:p w:rsidR="009C7DE7"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isporukama u prethodnoj godini</w:t>
            </w:r>
          </w:p>
        </w:tc>
        <w:tc>
          <w:tcPr>
            <w:tcW w:w="1559" w:type="dxa"/>
            <w:vAlign w:val="center"/>
          </w:tcPr>
          <w:p w:rsidR="009C7DE7"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9C7DE7"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15.</w:t>
            </w:r>
          </w:p>
        </w:tc>
        <w:tc>
          <w:tcPr>
            <w:tcW w:w="2740" w:type="dxa"/>
            <w:vAlign w:val="center"/>
          </w:tcPr>
          <w:p w:rsidR="00E86EE8"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 u tekućoj godini</w:t>
            </w:r>
          </w:p>
        </w:tc>
        <w:tc>
          <w:tcPr>
            <w:tcW w:w="1559" w:type="dxa"/>
            <w:vAlign w:val="center"/>
          </w:tcPr>
          <w:p w:rsidR="00E86EE8"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9A1522">
        <w:tc>
          <w:tcPr>
            <w:tcW w:w="629" w:type="dxa"/>
            <w:vAlign w:val="center"/>
          </w:tcPr>
          <w:p w:rsidR="00E86EE8"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16.</w:t>
            </w:r>
          </w:p>
        </w:tc>
        <w:tc>
          <w:tcPr>
            <w:tcW w:w="2740" w:type="dxa"/>
            <w:vAlign w:val="center"/>
          </w:tcPr>
          <w:p w:rsidR="00E86EE8" w:rsidRPr="00E86EE8" w:rsidRDefault="00E86EE8"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97422B">
            <w:r w:rsidRPr="002D5341">
              <w:t>Checkbox</w:t>
            </w:r>
          </w:p>
        </w:tc>
        <w:tc>
          <w:tcPr>
            <w:tcW w:w="4819" w:type="dxa"/>
          </w:tcPr>
          <w:p w:rsidR="00E86EE8" w:rsidRPr="002D5341" w:rsidRDefault="00E86EE8" w:rsidP="0097422B">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17.</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18.</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19.</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 xml:space="preserve">prijeđen prag </w:t>
            </w:r>
            <w:r w:rsidRPr="007518D3">
              <w:rPr>
                <w:rFonts w:asciiTheme="minorHAnsi" w:hAnsiTheme="minorHAnsi" w:cstheme="minorHAnsi"/>
                <w:sz w:val="22"/>
                <w:szCs w:val="22"/>
              </w:rPr>
              <w:lastRenderedPageBreak/>
              <w:t>isporuke</w:t>
            </w:r>
          </w:p>
        </w:tc>
        <w:tc>
          <w:tcPr>
            <w:tcW w:w="1559" w:type="dxa"/>
          </w:tcPr>
          <w:p w:rsidR="007518D3" w:rsidRPr="002D5341" w:rsidRDefault="007518D3" w:rsidP="00531D5A">
            <w:r w:rsidRPr="002D5341">
              <w:lastRenderedPageBreak/>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20.</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21.</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22.</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531D5A">
            <w:r>
              <w:t>Char (20)</w:t>
            </w:r>
          </w:p>
        </w:tc>
        <w:tc>
          <w:tcPr>
            <w:tcW w:w="4819" w:type="dxa"/>
          </w:tcPr>
          <w:p w:rsidR="007518D3" w:rsidRDefault="007518D3" w:rsidP="00531D5A">
            <w:r>
              <w:t>Zaporka za prijavu PDV-a u podsustavu za porezne obveznike – inicijalno tekst „porezni obveznik“.</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23.</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531D5A">
            <w:r w:rsidRPr="007518D3">
              <w:t>Date (DD.MM.YYYY)</w:t>
            </w:r>
          </w:p>
        </w:tc>
        <w:tc>
          <w:tcPr>
            <w:tcW w:w="4819" w:type="dxa"/>
          </w:tcPr>
          <w:p w:rsidR="007518D3" w:rsidRDefault="007518D3" w:rsidP="00531D5A">
            <w:r>
              <w:t>Datum unosa podataka u registar.</w:t>
            </w:r>
          </w:p>
        </w:tc>
      </w:tr>
      <w:bookmarkEnd w:id="22"/>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4" w:name="_Toc384475452"/>
      <w:r w:rsidRPr="0089666C">
        <w:rPr>
          <w:rFonts w:asciiTheme="minorHAnsi" w:hAnsiTheme="minorHAnsi" w:cstheme="minorHAnsi"/>
        </w:rPr>
        <w:t>Poruke u aplikaciji</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5" w:name="PO001"/>
            <w:bookmarkEnd w:id="25"/>
            <w:r>
              <w:rPr>
                <w:szCs w:val="20"/>
              </w:rPr>
              <w:t>PO001</w:t>
            </w:r>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A118C0">
            <w:pPr>
              <w:pStyle w:val="TableText"/>
              <w:ind w:left="0"/>
              <w:rPr>
                <w:lang w:val="hr-HR"/>
              </w:rPr>
            </w:pPr>
            <w:r w:rsidRPr="00A118C0">
              <w:rPr>
                <w:lang w:val="hr-HR"/>
              </w:rPr>
              <w:t xml:space="preserve">'Greška kod unosa! </w:t>
            </w:r>
            <w:r>
              <w:rPr>
                <w:lang w:val="hr-HR"/>
              </w:rPr>
              <w:t>Uneseni podatak nije OIB</w:t>
            </w:r>
            <w:r w:rsidRPr="00A118C0">
              <w:rPr>
                <w:lang w:val="hr-HR"/>
              </w:rPr>
              <w:t>.'</w:t>
            </w:r>
          </w:p>
        </w:tc>
      </w:tr>
      <w:tr w:rsidR="0075136E" w:rsidRPr="0089666C" w:rsidTr="009D403C">
        <w:tc>
          <w:tcPr>
            <w:tcW w:w="1027" w:type="dxa"/>
          </w:tcPr>
          <w:p w:rsidR="0075136E" w:rsidRPr="007B0C00" w:rsidRDefault="0075136E" w:rsidP="0005709B">
            <w:pPr>
              <w:rPr>
                <w:szCs w:val="20"/>
              </w:rPr>
            </w:pPr>
            <w:bookmarkStart w:id="26" w:name="PO002"/>
            <w:bookmarkEnd w:id="26"/>
            <w:r>
              <w:rPr>
                <w:szCs w:val="20"/>
              </w:rPr>
              <w:t>PO002</w:t>
            </w:r>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A118C0">
            <w:pPr>
              <w:pStyle w:val="TableText"/>
              <w:ind w:left="0"/>
              <w:rPr>
                <w:lang w:val="hr-HR"/>
              </w:rPr>
            </w:pPr>
            <w:r w:rsidRPr="00A118C0">
              <w:rPr>
                <w:lang w:val="hr-HR"/>
              </w:rPr>
              <w:t xml:space="preserve">'Nije pronađen niti jedan </w:t>
            </w:r>
            <w:r>
              <w:rPr>
                <w:lang w:val="hr-HR"/>
              </w:rPr>
              <w:t>porezni obveznik sa traženim OIB-om</w:t>
            </w:r>
            <w:r w:rsidRPr="00A118C0">
              <w:rPr>
                <w:lang w:val="hr-HR"/>
              </w:rPr>
              <w:t>.'</w:t>
            </w:r>
          </w:p>
        </w:tc>
      </w:tr>
      <w:tr w:rsidR="00611617" w:rsidRPr="0089666C" w:rsidTr="009D403C">
        <w:tc>
          <w:tcPr>
            <w:tcW w:w="1027" w:type="dxa"/>
          </w:tcPr>
          <w:p w:rsidR="00611617" w:rsidRPr="007B0C00" w:rsidRDefault="00611617" w:rsidP="0005709B">
            <w:pPr>
              <w:rPr>
                <w:szCs w:val="20"/>
              </w:rPr>
            </w:pPr>
            <w:bookmarkStart w:id="27" w:name="PO003"/>
            <w:bookmarkEnd w:id="27"/>
            <w:r w:rsidRPr="007B0C00">
              <w:rPr>
                <w:szCs w:val="20"/>
              </w:rPr>
              <w:t>PO00</w:t>
            </w:r>
            <w:r w:rsidR="002A49F1">
              <w:rPr>
                <w:szCs w:val="20"/>
              </w:rPr>
              <w:t>3</w:t>
            </w:r>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Pr="0089666C" w:rsidRDefault="000D6546" w:rsidP="00E9308F">
      <w:pPr>
        <w:rPr>
          <w:rFonts w:asciiTheme="minorHAnsi" w:hAnsiTheme="minorHAnsi" w:cstheme="minorHAnsi"/>
        </w:rPr>
      </w:pPr>
      <w:bookmarkStart w:id="28" w:name="PO004"/>
      <w:bookmarkEnd w:id="28"/>
    </w:p>
    <w:p w:rsidR="0034456B" w:rsidRDefault="0034456B" w:rsidP="0072368C">
      <w:pPr>
        <w:pStyle w:val="Heading1"/>
        <w:rPr>
          <w:rFonts w:asciiTheme="minorHAnsi" w:hAnsiTheme="minorHAnsi" w:cstheme="minorHAnsi"/>
        </w:rPr>
      </w:pPr>
      <w:bookmarkStart w:id="29" w:name="_Toc384475453"/>
      <w:r w:rsidRPr="0089666C">
        <w:rPr>
          <w:rFonts w:asciiTheme="minorHAnsi" w:hAnsiTheme="minorHAnsi" w:cstheme="minorHAnsi"/>
        </w:rPr>
        <w:t>Ekrani</w:t>
      </w:r>
      <w:bookmarkEnd w:id="29"/>
    </w:p>
    <w:p w:rsidR="00F01C82" w:rsidRPr="00FB55F1" w:rsidRDefault="00FB55F1" w:rsidP="00F01C82">
      <w:pPr>
        <w:rPr>
          <w:rFonts w:asciiTheme="minorHAnsi" w:hAnsiTheme="minorHAnsi" w:cstheme="minorHAnsi"/>
          <w:sz w:val="22"/>
          <w:szCs w:val="22"/>
          <w:lang w:eastAsia="en-US"/>
        </w:rPr>
      </w:pPr>
      <w:bookmarkStart w:id="30" w:name="_EK001_–_Ekran"/>
      <w:bookmarkEnd w:id="0"/>
      <w:bookmarkEnd w:id="1"/>
      <w:bookmarkEnd w:id="30"/>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1" w:name="_Toc384475454"/>
      <w:r w:rsidRPr="0089666C">
        <w:rPr>
          <w:rFonts w:asciiTheme="minorHAnsi" w:hAnsiTheme="minorHAnsi" w:cstheme="minorHAnsi"/>
        </w:rPr>
        <w:t>Pitanja, odgovori, odluke</w:t>
      </w:r>
      <w:bookmarkEnd w:id="31"/>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226" w:rsidRDefault="00812226">
      <w:r>
        <w:separator/>
      </w:r>
    </w:p>
  </w:endnote>
  <w:endnote w:type="continuationSeparator" w:id="0">
    <w:p w:rsidR="00812226" w:rsidRDefault="0081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106F7490" wp14:editId="1ED777B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w:t>
    </w:r>
    <w:r w:rsidR="00E67AEC">
      <w:rPr>
        <w:b/>
      </w:rPr>
      <w:t>2</w:t>
    </w:r>
    <w:r w:rsidRPr="0089666C">
      <w:rPr>
        <w:b/>
      </w:rPr>
      <w:t xml:space="preserve"> </w:t>
    </w:r>
    <w:r w:rsidR="00E67AEC">
      <w:rPr>
        <w:b/>
      </w:rPr>
      <w:t>Pretraživanje i pregled</w:t>
    </w:r>
    <w:r w:rsidRPr="007D5541">
      <w:rPr>
        <w:b/>
      </w:rPr>
      <w:t xml:space="preserve">  VIES registr</w:t>
    </w:r>
    <w:r w:rsidR="00E67AEC">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C79D8">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C79D8">
      <w:rPr>
        <w:noProof/>
        <w:sz w:val="20"/>
        <w:szCs w:val="20"/>
      </w:rPr>
      <w:t>8</w:t>
    </w:r>
    <w:r w:rsidRPr="00531873">
      <w:rPr>
        <w:sz w:val="20"/>
        <w:szCs w:val="20"/>
      </w:rPr>
      <w:fldChar w:fldCharType="end"/>
    </w:r>
  </w:p>
  <w:p w:rsidR="00C8708A" w:rsidRDefault="00C8708A"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8708A" w:rsidRPr="0089666C" w:rsidRDefault="00C8708A" w:rsidP="00E67AE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w:t>
          </w:r>
          <w:r w:rsidR="00E67AEC">
            <w:rPr>
              <w:rFonts w:ascii="Calibri" w:eastAsia="Calibri" w:hAnsi="Calibri"/>
              <w:sz w:val="22"/>
              <w:szCs w:val="22"/>
              <w:lang w:val="en-US" w:eastAsia="en-US"/>
            </w:rPr>
            <w:t>2</w:t>
          </w: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7C7257">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8708A" w:rsidRPr="0089666C" w:rsidRDefault="00C8708A" w:rsidP="0089666C">
          <w:pPr>
            <w:spacing w:after="0"/>
            <w:jc w:val="center"/>
            <w:rPr>
              <w:rFonts w:ascii="Calibri" w:hAnsi="Calibri" w:cs="Calibri"/>
              <w:color w:val="000000"/>
              <w:sz w:val="20"/>
              <w:szCs w:val="20"/>
              <w:lang w:val="en-US" w:eastAsia="en-US"/>
            </w:rPr>
          </w:pPr>
        </w:p>
      </w:tc>
    </w:tr>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w:t>
          </w:r>
          <w:r w:rsidR="00E67AEC">
            <w:rPr>
              <w:rFonts w:ascii="Calibri" w:hAnsi="Calibri" w:cs="Calibri"/>
              <w:color w:val="000000"/>
              <w:sz w:val="22"/>
              <w:szCs w:val="22"/>
              <w:lang w:val="en-US" w:eastAsia="en-US"/>
            </w:rPr>
            <w:t>1</w:t>
          </w:r>
        </w:p>
      </w:tc>
      <w:tc>
        <w:tcPr>
          <w:tcW w:w="2026" w:type="dxa"/>
          <w:tcBorders>
            <w:top w:val="nil"/>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8708A" w:rsidRPr="0089666C" w:rsidRDefault="00C8708A" w:rsidP="0089666C">
          <w:pPr>
            <w:spacing w:after="0"/>
            <w:rPr>
              <w:rFonts w:ascii="Calibri" w:hAnsi="Calibri" w:cs="Calibri"/>
              <w:color w:val="000000"/>
              <w:sz w:val="20"/>
              <w:szCs w:val="20"/>
              <w:lang w:val="en-US" w:eastAsia="en-US"/>
            </w:rPr>
          </w:pPr>
        </w:p>
      </w:tc>
    </w:tr>
  </w:tbl>
  <w:p w:rsidR="00C8708A" w:rsidRPr="0089666C" w:rsidRDefault="00C8708A"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597DFE7F" wp14:editId="51993743">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w:t>
    </w:r>
    <w:r w:rsidR="00E67AEC">
      <w:rPr>
        <w:b/>
      </w:rPr>
      <w:t>2</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7DE9D91B" wp14:editId="0F3AE3DD">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E67AEC">
      <w:rPr>
        <w:b/>
      </w:rPr>
      <w:t>Pretraživanje i pregled</w:t>
    </w:r>
    <w:r w:rsidRPr="007D5541">
      <w:rPr>
        <w:b/>
        <w:noProof/>
        <w:lang w:val="en-US" w:eastAsia="en-US"/>
      </w:rPr>
      <w:t xml:space="preserve">  VIES registr</w:t>
    </w:r>
    <w:r w:rsidR="00E67AEC">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C79D8">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C79D8">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226" w:rsidRDefault="00812226">
      <w:r>
        <w:separator/>
      </w:r>
    </w:p>
  </w:footnote>
  <w:footnote w:type="continuationSeparator" w:id="0">
    <w:p w:rsidR="00812226" w:rsidRDefault="00812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2C7504" w:rsidRDefault="00C8708A"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CEF22-F7F5-442E-9794-91A075FF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100</TotalTime>
  <Pages>8</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9428</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8</cp:revision>
  <cp:lastPrinted>2012-08-02T13:19:00Z</cp:lastPrinted>
  <dcterms:created xsi:type="dcterms:W3CDTF">2014-04-04T20:42:00Z</dcterms:created>
  <dcterms:modified xsi:type="dcterms:W3CDTF">2014-04-09T20:18:00Z</dcterms:modified>
</cp:coreProperties>
</file>