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092A9B" w:rsidRDefault="006740C9" w:rsidP="006740C9">
      <w:pPr>
        <w:jc w:val="center"/>
        <w:rPr>
          <w:b/>
          <w:sz w:val="24"/>
          <w:szCs w:val="24"/>
        </w:rPr>
      </w:pPr>
      <w:r w:rsidRPr="00092A9B">
        <w:rPr>
          <w:b/>
          <w:sz w:val="24"/>
          <w:szCs w:val="24"/>
        </w:rPr>
        <w:t>TROSLOJNA ARHITEKTURA SW-AŠ</w:t>
      </w:r>
    </w:p>
    <w:p w:rsidR="006740C9" w:rsidRPr="00092A9B" w:rsidRDefault="006740C9" w:rsidP="006740C9">
      <w:pPr>
        <w:jc w:val="left"/>
        <w:rPr>
          <w:sz w:val="24"/>
          <w:szCs w:val="24"/>
        </w:rPr>
      </w:pPr>
    </w:p>
    <w:p w:rsidR="006740C9" w:rsidRPr="00092A9B" w:rsidRDefault="006740C9" w:rsidP="006740C9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Uređena arhitektura je temelj izgradnje </w:t>
      </w:r>
      <w:proofErr w:type="spellStart"/>
      <w:r w:rsidRPr="00092A9B">
        <w:rPr>
          <w:sz w:val="24"/>
          <w:szCs w:val="24"/>
        </w:rPr>
        <w:t>software</w:t>
      </w:r>
      <w:proofErr w:type="spellEnd"/>
      <w:r w:rsidRPr="00092A9B">
        <w:rPr>
          <w:sz w:val="24"/>
          <w:szCs w:val="24"/>
        </w:rPr>
        <w:t xml:space="preserve">-a pa je zato dizajniran u tri </w:t>
      </w:r>
      <w:proofErr w:type="spellStart"/>
      <w:r w:rsidRPr="00092A9B">
        <w:rPr>
          <w:sz w:val="24"/>
          <w:szCs w:val="24"/>
        </w:rPr>
        <w:t>sloja.Ti</w:t>
      </w:r>
      <w:proofErr w:type="spellEnd"/>
      <w:r w:rsidRPr="00092A9B">
        <w:rPr>
          <w:sz w:val="24"/>
          <w:szCs w:val="24"/>
        </w:rPr>
        <w:t xml:space="preserve"> slojevi su: a) baza podataka ; b) poslovna logika; c) prezentacijski </w:t>
      </w:r>
      <w:proofErr w:type="spellStart"/>
      <w:r w:rsidRPr="00092A9B">
        <w:rPr>
          <w:sz w:val="24"/>
          <w:szCs w:val="24"/>
        </w:rPr>
        <w:t>sloj.Budući</w:t>
      </w:r>
      <w:proofErr w:type="spellEnd"/>
      <w:r w:rsidRPr="00092A9B">
        <w:rPr>
          <w:sz w:val="24"/>
          <w:szCs w:val="24"/>
        </w:rPr>
        <w:t xml:space="preserve"> da aplikacija nije </w:t>
      </w:r>
      <w:proofErr w:type="spellStart"/>
      <w:r w:rsidRPr="00092A9B">
        <w:rPr>
          <w:sz w:val="24"/>
          <w:szCs w:val="24"/>
        </w:rPr>
        <w:t>preedviđena</w:t>
      </w:r>
      <w:proofErr w:type="spellEnd"/>
      <w:r w:rsidRPr="00092A9B">
        <w:rPr>
          <w:sz w:val="24"/>
          <w:szCs w:val="24"/>
        </w:rPr>
        <w:t xml:space="preserve"> za rad preko interneta</w:t>
      </w:r>
      <w:r w:rsidR="00505C62" w:rsidRPr="00092A9B">
        <w:rPr>
          <w:sz w:val="24"/>
          <w:szCs w:val="24"/>
        </w:rPr>
        <w:t xml:space="preserve"> nego je zamišljena kao </w:t>
      </w:r>
      <w:proofErr w:type="spellStart"/>
      <w:r w:rsidR="00505C62" w:rsidRPr="00092A9B">
        <w:rPr>
          <w:sz w:val="24"/>
          <w:szCs w:val="24"/>
        </w:rPr>
        <w:t>desktop</w:t>
      </w:r>
      <w:proofErr w:type="spellEnd"/>
      <w:r w:rsidR="00505C62" w:rsidRPr="00092A9B">
        <w:rPr>
          <w:sz w:val="24"/>
          <w:szCs w:val="24"/>
        </w:rPr>
        <w:t xml:space="preserve"> aplikacija, ova tri sloja su optimalna pri uređivanju arhitekture.</w:t>
      </w:r>
    </w:p>
    <w:p w:rsidR="00F62194" w:rsidRPr="00092A9B" w:rsidRDefault="00F62194" w:rsidP="006740C9">
      <w:pPr>
        <w:jc w:val="left"/>
        <w:rPr>
          <w:sz w:val="24"/>
          <w:szCs w:val="24"/>
        </w:rPr>
      </w:pPr>
    </w:p>
    <w:p w:rsidR="00505C62" w:rsidRPr="00092A9B" w:rsidRDefault="00505C62" w:rsidP="006740C9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Iako se </w:t>
      </w:r>
      <w:proofErr w:type="spellStart"/>
      <w:r w:rsidRPr="00092A9B">
        <w:rPr>
          <w:sz w:val="24"/>
          <w:szCs w:val="24"/>
        </w:rPr>
        <w:t>netreba</w:t>
      </w:r>
      <w:proofErr w:type="spellEnd"/>
      <w:r w:rsidRPr="00092A9B">
        <w:rPr>
          <w:sz w:val="24"/>
          <w:szCs w:val="24"/>
        </w:rPr>
        <w:t xml:space="preserve"> poznavati poslovanje i ljude poduzeća, jasno se može prepoznati uređena arhitektura poslovnog sustava. Autor </w:t>
      </w:r>
      <w:proofErr w:type="spellStart"/>
      <w:r w:rsidRPr="00092A9B">
        <w:rPr>
          <w:sz w:val="24"/>
          <w:szCs w:val="24"/>
        </w:rPr>
        <w:t>Roger</w:t>
      </w:r>
      <w:proofErr w:type="spellEnd"/>
      <w:r w:rsidRPr="00092A9B">
        <w:rPr>
          <w:sz w:val="24"/>
          <w:szCs w:val="24"/>
        </w:rPr>
        <w:t xml:space="preserve"> </w:t>
      </w:r>
      <w:proofErr w:type="spellStart"/>
      <w:r w:rsidRPr="00092A9B">
        <w:rPr>
          <w:sz w:val="24"/>
          <w:szCs w:val="24"/>
        </w:rPr>
        <w:t>Session</w:t>
      </w:r>
      <w:proofErr w:type="spellEnd"/>
      <w:r w:rsidRPr="00092A9B">
        <w:rPr>
          <w:sz w:val="24"/>
          <w:szCs w:val="24"/>
        </w:rPr>
        <w:t xml:space="preserve"> u svojoj knjizi „</w:t>
      </w:r>
      <w:proofErr w:type="spellStart"/>
      <w:r w:rsidRPr="00092A9B">
        <w:rPr>
          <w:sz w:val="24"/>
          <w:szCs w:val="24"/>
        </w:rPr>
        <w:t>Software</w:t>
      </w:r>
      <w:proofErr w:type="spellEnd"/>
      <w:r w:rsidRPr="00092A9B">
        <w:rPr>
          <w:sz w:val="24"/>
          <w:szCs w:val="24"/>
        </w:rPr>
        <w:t xml:space="preserve"> </w:t>
      </w:r>
      <w:proofErr w:type="spellStart"/>
      <w:r w:rsidRPr="00092A9B">
        <w:rPr>
          <w:sz w:val="24"/>
          <w:szCs w:val="24"/>
        </w:rPr>
        <w:t>Fortresses</w:t>
      </w:r>
      <w:proofErr w:type="spellEnd"/>
      <w:r w:rsidRPr="00092A9B">
        <w:rPr>
          <w:sz w:val="24"/>
          <w:szCs w:val="24"/>
        </w:rPr>
        <w:t xml:space="preserve">: </w:t>
      </w:r>
      <w:proofErr w:type="spellStart"/>
      <w:r w:rsidRPr="00092A9B">
        <w:rPr>
          <w:sz w:val="24"/>
          <w:szCs w:val="24"/>
        </w:rPr>
        <w:t>Modeling</w:t>
      </w:r>
      <w:proofErr w:type="spellEnd"/>
      <w:r w:rsidRPr="00092A9B">
        <w:rPr>
          <w:sz w:val="24"/>
          <w:szCs w:val="24"/>
        </w:rPr>
        <w:t xml:space="preserve"> Enterprise </w:t>
      </w:r>
      <w:proofErr w:type="spellStart"/>
      <w:r w:rsidRPr="00092A9B">
        <w:rPr>
          <w:sz w:val="24"/>
          <w:szCs w:val="24"/>
        </w:rPr>
        <w:t>Architectures</w:t>
      </w:r>
      <w:proofErr w:type="spellEnd"/>
      <w:r w:rsidRPr="00092A9B">
        <w:rPr>
          <w:sz w:val="24"/>
          <w:szCs w:val="24"/>
        </w:rPr>
        <w:t>“, prikazuje uređe</w:t>
      </w:r>
      <w:r w:rsidR="00646C72" w:rsidRPr="00092A9B">
        <w:rPr>
          <w:sz w:val="24"/>
          <w:szCs w:val="24"/>
        </w:rPr>
        <w:t xml:space="preserve">nu arhitekturu nekog </w:t>
      </w:r>
      <w:proofErr w:type="spellStart"/>
      <w:r w:rsidR="00646C72" w:rsidRPr="00092A9B">
        <w:rPr>
          <w:sz w:val="24"/>
          <w:szCs w:val="24"/>
        </w:rPr>
        <w:t>software</w:t>
      </w:r>
      <w:proofErr w:type="spellEnd"/>
      <w:r w:rsidR="00646C72" w:rsidRPr="00092A9B">
        <w:rPr>
          <w:sz w:val="24"/>
          <w:szCs w:val="24"/>
        </w:rPr>
        <w:t>-a kao što se jasno vidi na sljedećoj slici:</w:t>
      </w:r>
    </w:p>
    <w:p w:rsidR="00646C72" w:rsidRDefault="00646C72" w:rsidP="006740C9">
      <w:pPr>
        <w:jc w:val="left"/>
      </w:pPr>
    </w:p>
    <w:p w:rsidR="00505C62" w:rsidRDefault="00646C72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4762500" cy="3152775"/>
            <wp:effectExtent l="19050" t="19050" r="19050" b="28575"/>
            <wp:docPr id="1" name="Slika 0" descr="getfi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C62" w:rsidRDefault="009E47EE" w:rsidP="006740C9">
      <w:pPr>
        <w:jc w:val="left"/>
      </w:pPr>
      <w:r>
        <w:rPr>
          <w:rStyle w:val="Referencafusnote"/>
        </w:rPr>
        <w:footnoteReference w:id="1"/>
      </w:r>
      <w:r w:rsidR="00505C62">
        <w:t xml:space="preserve">Slika </w:t>
      </w:r>
      <w:proofErr w:type="spellStart"/>
      <w:r w:rsidR="00505C62">
        <w:t>xx</w:t>
      </w:r>
      <w:proofErr w:type="spellEnd"/>
      <w:r w:rsidR="00505C62">
        <w:t xml:space="preserve">. </w:t>
      </w:r>
    </w:p>
    <w:p w:rsidR="00F62194" w:rsidRDefault="00F62194" w:rsidP="006740C9">
      <w:pPr>
        <w:jc w:val="left"/>
      </w:pPr>
    </w:p>
    <w:p w:rsidR="00646C72" w:rsidRPr="00092A9B" w:rsidRDefault="00237D17" w:rsidP="006740C9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Za razliku od </w:t>
      </w:r>
      <w:proofErr w:type="spellStart"/>
      <w:r w:rsidRPr="00092A9B">
        <w:rPr>
          <w:sz w:val="24"/>
          <w:szCs w:val="24"/>
        </w:rPr>
        <w:t>predhodne</w:t>
      </w:r>
      <w:proofErr w:type="spellEnd"/>
      <w:r w:rsidRPr="00092A9B">
        <w:rPr>
          <w:sz w:val="24"/>
          <w:szCs w:val="24"/>
        </w:rPr>
        <w:t xml:space="preserve"> slike, sljedeća slika prikazuje </w:t>
      </w:r>
      <w:r w:rsidR="00AC531E" w:rsidRPr="00092A9B">
        <w:rPr>
          <w:sz w:val="24"/>
          <w:szCs w:val="24"/>
        </w:rPr>
        <w:t xml:space="preserve">neuređenu </w:t>
      </w:r>
      <w:r w:rsidRPr="00092A9B">
        <w:rPr>
          <w:sz w:val="24"/>
          <w:szCs w:val="24"/>
        </w:rPr>
        <w:t xml:space="preserve">arhitekturu izgrađenog </w:t>
      </w:r>
      <w:proofErr w:type="spellStart"/>
      <w:r w:rsidRPr="00092A9B">
        <w:rPr>
          <w:sz w:val="24"/>
          <w:szCs w:val="24"/>
        </w:rPr>
        <w:t>software</w:t>
      </w:r>
      <w:proofErr w:type="spellEnd"/>
      <w:r w:rsidRPr="00092A9B">
        <w:rPr>
          <w:sz w:val="24"/>
          <w:szCs w:val="24"/>
        </w:rPr>
        <w:t>-a</w:t>
      </w:r>
      <w:r w:rsidR="00AC531E" w:rsidRPr="00092A9B">
        <w:rPr>
          <w:sz w:val="24"/>
          <w:szCs w:val="24"/>
        </w:rPr>
        <w:t>, i</w:t>
      </w:r>
      <w:r w:rsidRPr="00092A9B">
        <w:rPr>
          <w:sz w:val="24"/>
          <w:szCs w:val="24"/>
        </w:rPr>
        <w:t xml:space="preserve"> na temelju , može se reći kaosa.</w:t>
      </w:r>
    </w:p>
    <w:p w:rsidR="00646C72" w:rsidRPr="00092A9B" w:rsidRDefault="00646C72" w:rsidP="006740C9">
      <w:pPr>
        <w:jc w:val="left"/>
        <w:rPr>
          <w:sz w:val="24"/>
          <w:szCs w:val="24"/>
        </w:rPr>
      </w:pPr>
    </w:p>
    <w:p w:rsidR="00237D17" w:rsidRDefault="00237D17" w:rsidP="006740C9">
      <w:pPr>
        <w:jc w:val="left"/>
      </w:pPr>
      <w:r>
        <w:rPr>
          <w:noProof/>
          <w:lang w:eastAsia="hr-HR"/>
        </w:rPr>
        <w:lastRenderedPageBreak/>
        <w:drawing>
          <wp:inline distT="0" distB="0" distL="0" distR="0">
            <wp:extent cx="4762500" cy="3924300"/>
            <wp:effectExtent l="19050" t="19050" r="19050" b="19050"/>
            <wp:docPr id="2" name="Slika 1" descr="getfi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86F" w:rsidRPr="00092A9B" w:rsidRDefault="009E47EE" w:rsidP="00646C72">
      <w:pPr>
        <w:jc w:val="left"/>
        <w:rPr>
          <w:sz w:val="24"/>
          <w:szCs w:val="24"/>
        </w:rPr>
      </w:pPr>
      <w:r w:rsidRPr="00092A9B">
        <w:rPr>
          <w:rStyle w:val="Referencafusnote"/>
          <w:sz w:val="24"/>
          <w:szCs w:val="24"/>
        </w:rPr>
        <w:footnoteReference w:id="2"/>
      </w:r>
      <w:r w:rsidR="00646C72" w:rsidRPr="00092A9B">
        <w:rPr>
          <w:sz w:val="24"/>
          <w:szCs w:val="24"/>
        </w:rPr>
        <w:t xml:space="preserve">Slika </w:t>
      </w:r>
      <w:proofErr w:type="spellStart"/>
      <w:r w:rsidR="00646C72" w:rsidRPr="00092A9B">
        <w:rPr>
          <w:sz w:val="24"/>
          <w:szCs w:val="24"/>
        </w:rPr>
        <w:t>xx</w:t>
      </w:r>
      <w:proofErr w:type="spellEnd"/>
      <w:r w:rsidR="00646C72" w:rsidRPr="00092A9B">
        <w:rPr>
          <w:sz w:val="24"/>
          <w:szCs w:val="24"/>
        </w:rPr>
        <w:t>.</w:t>
      </w:r>
    </w:p>
    <w:p w:rsidR="00F62194" w:rsidRPr="00092A9B" w:rsidRDefault="00F62194" w:rsidP="00646C72">
      <w:pPr>
        <w:jc w:val="left"/>
        <w:rPr>
          <w:sz w:val="24"/>
          <w:szCs w:val="24"/>
        </w:rPr>
      </w:pPr>
    </w:p>
    <w:p w:rsidR="00646C72" w:rsidRPr="00092A9B" w:rsidRDefault="00092EF4" w:rsidP="00646C72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Na sljedećoj slici se vide neke ikone kao određeni simboli sa </w:t>
      </w:r>
      <w:r w:rsidR="00636434" w:rsidRPr="00092A9B">
        <w:rPr>
          <w:sz w:val="24"/>
          <w:szCs w:val="24"/>
        </w:rPr>
        <w:t xml:space="preserve">natpisom </w:t>
      </w:r>
      <w:proofErr w:type="spellStart"/>
      <w:r w:rsidR="00636434" w:rsidRPr="00092A9B">
        <w:rPr>
          <w:sz w:val="24"/>
          <w:szCs w:val="24"/>
        </w:rPr>
        <w:t>značenja.Neki</w:t>
      </w:r>
      <w:proofErr w:type="spellEnd"/>
      <w:r w:rsidR="00636434" w:rsidRPr="00092A9B">
        <w:rPr>
          <w:sz w:val="24"/>
          <w:szCs w:val="24"/>
        </w:rPr>
        <w:t xml:space="preserve"> likovi u obliku </w:t>
      </w:r>
      <w:r w:rsidRPr="00092A9B">
        <w:rPr>
          <w:sz w:val="24"/>
          <w:szCs w:val="24"/>
        </w:rPr>
        <w:t xml:space="preserve">ikone </w:t>
      </w:r>
      <w:r w:rsidR="00636434" w:rsidRPr="00092A9B">
        <w:rPr>
          <w:sz w:val="24"/>
          <w:szCs w:val="24"/>
        </w:rPr>
        <w:t xml:space="preserve">se </w:t>
      </w:r>
      <w:r w:rsidRPr="00092A9B">
        <w:rPr>
          <w:sz w:val="24"/>
          <w:szCs w:val="24"/>
        </w:rPr>
        <w:t>prepoznaju u gore navedenoj slici</w:t>
      </w:r>
      <w:r w:rsidR="00636434" w:rsidRPr="00092A9B">
        <w:rPr>
          <w:sz w:val="24"/>
          <w:szCs w:val="24"/>
        </w:rPr>
        <w:t>,</w:t>
      </w:r>
      <w:r w:rsidRPr="00092A9B">
        <w:rPr>
          <w:sz w:val="24"/>
          <w:szCs w:val="24"/>
        </w:rPr>
        <w:t xml:space="preserve"> gdje egzistira model kaosa</w:t>
      </w:r>
      <w:r w:rsidR="00636434" w:rsidRPr="00092A9B">
        <w:rPr>
          <w:sz w:val="24"/>
          <w:szCs w:val="24"/>
        </w:rPr>
        <w:t>,</w:t>
      </w:r>
      <w:r w:rsidRPr="00092A9B">
        <w:rPr>
          <w:sz w:val="24"/>
          <w:szCs w:val="24"/>
        </w:rPr>
        <w:t xml:space="preserve"> u logici </w:t>
      </w:r>
      <w:proofErr w:type="spellStart"/>
      <w:r w:rsidRPr="00092A9B">
        <w:rPr>
          <w:sz w:val="24"/>
          <w:szCs w:val="24"/>
        </w:rPr>
        <w:t>software</w:t>
      </w:r>
      <w:proofErr w:type="spellEnd"/>
      <w:r w:rsidRPr="00092A9B">
        <w:rPr>
          <w:sz w:val="24"/>
          <w:szCs w:val="24"/>
        </w:rPr>
        <w:t>-</w:t>
      </w:r>
      <w:proofErr w:type="spellStart"/>
      <w:r w:rsidRPr="00092A9B">
        <w:rPr>
          <w:sz w:val="24"/>
          <w:szCs w:val="24"/>
        </w:rPr>
        <w:t>skih</w:t>
      </w:r>
      <w:proofErr w:type="spellEnd"/>
      <w:r w:rsidRPr="00092A9B">
        <w:rPr>
          <w:sz w:val="24"/>
          <w:szCs w:val="24"/>
        </w:rPr>
        <w:t xml:space="preserve"> slojeva.</w:t>
      </w:r>
    </w:p>
    <w:p w:rsidR="00EF0485" w:rsidRPr="00092A9B" w:rsidRDefault="00EF0485" w:rsidP="00646C72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>Tako se na slici jasno vide individue koje je nemoguće identificirati, i te individue mogu dohvatiti što im se poželi u informacijskom sustavu</w:t>
      </w:r>
      <w:r w:rsidR="00DF7494" w:rsidRPr="00092A9B">
        <w:rPr>
          <w:sz w:val="24"/>
          <w:szCs w:val="24"/>
        </w:rPr>
        <w:t xml:space="preserve"> a da ne snose </w:t>
      </w:r>
      <w:proofErr w:type="spellStart"/>
      <w:r w:rsidR="00DF7494" w:rsidRPr="00092A9B">
        <w:rPr>
          <w:sz w:val="24"/>
          <w:szCs w:val="24"/>
        </w:rPr>
        <w:t>nikakove</w:t>
      </w:r>
      <w:proofErr w:type="spellEnd"/>
      <w:r w:rsidR="00DF7494" w:rsidRPr="00092A9B">
        <w:rPr>
          <w:sz w:val="24"/>
          <w:szCs w:val="24"/>
        </w:rPr>
        <w:t xml:space="preserve"> posljedice svojih </w:t>
      </w:r>
      <w:proofErr w:type="spellStart"/>
      <w:r w:rsidR="00DF7494" w:rsidRPr="00092A9B">
        <w:rPr>
          <w:sz w:val="24"/>
          <w:szCs w:val="24"/>
        </w:rPr>
        <w:t>aktivnosti</w:t>
      </w:r>
      <w:r w:rsidRPr="00092A9B">
        <w:rPr>
          <w:sz w:val="24"/>
          <w:szCs w:val="24"/>
        </w:rPr>
        <w:t>.Tako</w:t>
      </w:r>
      <w:proofErr w:type="spellEnd"/>
      <w:r w:rsidRPr="00092A9B">
        <w:rPr>
          <w:sz w:val="24"/>
          <w:szCs w:val="24"/>
        </w:rPr>
        <w:t xml:space="preserve">, unatoč </w:t>
      </w:r>
      <w:proofErr w:type="spellStart"/>
      <w:r w:rsidRPr="00092A9B">
        <w:rPr>
          <w:sz w:val="24"/>
          <w:szCs w:val="24"/>
        </w:rPr>
        <w:t>jludstvu</w:t>
      </w:r>
      <w:proofErr w:type="spellEnd"/>
      <w:r w:rsidRPr="00092A9B">
        <w:rPr>
          <w:sz w:val="24"/>
          <w:szCs w:val="24"/>
        </w:rPr>
        <w:t xml:space="preserve"> koje osigurava red u informacijskom sustavu, isti je izvan svake kontrole.</w:t>
      </w:r>
    </w:p>
    <w:p w:rsidR="00EF0485" w:rsidRPr="00092A9B" w:rsidRDefault="00EF0485" w:rsidP="00646C72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Svakako je nezaobilazno kazati da </w:t>
      </w:r>
      <w:proofErr w:type="spellStart"/>
      <w:r w:rsidRPr="00092A9B">
        <w:rPr>
          <w:sz w:val="24"/>
          <w:szCs w:val="24"/>
        </w:rPr>
        <w:t>nasljeđeni</w:t>
      </w:r>
      <w:proofErr w:type="spellEnd"/>
      <w:r w:rsidRPr="00092A9B">
        <w:rPr>
          <w:sz w:val="24"/>
          <w:szCs w:val="24"/>
        </w:rPr>
        <w:t xml:space="preserve"> informacijski sustav koji predstavlja ikona nekog reptila, jer takva mu je i uloga u okruženju, zapravo kompletira sliku postojećeg stanja neuređenog informacijskog sustava</w:t>
      </w:r>
      <w:r w:rsidR="00DF7494" w:rsidRPr="00092A9B">
        <w:rPr>
          <w:sz w:val="24"/>
          <w:szCs w:val="24"/>
        </w:rPr>
        <w:t>.</w:t>
      </w:r>
    </w:p>
    <w:p w:rsidR="00DF7494" w:rsidRPr="00092A9B" w:rsidRDefault="00DF7494" w:rsidP="00646C72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U centralnom dijelu slike se vidi i šalter s </w:t>
      </w:r>
      <w:proofErr w:type="spellStart"/>
      <w:r w:rsidRPr="00092A9B">
        <w:rPr>
          <w:sz w:val="24"/>
          <w:szCs w:val="24"/>
        </w:rPr>
        <w:t>dijelatnikom</w:t>
      </w:r>
      <w:proofErr w:type="spellEnd"/>
      <w:r w:rsidRPr="00092A9B">
        <w:rPr>
          <w:sz w:val="24"/>
          <w:szCs w:val="24"/>
        </w:rPr>
        <w:t xml:space="preserve"> koji zapravo nema baš nikakve veze sa informacijskim sustavom i kojeg zapravo nitko </w:t>
      </w:r>
      <w:proofErr w:type="spellStart"/>
      <w:r w:rsidRPr="00092A9B">
        <w:rPr>
          <w:sz w:val="24"/>
          <w:szCs w:val="24"/>
        </w:rPr>
        <w:t>netreba</w:t>
      </w:r>
      <w:proofErr w:type="spellEnd"/>
      <w:r w:rsidRPr="00092A9B">
        <w:rPr>
          <w:sz w:val="24"/>
          <w:szCs w:val="24"/>
        </w:rPr>
        <w:t>.</w:t>
      </w:r>
    </w:p>
    <w:p w:rsidR="00DF7494" w:rsidRPr="00092A9B" w:rsidRDefault="00DF7494" w:rsidP="00646C72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Također je vidljiv nekontrolirani dostup internetu, vidljiv u središnjem gornjem dijelu slike, a poveznice sa </w:t>
      </w:r>
      <w:proofErr w:type="spellStart"/>
      <w:r w:rsidRPr="00092A9B">
        <w:rPr>
          <w:sz w:val="24"/>
          <w:szCs w:val="24"/>
        </w:rPr>
        <w:t>software</w:t>
      </w:r>
      <w:proofErr w:type="spellEnd"/>
      <w:r w:rsidRPr="00092A9B">
        <w:rPr>
          <w:sz w:val="24"/>
          <w:szCs w:val="24"/>
        </w:rPr>
        <w:t xml:space="preserve">-om i slojevima se uopće </w:t>
      </w:r>
      <w:proofErr w:type="spellStart"/>
      <w:r w:rsidRPr="00092A9B">
        <w:rPr>
          <w:sz w:val="24"/>
          <w:szCs w:val="24"/>
        </w:rPr>
        <w:t>nemogu</w:t>
      </w:r>
      <w:proofErr w:type="spellEnd"/>
      <w:r w:rsidRPr="00092A9B">
        <w:rPr>
          <w:sz w:val="24"/>
          <w:szCs w:val="24"/>
        </w:rPr>
        <w:t xml:space="preserve"> vidjeti.</w:t>
      </w:r>
    </w:p>
    <w:p w:rsidR="00DF7494" w:rsidRPr="00092A9B" w:rsidRDefault="00DF7494" w:rsidP="00646C72">
      <w:pPr>
        <w:jc w:val="left"/>
        <w:rPr>
          <w:sz w:val="24"/>
          <w:szCs w:val="24"/>
        </w:rPr>
      </w:pPr>
      <w:r w:rsidRPr="00092A9B">
        <w:rPr>
          <w:sz w:val="24"/>
          <w:szCs w:val="24"/>
        </w:rPr>
        <w:t xml:space="preserve">Tu su još razne ikone koje predstavljaju razne funkcionalnosti </w:t>
      </w:r>
      <w:proofErr w:type="spellStart"/>
      <w:r w:rsidRPr="00092A9B">
        <w:rPr>
          <w:sz w:val="24"/>
          <w:szCs w:val="24"/>
        </w:rPr>
        <w:t>software</w:t>
      </w:r>
      <w:proofErr w:type="spellEnd"/>
      <w:r w:rsidRPr="00092A9B">
        <w:rPr>
          <w:sz w:val="24"/>
          <w:szCs w:val="24"/>
        </w:rPr>
        <w:t>-a, i ti likovi su u stanju nekontrolirane funkcionalnosti.</w:t>
      </w:r>
    </w:p>
    <w:p w:rsidR="0078686F" w:rsidRDefault="0078686F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5166620" cy="3858006"/>
            <wp:effectExtent l="19050" t="19050" r="14980" b="28194"/>
            <wp:docPr id="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98" cy="38641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6F" w:rsidRDefault="00F62194" w:rsidP="00142726">
      <w:pPr>
        <w:jc w:val="left"/>
      </w:pPr>
      <w:r>
        <w:rPr>
          <w:rStyle w:val="Referencafusnote"/>
        </w:rPr>
        <w:footnoteReference w:id="3"/>
      </w:r>
      <w:r w:rsidR="0078686F">
        <w:t xml:space="preserve">Slika </w:t>
      </w:r>
      <w:proofErr w:type="spellStart"/>
      <w:r w:rsidR="0078686F">
        <w:t>xx</w:t>
      </w:r>
      <w:proofErr w:type="spellEnd"/>
      <w:r w:rsidR="0078686F">
        <w:t xml:space="preserve">. </w:t>
      </w:r>
    </w:p>
    <w:p w:rsidR="00DF7494" w:rsidRPr="0078686F" w:rsidRDefault="00DF7494" w:rsidP="00142726">
      <w:pPr>
        <w:jc w:val="left"/>
      </w:pPr>
    </w:p>
    <w:sectPr w:rsidR="00DF7494" w:rsidRPr="0078686F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B68" w:rsidRDefault="00154B68" w:rsidP="00F62194">
      <w:pPr>
        <w:spacing w:line="240" w:lineRule="auto"/>
      </w:pPr>
      <w:r>
        <w:separator/>
      </w:r>
    </w:p>
  </w:endnote>
  <w:endnote w:type="continuationSeparator" w:id="0">
    <w:p w:rsidR="00154B68" w:rsidRDefault="00154B68" w:rsidP="00F62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B68" w:rsidRDefault="00154B68" w:rsidP="00F62194">
      <w:pPr>
        <w:spacing w:line="240" w:lineRule="auto"/>
      </w:pPr>
      <w:r>
        <w:separator/>
      </w:r>
    </w:p>
  </w:footnote>
  <w:footnote w:type="continuationSeparator" w:id="0">
    <w:p w:rsidR="00154B68" w:rsidRDefault="00154B68" w:rsidP="00F62194">
      <w:pPr>
        <w:spacing w:line="240" w:lineRule="auto"/>
      </w:pPr>
      <w:r>
        <w:continuationSeparator/>
      </w:r>
    </w:p>
  </w:footnote>
  <w:footnote w:id="1">
    <w:p w:rsidR="009E47EE" w:rsidRDefault="009E47EE">
      <w:pPr>
        <w:pStyle w:val="Tekstfusnote"/>
      </w:pPr>
      <w:r>
        <w:rPr>
          <w:rStyle w:val="Referencafusnote"/>
        </w:rPr>
        <w:footnoteRef/>
      </w:r>
      <w:r>
        <w:t xml:space="preserve"> 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  <w:footnote w:id="2">
    <w:p w:rsidR="009E47EE" w:rsidRDefault="009E47EE">
      <w:pPr>
        <w:pStyle w:val="Tekstfusnote"/>
      </w:pPr>
      <w:r>
        <w:rPr>
          <w:rStyle w:val="Referencafusnote"/>
        </w:rPr>
        <w:footnoteRef/>
      </w:r>
      <w:r>
        <w:t xml:space="preserve"> 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  <w:footnote w:id="3">
    <w:p w:rsidR="00F62194" w:rsidRDefault="00F62194">
      <w:pPr>
        <w:pStyle w:val="Tekstfusnote"/>
      </w:pPr>
      <w:r>
        <w:rPr>
          <w:rStyle w:val="Referencafusnote"/>
        </w:rPr>
        <w:footnoteRef/>
      </w:r>
      <w:r>
        <w:t xml:space="preserve"> 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740C9"/>
    <w:rsid w:val="00092A9B"/>
    <w:rsid w:val="00092EF4"/>
    <w:rsid w:val="00142726"/>
    <w:rsid w:val="00154B68"/>
    <w:rsid w:val="001803F5"/>
    <w:rsid w:val="00237D17"/>
    <w:rsid w:val="002A5D27"/>
    <w:rsid w:val="00387F6F"/>
    <w:rsid w:val="003F3565"/>
    <w:rsid w:val="004837D0"/>
    <w:rsid w:val="00505C62"/>
    <w:rsid w:val="005C391F"/>
    <w:rsid w:val="005C5246"/>
    <w:rsid w:val="00636434"/>
    <w:rsid w:val="00646C72"/>
    <w:rsid w:val="006740C9"/>
    <w:rsid w:val="006A5701"/>
    <w:rsid w:val="0078392E"/>
    <w:rsid w:val="0078686F"/>
    <w:rsid w:val="007E15D9"/>
    <w:rsid w:val="0084182D"/>
    <w:rsid w:val="008F0A75"/>
    <w:rsid w:val="00935A73"/>
    <w:rsid w:val="009E47EE"/>
    <w:rsid w:val="00AC531E"/>
    <w:rsid w:val="00B40DB0"/>
    <w:rsid w:val="00B8021A"/>
    <w:rsid w:val="00D54750"/>
    <w:rsid w:val="00DC57EC"/>
    <w:rsid w:val="00DF7494"/>
    <w:rsid w:val="00E322B7"/>
    <w:rsid w:val="00E40138"/>
    <w:rsid w:val="00EF0485"/>
    <w:rsid w:val="00F62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46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46C72"/>
    <w:rPr>
      <w:rFonts w:ascii="Tahoma" w:hAnsi="Tahoma" w:cs="Tahoma"/>
      <w:sz w:val="16"/>
      <w:szCs w:val="16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F62194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F62194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F6219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B73AC-08AB-460E-9B51-26424653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12</cp:revision>
  <dcterms:created xsi:type="dcterms:W3CDTF">2014-04-15T13:40:00Z</dcterms:created>
  <dcterms:modified xsi:type="dcterms:W3CDTF">2014-04-20T22:15:00Z</dcterms:modified>
</cp:coreProperties>
</file>