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SVEUČILIŠTE U ZAGREBU</w:t>
      </w:r>
    </w:p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 39927/11-R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 39119/10-R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 42603/13-Z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 40056/11-R</w:t>
      </w: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1A550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241039" w:rsidRDefault="001A550E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  <w:szCs w:val="24"/>
        </w:rPr>
        <w:t>Varaždin, 2014.</w:t>
      </w:r>
      <w:r>
        <w:br w:type="page"/>
      </w:r>
      <w:r>
        <w:rPr>
          <w:b/>
          <w:bCs/>
        </w:rPr>
        <w:lastRenderedPageBreak/>
        <w:t>SVEUČILIŠTE U ZAGREBU</w:t>
      </w:r>
    </w:p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241039" w:rsidRDefault="001A550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</w:t>
      </w:r>
    </w:p>
    <w:p w:rsidR="00241039" w:rsidRDefault="001A550E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</w:t>
      </w: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241039">
      <w:pPr>
        <w:spacing w:after="0" w:line="360" w:lineRule="auto"/>
        <w:jc w:val="left"/>
        <w:rPr>
          <w:b/>
          <w:bCs/>
        </w:rPr>
      </w:pPr>
    </w:p>
    <w:p w:rsidR="00241039" w:rsidRDefault="001A550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241039" w:rsidRDefault="001A550E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1A550E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ab/>
        <w:t xml:space="preserve">                                                   Mentor:</w:t>
      </w:r>
    </w:p>
    <w:p w:rsidR="00241039" w:rsidRDefault="001A550E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</w:t>
      </w:r>
      <w:r>
        <w:rPr>
          <w:b/>
          <w:bCs/>
          <w:szCs w:val="24"/>
        </w:rPr>
        <w:t xml:space="preserve">                                                                             Prof. dr. sc. Vjeran Strahonja</w:t>
      </w:r>
    </w:p>
    <w:p w:rsidR="00241039" w:rsidRDefault="001A550E">
      <w:pPr>
        <w:tabs>
          <w:tab w:val="left" w:pos="6030"/>
          <w:tab w:val="left" w:pos="6135"/>
        </w:tabs>
        <w:wordWrap w:val="0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Dr.sc. Zlatko Stapić</w:t>
      </w:r>
      <w:r>
        <w:rPr>
          <w:b/>
          <w:bCs/>
          <w:szCs w:val="24"/>
        </w:rPr>
        <w:tab/>
      </w:r>
    </w:p>
    <w:p w:rsidR="00241039" w:rsidRDefault="001A550E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</w:t>
      </w:r>
    </w:p>
    <w:p w:rsidR="00241039" w:rsidRDefault="001A550E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</w:t>
      </w: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241039">
      <w:pPr>
        <w:jc w:val="center"/>
        <w:rPr>
          <w:b/>
          <w:bCs/>
          <w:szCs w:val="24"/>
        </w:rPr>
      </w:pPr>
    </w:p>
    <w:p w:rsidR="00241039" w:rsidRDefault="001A550E">
      <w:pPr>
        <w:jc w:val="center"/>
        <w:sectPr w:rsidR="00241039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r>
        <w:rPr>
          <w:b/>
          <w:bCs/>
          <w:szCs w:val="24"/>
        </w:rPr>
        <w:t>Varaždin, 2014.</w:t>
      </w:r>
    </w:p>
    <w:p w:rsidR="00241039" w:rsidRDefault="001A550E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Sadržaj</w:t>
      </w:r>
    </w:p>
    <w:p w:rsidR="00241039" w:rsidRDefault="001A550E">
      <w:pPr>
        <w:pStyle w:val="TOC1"/>
        <w:tabs>
          <w:tab w:val="right" w:leader="dot" w:pos="9072"/>
        </w:tabs>
      </w:pPr>
      <w:r>
        <w:fldChar w:fldCharType="begin"/>
      </w:r>
      <w:r>
        <w:instrText xml:space="preserve">TOC \o "1-3" \h  \u </w:instrText>
      </w:r>
      <w:r>
        <w:fldChar w:fldCharType="separate"/>
      </w:r>
      <w:hyperlink w:anchor="_Toc6826" w:history="1">
        <w:r>
          <w:t>1. Dijagram slučajeva korištenja</w:t>
        </w:r>
        <w:r>
          <w:tab/>
        </w:r>
        <w:r>
          <w:fldChar w:fldCharType="begin"/>
        </w:r>
        <w:r>
          <w:instrText xml:space="preserve"> PAGEREF _Toc6826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241039" w:rsidRDefault="001A550E">
      <w:pPr>
        <w:pStyle w:val="TOC1"/>
        <w:tabs>
          <w:tab w:val="right" w:leader="dot" w:pos="9072"/>
        </w:tabs>
      </w:pPr>
      <w:hyperlink w:anchor="_Toc18428" w:history="1">
        <w:r>
          <w:t xml:space="preserve">2. </w:t>
        </w:r>
        <w:r>
          <w:t>Dijagrami aktivnosti i slijeda</w:t>
        </w:r>
        <w:r>
          <w:tab/>
        </w:r>
        <w:r>
          <w:fldChar w:fldCharType="begin"/>
        </w:r>
        <w:r>
          <w:instrText xml:space="preserve"> PAGEREF _Toc18428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41039" w:rsidRDefault="001A550E">
      <w:pPr>
        <w:pStyle w:val="TOC2"/>
        <w:tabs>
          <w:tab w:val="right" w:leader="dot" w:pos="9072"/>
        </w:tabs>
        <w:ind w:left="480"/>
      </w:pPr>
      <w:hyperlink w:anchor="_Toc8246" w:history="1">
        <w:r>
          <w:t>2.1. Autentifikacija</w:t>
        </w:r>
        <w:r>
          <w:tab/>
        </w:r>
        <w:r>
          <w:fldChar w:fldCharType="begin"/>
        </w:r>
        <w:r>
          <w:instrText xml:space="preserve"> PAGEREF _Toc8246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41039" w:rsidRDefault="001A550E">
      <w:pPr>
        <w:pStyle w:val="TOC3"/>
        <w:tabs>
          <w:tab w:val="right" w:leader="dot" w:pos="9072"/>
        </w:tabs>
        <w:ind w:left="960"/>
      </w:pPr>
      <w:hyperlink w:anchor="_Toc7400" w:history="1">
        <w:r>
          <w:t>2.1.1. Dijagram aktivnosti</w:t>
        </w:r>
        <w:r>
          <w:tab/>
        </w:r>
        <w:r>
          <w:fldChar w:fldCharType="begin"/>
        </w:r>
        <w:r>
          <w:instrText xml:space="preserve"> PAGEREF _Toc7400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41039" w:rsidRDefault="001A550E">
      <w:pPr>
        <w:pStyle w:val="TOC3"/>
        <w:tabs>
          <w:tab w:val="right" w:leader="dot" w:pos="9072"/>
        </w:tabs>
        <w:ind w:left="960"/>
      </w:pPr>
      <w:hyperlink w:anchor="_Toc25832" w:history="1">
        <w:r>
          <w:t xml:space="preserve">2.1.2. Dijagram </w:t>
        </w:r>
        <w:r>
          <w:t>slijeda</w:t>
        </w:r>
        <w:r>
          <w:tab/>
        </w:r>
        <w:r>
          <w:fldChar w:fldCharType="begin"/>
        </w:r>
        <w:r>
          <w:instrText xml:space="preserve"> PAGEREF _Toc25832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241039" w:rsidRDefault="001A550E">
      <w:pPr>
        <w:pStyle w:val="TOC2"/>
        <w:tabs>
          <w:tab w:val="right" w:leader="dot" w:pos="9072"/>
        </w:tabs>
        <w:ind w:left="480"/>
      </w:pPr>
      <w:hyperlink w:anchor="_Toc10258" w:history="1">
        <w:r>
          <w:t>2.2. Pretraživanje baze 3D objekata</w:t>
        </w:r>
        <w:r>
          <w:tab/>
        </w:r>
        <w:r>
          <w:fldChar w:fldCharType="begin"/>
        </w:r>
        <w:r>
          <w:instrText xml:space="preserve"> PAGEREF _Toc10258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41039" w:rsidRDefault="001A550E">
      <w:pPr>
        <w:pStyle w:val="TOC3"/>
        <w:tabs>
          <w:tab w:val="right" w:leader="dot" w:pos="9072"/>
        </w:tabs>
        <w:ind w:left="960"/>
      </w:pPr>
      <w:hyperlink w:anchor="_Toc19647" w:history="1">
        <w:r>
          <w:t>2.2.1. Dijagram aktivnosti</w:t>
        </w:r>
        <w:r>
          <w:tab/>
        </w:r>
        <w:r>
          <w:fldChar w:fldCharType="begin"/>
        </w:r>
        <w:r>
          <w:instrText xml:space="preserve"> PAGEREF _Toc19647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241039" w:rsidRDefault="001A550E">
      <w:pPr>
        <w:pStyle w:val="TOC2"/>
        <w:tabs>
          <w:tab w:val="right" w:leader="dot" w:pos="9072"/>
        </w:tabs>
        <w:ind w:left="480"/>
      </w:pPr>
      <w:hyperlink w:anchor="_Toc5414" w:history="1">
        <w:r>
          <w:t>2.3. Upload novih 3D modela</w:t>
        </w:r>
        <w:r>
          <w:tab/>
        </w:r>
        <w:r>
          <w:fldChar w:fldCharType="begin"/>
        </w:r>
        <w:r>
          <w:instrText xml:space="preserve"> PAGEREF _Toc5414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241039" w:rsidRDefault="001A550E">
      <w:pPr>
        <w:pStyle w:val="TOC3"/>
        <w:tabs>
          <w:tab w:val="right" w:leader="dot" w:pos="9072"/>
        </w:tabs>
        <w:ind w:left="960"/>
      </w:pPr>
      <w:hyperlink w:anchor="_Toc21976" w:history="1">
        <w:r>
          <w:t>2.3.1. Dijagram aktivnosti</w:t>
        </w:r>
        <w:r>
          <w:tab/>
        </w:r>
        <w:r>
          <w:fldChar w:fldCharType="begin"/>
        </w:r>
        <w:r>
          <w:instrText xml:space="preserve"> PAGEREF _Toc21976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241039" w:rsidRDefault="001A550E">
      <w:pPr>
        <w:pStyle w:val="TOC1"/>
        <w:tabs>
          <w:tab w:val="right" w:leader="dot" w:pos="9072"/>
        </w:tabs>
      </w:pPr>
      <w:hyperlink w:anchor="_Toc20093" w:history="1">
        <w:r>
          <w:t>3. Dijagram klasa</w:t>
        </w:r>
        <w:r>
          <w:tab/>
        </w:r>
        <w:r>
          <w:fldChar w:fldCharType="begin"/>
        </w:r>
        <w:r>
          <w:instrText xml:space="preserve"> PAGEREF _Toc20093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241039" w:rsidRDefault="001A550E">
      <w:pPr>
        <w:pStyle w:val="TOC1"/>
        <w:tabs>
          <w:tab w:val="right" w:leader="dot" w:pos="9072"/>
        </w:tabs>
      </w:pPr>
      <w:hyperlink w:anchor="_Toc23313" w:history="1">
        <w:r>
          <w:t>4. ERA model</w:t>
        </w:r>
        <w:r>
          <w:tab/>
        </w:r>
        <w:r>
          <w:fldChar w:fldCharType="begin"/>
        </w:r>
        <w:r>
          <w:instrText xml:space="preserve"> PAGEREF _Toc23313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241039" w:rsidRDefault="001A550E">
      <w:pPr>
        <w:jc w:val="left"/>
        <w:sectPr w:rsidR="00241039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20"/>
          <w:docGrid w:linePitch="360"/>
        </w:sectPr>
      </w:pPr>
      <w:r>
        <w:fldChar w:fldCharType="end"/>
      </w:r>
    </w:p>
    <w:p w:rsidR="00241039" w:rsidRDefault="001A550E">
      <w:pPr>
        <w:pStyle w:val="Heading1"/>
      </w:pPr>
      <w:bookmarkStart w:id="0" w:name="_Toc6826"/>
      <w:r>
        <w:lastRenderedPageBreak/>
        <w:t>1. Dijagram slučajeva korištenja</w:t>
      </w:r>
      <w:bookmarkEnd w:id="0"/>
    </w:p>
    <w:p w:rsidR="00241039" w:rsidRDefault="001A550E">
      <w:pPr>
        <w:spacing w:line="360" w:lineRule="auto"/>
      </w:pPr>
      <w:r>
        <w:t>Najprije je potrebno da se korisnik ulogira u aplikaciju. Login uključuje Registraciju novog korisnika u slučaju da korisnik već nema račun.</w:t>
      </w:r>
    </w:p>
    <w:p w:rsidR="00241039" w:rsidRDefault="001A550E">
      <w:pPr>
        <w:spacing w:line="360" w:lineRule="auto"/>
      </w:pPr>
      <w:r>
        <w:t>Korisnik može pretraživati bazu 3D objek</w:t>
      </w:r>
      <w:r>
        <w:t>ata te mijenjati podatke o njima ukoliko oni već postoje.</w:t>
      </w:r>
    </w:p>
    <w:p w:rsidR="00241039" w:rsidRDefault="001A550E">
      <w:pPr>
        <w:spacing w:line="360" w:lineRule="auto"/>
      </w:pPr>
      <w:r>
        <w:t>Ako je korisnik pronašao 3D model koji ga posebno zanima, može kliknuti na tipku za preuzimanje sa baze podataka preuzeti set datoteka.</w:t>
      </w:r>
    </w:p>
    <w:p w:rsidR="00241039" w:rsidRDefault="001A550E">
      <w:pPr>
        <w:spacing w:line="360" w:lineRule="auto"/>
        <w:sectPr w:rsidR="00241039"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r>
        <w:t xml:space="preserve">Također, korisnik može uploadati i vlastite </w:t>
      </w:r>
      <w:r>
        <w:t>3D modele na sustav, koji se onda pohranjuju i spremaju u bazu podataka.</w:t>
      </w:r>
    </w:p>
    <w:p w:rsidR="00241039" w:rsidRDefault="0050550C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8896350" cy="4886325"/>
            <wp:effectExtent l="0" t="0" r="0" b="9525"/>
            <wp:docPr id="1" name="Picture Fram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jc w:val="center"/>
        <w:rPr>
          <w:i/>
          <w:iCs/>
        </w:rPr>
        <w:sectPr w:rsidR="00241039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1.1. Dijagram slučajeva korištenja</w:t>
      </w:r>
    </w:p>
    <w:p w:rsidR="00241039" w:rsidRDefault="001A550E">
      <w:pPr>
        <w:pStyle w:val="Heading1"/>
      </w:pPr>
      <w:bookmarkStart w:id="1" w:name="_Toc18428"/>
      <w:r>
        <w:lastRenderedPageBreak/>
        <w:t>2. Dijagrami aktivnosti i slijeda</w:t>
      </w:r>
      <w:bookmarkEnd w:id="1"/>
    </w:p>
    <w:p w:rsidR="00241039" w:rsidRDefault="001A550E">
      <w:pPr>
        <w:pStyle w:val="Heading2"/>
      </w:pPr>
      <w:bookmarkStart w:id="2" w:name="_Toc8246"/>
      <w:r>
        <w:t>2.1. Autentifikacija</w:t>
      </w:r>
      <w:bookmarkEnd w:id="2"/>
    </w:p>
    <w:p w:rsidR="00241039" w:rsidRDefault="001A550E">
      <w:pPr>
        <w:spacing w:line="360" w:lineRule="auto"/>
        <w:rPr>
          <w:szCs w:val="24"/>
        </w:rPr>
      </w:pPr>
      <w:r>
        <w:rPr>
          <w:szCs w:val="24"/>
        </w:rPr>
        <w:t xml:space="preserve">Aktivnost Autentifikacija započinje akcijom Pokreni aplikaciju, gdje korisnik </w:t>
      </w:r>
      <w:r>
        <w:rPr>
          <w:szCs w:val="24"/>
        </w:rPr>
        <w:t>aplikacije pokreće aplikaciju sa svog računala. Nakon toga aplikacija počinje učitavati formu za prijavu korisnika. Nakon što je forma učitana, aplikacija prikazuje formu i tada započinje podaktivnost Prijava u sustav.</w:t>
      </w:r>
    </w:p>
    <w:p w:rsidR="00241039" w:rsidRDefault="001A550E">
      <w:pPr>
        <w:spacing w:line="360" w:lineRule="auto"/>
        <w:rPr>
          <w:szCs w:val="24"/>
        </w:rPr>
      </w:pPr>
      <w:r>
        <w:rPr>
          <w:szCs w:val="24"/>
        </w:rPr>
        <w:t>Unutar podaktivnosti Prijava u sustav</w:t>
      </w:r>
      <w:r>
        <w:rPr>
          <w:szCs w:val="24"/>
        </w:rPr>
        <w:t xml:space="preserve"> korisnik mora unijeti svoje korisničko ime i lozinku kako bi se ti podaci obradili. Korisnik može i odustati od prijave, što označava čvor za prihvat događaja Odustajanje. Ako korisnik zaista odluči odustati, aplikacija zatvara formu i cijeli program, te </w:t>
      </w:r>
      <w:r>
        <w:rPr>
          <w:szCs w:val="24"/>
        </w:rPr>
        <w:t>time završava aktivnost Autentifikacija.</w:t>
      </w:r>
    </w:p>
    <w:p w:rsidR="00241039" w:rsidRDefault="001A550E">
      <w:pPr>
        <w:spacing w:line="360" w:lineRule="auto"/>
        <w:rPr>
          <w:szCs w:val="24"/>
        </w:rPr>
      </w:pPr>
      <w:r>
        <w:rPr>
          <w:szCs w:val="24"/>
        </w:rPr>
        <w:t>Kada su podaci o korisniku uneseni, potvrdi se prijava, aplikacija šalje podatke iz forme za prijavu svom modulu za prijavu te se tamo pokreće još jedna podaktivnost Provjera unesenih podataka za prijavu. Ta podakti</w:t>
      </w:r>
      <w:r>
        <w:rPr>
          <w:szCs w:val="24"/>
        </w:rPr>
        <w:t>vnost obuhvaća spajanje na bazu podataka da bi se pristupilo podacima o unesenim korisnicima i provjere valjanosti unesenih podataka koji se uspoređuju s podacima na bazi podataka.</w:t>
      </w:r>
    </w:p>
    <w:p w:rsidR="00241039" w:rsidRDefault="001A550E">
      <w:pPr>
        <w:spacing w:line="360" w:lineRule="auto"/>
        <w:rPr>
          <w:szCs w:val="24"/>
        </w:rPr>
      </w:pPr>
      <w:r>
        <w:rPr>
          <w:szCs w:val="24"/>
        </w:rPr>
        <w:t>U slučaju neispravnih podataka, aplikacija pokazuje poruku da je došlo do g</w:t>
      </w:r>
      <w:r>
        <w:rPr>
          <w:szCs w:val="24"/>
        </w:rPr>
        <w:t>reške i traži od korisnika da ponovo unese korisničko ime i lozinku. Ako su svi podaci ispravni, aplikacija započinje akciju Učitaj glavnu formu aplikacije i tako završava aktivnost Autentifikacija.</w:t>
      </w:r>
    </w:p>
    <w:p w:rsidR="00241039" w:rsidRDefault="00241039">
      <w:pPr>
        <w:jc w:val="left"/>
        <w:rPr>
          <w:szCs w:val="24"/>
        </w:rPr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</w:p>
    <w:p w:rsidR="00241039" w:rsidRDefault="001A550E">
      <w:pPr>
        <w:pStyle w:val="Heading3"/>
      </w:pPr>
      <w:bookmarkStart w:id="3" w:name="_Toc7400"/>
      <w:r>
        <w:lastRenderedPageBreak/>
        <w:t>2.1.1. Dijagram aktivnosti</w:t>
      </w:r>
      <w:bookmarkEnd w:id="3"/>
    </w:p>
    <w:p w:rsidR="00241039" w:rsidRDefault="0050550C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915400" cy="4800600"/>
            <wp:effectExtent l="0" t="0" r="0" b="0"/>
            <wp:docPr id="2" name="Picture Fram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jc w:val="center"/>
        <w:rPr>
          <w:i/>
          <w:iCs/>
          <w:szCs w:val="24"/>
        </w:rPr>
        <w:sectPr w:rsidR="00241039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>Slika 2.1.1.1. Dijagram aktivnosti Autentifikacija</w:t>
      </w:r>
    </w:p>
    <w:p w:rsidR="00241039" w:rsidRDefault="001A550E">
      <w:pPr>
        <w:pStyle w:val="Heading3"/>
      </w:pPr>
      <w:bookmarkStart w:id="4" w:name="_Toc25832"/>
      <w:r>
        <w:lastRenderedPageBreak/>
        <w:t>2.1.2. Dijagram slijeda</w:t>
      </w:r>
      <w:bookmarkEnd w:id="4"/>
    </w:p>
    <w:p w:rsidR="00241039" w:rsidRDefault="00241039"/>
    <w:p w:rsidR="00241039" w:rsidRDefault="0050550C">
      <w:r>
        <w:rPr>
          <w:noProof/>
          <w:lang w:val="hr-HR" w:eastAsia="hr-HR"/>
        </w:rPr>
        <w:drawing>
          <wp:inline distT="0" distB="0" distL="0" distR="0">
            <wp:extent cx="5619750" cy="5762625"/>
            <wp:effectExtent l="0" t="0" r="0" b="9525"/>
            <wp:docPr id="3" name="Picture Fram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jc w:val="center"/>
        <w:rPr>
          <w:i/>
          <w:iCs/>
        </w:rPr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2.1.2.1. Dijagram slijeda Autentifikacija</w:t>
      </w:r>
    </w:p>
    <w:p w:rsidR="00241039" w:rsidRDefault="001A550E">
      <w:pPr>
        <w:pStyle w:val="Heading2"/>
      </w:pPr>
      <w:bookmarkStart w:id="5" w:name="_Toc10258"/>
      <w:r>
        <w:lastRenderedPageBreak/>
        <w:t>2.2. Pretraživanje baze 3D objekata</w:t>
      </w:r>
      <w:bookmarkEnd w:id="5"/>
    </w:p>
    <w:p w:rsidR="00241039" w:rsidRDefault="001A550E">
      <w:pPr>
        <w:spacing w:line="360" w:lineRule="auto"/>
        <w:ind w:firstLine="700"/>
      </w:pPr>
      <w:r>
        <w:t xml:space="preserve">Aktivnost Pretraživanje baze 3D objekata započinje korisničkom akcijom Pokreni sustav za </w:t>
      </w:r>
      <w:r>
        <w:t>pretraživanje, a sustav se pokreće iz aplikacije. Nakon pokretanja aplikacija počinje učitatvati formu za pretraživanje i, nakon što je učitana, modul za pretraživanje se spaja na bazu podataka i sa te baze preuzima listu 3D objekata.</w:t>
      </w:r>
    </w:p>
    <w:p w:rsidR="00241039" w:rsidRDefault="001A550E">
      <w:pPr>
        <w:spacing w:line="360" w:lineRule="auto"/>
      </w:pPr>
      <w:r>
        <w:t>Nakon što je lista 3D</w:t>
      </w:r>
      <w:r>
        <w:t xml:space="preserve"> objekata učitana započinje podaktivnost Odabir 3D objekta. To podaktivnost je vrlo jednostavna, korisnik mora odabrati jedan 3D objekt sa učitane liste i potvrditi odabir. Korisnik također može odustati odnosno  izaći iz ovog dijela aplikacije - ta mogućn</w:t>
      </w:r>
      <w:r>
        <w:t>ost je označena čvorom za prihvat signala nazvanim Izlaz. Ako korisnik odluči izaći onda se zatvara sustav za pretraživanje i time završava aktivnost Pretraživanje baze 3D objekata.</w:t>
      </w:r>
    </w:p>
    <w:p w:rsidR="00241039" w:rsidRDefault="001A550E">
      <w:pPr>
        <w:spacing w:line="360" w:lineRule="auto"/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Nakon što je korisnik odabrao 3D objekt slijede akcije učitavan</w:t>
      </w:r>
      <w:r>
        <w:t>ja posebnog prozora za prikaz 3D objekata, te učitavanja odabranog 3D objekta u taj prozor. Nakon toga korisnik gleda svoj odabrani 3D objekt. Ako korisnik odluči pogledati drugi 3D objekt onda se zatvara prozor za prikaz ponovno se pokreće podaktivnost Od</w:t>
      </w:r>
      <w:r>
        <w:t>abir 3D objekta.</w:t>
      </w:r>
    </w:p>
    <w:p w:rsidR="00241039" w:rsidRDefault="001A550E">
      <w:pPr>
        <w:pStyle w:val="Heading3"/>
      </w:pPr>
      <w:bookmarkStart w:id="6" w:name="_Toc19647"/>
      <w:r>
        <w:lastRenderedPageBreak/>
        <w:t>2.2.1. Dijagram aktivnosti</w:t>
      </w:r>
      <w:bookmarkEnd w:id="6"/>
    </w:p>
    <w:p w:rsidR="00241039" w:rsidRDefault="0050550C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3067050"/>
            <wp:effectExtent l="0" t="0" r="0" b="0"/>
            <wp:docPr id="4" name="Picture Fram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jc w:val="center"/>
        <w:rPr>
          <w:i/>
          <w:iCs/>
          <w:szCs w:val="24"/>
        </w:rPr>
        <w:sectPr w:rsidR="00241039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>Slika 2.2.1.1. Dijagram aktivnosti Pretraživanje baze 3D objekata</w:t>
      </w:r>
    </w:p>
    <w:p w:rsidR="00241039" w:rsidRDefault="001A550E">
      <w:pPr>
        <w:pStyle w:val="Heading2"/>
      </w:pPr>
      <w:bookmarkStart w:id="7" w:name="_Toc5414"/>
      <w:r>
        <w:lastRenderedPageBreak/>
        <w:t>2.3. Upload novih 3D modela</w:t>
      </w:r>
      <w:bookmarkEnd w:id="7"/>
    </w:p>
    <w:p w:rsidR="00241039" w:rsidRDefault="001A550E">
      <w:pPr>
        <w:spacing w:line="360" w:lineRule="auto"/>
        <w:ind w:firstLine="700"/>
      </w:pPr>
      <w:r>
        <w:t>Aktivnost Upload novih 3D modela započinje tako da korisnik pokrene sustav za upload, nakon čega se uči</w:t>
      </w:r>
      <w:r>
        <w:t>tava forma za upload. Nakon što je forma učitana prelazi se na korisničku podaktivnost Postavljanje datoteka za upload.</w:t>
      </w:r>
    </w:p>
    <w:p w:rsidR="00241039" w:rsidRDefault="001A550E">
      <w:pPr>
        <w:spacing w:line="360" w:lineRule="auto"/>
      </w:pPr>
      <w:r>
        <w:t xml:space="preserve">Unutar te podaktivnosti korisnik postavlja svoj 3D model te prilaže teksture i </w:t>
      </w:r>
      <w:r>
        <w:rPr>
          <w:i/>
          <w:iCs/>
        </w:rPr>
        <w:t>shader</w:t>
      </w:r>
      <w:r>
        <w:t>-e koji idu uz taj 3D objekt. Rezultat te podaktivn</w:t>
      </w:r>
      <w:r>
        <w:t>osti je forma za upload koja je popunjena svim važnim datotekama, a ona se prosljeđuje u podaktivnost Upload 3D objekata na bazu, koji izvodi modul za upload.</w:t>
      </w:r>
    </w:p>
    <w:p w:rsidR="00241039" w:rsidRDefault="001A550E">
      <w:pPr>
        <w:spacing w:line="360" w:lineRule="auto"/>
      </w:pPr>
      <w:r>
        <w:t xml:space="preserve">Modul za upload se kroz podaktivnost Upload 3D objekata na bazu spaja na bazu podataka, generira </w:t>
      </w:r>
      <w:r>
        <w:t>SQL upite potrebni da se kreiraju novi podaci vezani za 3D objekt, te se izvršavanjem tih upita 3D objekt upload-a na bazu podataka. No, nakon toga se vodi probjera o uspješnosti upload-a.</w:t>
      </w:r>
    </w:p>
    <w:p w:rsidR="00241039" w:rsidRDefault="001A550E">
      <w:pPr>
        <w:spacing w:line="360" w:lineRule="auto"/>
      </w:pPr>
      <w:r>
        <w:t>Ako je upload uspješan aplikacija prikazuje poruku o tome te se vra</w:t>
      </w:r>
      <w:r>
        <w:t>ća natrag na podaktivnost Postavljanje datoteka za upload. U protivnom aplikacija prikazuje poruku o grešci te se i dalje vraća na navedenu podaktivnost.</w:t>
      </w:r>
    </w:p>
    <w:p w:rsidR="00241039" w:rsidRDefault="001A550E">
      <w:pPr>
        <w:spacing w:line="360" w:lineRule="auto"/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U bilo kojem trenutku kada se korisnik nalazi unutar podaktivnosti Postavljanje datoteka za</w:t>
      </w:r>
      <w:r>
        <w:t xml:space="preserve"> upload, on/ona može izaći iz sustava za upload, što je naznačeno čvorom za prihvat signala označenim sa Izlaz. Tada aplikacija zatvara sustav za upload i završava se aktivnost.</w:t>
      </w:r>
    </w:p>
    <w:p w:rsidR="00241039" w:rsidRDefault="001A550E">
      <w:pPr>
        <w:pStyle w:val="Heading3"/>
      </w:pPr>
      <w:bookmarkStart w:id="8" w:name="_Toc21976"/>
      <w:r>
        <w:lastRenderedPageBreak/>
        <w:t>2.3.1. Dijagram aktivnosti</w:t>
      </w:r>
      <w:bookmarkEnd w:id="8"/>
    </w:p>
    <w:p w:rsidR="00241039" w:rsidRDefault="0050550C">
      <w:pPr>
        <w:jc w:val="left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4514850"/>
            <wp:effectExtent l="0" t="0" r="0" b="0"/>
            <wp:docPr id="5" name="Picture Fram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jc w:val="center"/>
        <w:rPr>
          <w:i/>
          <w:iCs/>
          <w:szCs w:val="24"/>
        </w:rPr>
        <w:sectPr w:rsidR="00241039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 xml:space="preserve">2.3.1.1. Dijagram aktivnosti Upload </w:t>
      </w:r>
      <w:r>
        <w:rPr>
          <w:i/>
          <w:iCs/>
          <w:szCs w:val="24"/>
        </w:rPr>
        <w:t>novih 3D objekata</w:t>
      </w:r>
    </w:p>
    <w:p w:rsidR="00241039" w:rsidRDefault="001A550E">
      <w:pPr>
        <w:pStyle w:val="Heading1"/>
      </w:pPr>
      <w:bookmarkStart w:id="9" w:name="_Toc20093"/>
      <w:r>
        <w:lastRenderedPageBreak/>
        <w:t>3. Dijagram klasa</w:t>
      </w:r>
      <w:bookmarkEnd w:id="9"/>
    </w:p>
    <w:p w:rsidR="00241039" w:rsidRDefault="001A550E">
      <w:pPr>
        <w:spacing w:line="360" w:lineRule="auto"/>
      </w:pPr>
      <w:r>
        <w:t xml:space="preserve">Klasa Korisnik služi za pohranjivanje informacija o registriranim korisnicima sa baze podataka.  Ova je klasa u asocijaciji sa enumeracijom TipKorisnika jer postoje instance te enumeracije u klasi Korisnik. Također je i </w:t>
      </w:r>
      <w:r>
        <w:t>u agregaciji sa klasom Objekt3D jer se u klasi Korisnik agregiraju instance klase Objekt3D.</w:t>
      </w:r>
    </w:p>
    <w:p w:rsidR="00241039" w:rsidRDefault="001A550E">
      <w:pPr>
        <w:spacing w:line="360" w:lineRule="auto"/>
      </w:pPr>
      <w:r>
        <w:t>Enumeracija TipKorisnika sadrži funkcije korisnika nad aplikacijom: običan korisnik, moderator ili administrator. U asocijaciji je sa klasom Korisnik, kao što je na</w:t>
      </w:r>
      <w:r>
        <w:t>vedeno ranije.</w:t>
      </w:r>
    </w:p>
    <w:p w:rsidR="00241039" w:rsidRDefault="001A550E">
      <w:pPr>
        <w:spacing w:line="360" w:lineRule="auto"/>
      </w:pPr>
      <w:r>
        <w:t>Klasa Objekt3D služi za spremanje informacija o 3D objektu koji je preuzet sa baze podataka ili kreiran od strane korisnika. Ova je klasa u agregaciji sa klasom Korisnik, kao što je već prije navedeno.</w:t>
      </w:r>
    </w:p>
    <w:p w:rsidR="00241039" w:rsidRDefault="001A550E">
      <w:pPr>
        <w:spacing w:line="360" w:lineRule="auto"/>
      </w:pPr>
      <w:r>
        <w:t xml:space="preserve">Singleton klasa BazaPodataka služi kao </w:t>
      </w:r>
      <w:r>
        <w:t>adapter između aplikacije i baze podataka. Omogućava spajanje na bazu podataka te čitanje, upisivanje i uređivanje podataka koji se nalaze u bazi. Ova je klasa u običnoj asocijaciji sa klasom Korisnik budući da se neke operacije odnose na klasu Korisnik. T</w:t>
      </w:r>
      <w:r>
        <w:t>akođer se nalazi u običnoj asocijaciji sa klasom Posrednik.</w:t>
      </w:r>
    </w:p>
    <w:p w:rsidR="00241039" w:rsidRDefault="001A550E">
      <w:pPr>
        <w:spacing w:line="360" w:lineRule="auto"/>
      </w:pPr>
      <w:r>
        <w:t xml:space="preserve">Posrednik je klasa koja pomoću klase BazaPodataka dohvaća 3D model, te vezane teksture i </w:t>
      </w:r>
      <w:r>
        <w:rPr>
          <w:i/>
          <w:iCs/>
        </w:rPr>
        <w:t>shader</w:t>
      </w:r>
      <w:r>
        <w:t>-e, i sprema ga u sebe za daljnje korištenje. Ona je u običnoj asocijaciji sa klasom Renderer jer Pos</w:t>
      </w:r>
      <w:r>
        <w:t>rednik sadrži operacije pomoću kojih šalje 3D model i ostale važne podatke klasi Renderer za prikaz. Ova je klasa i u asocijaciji sa strukturom Package, ali takvoj sa Posrednik sadrži strukturu Package.</w:t>
      </w:r>
    </w:p>
    <w:p w:rsidR="00241039" w:rsidRDefault="001A550E">
      <w:pPr>
        <w:spacing w:line="360" w:lineRule="auto"/>
      </w:pPr>
      <w:r>
        <w:t>Package je struktura koja je ugniježđena unutar klase</w:t>
      </w:r>
      <w:r>
        <w:t xml:space="preserve"> Posrednik, a sadrži podatke za prikaz 3D objekta unutar prozora za prikaz.</w:t>
      </w:r>
    </w:p>
    <w:p w:rsidR="00241039" w:rsidRDefault="001A550E">
      <w:pPr>
        <w:spacing w:line="360" w:lineRule="auto"/>
      </w:pPr>
      <w:r>
        <w:t xml:space="preserve">Renderer je klasa koja služi za prikaz 3D objekta u prozoru za prikaz. U običnoj je asocijaciji sa klasom Posrednik, kao što je navedeno već prije. </w:t>
      </w:r>
    </w:p>
    <w:p w:rsidR="00241039" w:rsidRDefault="001A550E">
      <w:pPr>
        <w:spacing w:line="360" w:lineRule="auto"/>
      </w:pPr>
      <w:r>
        <w:t xml:space="preserve">Aplikacija sadrži 6 formi koji </w:t>
      </w:r>
      <w:r>
        <w:t>predstavljaju grafičko sučelje pomoću kojih korisnik navigira i koristi mogućnosti koje su mu na raspolaganju. Te forme su sljedeće: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</w:pPr>
      <w:r>
        <w:t>FormaPocetna - ovo je glavna forma ove aplikacije jer se pomoću nje može pristupiti svim ostalim formama dostupne korisniku</w:t>
      </w:r>
      <w:r>
        <w:t>. Prije nego se ova forma u potpunosti učita, učita se FormaLogin.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</w:pPr>
      <w:r>
        <w:lastRenderedPageBreak/>
        <w:t>FormaLogin - ova forma se učita prije FormaPocetna, i ono traži korisnika da unese svoje korisnički ime i lozinku da bi mogli pristupiti ostatku aplikacije. U slučaju da korisnik nema račun</w:t>
      </w:r>
      <w:r>
        <w:t xml:space="preserve"> može se regsitrirati preko FormaRegsitracija.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</w:pPr>
      <w:r>
        <w:t>FormaRegistracija - kao što i samo ime ove forme kaže, u ovoj formi se unose podaci za registraciju korisnika.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</w:pPr>
      <w:r>
        <w:t>FormaPretrazivanje - ova forma je po važnosti vjerovatno druga najvažnija forma. Kada se forma uči</w:t>
      </w:r>
      <w:r>
        <w:t>ta ona pristupi bazi podataka, preuzima sve 3D objekte koji tamo postoje, i prikazuje ih korisniku u obliku tablica. Ova forma onda omogućava pregled 3D objekta u posebnom prozoru za prikaz, te omogućava i skidanja odabranog 3D objekta.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</w:pPr>
      <w:r>
        <w:t>FormaProfil - ova f</w:t>
      </w:r>
      <w:r>
        <w:t xml:space="preserve">orma dozvoljava korisniku da pregleda svoje korisničke informacije koje je dao ili dala prilikom registracije. Također omogućava korisniku da </w:t>
      </w:r>
      <w:r>
        <w:rPr>
          <w:i/>
          <w:iCs/>
        </w:rPr>
        <w:t>upload-</w:t>
      </w:r>
      <w:r>
        <w:t xml:space="preserve">a svoje vlastite 3D objekte. Taj </w:t>
      </w:r>
      <w:r>
        <w:rPr>
          <w:i/>
          <w:iCs/>
        </w:rPr>
        <w:t xml:space="preserve">upload </w:t>
      </w:r>
      <w:r>
        <w:t>se realizira preko FormaUpload.</w:t>
      </w:r>
    </w:p>
    <w:p w:rsidR="00241039" w:rsidRDefault="001A550E">
      <w:pPr>
        <w:numPr>
          <w:ilvl w:val="0"/>
          <w:numId w:val="1"/>
        </w:numPr>
        <w:spacing w:line="360" w:lineRule="auto"/>
        <w:ind w:left="840"/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FormaUpload - u ovoj for</w:t>
      </w:r>
      <w:r>
        <w:t xml:space="preserve">mi korisnik odabire 3D objekt, teksture i </w:t>
      </w:r>
      <w:r>
        <w:rPr>
          <w:i/>
          <w:iCs/>
        </w:rPr>
        <w:t>shader-</w:t>
      </w:r>
      <w:r>
        <w:t xml:space="preserve">e koje želi </w:t>
      </w:r>
      <w:r>
        <w:rPr>
          <w:i/>
          <w:iCs/>
        </w:rPr>
        <w:t>upload-</w:t>
      </w:r>
      <w:r>
        <w:t>ati na bazu podataka. Kada se svi potrebni podaci daju, klikom na gumb za potvrdu 3D objekt se spema na bazu podataka.</w:t>
      </w:r>
    </w:p>
    <w:p w:rsidR="00241039" w:rsidRDefault="0050550C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9191625" cy="5305425"/>
            <wp:effectExtent l="0" t="0" r="9525" b="9525"/>
            <wp:docPr id="6" name="Picture Frame 1030" descr="kl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kla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spacing w:line="360" w:lineRule="auto"/>
        <w:jc w:val="center"/>
        <w:rPr>
          <w:i/>
          <w:iCs/>
        </w:rPr>
        <w:sectPr w:rsidR="00241039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Slika 3.1. Dijagram klasa</w:t>
      </w:r>
    </w:p>
    <w:p w:rsidR="00241039" w:rsidRDefault="001A550E">
      <w:pPr>
        <w:pStyle w:val="Heading1"/>
      </w:pPr>
      <w:bookmarkStart w:id="10" w:name="_Toc23313"/>
      <w:r>
        <w:lastRenderedPageBreak/>
        <w:t>4. ERA model</w:t>
      </w:r>
      <w:bookmarkEnd w:id="10"/>
    </w:p>
    <w:p w:rsidR="00241039" w:rsidRDefault="001A550E">
      <w:pPr>
        <w:spacing w:line="360" w:lineRule="auto"/>
      </w:pPr>
      <w:r>
        <w:t xml:space="preserve">Tablica </w:t>
      </w:r>
      <w:r>
        <w:t>tip_korisnika povezana je s tablicom korisnik vezom kardinaliteta 1:N s opcionalnošću na strani N, što znači da jedan tip korisnika može pripadati više korisnika, a ne mora pripadati nijednom. Svaki korisnik može imati samo jedan tip.</w:t>
      </w:r>
    </w:p>
    <w:p w:rsidR="00241039" w:rsidRDefault="001A550E">
      <w:pPr>
        <w:spacing w:line="360" w:lineRule="auto"/>
      </w:pPr>
      <w:r>
        <w:t>Tablice Korisnik i 3D</w:t>
      </w:r>
      <w:r>
        <w:t>_objekt povezane su vezom kardinaliteta 1:N s opcionalnošću na obje strane. To znači da korisnik može, a i ne mora biti vlasnik 3D_objekta ili više njih. Isto tako 3D_objekt može i ne mora pripadati korisniku ili više njih.</w:t>
      </w:r>
    </w:p>
    <w:p w:rsidR="00241039" w:rsidRDefault="001A550E">
      <w:pPr>
        <w:spacing w:line="360" w:lineRule="auto"/>
      </w:pPr>
      <w:r>
        <w:t>Tablice kategorija i 3D_objekt p</w:t>
      </w:r>
      <w:r>
        <w:t>ovezane su vezom 1:N s opcionalnošću na strani N. Kategorija može i ne mora pripadati 3D_objektu ili više njih. 3D_objekt ima 1 i samo jednu kategoriju.</w:t>
      </w:r>
    </w:p>
    <w:p w:rsidR="00241039" w:rsidRDefault="001A550E">
      <w:pPr>
        <w:spacing w:line="360" w:lineRule="auto"/>
      </w:pPr>
      <w:r>
        <w:t xml:space="preserve">Tablice 3D_objekt i tekstura su povezane vezom 1:N bez opcionalnosti. Jedan 3D_objekt sadrži minimalno </w:t>
      </w:r>
      <w:r>
        <w:t>jednu teksturu, a može ih imati i više. Tekstura pripada jednom i samo jednom 3D_objektu.</w:t>
      </w:r>
    </w:p>
    <w:p w:rsidR="00241039" w:rsidRDefault="001A550E">
      <w:pPr>
        <w:spacing w:line="360" w:lineRule="auto"/>
        <w:sectPr w:rsidR="00241039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Tablice 3D_objekt i shader su povezanom vezom 1:N bez opcionalnosti. Jedan 3D_objekt sadrži minimalno jedan shader, a može ih sadržavati i više. Shader pri</w:t>
      </w:r>
      <w:r>
        <w:t>pada jednom i samo jednom 3D_objektu.</w:t>
      </w:r>
    </w:p>
    <w:p w:rsidR="00241039" w:rsidRDefault="0050550C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4600575"/>
            <wp:effectExtent l="0" t="0" r="9525" b="9525"/>
            <wp:docPr id="7" name="Picture Fram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39" w:rsidRDefault="001A550E">
      <w:pPr>
        <w:tabs>
          <w:tab w:val="left" w:pos="6885"/>
        </w:tabs>
        <w:jc w:val="center"/>
      </w:pPr>
      <w:r>
        <w:tab/>
      </w:r>
    </w:p>
    <w:p w:rsidR="00241039" w:rsidRDefault="001A550E">
      <w:pPr>
        <w:tabs>
          <w:tab w:val="left" w:pos="6885"/>
        </w:tabs>
        <w:jc w:val="center"/>
        <w:rPr>
          <w:i/>
          <w:iCs/>
        </w:rPr>
      </w:pPr>
      <w:r>
        <w:rPr>
          <w:i/>
          <w:iCs/>
        </w:rPr>
        <w:t>Slika 4.1. ERA model</w:t>
      </w:r>
    </w:p>
    <w:p w:rsidR="00241039" w:rsidRDefault="00241039">
      <w:pPr>
        <w:tabs>
          <w:tab w:val="left" w:pos="7860"/>
        </w:tabs>
      </w:pPr>
      <w:bookmarkStart w:id="11" w:name="_GoBack"/>
      <w:bookmarkEnd w:id="11"/>
    </w:p>
    <w:sectPr w:rsidR="00241039">
      <w:pgSz w:w="16838" w:h="11906" w:orient="landscape"/>
      <w:pgMar w:top="1417" w:right="1417" w:bottom="1417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50E" w:rsidRDefault="001A550E">
      <w:pPr>
        <w:spacing w:after="0" w:line="240" w:lineRule="auto"/>
      </w:pPr>
      <w:r>
        <w:separator/>
      </w:r>
    </w:p>
  </w:endnote>
  <w:endnote w:type="continuationSeparator" w:id="0">
    <w:p w:rsidR="001A550E" w:rsidRDefault="001A5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1039" w:rsidRDefault="0024103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1039" w:rsidRDefault="001A550E">
    <w:pPr>
      <w:pStyle w:val="Footer"/>
      <w:jc w:val="center"/>
    </w:pPr>
    <w:r>
      <w:fldChar w:fldCharType="begin"/>
    </w:r>
    <w:r>
      <w:instrText xml:space="preserve"> PAGE   \*</w:instrText>
    </w:r>
    <w:r>
      <w:instrText xml:space="preserve"> MERGEFORMAT </w:instrText>
    </w:r>
    <w:r>
      <w:fldChar w:fldCharType="separate"/>
    </w:r>
    <w:r w:rsidR="0050550C">
      <w:rPr>
        <w:noProof/>
      </w:rPr>
      <w:t>14</w:t>
    </w:r>
    <w:r>
      <w:fldChar w:fldCharType="end"/>
    </w:r>
  </w:p>
  <w:p w:rsidR="00241039" w:rsidRDefault="002410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50E" w:rsidRDefault="001A550E">
      <w:pPr>
        <w:spacing w:after="0" w:line="240" w:lineRule="auto"/>
      </w:pPr>
      <w:r>
        <w:separator/>
      </w:r>
    </w:p>
  </w:footnote>
  <w:footnote w:type="continuationSeparator" w:id="0">
    <w:p w:rsidR="001A550E" w:rsidRDefault="001A5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49879"/>
    <w:multiLevelType w:val="singleLevel"/>
    <w:tmpl w:val="53649879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039"/>
    <w:rsid w:val="001A550E"/>
    <w:rsid w:val="00241039"/>
    <w:rsid w:val="0050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1605</Words>
  <Characters>9152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_x000f_</vt:lpstr>
    </vt:vector>
  </TitlesOfParts>
  <Company/>
  <LinksUpToDate>false</LinksUpToDate>
  <CharactersWithSpaces>10736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_x000f_</dc:title>
  <dc:creator>TAJANA</dc:creator>
  <cp:lastModifiedBy>TAJANA</cp:lastModifiedBy>
  <cp:revision>2</cp:revision>
  <dcterms:created xsi:type="dcterms:W3CDTF">2014-05-03T07:28:00Z</dcterms:created>
  <dcterms:modified xsi:type="dcterms:W3CDTF">2014-05-03T07:28:00Z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