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E37" w:rsidRDefault="00BF0E37" w:rsidP="00BF0E37">
      <w:pPr>
        <w:pStyle w:val="Heading1"/>
        <w:spacing w:line="360" w:lineRule="auto"/>
        <w:jc w:val="both"/>
      </w:pPr>
      <w:r>
        <w:t>6. Dijagram prijave</w:t>
      </w:r>
    </w:p>
    <w:p w:rsidR="00BF0E37" w:rsidRDefault="00BF0E37" w:rsidP="00BF0E37">
      <w:r>
        <w:rPr>
          <w:noProof/>
          <w:lang w:eastAsia="hr-HR"/>
        </w:rPr>
        <w:drawing>
          <wp:inline distT="0" distB="0" distL="0" distR="0">
            <wp:extent cx="5762625" cy="4178300"/>
            <wp:effectExtent l="19050" t="0" r="9525" b="0"/>
            <wp:docPr id="1" name="Picture 1" descr="pri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java"/>
                    <pic:cNvPicPr>
                      <a:picLocks noChangeAspect="1" noChangeArrowheads="1"/>
                    </pic:cNvPicPr>
                  </pic:nvPicPr>
                  <pic:blipFill>
                    <a:blip r:embed="rId4" cstate="print"/>
                    <a:srcRect/>
                    <a:stretch>
                      <a:fillRect/>
                    </a:stretch>
                  </pic:blipFill>
                  <pic:spPr bwMode="auto">
                    <a:xfrm>
                      <a:off x="0" y="0"/>
                      <a:ext cx="5762625" cy="4178300"/>
                    </a:xfrm>
                    <a:prstGeom prst="rect">
                      <a:avLst/>
                    </a:prstGeom>
                    <a:noFill/>
                    <a:ln w="9525">
                      <a:noFill/>
                      <a:miter lim="800000"/>
                      <a:headEnd/>
                      <a:tailEnd/>
                    </a:ln>
                  </pic:spPr>
                </pic:pic>
              </a:graphicData>
            </a:graphic>
          </wp:inline>
        </w:drawing>
      </w:r>
    </w:p>
    <w:p w:rsidR="00BF0E37" w:rsidRDefault="00BF0E37" w:rsidP="00BF0E37">
      <w:pPr>
        <w:jc w:val="center"/>
      </w:pPr>
      <w:r>
        <w:t>Slika 6. Dijagram prijave</w:t>
      </w:r>
    </w:p>
    <w:p w:rsidR="00BF0E37" w:rsidRDefault="00BF0E37" w:rsidP="00BF0E37">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Korisnik pokreće aplikaciju, te se pokreće forma za prijavu. Nakon inicijalizacije forme za prijavu korisnik odabire između prijave registriranog korisnika i registracije, ukoliko je neregistrirani korisnik. Ukoliko korisnik odabere mogućnost prijave, unosi podatke, te se oni šalju u modul koji provjerava postoji li korisničko ime i lozinka u bazi podataka.  Ako je provjera podataka uspješna, korisniku se dodjeljuju mogućnosti korisnika, i sučelje korisnika se prilagođava prema odabranoj mogućnosti. Nakon toga se </w:t>
      </w:r>
      <w:proofErr w:type="spellStart"/>
      <w:r>
        <w:rPr>
          <w:rFonts w:ascii="Times New Roman" w:hAnsi="Times New Roman" w:cs="Times New Roman"/>
          <w:b/>
          <w:sz w:val="20"/>
          <w:szCs w:val="20"/>
        </w:rPr>
        <w:t>dealociraju</w:t>
      </w:r>
      <w:proofErr w:type="spellEnd"/>
      <w:r>
        <w:rPr>
          <w:rFonts w:ascii="Times New Roman" w:hAnsi="Times New Roman" w:cs="Times New Roman"/>
          <w:b/>
          <w:sz w:val="20"/>
          <w:szCs w:val="20"/>
        </w:rPr>
        <w:t xml:space="preserve"> objekti i aplikacija se zatvara. Ako korisnik unese krivu lozinku ili korisničko ime, ispisuje se poruka greške i opet mu se otvara forma za prijavu korisnika. Ukoliko se korisnik iz nekog razloga (zaborav lozinke, </w:t>
      </w:r>
      <w:proofErr w:type="spellStart"/>
      <w:r>
        <w:rPr>
          <w:rFonts w:ascii="Times New Roman" w:hAnsi="Times New Roman" w:cs="Times New Roman"/>
          <w:b/>
          <w:sz w:val="20"/>
          <w:szCs w:val="20"/>
        </w:rPr>
        <w:t>itd</w:t>
      </w:r>
      <w:proofErr w:type="spellEnd"/>
      <w:r>
        <w:rPr>
          <w:rFonts w:ascii="Times New Roman" w:hAnsi="Times New Roman" w:cs="Times New Roman"/>
          <w:b/>
          <w:sz w:val="20"/>
          <w:szCs w:val="20"/>
        </w:rPr>
        <w:t xml:space="preserve">) </w:t>
      </w:r>
      <w:proofErr w:type="spellStart"/>
      <w:r>
        <w:rPr>
          <w:rFonts w:ascii="Times New Roman" w:hAnsi="Times New Roman" w:cs="Times New Roman"/>
          <w:b/>
          <w:sz w:val="20"/>
          <w:szCs w:val="20"/>
        </w:rPr>
        <w:t>nemože</w:t>
      </w:r>
      <w:proofErr w:type="spellEnd"/>
      <w:r>
        <w:rPr>
          <w:rFonts w:ascii="Times New Roman" w:hAnsi="Times New Roman" w:cs="Times New Roman"/>
          <w:b/>
          <w:sz w:val="20"/>
          <w:szCs w:val="20"/>
        </w:rPr>
        <w:t xml:space="preserve"> prijaviti, zatvara aplikaciju.</w:t>
      </w:r>
    </w:p>
    <w:p w:rsidR="00BF0E37" w:rsidRDefault="00BF0E37" w:rsidP="00BF0E37">
      <w:pPr>
        <w:spacing w:line="360" w:lineRule="auto"/>
        <w:jc w:val="both"/>
        <w:rPr>
          <w:rFonts w:ascii="Times New Roman" w:hAnsi="Times New Roman" w:cs="Times New Roman"/>
          <w:b/>
          <w:sz w:val="20"/>
          <w:szCs w:val="20"/>
        </w:rPr>
      </w:pPr>
    </w:p>
    <w:p w:rsidR="00BF0E37" w:rsidRDefault="00BF0E37" w:rsidP="00BF0E37">
      <w:pPr>
        <w:spacing w:line="360" w:lineRule="auto"/>
        <w:jc w:val="both"/>
        <w:rPr>
          <w:rFonts w:ascii="Times New Roman" w:hAnsi="Times New Roman" w:cs="Times New Roman"/>
          <w:b/>
          <w:sz w:val="20"/>
          <w:szCs w:val="20"/>
        </w:rPr>
      </w:pPr>
    </w:p>
    <w:p w:rsidR="00BF0E37" w:rsidRDefault="00BF0E37" w:rsidP="00BF0E37">
      <w:pPr>
        <w:spacing w:line="360" w:lineRule="auto"/>
        <w:jc w:val="both"/>
        <w:rPr>
          <w:rFonts w:ascii="Times New Roman" w:hAnsi="Times New Roman" w:cs="Times New Roman"/>
          <w:b/>
          <w:sz w:val="20"/>
          <w:szCs w:val="20"/>
        </w:rPr>
      </w:pPr>
    </w:p>
    <w:p w:rsidR="00BF0E37" w:rsidRDefault="00BF0E37" w:rsidP="00BF0E37">
      <w:pPr>
        <w:spacing w:line="360" w:lineRule="auto"/>
        <w:jc w:val="both"/>
        <w:rPr>
          <w:rFonts w:ascii="Times New Roman" w:hAnsi="Times New Roman" w:cs="Times New Roman"/>
          <w:b/>
          <w:sz w:val="20"/>
          <w:szCs w:val="20"/>
        </w:rPr>
      </w:pPr>
    </w:p>
    <w:p w:rsidR="00BF0E37" w:rsidRDefault="00BF0E37" w:rsidP="00BF0E37">
      <w:pPr>
        <w:spacing w:line="360" w:lineRule="auto"/>
        <w:jc w:val="both"/>
        <w:rPr>
          <w:rFonts w:ascii="Times New Roman" w:hAnsi="Times New Roman" w:cs="Times New Roman"/>
          <w:b/>
          <w:sz w:val="20"/>
          <w:szCs w:val="20"/>
        </w:rPr>
      </w:pPr>
    </w:p>
    <w:p w:rsidR="00BF0E37" w:rsidRDefault="00BF0E37" w:rsidP="00BF0E37">
      <w:pPr>
        <w:spacing w:line="360" w:lineRule="auto"/>
        <w:jc w:val="both"/>
        <w:rPr>
          <w:rFonts w:ascii="Times New Roman" w:hAnsi="Times New Roman" w:cs="Times New Roman"/>
          <w:b/>
          <w:sz w:val="20"/>
          <w:szCs w:val="20"/>
        </w:rPr>
      </w:pPr>
    </w:p>
    <w:p w:rsidR="00BF0E37" w:rsidRDefault="00BF0E37" w:rsidP="00BF0E37">
      <w:pPr>
        <w:pStyle w:val="Heading1"/>
        <w:spacing w:line="360" w:lineRule="auto"/>
        <w:jc w:val="both"/>
      </w:pPr>
      <w:r>
        <w:t>7. Dijagram izrade računa</w:t>
      </w:r>
    </w:p>
    <w:p w:rsidR="00BF0E37" w:rsidRDefault="00BF0E37" w:rsidP="00BF0E37">
      <w:r>
        <w:rPr>
          <w:noProof/>
          <w:lang w:eastAsia="hr-HR"/>
        </w:rPr>
        <w:drawing>
          <wp:inline distT="0" distB="0" distL="0" distR="0">
            <wp:extent cx="5762625" cy="4125595"/>
            <wp:effectExtent l="19050" t="0" r="9525" b="0"/>
            <wp:docPr id="2" name="Picture 2" descr="rac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cun"/>
                    <pic:cNvPicPr>
                      <a:picLocks noChangeAspect="1" noChangeArrowheads="1"/>
                    </pic:cNvPicPr>
                  </pic:nvPicPr>
                  <pic:blipFill>
                    <a:blip r:embed="rId5" cstate="print"/>
                    <a:srcRect/>
                    <a:stretch>
                      <a:fillRect/>
                    </a:stretch>
                  </pic:blipFill>
                  <pic:spPr bwMode="auto">
                    <a:xfrm>
                      <a:off x="0" y="0"/>
                      <a:ext cx="5762625" cy="4125595"/>
                    </a:xfrm>
                    <a:prstGeom prst="rect">
                      <a:avLst/>
                    </a:prstGeom>
                    <a:noFill/>
                    <a:ln w="9525">
                      <a:noFill/>
                      <a:miter lim="800000"/>
                      <a:headEnd/>
                      <a:tailEnd/>
                    </a:ln>
                  </pic:spPr>
                </pic:pic>
              </a:graphicData>
            </a:graphic>
          </wp:inline>
        </w:drawing>
      </w:r>
    </w:p>
    <w:p w:rsidR="00BF0E37" w:rsidRDefault="00BF0E37" w:rsidP="00BF0E37">
      <w:pPr>
        <w:jc w:val="center"/>
        <w:rPr>
          <w:b/>
        </w:rPr>
      </w:pPr>
      <w:r>
        <w:rPr>
          <w:b/>
        </w:rPr>
        <w:t>Slika 7. Dijagram izrade računa</w:t>
      </w:r>
    </w:p>
    <w:p w:rsidR="00BF0E37" w:rsidRDefault="00BF0E37" w:rsidP="00BF0E37">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Zaposlenik šalje zahtjev za unosom elemenata računa, te se inicijalizira forma za kreiranje računa. Nakon što se forma inicijalizira, prikazuje se forma računa u koju zaposlenik unosi podatke. Ispunjena forma se šalje u modul za unos podataka koji provjerava da li su </w:t>
      </w:r>
      <w:proofErr w:type="spellStart"/>
      <w:r>
        <w:rPr>
          <w:rFonts w:ascii="Times New Roman" w:hAnsi="Times New Roman" w:cs="Times New Roman"/>
          <w:b/>
          <w:sz w:val="20"/>
          <w:szCs w:val="20"/>
        </w:rPr>
        <w:t>unešeni</w:t>
      </w:r>
      <w:proofErr w:type="spellEnd"/>
      <w:r>
        <w:rPr>
          <w:rFonts w:ascii="Times New Roman" w:hAnsi="Times New Roman" w:cs="Times New Roman"/>
          <w:b/>
          <w:sz w:val="20"/>
          <w:szCs w:val="20"/>
        </w:rPr>
        <w:t xml:space="preserve"> podaci uspješno uneseni. Ukoliko jesu ispisuje se račun te se zatvara aplikacija. Ukoliko pak, podaci nisu uspješno uneseni ponovo se otvara forma za unos podataka gdje zaposlenik ili ponovo unosi podatke, ili zatvara aplikaciju, te se </w:t>
      </w:r>
      <w:proofErr w:type="spellStart"/>
      <w:r>
        <w:rPr>
          <w:rFonts w:ascii="Times New Roman" w:hAnsi="Times New Roman" w:cs="Times New Roman"/>
          <w:b/>
          <w:sz w:val="20"/>
          <w:szCs w:val="20"/>
        </w:rPr>
        <w:t>dealociraju</w:t>
      </w:r>
      <w:proofErr w:type="spellEnd"/>
      <w:r>
        <w:rPr>
          <w:rFonts w:ascii="Times New Roman" w:hAnsi="Times New Roman" w:cs="Times New Roman"/>
          <w:b/>
          <w:sz w:val="20"/>
          <w:szCs w:val="20"/>
        </w:rPr>
        <w:t xml:space="preserve"> objekti.</w:t>
      </w:r>
    </w:p>
    <w:p w:rsidR="00542423" w:rsidRDefault="00542423"/>
    <w:sectPr w:rsidR="00542423" w:rsidSect="005424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F0E37"/>
    <w:rsid w:val="00542423"/>
    <w:rsid w:val="00BF0E3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E37"/>
  </w:style>
  <w:style w:type="paragraph" w:styleId="Heading1">
    <w:name w:val="heading 1"/>
    <w:basedOn w:val="Normal"/>
    <w:next w:val="Normal"/>
    <w:link w:val="Heading1Char"/>
    <w:uiPriority w:val="9"/>
    <w:qFormat/>
    <w:rsid w:val="00BF0E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E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98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1223</Characters>
  <Application>Microsoft Office Word</Application>
  <DocSecurity>0</DocSecurity>
  <Lines>10</Lines>
  <Paragraphs>2</Paragraphs>
  <ScaleCrop>false</ScaleCrop>
  <Company>Grizli777</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dcterms:created xsi:type="dcterms:W3CDTF">2014-04-24T23:17:00Z</dcterms:created>
  <dcterms:modified xsi:type="dcterms:W3CDTF">2014-04-24T23:18:00Z</dcterms:modified>
</cp:coreProperties>
</file>