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9B2D3" w14:textId="77777777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„Registracija ili prijava“</w:t>
      </w:r>
    </w:p>
    <w:p w14:paraId="3EDE2ACF" w14:textId="77777777" w:rsidR="00B94007" w:rsidRDefault="00B94007" w:rsidP="00B94007">
      <w:pPr>
        <w:rPr>
          <w:lang w:val="hr-HR"/>
        </w:rPr>
      </w:pPr>
    </w:p>
    <w:p w14:paraId="6C1D1F3D" w14:textId="2D391062" w:rsidR="00B94007" w:rsidRDefault="00B94007" w:rsidP="00B94007">
      <w:pPr>
        <w:ind w:firstLine="720"/>
        <w:rPr>
          <w:lang w:val="hr-HR"/>
        </w:rPr>
      </w:pPr>
      <w:r>
        <w:rPr>
          <w:lang w:val="hr-HR"/>
        </w:rPr>
        <w:t>Proces započinje kada korisnik otvori aplikaciju. Nakon toga aplikacija inicijalizira formu za prijavu. Ukoliko korisnik ima postojeći račun, unosi korisničko ime i lozinku te se prijavljuje klikom na gumb „Prijavi se“. Aplikacija zatim provjerava točnost unesenih podataka za prijavu i ako su podaci točni proces je završen. Kada se korisničko ime i lozinka ne bi nalazili u bazi tada se korisnika vraća na ponovni unos podataka za prijavu</w:t>
      </w:r>
      <w:r w:rsidR="00A17E23">
        <w:rPr>
          <w:lang w:val="hr-HR"/>
        </w:rPr>
        <w:t xml:space="preserve"> uz odgovarajuću poruku greške.</w:t>
      </w:r>
    </w:p>
    <w:p w14:paraId="34445169" w14:textId="77777777" w:rsidR="00B94007" w:rsidRDefault="00B94007" w:rsidP="00B94007">
      <w:pPr>
        <w:ind w:firstLine="720"/>
        <w:rPr>
          <w:lang w:val="hr-HR"/>
        </w:rPr>
      </w:pPr>
      <w:r>
        <w:rPr>
          <w:lang w:val="hr-HR"/>
        </w:rPr>
        <w:t xml:space="preserve">U slučaju da korisnik nema postojeći račun, može se registrirati klikom na hiperlink „ovdje“, a aplikacija zatim inicijalizira formu za registraciju gdje korisnik unosi podatke </w:t>
      </w:r>
      <w:r w:rsidR="00AB30EF">
        <w:rPr>
          <w:lang w:val="hr-HR"/>
        </w:rPr>
        <w:t>te klikom na gumb „Stvori“ stvara svoj korisnički račun (ako taj račun već ne postoji u bazi). Aplikacija upisuje podatke u bazu te inicijalizira formu za prijavu gdje se korisnik prijavljuje u sustav svojim korisničkim imenom i lozinkom i klikom na gumb „Prijavi se“.</w:t>
      </w:r>
      <w:r w:rsidR="00AB30EF" w:rsidRPr="00AB30EF">
        <w:rPr>
          <w:lang w:val="hr-HR"/>
        </w:rPr>
        <w:t xml:space="preserve"> </w:t>
      </w:r>
      <w:r w:rsidR="00AB30EF">
        <w:rPr>
          <w:lang w:val="hr-HR"/>
        </w:rPr>
        <w:t>Ako dođe do greške prilikom registracije (netočan podatak ili već postojeći račun) aplikacija vraća poruku o neuspjeloj registraciji te vraća korisnika na unos podataka za registraciju.</w:t>
      </w:r>
    </w:p>
    <w:p w14:paraId="3BF3F280" w14:textId="77777777" w:rsidR="00AB30EF" w:rsidRDefault="00AB30EF" w:rsidP="00B94007">
      <w:pPr>
        <w:ind w:firstLine="720"/>
        <w:rPr>
          <w:lang w:val="hr-HR"/>
        </w:rPr>
      </w:pPr>
      <w:r>
        <w:rPr>
          <w:lang w:val="hr-HR"/>
        </w:rPr>
        <w:t>Treća opcija za korisnika je ta da ulazi u aplikaciju, bez prijave i registracije, klikom na „Nastavi kao gost“.</w:t>
      </w:r>
    </w:p>
    <w:p w14:paraId="18AAEBAC" w14:textId="03CE000A" w:rsidR="00B94007" w:rsidRPr="00B94007" w:rsidRDefault="00A17E23" w:rsidP="00B94007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10E427DF" wp14:editId="1BD9C6D5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2935605"/>
            <wp:effectExtent l="0" t="0" r="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902516"/>
    <w:rsid w:val="00A17E23"/>
    <w:rsid w:val="00AB30EF"/>
    <w:rsid w:val="00B9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48E2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2</cp:revision>
  <dcterms:created xsi:type="dcterms:W3CDTF">2020-07-15T15:50:00Z</dcterms:created>
  <dcterms:modified xsi:type="dcterms:W3CDTF">2020-09-02T20:26:00Z</dcterms:modified>
</cp:coreProperties>
</file>