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3812" w:rsidRPr="00403812" w:rsidRDefault="00403812" w:rsidP="00403812">
      <w:pPr>
        <w:rPr>
          <w:b/>
          <w:bCs/>
        </w:rPr>
      </w:pPr>
      <w:r w:rsidRPr="00403812">
        <w:rPr>
          <w:b/>
          <w:bCs/>
        </w:rPr>
        <w:t>Monolithic Architecture: A Brief Overview</w:t>
      </w:r>
    </w:p>
    <w:p w:rsidR="00403812" w:rsidRPr="00403812" w:rsidRDefault="00403812" w:rsidP="00403812">
      <w:r w:rsidRPr="00403812">
        <w:rPr>
          <w:b/>
          <w:bCs/>
        </w:rPr>
        <w:t>Monolithic architecture</w:t>
      </w:r>
      <w:r w:rsidRPr="00403812">
        <w:t xml:space="preserve"> is a traditional way of building applications where all the components and services are tightly coupled and run as a single, indivisible unit.</w:t>
      </w:r>
    </w:p>
    <w:p w:rsidR="00403812" w:rsidRPr="00403812" w:rsidRDefault="00403812" w:rsidP="00403812">
      <w:pPr>
        <w:rPr>
          <w:b/>
          <w:bCs/>
        </w:rPr>
      </w:pPr>
      <w:r w:rsidRPr="00403812">
        <w:rPr>
          <w:b/>
          <w:bCs/>
        </w:rPr>
        <w:t>Key Characteristics</w:t>
      </w:r>
    </w:p>
    <w:p w:rsidR="00403812" w:rsidRPr="00403812" w:rsidRDefault="00403812" w:rsidP="00403812">
      <w:pPr>
        <w:numPr>
          <w:ilvl w:val="0"/>
          <w:numId w:val="1"/>
        </w:numPr>
      </w:pPr>
      <w:r w:rsidRPr="00403812">
        <w:rPr>
          <w:b/>
          <w:bCs/>
        </w:rPr>
        <w:t>Single Codebase:</w:t>
      </w:r>
      <w:r w:rsidRPr="00403812">
        <w:t xml:space="preserve"> All application functionalities reside in one codebase.</w:t>
      </w:r>
    </w:p>
    <w:p w:rsidR="00403812" w:rsidRPr="00403812" w:rsidRDefault="00403812" w:rsidP="00403812">
      <w:pPr>
        <w:numPr>
          <w:ilvl w:val="0"/>
          <w:numId w:val="1"/>
        </w:numPr>
      </w:pPr>
      <w:r w:rsidRPr="00403812">
        <w:rPr>
          <w:b/>
          <w:bCs/>
        </w:rPr>
        <w:t>Interdependent Components:</w:t>
      </w:r>
      <w:r w:rsidRPr="00403812">
        <w:t xml:space="preserve"> Components are interconnected, and changes in one can affect others.</w:t>
      </w:r>
    </w:p>
    <w:p w:rsidR="00403812" w:rsidRPr="00403812" w:rsidRDefault="00403812" w:rsidP="00403812">
      <w:pPr>
        <w:numPr>
          <w:ilvl w:val="0"/>
          <w:numId w:val="1"/>
        </w:numPr>
      </w:pPr>
      <w:r w:rsidRPr="00403812">
        <w:rPr>
          <w:b/>
          <w:bCs/>
        </w:rPr>
        <w:t>Single Deployment:</w:t>
      </w:r>
      <w:r w:rsidRPr="00403812">
        <w:t xml:space="preserve"> The entire application is deployed as a single unit.</w:t>
      </w:r>
    </w:p>
    <w:p w:rsidR="00403812" w:rsidRPr="00403812" w:rsidRDefault="00403812" w:rsidP="00403812">
      <w:pPr>
        <w:rPr>
          <w:b/>
          <w:bCs/>
        </w:rPr>
      </w:pPr>
      <w:r w:rsidRPr="00403812">
        <w:rPr>
          <w:b/>
          <w:bCs/>
        </w:rPr>
        <w:t>Advantages</w:t>
      </w:r>
    </w:p>
    <w:p w:rsidR="00403812" w:rsidRPr="00403812" w:rsidRDefault="00403812" w:rsidP="00403812">
      <w:pPr>
        <w:numPr>
          <w:ilvl w:val="0"/>
          <w:numId w:val="2"/>
        </w:numPr>
      </w:pPr>
      <w:r w:rsidRPr="00403812">
        <w:rPr>
          <w:b/>
          <w:bCs/>
        </w:rPr>
        <w:t>Simplicity:</w:t>
      </w:r>
      <w:r w:rsidRPr="00403812">
        <w:t xml:space="preserve"> Easier to develop initially due to a single codebase.</w:t>
      </w:r>
    </w:p>
    <w:p w:rsidR="00403812" w:rsidRPr="00403812" w:rsidRDefault="00403812" w:rsidP="00403812">
      <w:pPr>
        <w:numPr>
          <w:ilvl w:val="0"/>
          <w:numId w:val="2"/>
        </w:numPr>
      </w:pPr>
      <w:r w:rsidRPr="00403812">
        <w:rPr>
          <w:b/>
          <w:bCs/>
        </w:rPr>
        <w:t>Lower Initial Overhead:</w:t>
      </w:r>
      <w:r w:rsidRPr="00403812">
        <w:t xml:space="preserve"> Less complex infrastructure is needed in the early stages.</w:t>
      </w:r>
    </w:p>
    <w:p w:rsidR="00403812" w:rsidRPr="00403812" w:rsidRDefault="00403812" w:rsidP="00403812">
      <w:pPr>
        <w:numPr>
          <w:ilvl w:val="0"/>
          <w:numId w:val="2"/>
        </w:numPr>
      </w:pPr>
      <w:r w:rsidRPr="00403812">
        <w:rPr>
          <w:b/>
          <w:bCs/>
        </w:rPr>
        <w:t>Simplified Deployment:</w:t>
      </w:r>
      <w:r w:rsidRPr="00403812">
        <w:t xml:space="preserve"> Deploying a single unit is straightforward.</w:t>
      </w:r>
    </w:p>
    <w:p w:rsidR="00403812" w:rsidRPr="00403812" w:rsidRDefault="00403812" w:rsidP="00403812">
      <w:pPr>
        <w:rPr>
          <w:b/>
          <w:bCs/>
        </w:rPr>
      </w:pPr>
      <w:r w:rsidRPr="00403812">
        <w:rPr>
          <w:b/>
          <w:bCs/>
        </w:rPr>
        <w:t>Disadvantages</w:t>
      </w:r>
    </w:p>
    <w:p w:rsidR="00403812" w:rsidRPr="00403812" w:rsidRDefault="00403812" w:rsidP="00403812">
      <w:pPr>
        <w:numPr>
          <w:ilvl w:val="0"/>
          <w:numId w:val="3"/>
        </w:numPr>
      </w:pPr>
      <w:r w:rsidRPr="00403812">
        <w:rPr>
          <w:b/>
          <w:bCs/>
        </w:rPr>
        <w:t>Scalability Challenges:</w:t>
      </w:r>
      <w:r w:rsidRPr="00403812">
        <w:t xml:space="preserve"> Scaling specific features can be difficult; the entire application needs to be scaled.</w:t>
      </w:r>
    </w:p>
    <w:p w:rsidR="00403812" w:rsidRPr="00403812" w:rsidRDefault="00403812" w:rsidP="00403812">
      <w:pPr>
        <w:numPr>
          <w:ilvl w:val="0"/>
          <w:numId w:val="3"/>
        </w:numPr>
      </w:pPr>
      <w:r w:rsidRPr="00403812">
        <w:rPr>
          <w:b/>
          <w:bCs/>
        </w:rPr>
        <w:t>Maintenance Complexity:</w:t>
      </w:r>
      <w:r w:rsidRPr="00403812">
        <w:t xml:space="preserve"> As the application grows, maintaining and updating the large codebase becomes cumbersome.</w:t>
      </w:r>
    </w:p>
    <w:p w:rsidR="00403812" w:rsidRPr="00403812" w:rsidRDefault="00403812" w:rsidP="00403812">
      <w:pPr>
        <w:numPr>
          <w:ilvl w:val="0"/>
          <w:numId w:val="3"/>
        </w:numPr>
      </w:pPr>
      <w:r w:rsidRPr="00403812">
        <w:rPr>
          <w:b/>
          <w:bCs/>
        </w:rPr>
        <w:t>Slower Development:</w:t>
      </w:r>
      <w:r w:rsidRPr="00403812">
        <w:t xml:space="preserve"> Large codebases can slow down development cycles.</w:t>
      </w:r>
    </w:p>
    <w:p w:rsidR="00403812" w:rsidRPr="00403812" w:rsidRDefault="00403812" w:rsidP="00403812">
      <w:pPr>
        <w:numPr>
          <w:ilvl w:val="0"/>
          <w:numId w:val="3"/>
        </w:numPr>
      </w:pPr>
      <w:r w:rsidRPr="00403812">
        <w:rPr>
          <w:b/>
          <w:bCs/>
        </w:rPr>
        <w:t>Technology Stack Limitations:</w:t>
      </w:r>
      <w:r w:rsidRPr="00403812">
        <w:t xml:space="preserve"> Developers are often locked into the initial technology stack.</w:t>
      </w:r>
    </w:p>
    <w:p w:rsidR="00403812" w:rsidRPr="00403812" w:rsidRDefault="00403812" w:rsidP="00403812">
      <w:pPr>
        <w:numPr>
          <w:ilvl w:val="0"/>
          <w:numId w:val="3"/>
        </w:numPr>
      </w:pPr>
      <w:r w:rsidRPr="00403812">
        <w:rPr>
          <w:b/>
          <w:bCs/>
        </w:rPr>
        <w:t>Single Point of Failure:</w:t>
      </w:r>
      <w:r w:rsidRPr="00403812">
        <w:t xml:space="preserve"> A failure in one component can bring down the entire application.</w:t>
      </w:r>
    </w:p>
    <w:p w:rsidR="00403812" w:rsidRPr="00403812" w:rsidRDefault="00403812" w:rsidP="00403812">
      <w:pPr>
        <w:rPr>
          <w:b/>
          <w:bCs/>
        </w:rPr>
      </w:pPr>
      <w:r w:rsidRPr="00403812">
        <w:rPr>
          <w:b/>
          <w:bCs/>
        </w:rPr>
        <w:t>Comparison with Microservices</w:t>
      </w:r>
    </w:p>
    <w:p w:rsidR="00403812" w:rsidRPr="00403812" w:rsidRDefault="00403812" w:rsidP="00403812">
      <w:r w:rsidRPr="00403812">
        <w:t xml:space="preserve">Monolithic architecture is often contrasted with </w:t>
      </w:r>
      <w:r w:rsidRPr="00403812">
        <w:rPr>
          <w:b/>
          <w:bCs/>
        </w:rPr>
        <w:t>microservices architecture</w:t>
      </w:r>
      <w:r w:rsidRPr="00403812">
        <w:t>, where applications are structured as a collection of small, independent services.</w:t>
      </w:r>
    </w:p>
    <w:p w:rsidR="00403812" w:rsidRPr="00403812" w:rsidRDefault="00403812" w:rsidP="00403812">
      <w:r w:rsidRPr="00403812">
        <w:rPr>
          <w:b/>
          <w:bCs/>
        </w:rPr>
        <w:t>In summary</w:t>
      </w:r>
      <w:r w:rsidRPr="00403812">
        <w:t>, monolithic architecture can be a good starting point for small or simple applications. However, as applications grow in complexity, the limitations of this approach can hinder scalability, maintainability, and development speed.</w:t>
      </w:r>
    </w:p>
    <w:p w:rsidR="00736B01" w:rsidRDefault="00736B01"/>
    <w:sectPr w:rsidR="0073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663B0"/>
    <w:multiLevelType w:val="multilevel"/>
    <w:tmpl w:val="4AB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F5BFF"/>
    <w:multiLevelType w:val="multilevel"/>
    <w:tmpl w:val="2BE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D09AD"/>
    <w:multiLevelType w:val="multilevel"/>
    <w:tmpl w:val="C9B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86395">
    <w:abstractNumId w:val="0"/>
  </w:num>
  <w:num w:numId="2" w16cid:durableId="626670131">
    <w:abstractNumId w:val="1"/>
  </w:num>
  <w:num w:numId="3" w16cid:durableId="60222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12"/>
    <w:rsid w:val="00234156"/>
    <w:rsid w:val="00403812"/>
    <w:rsid w:val="0050604A"/>
    <w:rsid w:val="00736B01"/>
    <w:rsid w:val="00842CC1"/>
    <w:rsid w:val="00A95FB1"/>
    <w:rsid w:val="00E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770D"/>
  <w15:chartTrackingRefBased/>
  <w15:docId w15:val="{1F200C45-53AB-46C2-A01B-9D6F57FD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fojle rabbi</dc:creator>
  <cp:keywords/>
  <dc:description/>
  <cp:lastModifiedBy>fojle rabbi</cp:lastModifiedBy>
  <cp:revision>1</cp:revision>
  <dcterms:created xsi:type="dcterms:W3CDTF">2025-04-09T03:48:00Z</dcterms:created>
  <dcterms:modified xsi:type="dcterms:W3CDTF">2025-04-09T03:49:00Z</dcterms:modified>
</cp:coreProperties>
</file>