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spacing w:val="0"/>
          <w:sz w:val="2"/>
          <w:lang w:val="de-DE"/>
        </w:rPr>
        <w:id w:val="-659608472"/>
        <w:docPartObj>
          <w:docPartGallery w:val="Cover Pages"/>
          <w:docPartUnique/>
        </w:docPartObj>
      </w:sdtPr>
      <w:sdtEndPr>
        <w:rPr>
          <w:sz w:val="20"/>
        </w:rPr>
      </w:sdtEndPr>
      <w:sdtContent>
        <w:p w14:paraId="1458A48A" w14:textId="4C10B63B" w:rsidR="00AF1F85" w:rsidRPr="00117BD8" w:rsidRDefault="00AF1F85">
          <w:pPr>
            <w:pStyle w:val="KeinLeerraum"/>
            <w:rPr>
              <w:sz w:val="2"/>
              <w:lang w:val="de-DE"/>
            </w:rPr>
          </w:pPr>
        </w:p>
        <w:p w14:paraId="27AD0BDD" w14:textId="77777777" w:rsidR="00AF1F85" w:rsidRPr="00117BD8" w:rsidRDefault="00AF1F85">
          <w:r w:rsidRPr="00117BD8">
            <w:rPr>
              <w:noProof/>
            </w:rPr>
            <mc:AlternateContent>
              <mc:Choice Requires="wps">
                <w:drawing>
                  <wp:anchor distT="0" distB="0" distL="114300" distR="114300" simplePos="0" relativeHeight="251661312" behindDoc="0" locked="0" layoutInCell="1" allowOverlap="1" wp14:anchorId="34ACECEF" wp14:editId="690A69E2">
                    <wp:simplePos x="0" y="0"/>
                    <wp:positionH relativeFrom="page">
                      <wp:align>center</wp:align>
                    </wp:positionH>
                    <wp:positionV relativeFrom="margin">
                      <wp:align>top</wp:align>
                    </wp:positionV>
                    <wp:extent cx="5943600" cy="914400"/>
                    <wp:effectExtent l="0" t="0" r="0" b="3810"/>
                    <wp:wrapNone/>
                    <wp:docPr id="62" name="Textfeld 9"/>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666666" w:themeColor="text2" w:themeTint="99"/>
                                    <w:sz w:val="64"/>
                                    <w:szCs w:val="64"/>
                                    <w:lang w:val="de-DE"/>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2764679" w14:textId="335F6E25" w:rsidR="00AF1F85" w:rsidRPr="00117BD8" w:rsidRDefault="007E11A1">
                                    <w:pPr>
                                      <w:pStyle w:val="KeinLeerraum"/>
                                      <w:rPr>
                                        <w:rFonts w:asciiTheme="majorHAnsi" w:eastAsiaTheme="majorEastAsia" w:hAnsiTheme="majorHAnsi" w:cstheme="majorBidi"/>
                                        <w:caps/>
                                        <w:color w:val="666666" w:themeColor="text2" w:themeTint="99"/>
                                        <w:sz w:val="68"/>
                                        <w:szCs w:val="68"/>
                                        <w:lang w:val="de-DE"/>
                                      </w:rPr>
                                    </w:pPr>
                                    <w:r w:rsidRPr="00117BD8">
                                      <w:rPr>
                                        <w:rFonts w:asciiTheme="majorHAnsi" w:eastAsiaTheme="majorEastAsia" w:hAnsiTheme="majorHAnsi" w:cstheme="majorBidi"/>
                                        <w:caps/>
                                        <w:color w:val="666666" w:themeColor="text2" w:themeTint="99"/>
                                        <w:sz w:val="64"/>
                                        <w:szCs w:val="64"/>
                                        <w:lang w:val="de-DE"/>
                                      </w:rPr>
                                      <w:t>SaveuP</w:t>
                                    </w:r>
                                  </w:p>
                                </w:sdtContent>
                              </w:sdt>
                              <w:p w14:paraId="1E7A82D3" w14:textId="3E400C77" w:rsidR="00AF1F85" w:rsidRPr="00117BD8" w:rsidRDefault="00000000">
                                <w:pPr>
                                  <w:pStyle w:val="KeinLeerraum"/>
                                  <w:spacing w:before="120"/>
                                  <w:rPr>
                                    <w:color w:val="CDDA44" w:themeColor="accent1"/>
                                    <w:sz w:val="36"/>
                                    <w:szCs w:val="36"/>
                                    <w:lang w:val="de-DE"/>
                                  </w:rPr>
                                </w:pPr>
                                <w:sdt>
                                  <w:sdtPr>
                                    <w:rPr>
                                      <w:color w:val="CDDA44" w:themeColor="accent1"/>
                                      <w:sz w:val="36"/>
                                      <w:szCs w:val="36"/>
                                      <w:lang w:val="de-DE"/>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Content>
                                    <w:r w:rsidR="007E11A1" w:rsidRPr="00117BD8">
                                      <w:rPr>
                                        <w:color w:val="CDDA44" w:themeColor="accent1"/>
                                        <w:sz w:val="36"/>
                                        <w:szCs w:val="36"/>
                                        <w:lang w:val="de-DE"/>
                                      </w:rPr>
                                      <w:t xml:space="preserve">Geld </w:t>
                                    </w:r>
                                    <w:r w:rsidR="00117BD8">
                                      <w:rPr>
                                        <w:color w:val="CDDA44" w:themeColor="accent1"/>
                                        <w:sz w:val="36"/>
                                        <w:szCs w:val="36"/>
                                        <w:lang w:val="de-DE"/>
                                      </w:rPr>
                                      <w:t>s</w:t>
                                    </w:r>
                                    <w:r w:rsidR="007E11A1" w:rsidRPr="00117BD8">
                                      <w:rPr>
                                        <w:color w:val="CDDA44" w:themeColor="accent1"/>
                                        <w:sz w:val="36"/>
                                        <w:szCs w:val="36"/>
                                        <w:lang w:val="de-DE"/>
                                      </w:rPr>
                                      <w:t>paren</w:t>
                                    </w:r>
                                  </w:sdtContent>
                                </w:sdt>
                                <w:r w:rsidR="00AF1F85" w:rsidRPr="00117BD8">
                                  <w:rPr>
                                    <w:lang w:val="de-DE"/>
                                  </w:rPr>
                                  <w:t xml:space="preserve"> </w:t>
                                </w:r>
                              </w:p>
                              <w:p w14:paraId="5CF99D96" w14:textId="77777777" w:rsidR="00AF1F85" w:rsidRPr="00117BD8" w:rsidRDefault="00AF1F85">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4ACECEF" id="_x0000_t202" coordsize="21600,21600" o:spt="202" path="m,l,21600r21600,l21600,xe">
                    <v:stroke joinstyle="miter"/>
                    <v:path gradientshapeok="t" o:connecttype="rect"/>
                  </v:shapetype>
                  <v:shape id="Textfeld 9"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666666" w:themeColor="text2" w:themeTint="99"/>
                              <w:sz w:val="64"/>
                              <w:szCs w:val="64"/>
                              <w:lang w:val="de-DE"/>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2764679" w14:textId="335F6E25" w:rsidR="00AF1F85" w:rsidRPr="00117BD8" w:rsidRDefault="007E11A1">
                              <w:pPr>
                                <w:pStyle w:val="KeinLeerraum"/>
                                <w:rPr>
                                  <w:rFonts w:asciiTheme="majorHAnsi" w:eastAsiaTheme="majorEastAsia" w:hAnsiTheme="majorHAnsi" w:cstheme="majorBidi"/>
                                  <w:caps/>
                                  <w:color w:val="666666" w:themeColor="text2" w:themeTint="99"/>
                                  <w:sz w:val="68"/>
                                  <w:szCs w:val="68"/>
                                  <w:lang w:val="de-DE"/>
                                </w:rPr>
                              </w:pPr>
                              <w:r w:rsidRPr="00117BD8">
                                <w:rPr>
                                  <w:rFonts w:asciiTheme="majorHAnsi" w:eastAsiaTheme="majorEastAsia" w:hAnsiTheme="majorHAnsi" w:cstheme="majorBidi"/>
                                  <w:caps/>
                                  <w:color w:val="666666" w:themeColor="text2" w:themeTint="99"/>
                                  <w:sz w:val="64"/>
                                  <w:szCs w:val="64"/>
                                  <w:lang w:val="de-DE"/>
                                </w:rPr>
                                <w:t>SaveuP</w:t>
                              </w:r>
                            </w:p>
                          </w:sdtContent>
                        </w:sdt>
                        <w:p w14:paraId="1E7A82D3" w14:textId="3E400C77" w:rsidR="00AF1F85" w:rsidRPr="00117BD8" w:rsidRDefault="00000000">
                          <w:pPr>
                            <w:pStyle w:val="KeinLeerraum"/>
                            <w:spacing w:before="120"/>
                            <w:rPr>
                              <w:color w:val="CDDA44" w:themeColor="accent1"/>
                              <w:sz w:val="36"/>
                              <w:szCs w:val="36"/>
                              <w:lang w:val="de-DE"/>
                            </w:rPr>
                          </w:pPr>
                          <w:sdt>
                            <w:sdtPr>
                              <w:rPr>
                                <w:color w:val="CDDA44" w:themeColor="accent1"/>
                                <w:sz w:val="36"/>
                                <w:szCs w:val="36"/>
                                <w:lang w:val="de-DE"/>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Content>
                              <w:r w:rsidR="007E11A1" w:rsidRPr="00117BD8">
                                <w:rPr>
                                  <w:color w:val="CDDA44" w:themeColor="accent1"/>
                                  <w:sz w:val="36"/>
                                  <w:szCs w:val="36"/>
                                  <w:lang w:val="de-DE"/>
                                </w:rPr>
                                <w:t xml:space="preserve">Geld </w:t>
                              </w:r>
                              <w:r w:rsidR="00117BD8">
                                <w:rPr>
                                  <w:color w:val="CDDA44" w:themeColor="accent1"/>
                                  <w:sz w:val="36"/>
                                  <w:szCs w:val="36"/>
                                  <w:lang w:val="de-DE"/>
                                </w:rPr>
                                <w:t>s</w:t>
                              </w:r>
                              <w:r w:rsidR="007E11A1" w:rsidRPr="00117BD8">
                                <w:rPr>
                                  <w:color w:val="CDDA44" w:themeColor="accent1"/>
                                  <w:sz w:val="36"/>
                                  <w:szCs w:val="36"/>
                                  <w:lang w:val="de-DE"/>
                                </w:rPr>
                                <w:t>paren</w:t>
                              </w:r>
                            </w:sdtContent>
                          </w:sdt>
                          <w:r w:rsidR="00AF1F85" w:rsidRPr="00117BD8">
                            <w:rPr>
                              <w:lang w:val="de-DE"/>
                            </w:rPr>
                            <w:t xml:space="preserve"> </w:t>
                          </w:r>
                        </w:p>
                        <w:p w14:paraId="5CF99D96" w14:textId="77777777" w:rsidR="00AF1F85" w:rsidRPr="00117BD8" w:rsidRDefault="00AF1F85">
                          <w:pPr>
                            <w:rPr>
                              <w:b/>
                              <w:bCs/>
                            </w:rPr>
                          </w:pPr>
                        </w:p>
                      </w:txbxContent>
                    </v:textbox>
                    <w10:wrap anchorx="page" anchory="margin"/>
                  </v:shape>
                </w:pict>
              </mc:Fallback>
            </mc:AlternateContent>
          </w:r>
          <w:r w:rsidRPr="00117BD8">
            <w:rPr>
              <w:noProof/>
              <w:color w:val="CDDA44" w:themeColor="accent1"/>
              <w:sz w:val="36"/>
              <w:szCs w:val="36"/>
            </w:rPr>
            <mc:AlternateContent>
              <mc:Choice Requires="wpg">
                <w:drawing>
                  <wp:anchor distT="0" distB="0" distL="114300" distR="114300" simplePos="0" relativeHeight="251660288" behindDoc="1" locked="0" layoutInCell="1" allowOverlap="1" wp14:anchorId="4F8CF3DE" wp14:editId="6D7473A5">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ihand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ihand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ihand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ihand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ihand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5D8B2C4" id="Grup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xDxPAYAABU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FPvEPE8BgAAFSEAAA4AAAAAAAAAAAAA&#10;AAAALgIAAGRycy9lMm9Eb2MueG1sUEsBAi0AFAAGAAgAAAAhAAog1ILaAAAABQEAAA8AAAAAAAAA&#10;AAAAAAAAlggAAGRycy9kb3ducmV2LnhtbFBLBQYAAAAABAAEAPMAAACdCQAAAAA=&#10;">
                    <o:lock v:ext="edit" aspectratio="t"/>
                    <v:shape id="Freihand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ihand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ihand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ihand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ihand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117BD8">
            <w:rPr>
              <w:noProof/>
            </w:rPr>
            <mc:AlternateContent>
              <mc:Choice Requires="wps">
                <w:drawing>
                  <wp:anchor distT="0" distB="0" distL="114300" distR="114300" simplePos="0" relativeHeight="251659264" behindDoc="0" locked="0" layoutInCell="1" allowOverlap="1" wp14:anchorId="278585A4" wp14:editId="4864B26E">
                    <wp:simplePos x="0" y="0"/>
                    <wp:positionH relativeFrom="page">
                      <wp:align>center</wp:align>
                    </wp:positionH>
                    <wp:positionV relativeFrom="margin">
                      <wp:align>bottom</wp:align>
                    </wp:positionV>
                    <wp:extent cx="5943600" cy="374904"/>
                    <wp:effectExtent l="0" t="0" r="0" b="2540"/>
                    <wp:wrapNone/>
                    <wp:docPr id="69" name="Textfeld 10"/>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ED5050" w14:textId="35175C60" w:rsidR="00AF1F85" w:rsidRPr="00117BD8" w:rsidRDefault="00000000">
                                <w:pPr>
                                  <w:pStyle w:val="KeinLeerraum"/>
                                  <w:jc w:val="right"/>
                                  <w:rPr>
                                    <w:color w:val="CDDA44" w:themeColor="accent1"/>
                                    <w:sz w:val="36"/>
                                    <w:szCs w:val="36"/>
                                    <w:lang w:val="de-DE"/>
                                  </w:rPr>
                                </w:pPr>
                                <w:sdt>
                                  <w:sdtPr>
                                    <w:rPr>
                                      <w:color w:val="CDDA44" w:themeColor="accent1"/>
                                      <w:sz w:val="36"/>
                                      <w:szCs w:val="36"/>
                                      <w:lang w:val="de-DE"/>
                                    </w:rPr>
                                    <w:alias w:val="Schule"/>
                                    <w:tag w:val="Schule"/>
                                    <w:id w:val="1850680582"/>
                                    <w:dataBinding w:prefixMappings="xmlns:ns0='http://schemas.openxmlformats.org/officeDocument/2006/extended-properties' " w:xpath="/ns0:Properties[1]/ns0:Company[1]" w:storeItemID="{6668398D-A668-4E3E-A5EB-62B293D839F1}"/>
                                    <w:text/>
                                  </w:sdtPr>
                                  <w:sdtContent>
                                    <w:r w:rsidR="007E11A1" w:rsidRPr="00117BD8">
                                      <w:rPr>
                                        <w:color w:val="CDDA44" w:themeColor="accent1"/>
                                        <w:sz w:val="36"/>
                                        <w:szCs w:val="36"/>
                                        <w:lang w:val="de-DE"/>
                                      </w:rPr>
                                      <w:t>Fokko Vos</w:t>
                                    </w:r>
                                  </w:sdtContent>
                                </w:sdt>
                              </w:p>
                              <w:sdt>
                                <w:sdtPr>
                                  <w:rPr>
                                    <w:color w:val="CDDA44" w:themeColor="accent1"/>
                                    <w:sz w:val="36"/>
                                    <w:szCs w:val="36"/>
                                    <w:lang w:val="de-DE"/>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Content>
                                  <w:p w14:paraId="282EBFA4" w14:textId="620C108E" w:rsidR="00AF1F85" w:rsidRPr="00117BD8" w:rsidRDefault="007E11A1">
                                    <w:pPr>
                                      <w:pStyle w:val="KeinLeerraum"/>
                                      <w:jc w:val="right"/>
                                      <w:rPr>
                                        <w:color w:val="CDDA44" w:themeColor="accent1"/>
                                        <w:sz w:val="36"/>
                                        <w:szCs w:val="36"/>
                                        <w:lang w:val="de-DE"/>
                                      </w:rPr>
                                    </w:pPr>
                                    <w:r w:rsidRPr="00117BD8">
                                      <w:rPr>
                                        <w:color w:val="CDDA44" w:themeColor="accent1"/>
                                        <w:sz w:val="36"/>
                                        <w:szCs w:val="36"/>
                                        <w:lang w:val="de-DE"/>
                                      </w:rPr>
                                      <w:t>Dokumentation nach IPERKA</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78585A4" id="Textfeld 10"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21ED5050" w14:textId="35175C60" w:rsidR="00AF1F85" w:rsidRPr="00117BD8" w:rsidRDefault="00000000">
                          <w:pPr>
                            <w:pStyle w:val="KeinLeerraum"/>
                            <w:jc w:val="right"/>
                            <w:rPr>
                              <w:color w:val="CDDA44" w:themeColor="accent1"/>
                              <w:sz w:val="36"/>
                              <w:szCs w:val="36"/>
                              <w:lang w:val="de-DE"/>
                            </w:rPr>
                          </w:pPr>
                          <w:sdt>
                            <w:sdtPr>
                              <w:rPr>
                                <w:color w:val="CDDA44" w:themeColor="accent1"/>
                                <w:sz w:val="36"/>
                                <w:szCs w:val="36"/>
                                <w:lang w:val="de-DE"/>
                              </w:rPr>
                              <w:alias w:val="Schule"/>
                              <w:tag w:val="Schule"/>
                              <w:id w:val="1850680582"/>
                              <w:dataBinding w:prefixMappings="xmlns:ns0='http://schemas.openxmlformats.org/officeDocument/2006/extended-properties' " w:xpath="/ns0:Properties[1]/ns0:Company[1]" w:storeItemID="{6668398D-A668-4E3E-A5EB-62B293D839F1}"/>
                              <w:text/>
                            </w:sdtPr>
                            <w:sdtContent>
                              <w:r w:rsidR="007E11A1" w:rsidRPr="00117BD8">
                                <w:rPr>
                                  <w:color w:val="CDDA44" w:themeColor="accent1"/>
                                  <w:sz w:val="36"/>
                                  <w:szCs w:val="36"/>
                                  <w:lang w:val="de-DE"/>
                                </w:rPr>
                                <w:t>Fokko Vos</w:t>
                              </w:r>
                            </w:sdtContent>
                          </w:sdt>
                        </w:p>
                        <w:sdt>
                          <w:sdtPr>
                            <w:rPr>
                              <w:color w:val="CDDA44" w:themeColor="accent1"/>
                              <w:sz w:val="36"/>
                              <w:szCs w:val="36"/>
                              <w:lang w:val="de-DE"/>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Content>
                            <w:p w14:paraId="282EBFA4" w14:textId="620C108E" w:rsidR="00AF1F85" w:rsidRPr="00117BD8" w:rsidRDefault="007E11A1">
                              <w:pPr>
                                <w:pStyle w:val="KeinLeerraum"/>
                                <w:jc w:val="right"/>
                                <w:rPr>
                                  <w:color w:val="CDDA44" w:themeColor="accent1"/>
                                  <w:sz w:val="36"/>
                                  <w:szCs w:val="36"/>
                                  <w:lang w:val="de-DE"/>
                                </w:rPr>
                              </w:pPr>
                              <w:r w:rsidRPr="00117BD8">
                                <w:rPr>
                                  <w:color w:val="CDDA44" w:themeColor="accent1"/>
                                  <w:sz w:val="36"/>
                                  <w:szCs w:val="36"/>
                                  <w:lang w:val="de-DE"/>
                                </w:rPr>
                                <w:t>Dokumentation nach IPERKA</w:t>
                              </w:r>
                            </w:p>
                          </w:sdtContent>
                        </w:sdt>
                      </w:txbxContent>
                    </v:textbox>
                    <w10:wrap anchorx="page" anchory="margin"/>
                  </v:shape>
                </w:pict>
              </mc:Fallback>
            </mc:AlternateContent>
          </w:r>
        </w:p>
        <w:p w14:paraId="3E32F713" w14:textId="45FB12E5" w:rsidR="00AF1F85" w:rsidRPr="00117BD8" w:rsidRDefault="00AF1F85">
          <w:r w:rsidRPr="00117BD8">
            <w:br w:type="page"/>
          </w:r>
        </w:p>
      </w:sdtContent>
    </w:sdt>
    <w:p w14:paraId="59A57AE2" w14:textId="4E2BB5ED" w:rsidR="007E11A1" w:rsidRPr="00117BD8" w:rsidRDefault="007E11A1" w:rsidP="007E11A1">
      <w:pPr>
        <w:pStyle w:val="Titel"/>
      </w:pPr>
      <w:r w:rsidRPr="00117BD8">
        <w:lastRenderedPageBreak/>
        <w:t>Inhaltsverzeichnis</w:t>
      </w:r>
    </w:p>
    <w:p w14:paraId="10A6235E" w14:textId="5582C11C" w:rsidR="00187154" w:rsidRDefault="007E11A1">
      <w:pPr>
        <w:pStyle w:val="Verzeichnis1"/>
        <w:tabs>
          <w:tab w:val="left" w:pos="400"/>
          <w:tab w:val="right" w:leader="dot" w:pos="9628"/>
        </w:tabs>
        <w:rPr>
          <w:rFonts w:eastAsiaTheme="minorEastAsia" w:cstheme="minorBidi"/>
          <w:b w:val="0"/>
          <w:bCs w:val="0"/>
          <w:caps w:val="0"/>
          <w:noProof/>
          <w:kern w:val="2"/>
          <w:sz w:val="22"/>
          <w:szCs w:val="22"/>
          <w:lang w:val="de-CH" w:eastAsia="de-CH"/>
          <w14:ligatures w14:val="standardContextual"/>
        </w:rPr>
      </w:pPr>
      <w:r w:rsidRPr="00117BD8">
        <w:fldChar w:fldCharType="begin"/>
      </w:r>
      <w:r w:rsidRPr="00117BD8">
        <w:instrText xml:space="preserve"> TOC \o "1-3" \h \z \u </w:instrText>
      </w:r>
      <w:r w:rsidRPr="00117BD8">
        <w:fldChar w:fldCharType="separate"/>
      </w:r>
      <w:hyperlink w:anchor="_Toc170631484" w:history="1">
        <w:r w:rsidR="00187154" w:rsidRPr="00003E49">
          <w:rPr>
            <w:rStyle w:val="Hyperlink"/>
            <w:noProof/>
          </w:rPr>
          <w:t>1</w:t>
        </w:r>
        <w:r w:rsidR="00187154">
          <w:rPr>
            <w:rFonts w:eastAsiaTheme="minorEastAsia" w:cstheme="minorBidi"/>
            <w:b w:val="0"/>
            <w:bCs w:val="0"/>
            <w:caps w:val="0"/>
            <w:noProof/>
            <w:kern w:val="2"/>
            <w:sz w:val="22"/>
            <w:szCs w:val="22"/>
            <w:lang w:val="de-CH" w:eastAsia="de-CH"/>
            <w14:ligatures w14:val="standardContextual"/>
          </w:rPr>
          <w:tab/>
        </w:r>
        <w:r w:rsidR="00187154" w:rsidRPr="00003E49">
          <w:rPr>
            <w:rStyle w:val="Hyperlink"/>
            <w:noProof/>
          </w:rPr>
          <w:t>Versionierung</w:t>
        </w:r>
        <w:r w:rsidR="00187154">
          <w:rPr>
            <w:noProof/>
            <w:webHidden/>
          </w:rPr>
          <w:tab/>
        </w:r>
        <w:r w:rsidR="00187154">
          <w:rPr>
            <w:noProof/>
            <w:webHidden/>
          </w:rPr>
          <w:fldChar w:fldCharType="begin"/>
        </w:r>
        <w:r w:rsidR="00187154">
          <w:rPr>
            <w:noProof/>
            <w:webHidden/>
          </w:rPr>
          <w:instrText xml:space="preserve"> PAGEREF _Toc170631484 \h </w:instrText>
        </w:r>
        <w:r w:rsidR="00187154">
          <w:rPr>
            <w:noProof/>
            <w:webHidden/>
          </w:rPr>
        </w:r>
        <w:r w:rsidR="00187154">
          <w:rPr>
            <w:noProof/>
            <w:webHidden/>
          </w:rPr>
          <w:fldChar w:fldCharType="separate"/>
        </w:r>
        <w:r w:rsidR="007A1E90">
          <w:rPr>
            <w:noProof/>
            <w:webHidden/>
          </w:rPr>
          <w:t>2</w:t>
        </w:r>
        <w:r w:rsidR="00187154">
          <w:rPr>
            <w:noProof/>
            <w:webHidden/>
          </w:rPr>
          <w:fldChar w:fldCharType="end"/>
        </w:r>
      </w:hyperlink>
    </w:p>
    <w:p w14:paraId="50A78BB6" w14:textId="389CF752" w:rsidR="00187154" w:rsidRDefault="00000000">
      <w:pPr>
        <w:pStyle w:val="Verzeichnis1"/>
        <w:tabs>
          <w:tab w:val="left" w:pos="400"/>
          <w:tab w:val="right" w:leader="dot" w:pos="9628"/>
        </w:tabs>
        <w:rPr>
          <w:rFonts w:eastAsiaTheme="minorEastAsia" w:cstheme="minorBidi"/>
          <w:b w:val="0"/>
          <w:bCs w:val="0"/>
          <w:caps w:val="0"/>
          <w:noProof/>
          <w:kern w:val="2"/>
          <w:sz w:val="22"/>
          <w:szCs w:val="22"/>
          <w:lang w:val="de-CH" w:eastAsia="de-CH"/>
          <w14:ligatures w14:val="standardContextual"/>
        </w:rPr>
      </w:pPr>
      <w:hyperlink w:anchor="_Toc170631485" w:history="1">
        <w:r w:rsidR="00187154" w:rsidRPr="00003E49">
          <w:rPr>
            <w:rStyle w:val="Hyperlink"/>
            <w:noProof/>
          </w:rPr>
          <w:t>2</w:t>
        </w:r>
        <w:r w:rsidR="00187154">
          <w:rPr>
            <w:rFonts w:eastAsiaTheme="minorEastAsia" w:cstheme="minorBidi"/>
            <w:b w:val="0"/>
            <w:bCs w:val="0"/>
            <w:caps w:val="0"/>
            <w:noProof/>
            <w:kern w:val="2"/>
            <w:sz w:val="22"/>
            <w:szCs w:val="22"/>
            <w:lang w:val="de-CH" w:eastAsia="de-CH"/>
            <w14:ligatures w14:val="standardContextual"/>
          </w:rPr>
          <w:tab/>
        </w:r>
        <w:r w:rsidR="00187154" w:rsidRPr="00003E49">
          <w:rPr>
            <w:rStyle w:val="Hyperlink"/>
            <w:noProof/>
          </w:rPr>
          <w:t>Ausgangslage</w:t>
        </w:r>
        <w:r w:rsidR="00187154">
          <w:rPr>
            <w:noProof/>
            <w:webHidden/>
          </w:rPr>
          <w:tab/>
        </w:r>
        <w:r w:rsidR="00187154">
          <w:rPr>
            <w:noProof/>
            <w:webHidden/>
          </w:rPr>
          <w:fldChar w:fldCharType="begin"/>
        </w:r>
        <w:r w:rsidR="00187154">
          <w:rPr>
            <w:noProof/>
            <w:webHidden/>
          </w:rPr>
          <w:instrText xml:space="preserve"> PAGEREF _Toc170631485 \h </w:instrText>
        </w:r>
        <w:r w:rsidR="00187154">
          <w:rPr>
            <w:noProof/>
            <w:webHidden/>
          </w:rPr>
        </w:r>
        <w:r w:rsidR="00187154">
          <w:rPr>
            <w:noProof/>
            <w:webHidden/>
          </w:rPr>
          <w:fldChar w:fldCharType="separate"/>
        </w:r>
        <w:r w:rsidR="007A1E90">
          <w:rPr>
            <w:noProof/>
            <w:webHidden/>
          </w:rPr>
          <w:t>3</w:t>
        </w:r>
        <w:r w:rsidR="00187154">
          <w:rPr>
            <w:noProof/>
            <w:webHidden/>
          </w:rPr>
          <w:fldChar w:fldCharType="end"/>
        </w:r>
      </w:hyperlink>
    </w:p>
    <w:p w14:paraId="46A7B8A8" w14:textId="4AB8D330" w:rsidR="00187154" w:rsidRDefault="00000000">
      <w:pPr>
        <w:pStyle w:val="Verzeichnis1"/>
        <w:tabs>
          <w:tab w:val="left" w:pos="400"/>
          <w:tab w:val="right" w:leader="dot" w:pos="9628"/>
        </w:tabs>
        <w:rPr>
          <w:rFonts w:eastAsiaTheme="minorEastAsia" w:cstheme="minorBidi"/>
          <w:b w:val="0"/>
          <w:bCs w:val="0"/>
          <w:caps w:val="0"/>
          <w:noProof/>
          <w:kern w:val="2"/>
          <w:sz w:val="22"/>
          <w:szCs w:val="22"/>
          <w:lang w:val="de-CH" w:eastAsia="de-CH"/>
          <w14:ligatures w14:val="standardContextual"/>
        </w:rPr>
      </w:pPr>
      <w:hyperlink w:anchor="_Toc170631486" w:history="1">
        <w:r w:rsidR="00187154" w:rsidRPr="00003E49">
          <w:rPr>
            <w:rStyle w:val="Hyperlink"/>
            <w:noProof/>
          </w:rPr>
          <w:t>3</w:t>
        </w:r>
        <w:r w:rsidR="00187154">
          <w:rPr>
            <w:rFonts w:eastAsiaTheme="minorEastAsia" w:cstheme="minorBidi"/>
            <w:b w:val="0"/>
            <w:bCs w:val="0"/>
            <w:caps w:val="0"/>
            <w:noProof/>
            <w:kern w:val="2"/>
            <w:sz w:val="22"/>
            <w:szCs w:val="22"/>
            <w:lang w:val="de-CH" w:eastAsia="de-CH"/>
            <w14:ligatures w14:val="standardContextual"/>
          </w:rPr>
          <w:tab/>
        </w:r>
        <w:r w:rsidR="00187154" w:rsidRPr="00003E49">
          <w:rPr>
            <w:rStyle w:val="Hyperlink"/>
            <w:noProof/>
          </w:rPr>
          <w:t>Ziele</w:t>
        </w:r>
        <w:r w:rsidR="00187154">
          <w:rPr>
            <w:noProof/>
            <w:webHidden/>
          </w:rPr>
          <w:tab/>
        </w:r>
        <w:r w:rsidR="00187154">
          <w:rPr>
            <w:noProof/>
            <w:webHidden/>
          </w:rPr>
          <w:fldChar w:fldCharType="begin"/>
        </w:r>
        <w:r w:rsidR="00187154">
          <w:rPr>
            <w:noProof/>
            <w:webHidden/>
          </w:rPr>
          <w:instrText xml:space="preserve"> PAGEREF _Toc170631486 \h </w:instrText>
        </w:r>
        <w:r w:rsidR="00187154">
          <w:rPr>
            <w:noProof/>
            <w:webHidden/>
          </w:rPr>
        </w:r>
        <w:r w:rsidR="00187154">
          <w:rPr>
            <w:noProof/>
            <w:webHidden/>
          </w:rPr>
          <w:fldChar w:fldCharType="separate"/>
        </w:r>
        <w:r w:rsidR="007A1E90">
          <w:rPr>
            <w:noProof/>
            <w:webHidden/>
          </w:rPr>
          <w:t>3</w:t>
        </w:r>
        <w:r w:rsidR="00187154">
          <w:rPr>
            <w:noProof/>
            <w:webHidden/>
          </w:rPr>
          <w:fldChar w:fldCharType="end"/>
        </w:r>
      </w:hyperlink>
    </w:p>
    <w:p w14:paraId="2B63E252" w14:textId="796FC23C" w:rsidR="00187154" w:rsidRDefault="00000000">
      <w:pPr>
        <w:pStyle w:val="Verzeichnis1"/>
        <w:tabs>
          <w:tab w:val="left" w:pos="400"/>
          <w:tab w:val="right" w:leader="dot" w:pos="9628"/>
        </w:tabs>
        <w:rPr>
          <w:rFonts w:eastAsiaTheme="minorEastAsia" w:cstheme="minorBidi"/>
          <w:b w:val="0"/>
          <w:bCs w:val="0"/>
          <w:caps w:val="0"/>
          <w:noProof/>
          <w:kern w:val="2"/>
          <w:sz w:val="22"/>
          <w:szCs w:val="22"/>
          <w:lang w:val="de-CH" w:eastAsia="de-CH"/>
          <w14:ligatures w14:val="standardContextual"/>
        </w:rPr>
      </w:pPr>
      <w:hyperlink w:anchor="_Toc170631487" w:history="1">
        <w:r w:rsidR="00187154" w:rsidRPr="00003E49">
          <w:rPr>
            <w:rStyle w:val="Hyperlink"/>
            <w:noProof/>
          </w:rPr>
          <w:t>4</w:t>
        </w:r>
        <w:r w:rsidR="00187154">
          <w:rPr>
            <w:rFonts w:eastAsiaTheme="minorEastAsia" w:cstheme="minorBidi"/>
            <w:b w:val="0"/>
            <w:bCs w:val="0"/>
            <w:caps w:val="0"/>
            <w:noProof/>
            <w:kern w:val="2"/>
            <w:sz w:val="22"/>
            <w:szCs w:val="22"/>
            <w:lang w:val="de-CH" w:eastAsia="de-CH"/>
            <w14:ligatures w14:val="standardContextual"/>
          </w:rPr>
          <w:tab/>
        </w:r>
        <w:r w:rsidR="00187154" w:rsidRPr="00003E49">
          <w:rPr>
            <w:rStyle w:val="Hyperlink"/>
            <w:noProof/>
          </w:rPr>
          <w:t>Informieren</w:t>
        </w:r>
        <w:r w:rsidR="00187154">
          <w:rPr>
            <w:noProof/>
            <w:webHidden/>
          </w:rPr>
          <w:tab/>
        </w:r>
        <w:r w:rsidR="00187154">
          <w:rPr>
            <w:noProof/>
            <w:webHidden/>
          </w:rPr>
          <w:fldChar w:fldCharType="begin"/>
        </w:r>
        <w:r w:rsidR="00187154">
          <w:rPr>
            <w:noProof/>
            <w:webHidden/>
          </w:rPr>
          <w:instrText xml:space="preserve"> PAGEREF _Toc170631487 \h </w:instrText>
        </w:r>
        <w:r w:rsidR="00187154">
          <w:rPr>
            <w:noProof/>
            <w:webHidden/>
          </w:rPr>
        </w:r>
        <w:r w:rsidR="00187154">
          <w:rPr>
            <w:noProof/>
            <w:webHidden/>
          </w:rPr>
          <w:fldChar w:fldCharType="separate"/>
        </w:r>
        <w:r w:rsidR="007A1E90">
          <w:rPr>
            <w:noProof/>
            <w:webHidden/>
          </w:rPr>
          <w:t>4</w:t>
        </w:r>
        <w:r w:rsidR="00187154">
          <w:rPr>
            <w:noProof/>
            <w:webHidden/>
          </w:rPr>
          <w:fldChar w:fldCharType="end"/>
        </w:r>
      </w:hyperlink>
    </w:p>
    <w:p w14:paraId="31EE1CBC" w14:textId="4D0DFCE3" w:rsidR="00187154" w:rsidRDefault="00000000">
      <w:pPr>
        <w:pStyle w:val="Verzeichnis1"/>
        <w:tabs>
          <w:tab w:val="left" w:pos="400"/>
          <w:tab w:val="right" w:leader="dot" w:pos="9628"/>
        </w:tabs>
        <w:rPr>
          <w:rFonts w:eastAsiaTheme="minorEastAsia" w:cstheme="minorBidi"/>
          <w:b w:val="0"/>
          <w:bCs w:val="0"/>
          <w:caps w:val="0"/>
          <w:noProof/>
          <w:kern w:val="2"/>
          <w:sz w:val="22"/>
          <w:szCs w:val="22"/>
          <w:lang w:val="de-CH" w:eastAsia="de-CH"/>
          <w14:ligatures w14:val="standardContextual"/>
        </w:rPr>
      </w:pPr>
      <w:hyperlink w:anchor="_Toc170631488" w:history="1">
        <w:r w:rsidR="00187154" w:rsidRPr="00003E49">
          <w:rPr>
            <w:rStyle w:val="Hyperlink"/>
            <w:noProof/>
          </w:rPr>
          <w:t>5</w:t>
        </w:r>
        <w:r w:rsidR="00187154">
          <w:rPr>
            <w:rFonts w:eastAsiaTheme="minorEastAsia" w:cstheme="minorBidi"/>
            <w:b w:val="0"/>
            <w:bCs w:val="0"/>
            <w:caps w:val="0"/>
            <w:noProof/>
            <w:kern w:val="2"/>
            <w:sz w:val="22"/>
            <w:szCs w:val="22"/>
            <w:lang w:val="de-CH" w:eastAsia="de-CH"/>
            <w14:ligatures w14:val="standardContextual"/>
          </w:rPr>
          <w:tab/>
        </w:r>
        <w:r w:rsidR="00187154" w:rsidRPr="00003E49">
          <w:rPr>
            <w:rStyle w:val="Hyperlink"/>
            <w:noProof/>
          </w:rPr>
          <w:t>Planen</w:t>
        </w:r>
        <w:r w:rsidR="00187154">
          <w:rPr>
            <w:noProof/>
            <w:webHidden/>
          </w:rPr>
          <w:tab/>
        </w:r>
        <w:r w:rsidR="00187154">
          <w:rPr>
            <w:noProof/>
            <w:webHidden/>
          </w:rPr>
          <w:fldChar w:fldCharType="begin"/>
        </w:r>
        <w:r w:rsidR="00187154">
          <w:rPr>
            <w:noProof/>
            <w:webHidden/>
          </w:rPr>
          <w:instrText xml:space="preserve"> PAGEREF _Toc170631488 \h </w:instrText>
        </w:r>
        <w:r w:rsidR="00187154">
          <w:rPr>
            <w:noProof/>
            <w:webHidden/>
          </w:rPr>
        </w:r>
        <w:r w:rsidR="00187154">
          <w:rPr>
            <w:noProof/>
            <w:webHidden/>
          </w:rPr>
          <w:fldChar w:fldCharType="separate"/>
        </w:r>
        <w:r w:rsidR="007A1E90">
          <w:rPr>
            <w:noProof/>
            <w:webHidden/>
          </w:rPr>
          <w:t>5</w:t>
        </w:r>
        <w:r w:rsidR="00187154">
          <w:rPr>
            <w:noProof/>
            <w:webHidden/>
          </w:rPr>
          <w:fldChar w:fldCharType="end"/>
        </w:r>
      </w:hyperlink>
    </w:p>
    <w:p w14:paraId="16D133F0" w14:textId="477E9F7B" w:rsidR="00187154" w:rsidRDefault="00000000">
      <w:pPr>
        <w:pStyle w:val="Verzeichnis2"/>
        <w:tabs>
          <w:tab w:val="left" w:pos="800"/>
          <w:tab w:val="right" w:leader="dot" w:pos="9628"/>
        </w:tabs>
        <w:rPr>
          <w:rFonts w:eastAsiaTheme="minorEastAsia" w:cstheme="minorBidi"/>
          <w:smallCaps w:val="0"/>
          <w:noProof/>
          <w:kern w:val="2"/>
          <w:sz w:val="22"/>
          <w:szCs w:val="22"/>
          <w:lang w:val="de-CH" w:eastAsia="de-CH"/>
          <w14:ligatures w14:val="standardContextual"/>
        </w:rPr>
      </w:pPr>
      <w:hyperlink w:anchor="_Toc170631489" w:history="1">
        <w:r w:rsidR="00187154" w:rsidRPr="00003E49">
          <w:rPr>
            <w:rStyle w:val="Hyperlink"/>
            <w:noProof/>
          </w:rPr>
          <w:t>5.1</w:t>
        </w:r>
        <w:r w:rsidR="00187154">
          <w:rPr>
            <w:rFonts w:eastAsiaTheme="minorEastAsia" w:cstheme="minorBidi"/>
            <w:smallCaps w:val="0"/>
            <w:noProof/>
            <w:kern w:val="2"/>
            <w:sz w:val="22"/>
            <w:szCs w:val="22"/>
            <w:lang w:val="de-CH" w:eastAsia="de-CH"/>
            <w14:ligatures w14:val="standardContextual"/>
          </w:rPr>
          <w:tab/>
        </w:r>
        <w:r w:rsidR="00187154" w:rsidRPr="00003E49">
          <w:rPr>
            <w:rStyle w:val="Hyperlink"/>
            <w:noProof/>
          </w:rPr>
          <w:t>Gantt</w:t>
        </w:r>
        <w:r w:rsidR="00187154">
          <w:rPr>
            <w:noProof/>
            <w:webHidden/>
          </w:rPr>
          <w:tab/>
        </w:r>
        <w:r w:rsidR="00187154">
          <w:rPr>
            <w:noProof/>
            <w:webHidden/>
          </w:rPr>
          <w:fldChar w:fldCharType="begin"/>
        </w:r>
        <w:r w:rsidR="00187154">
          <w:rPr>
            <w:noProof/>
            <w:webHidden/>
          </w:rPr>
          <w:instrText xml:space="preserve"> PAGEREF _Toc170631489 \h </w:instrText>
        </w:r>
        <w:r w:rsidR="00187154">
          <w:rPr>
            <w:noProof/>
            <w:webHidden/>
          </w:rPr>
        </w:r>
        <w:r w:rsidR="00187154">
          <w:rPr>
            <w:noProof/>
            <w:webHidden/>
          </w:rPr>
          <w:fldChar w:fldCharType="separate"/>
        </w:r>
        <w:r w:rsidR="007A1E90">
          <w:rPr>
            <w:noProof/>
            <w:webHidden/>
          </w:rPr>
          <w:t>5</w:t>
        </w:r>
        <w:r w:rsidR="00187154">
          <w:rPr>
            <w:noProof/>
            <w:webHidden/>
          </w:rPr>
          <w:fldChar w:fldCharType="end"/>
        </w:r>
      </w:hyperlink>
    </w:p>
    <w:p w14:paraId="72C23748" w14:textId="5A4C3638" w:rsidR="00187154" w:rsidRDefault="00000000">
      <w:pPr>
        <w:pStyle w:val="Verzeichnis2"/>
        <w:tabs>
          <w:tab w:val="left" w:pos="800"/>
          <w:tab w:val="right" w:leader="dot" w:pos="9628"/>
        </w:tabs>
        <w:rPr>
          <w:rFonts w:eastAsiaTheme="minorEastAsia" w:cstheme="minorBidi"/>
          <w:smallCaps w:val="0"/>
          <w:noProof/>
          <w:kern w:val="2"/>
          <w:sz w:val="22"/>
          <w:szCs w:val="22"/>
          <w:lang w:val="de-CH" w:eastAsia="de-CH"/>
          <w14:ligatures w14:val="standardContextual"/>
        </w:rPr>
      </w:pPr>
      <w:hyperlink w:anchor="_Toc170631490" w:history="1">
        <w:r w:rsidR="00187154" w:rsidRPr="00003E49">
          <w:rPr>
            <w:rStyle w:val="Hyperlink"/>
            <w:noProof/>
          </w:rPr>
          <w:t>5.2</w:t>
        </w:r>
        <w:r w:rsidR="00187154">
          <w:rPr>
            <w:rFonts w:eastAsiaTheme="minorEastAsia" w:cstheme="minorBidi"/>
            <w:smallCaps w:val="0"/>
            <w:noProof/>
            <w:kern w:val="2"/>
            <w:sz w:val="22"/>
            <w:szCs w:val="22"/>
            <w:lang w:val="de-CH" w:eastAsia="de-CH"/>
            <w14:ligatures w14:val="standardContextual"/>
          </w:rPr>
          <w:tab/>
        </w:r>
        <w:r w:rsidR="00187154" w:rsidRPr="00003E49">
          <w:rPr>
            <w:rStyle w:val="Hyperlink"/>
            <w:noProof/>
          </w:rPr>
          <w:t>Mockups</w:t>
        </w:r>
        <w:r w:rsidR="00187154">
          <w:rPr>
            <w:noProof/>
            <w:webHidden/>
          </w:rPr>
          <w:tab/>
        </w:r>
        <w:r w:rsidR="00187154">
          <w:rPr>
            <w:noProof/>
            <w:webHidden/>
          </w:rPr>
          <w:fldChar w:fldCharType="begin"/>
        </w:r>
        <w:r w:rsidR="00187154">
          <w:rPr>
            <w:noProof/>
            <w:webHidden/>
          </w:rPr>
          <w:instrText xml:space="preserve"> PAGEREF _Toc170631490 \h </w:instrText>
        </w:r>
        <w:r w:rsidR="00187154">
          <w:rPr>
            <w:noProof/>
            <w:webHidden/>
          </w:rPr>
        </w:r>
        <w:r w:rsidR="00187154">
          <w:rPr>
            <w:noProof/>
            <w:webHidden/>
          </w:rPr>
          <w:fldChar w:fldCharType="separate"/>
        </w:r>
        <w:r w:rsidR="007A1E90">
          <w:rPr>
            <w:noProof/>
            <w:webHidden/>
          </w:rPr>
          <w:t>6</w:t>
        </w:r>
        <w:r w:rsidR="00187154">
          <w:rPr>
            <w:noProof/>
            <w:webHidden/>
          </w:rPr>
          <w:fldChar w:fldCharType="end"/>
        </w:r>
      </w:hyperlink>
    </w:p>
    <w:p w14:paraId="1FCFAEBC" w14:textId="0F1DCCF2" w:rsidR="00187154" w:rsidRDefault="00000000">
      <w:pPr>
        <w:pStyle w:val="Verzeichnis1"/>
        <w:tabs>
          <w:tab w:val="left" w:pos="400"/>
          <w:tab w:val="right" w:leader="dot" w:pos="9628"/>
        </w:tabs>
        <w:rPr>
          <w:rFonts w:eastAsiaTheme="minorEastAsia" w:cstheme="minorBidi"/>
          <w:b w:val="0"/>
          <w:bCs w:val="0"/>
          <w:caps w:val="0"/>
          <w:noProof/>
          <w:kern w:val="2"/>
          <w:sz w:val="22"/>
          <w:szCs w:val="22"/>
          <w:lang w:val="de-CH" w:eastAsia="de-CH"/>
          <w14:ligatures w14:val="standardContextual"/>
        </w:rPr>
      </w:pPr>
      <w:hyperlink w:anchor="_Toc170631491" w:history="1">
        <w:r w:rsidR="00187154" w:rsidRPr="00003E49">
          <w:rPr>
            <w:rStyle w:val="Hyperlink"/>
            <w:noProof/>
          </w:rPr>
          <w:t>6</w:t>
        </w:r>
        <w:r w:rsidR="00187154">
          <w:rPr>
            <w:rFonts w:eastAsiaTheme="minorEastAsia" w:cstheme="minorBidi"/>
            <w:b w:val="0"/>
            <w:bCs w:val="0"/>
            <w:caps w:val="0"/>
            <w:noProof/>
            <w:kern w:val="2"/>
            <w:sz w:val="22"/>
            <w:szCs w:val="22"/>
            <w:lang w:val="de-CH" w:eastAsia="de-CH"/>
            <w14:ligatures w14:val="standardContextual"/>
          </w:rPr>
          <w:tab/>
        </w:r>
        <w:r w:rsidR="00187154" w:rsidRPr="00003E49">
          <w:rPr>
            <w:rStyle w:val="Hyperlink"/>
            <w:noProof/>
          </w:rPr>
          <w:t>Entscheiden</w:t>
        </w:r>
        <w:r w:rsidR="00187154">
          <w:rPr>
            <w:noProof/>
            <w:webHidden/>
          </w:rPr>
          <w:tab/>
        </w:r>
        <w:r w:rsidR="00187154">
          <w:rPr>
            <w:noProof/>
            <w:webHidden/>
          </w:rPr>
          <w:fldChar w:fldCharType="begin"/>
        </w:r>
        <w:r w:rsidR="00187154">
          <w:rPr>
            <w:noProof/>
            <w:webHidden/>
          </w:rPr>
          <w:instrText xml:space="preserve"> PAGEREF _Toc170631491 \h </w:instrText>
        </w:r>
        <w:r w:rsidR="00187154">
          <w:rPr>
            <w:noProof/>
            <w:webHidden/>
          </w:rPr>
        </w:r>
        <w:r w:rsidR="00187154">
          <w:rPr>
            <w:noProof/>
            <w:webHidden/>
          </w:rPr>
          <w:fldChar w:fldCharType="separate"/>
        </w:r>
        <w:r w:rsidR="007A1E90">
          <w:rPr>
            <w:noProof/>
            <w:webHidden/>
          </w:rPr>
          <w:t>10</w:t>
        </w:r>
        <w:r w:rsidR="00187154">
          <w:rPr>
            <w:noProof/>
            <w:webHidden/>
          </w:rPr>
          <w:fldChar w:fldCharType="end"/>
        </w:r>
      </w:hyperlink>
    </w:p>
    <w:p w14:paraId="7D6F1339" w14:textId="51F29C1D" w:rsidR="00187154" w:rsidRDefault="00000000">
      <w:pPr>
        <w:pStyle w:val="Verzeichnis2"/>
        <w:tabs>
          <w:tab w:val="left" w:pos="800"/>
          <w:tab w:val="right" w:leader="dot" w:pos="9628"/>
        </w:tabs>
        <w:rPr>
          <w:rFonts w:eastAsiaTheme="minorEastAsia" w:cstheme="minorBidi"/>
          <w:smallCaps w:val="0"/>
          <w:noProof/>
          <w:kern w:val="2"/>
          <w:sz w:val="22"/>
          <w:szCs w:val="22"/>
          <w:lang w:val="de-CH" w:eastAsia="de-CH"/>
          <w14:ligatures w14:val="standardContextual"/>
        </w:rPr>
      </w:pPr>
      <w:hyperlink w:anchor="_Toc170631492" w:history="1">
        <w:r w:rsidR="00187154" w:rsidRPr="00003E49">
          <w:rPr>
            <w:rStyle w:val="Hyperlink"/>
            <w:noProof/>
          </w:rPr>
          <w:t>6.1</w:t>
        </w:r>
        <w:r w:rsidR="00187154">
          <w:rPr>
            <w:rFonts w:eastAsiaTheme="minorEastAsia" w:cstheme="minorBidi"/>
            <w:smallCaps w:val="0"/>
            <w:noProof/>
            <w:kern w:val="2"/>
            <w:sz w:val="22"/>
            <w:szCs w:val="22"/>
            <w:lang w:val="de-CH" w:eastAsia="de-CH"/>
            <w14:ligatures w14:val="standardContextual"/>
          </w:rPr>
          <w:tab/>
        </w:r>
        <w:r w:rsidR="00187154" w:rsidRPr="00003E49">
          <w:rPr>
            <w:rStyle w:val="Hyperlink"/>
            <w:noProof/>
          </w:rPr>
          <w:t>Platform und Technologie Stack</w:t>
        </w:r>
        <w:r w:rsidR="00187154">
          <w:rPr>
            <w:noProof/>
            <w:webHidden/>
          </w:rPr>
          <w:tab/>
        </w:r>
        <w:r w:rsidR="00187154">
          <w:rPr>
            <w:noProof/>
            <w:webHidden/>
          </w:rPr>
          <w:fldChar w:fldCharType="begin"/>
        </w:r>
        <w:r w:rsidR="00187154">
          <w:rPr>
            <w:noProof/>
            <w:webHidden/>
          </w:rPr>
          <w:instrText xml:space="preserve"> PAGEREF _Toc170631492 \h </w:instrText>
        </w:r>
        <w:r w:rsidR="00187154">
          <w:rPr>
            <w:noProof/>
            <w:webHidden/>
          </w:rPr>
        </w:r>
        <w:r w:rsidR="00187154">
          <w:rPr>
            <w:noProof/>
            <w:webHidden/>
          </w:rPr>
          <w:fldChar w:fldCharType="separate"/>
        </w:r>
        <w:r w:rsidR="007A1E90">
          <w:rPr>
            <w:noProof/>
            <w:webHidden/>
          </w:rPr>
          <w:t>10</w:t>
        </w:r>
        <w:r w:rsidR="00187154">
          <w:rPr>
            <w:noProof/>
            <w:webHidden/>
          </w:rPr>
          <w:fldChar w:fldCharType="end"/>
        </w:r>
      </w:hyperlink>
    </w:p>
    <w:p w14:paraId="29416300" w14:textId="55D68166" w:rsidR="00187154" w:rsidRDefault="00000000">
      <w:pPr>
        <w:pStyle w:val="Verzeichnis2"/>
        <w:tabs>
          <w:tab w:val="left" w:pos="800"/>
          <w:tab w:val="right" w:leader="dot" w:pos="9628"/>
        </w:tabs>
        <w:rPr>
          <w:rFonts w:eastAsiaTheme="minorEastAsia" w:cstheme="minorBidi"/>
          <w:smallCaps w:val="0"/>
          <w:noProof/>
          <w:kern w:val="2"/>
          <w:sz w:val="22"/>
          <w:szCs w:val="22"/>
          <w:lang w:val="de-CH" w:eastAsia="de-CH"/>
          <w14:ligatures w14:val="standardContextual"/>
        </w:rPr>
      </w:pPr>
      <w:hyperlink w:anchor="_Toc170631493" w:history="1">
        <w:r w:rsidR="00187154" w:rsidRPr="00003E49">
          <w:rPr>
            <w:rStyle w:val="Hyperlink"/>
            <w:noProof/>
          </w:rPr>
          <w:t>6.2</w:t>
        </w:r>
        <w:r w:rsidR="00187154">
          <w:rPr>
            <w:rFonts w:eastAsiaTheme="minorEastAsia" w:cstheme="minorBidi"/>
            <w:smallCaps w:val="0"/>
            <w:noProof/>
            <w:kern w:val="2"/>
            <w:sz w:val="22"/>
            <w:szCs w:val="22"/>
            <w:lang w:val="de-CH" w:eastAsia="de-CH"/>
            <w14:ligatures w14:val="standardContextual"/>
          </w:rPr>
          <w:tab/>
        </w:r>
        <w:r w:rsidR="00187154" w:rsidRPr="00003E49">
          <w:rPr>
            <w:rStyle w:val="Hyperlink"/>
            <w:noProof/>
          </w:rPr>
          <w:t>Architekturmodell</w:t>
        </w:r>
        <w:r w:rsidR="00187154">
          <w:rPr>
            <w:noProof/>
            <w:webHidden/>
          </w:rPr>
          <w:tab/>
        </w:r>
        <w:r w:rsidR="00187154">
          <w:rPr>
            <w:noProof/>
            <w:webHidden/>
          </w:rPr>
          <w:fldChar w:fldCharType="begin"/>
        </w:r>
        <w:r w:rsidR="00187154">
          <w:rPr>
            <w:noProof/>
            <w:webHidden/>
          </w:rPr>
          <w:instrText xml:space="preserve"> PAGEREF _Toc170631493 \h </w:instrText>
        </w:r>
        <w:r w:rsidR="00187154">
          <w:rPr>
            <w:noProof/>
            <w:webHidden/>
          </w:rPr>
        </w:r>
        <w:r w:rsidR="00187154">
          <w:rPr>
            <w:noProof/>
            <w:webHidden/>
          </w:rPr>
          <w:fldChar w:fldCharType="separate"/>
        </w:r>
        <w:r w:rsidR="007A1E90">
          <w:rPr>
            <w:noProof/>
            <w:webHidden/>
          </w:rPr>
          <w:t>10</w:t>
        </w:r>
        <w:r w:rsidR="00187154">
          <w:rPr>
            <w:noProof/>
            <w:webHidden/>
          </w:rPr>
          <w:fldChar w:fldCharType="end"/>
        </w:r>
      </w:hyperlink>
    </w:p>
    <w:p w14:paraId="4C7FC30D" w14:textId="2706F8BB" w:rsidR="00187154" w:rsidRDefault="00000000">
      <w:pPr>
        <w:pStyle w:val="Verzeichnis2"/>
        <w:tabs>
          <w:tab w:val="left" w:pos="800"/>
          <w:tab w:val="right" w:leader="dot" w:pos="9628"/>
        </w:tabs>
        <w:rPr>
          <w:rFonts w:eastAsiaTheme="minorEastAsia" w:cstheme="minorBidi"/>
          <w:smallCaps w:val="0"/>
          <w:noProof/>
          <w:kern w:val="2"/>
          <w:sz w:val="22"/>
          <w:szCs w:val="22"/>
          <w:lang w:val="de-CH" w:eastAsia="de-CH"/>
          <w14:ligatures w14:val="standardContextual"/>
        </w:rPr>
      </w:pPr>
      <w:hyperlink w:anchor="_Toc170631494" w:history="1">
        <w:r w:rsidR="00187154" w:rsidRPr="00003E49">
          <w:rPr>
            <w:rStyle w:val="Hyperlink"/>
            <w:noProof/>
          </w:rPr>
          <w:t>6.3</w:t>
        </w:r>
        <w:r w:rsidR="00187154">
          <w:rPr>
            <w:rFonts w:eastAsiaTheme="minorEastAsia" w:cstheme="minorBidi"/>
            <w:smallCaps w:val="0"/>
            <w:noProof/>
            <w:kern w:val="2"/>
            <w:sz w:val="22"/>
            <w:szCs w:val="22"/>
            <w:lang w:val="de-CH" w:eastAsia="de-CH"/>
            <w14:ligatures w14:val="standardContextual"/>
          </w:rPr>
          <w:tab/>
        </w:r>
        <w:r w:rsidR="00187154" w:rsidRPr="00003E49">
          <w:rPr>
            <w:rStyle w:val="Hyperlink"/>
            <w:noProof/>
          </w:rPr>
          <w:t>App-Struktur und Navigation</w:t>
        </w:r>
        <w:r w:rsidR="00187154">
          <w:rPr>
            <w:noProof/>
            <w:webHidden/>
          </w:rPr>
          <w:tab/>
        </w:r>
        <w:r w:rsidR="00187154">
          <w:rPr>
            <w:noProof/>
            <w:webHidden/>
          </w:rPr>
          <w:fldChar w:fldCharType="begin"/>
        </w:r>
        <w:r w:rsidR="00187154">
          <w:rPr>
            <w:noProof/>
            <w:webHidden/>
          </w:rPr>
          <w:instrText xml:space="preserve"> PAGEREF _Toc170631494 \h </w:instrText>
        </w:r>
        <w:r w:rsidR="00187154">
          <w:rPr>
            <w:noProof/>
            <w:webHidden/>
          </w:rPr>
        </w:r>
        <w:r w:rsidR="00187154">
          <w:rPr>
            <w:noProof/>
            <w:webHidden/>
          </w:rPr>
          <w:fldChar w:fldCharType="separate"/>
        </w:r>
        <w:r w:rsidR="007A1E90">
          <w:rPr>
            <w:noProof/>
            <w:webHidden/>
          </w:rPr>
          <w:t>10</w:t>
        </w:r>
        <w:r w:rsidR="00187154">
          <w:rPr>
            <w:noProof/>
            <w:webHidden/>
          </w:rPr>
          <w:fldChar w:fldCharType="end"/>
        </w:r>
      </w:hyperlink>
    </w:p>
    <w:p w14:paraId="5C6AB192" w14:textId="58CB79D6" w:rsidR="00187154" w:rsidRDefault="00000000">
      <w:pPr>
        <w:pStyle w:val="Verzeichnis2"/>
        <w:tabs>
          <w:tab w:val="left" w:pos="800"/>
          <w:tab w:val="right" w:leader="dot" w:pos="9628"/>
        </w:tabs>
        <w:rPr>
          <w:rFonts w:eastAsiaTheme="minorEastAsia" w:cstheme="minorBidi"/>
          <w:smallCaps w:val="0"/>
          <w:noProof/>
          <w:kern w:val="2"/>
          <w:sz w:val="22"/>
          <w:szCs w:val="22"/>
          <w:lang w:val="de-CH" w:eastAsia="de-CH"/>
          <w14:ligatures w14:val="standardContextual"/>
        </w:rPr>
      </w:pPr>
      <w:hyperlink w:anchor="_Toc170631495" w:history="1">
        <w:r w:rsidR="00187154" w:rsidRPr="00003E49">
          <w:rPr>
            <w:rStyle w:val="Hyperlink"/>
            <w:noProof/>
          </w:rPr>
          <w:t>6.4</w:t>
        </w:r>
        <w:r w:rsidR="00187154">
          <w:rPr>
            <w:rFonts w:eastAsiaTheme="minorEastAsia" w:cstheme="minorBidi"/>
            <w:smallCaps w:val="0"/>
            <w:noProof/>
            <w:kern w:val="2"/>
            <w:sz w:val="22"/>
            <w:szCs w:val="22"/>
            <w:lang w:val="de-CH" w:eastAsia="de-CH"/>
            <w14:ligatures w14:val="standardContextual"/>
          </w:rPr>
          <w:tab/>
        </w:r>
        <w:r w:rsidR="00187154" w:rsidRPr="00003E49">
          <w:rPr>
            <w:rStyle w:val="Hyperlink"/>
            <w:noProof/>
          </w:rPr>
          <w:t>Responsive Design und Usability</w:t>
        </w:r>
        <w:r w:rsidR="00187154">
          <w:rPr>
            <w:noProof/>
            <w:webHidden/>
          </w:rPr>
          <w:tab/>
        </w:r>
        <w:r w:rsidR="00187154">
          <w:rPr>
            <w:noProof/>
            <w:webHidden/>
          </w:rPr>
          <w:fldChar w:fldCharType="begin"/>
        </w:r>
        <w:r w:rsidR="00187154">
          <w:rPr>
            <w:noProof/>
            <w:webHidden/>
          </w:rPr>
          <w:instrText xml:space="preserve"> PAGEREF _Toc170631495 \h </w:instrText>
        </w:r>
        <w:r w:rsidR="00187154">
          <w:rPr>
            <w:noProof/>
            <w:webHidden/>
          </w:rPr>
        </w:r>
        <w:r w:rsidR="00187154">
          <w:rPr>
            <w:noProof/>
            <w:webHidden/>
          </w:rPr>
          <w:fldChar w:fldCharType="separate"/>
        </w:r>
        <w:r w:rsidR="007A1E90">
          <w:rPr>
            <w:noProof/>
            <w:webHidden/>
          </w:rPr>
          <w:t>10</w:t>
        </w:r>
        <w:r w:rsidR="00187154">
          <w:rPr>
            <w:noProof/>
            <w:webHidden/>
          </w:rPr>
          <w:fldChar w:fldCharType="end"/>
        </w:r>
      </w:hyperlink>
    </w:p>
    <w:p w14:paraId="042B24CE" w14:textId="5FDA3E5B" w:rsidR="00187154" w:rsidRDefault="00000000">
      <w:pPr>
        <w:pStyle w:val="Verzeichnis2"/>
        <w:tabs>
          <w:tab w:val="left" w:pos="800"/>
          <w:tab w:val="right" w:leader="dot" w:pos="9628"/>
        </w:tabs>
        <w:rPr>
          <w:rFonts w:eastAsiaTheme="minorEastAsia" w:cstheme="minorBidi"/>
          <w:smallCaps w:val="0"/>
          <w:noProof/>
          <w:kern w:val="2"/>
          <w:sz w:val="22"/>
          <w:szCs w:val="22"/>
          <w:lang w:val="de-CH" w:eastAsia="de-CH"/>
          <w14:ligatures w14:val="standardContextual"/>
        </w:rPr>
      </w:pPr>
      <w:hyperlink w:anchor="_Toc170631496" w:history="1">
        <w:r w:rsidR="00187154" w:rsidRPr="00003E49">
          <w:rPr>
            <w:rStyle w:val="Hyperlink"/>
            <w:noProof/>
          </w:rPr>
          <w:t>6.5</w:t>
        </w:r>
        <w:r w:rsidR="00187154">
          <w:rPr>
            <w:rFonts w:eastAsiaTheme="minorEastAsia" w:cstheme="minorBidi"/>
            <w:smallCaps w:val="0"/>
            <w:noProof/>
            <w:kern w:val="2"/>
            <w:sz w:val="22"/>
            <w:szCs w:val="22"/>
            <w:lang w:val="de-CH" w:eastAsia="de-CH"/>
            <w14:ligatures w14:val="standardContextual"/>
          </w:rPr>
          <w:tab/>
        </w:r>
        <w:r w:rsidR="00187154" w:rsidRPr="00003E49">
          <w:rPr>
            <w:rStyle w:val="Hyperlink"/>
            <w:noProof/>
          </w:rPr>
          <w:t>Datenmanagement und Persistenz</w:t>
        </w:r>
        <w:r w:rsidR="00187154">
          <w:rPr>
            <w:noProof/>
            <w:webHidden/>
          </w:rPr>
          <w:tab/>
        </w:r>
        <w:r w:rsidR="00187154">
          <w:rPr>
            <w:noProof/>
            <w:webHidden/>
          </w:rPr>
          <w:fldChar w:fldCharType="begin"/>
        </w:r>
        <w:r w:rsidR="00187154">
          <w:rPr>
            <w:noProof/>
            <w:webHidden/>
          </w:rPr>
          <w:instrText xml:space="preserve"> PAGEREF _Toc170631496 \h </w:instrText>
        </w:r>
        <w:r w:rsidR="00187154">
          <w:rPr>
            <w:noProof/>
            <w:webHidden/>
          </w:rPr>
        </w:r>
        <w:r w:rsidR="00187154">
          <w:rPr>
            <w:noProof/>
            <w:webHidden/>
          </w:rPr>
          <w:fldChar w:fldCharType="separate"/>
        </w:r>
        <w:r w:rsidR="007A1E90">
          <w:rPr>
            <w:noProof/>
            <w:webHidden/>
          </w:rPr>
          <w:t>10</w:t>
        </w:r>
        <w:r w:rsidR="00187154">
          <w:rPr>
            <w:noProof/>
            <w:webHidden/>
          </w:rPr>
          <w:fldChar w:fldCharType="end"/>
        </w:r>
      </w:hyperlink>
    </w:p>
    <w:p w14:paraId="062FA27F" w14:textId="07A1945C" w:rsidR="00187154" w:rsidRDefault="00000000">
      <w:pPr>
        <w:pStyle w:val="Verzeichnis2"/>
        <w:tabs>
          <w:tab w:val="left" w:pos="800"/>
          <w:tab w:val="right" w:leader="dot" w:pos="9628"/>
        </w:tabs>
        <w:rPr>
          <w:rFonts w:eastAsiaTheme="minorEastAsia" w:cstheme="minorBidi"/>
          <w:smallCaps w:val="0"/>
          <w:noProof/>
          <w:kern w:val="2"/>
          <w:sz w:val="22"/>
          <w:szCs w:val="22"/>
          <w:lang w:val="de-CH" w:eastAsia="de-CH"/>
          <w14:ligatures w14:val="standardContextual"/>
        </w:rPr>
      </w:pPr>
      <w:hyperlink w:anchor="_Toc170631497" w:history="1">
        <w:r w:rsidR="00187154" w:rsidRPr="00003E49">
          <w:rPr>
            <w:rStyle w:val="Hyperlink"/>
            <w:noProof/>
          </w:rPr>
          <w:t>6.6</w:t>
        </w:r>
        <w:r w:rsidR="00187154">
          <w:rPr>
            <w:rFonts w:eastAsiaTheme="minorEastAsia" w:cstheme="minorBidi"/>
            <w:smallCaps w:val="0"/>
            <w:noProof/>
            <w:kern w:val="2"/>
            <w:sz w:val="22"/>
            <w:szCs w:val="22"/>
            <w:lang w:val="de-CH" w:eastAsia="de-CH"/>
            <w14:ligatures w14:val="standardContextual"/>
          </w:rPr>
          <w:tab/>
        </w:r>
        <w:r w:rsidR="00187154" w:rsidRPr="00003E49">
          <w:rPr>
            <w:rStyle w:val="Hyperlink"/>
            <w:noProof/>
          </w:rPr>
          <w:t>Sicherheit und Datenschutz</w:t>
        </w:r>
        <w:r w:rsidR="00187154">
          <w:rPr>
            <w:noProof/>
            <w:webHidden/>
          </w:rPr>
          <w:tab/>
        </w:r>
        <w:r w:rsidR="00187154">
          <w:rPr>
            <w:noProof/>
            <w:webHidden/>
          </w:rPr>
          <w:fldChar w:fldCharType="begin"/>
        </w:r>
        <w:r w:rsidR="00187154">
          <w:rPr>
            <w:noProof/>
            <w:webHidden/>
          </w:rPr>
          <w:instrText xml:space="preserve"> PAGEREF _Toc170631497 \h </w:instrText>
        </w:r>
        <w:r w:rsidR="00187154">
          <w:rPr>
            <w:noProof/>
            <w:webHidden/>
          </w:rPr>
        </w:r>
        <w:r w:rsidR="00187154">
          <w:rPr>
            <w:noProof/>
            <w:webHidden/>
          </w:rPr>
          <w:fldChar w:fldCharType="separate"/>
        </w:r>
        <w:r w:rsidR="007A1E90">
          <w:rPr>
            <w:noProof/>
            <w:webHidden/>
          </w:rPr>
          <w:t>10</w:t>
        </w:r>
        <w:r w:rsidR="00187154">
          <w:rPr>
            <w:noProof/>
            <w:webHidden/>
          </w:rPr>
          <w:fldChar w:fldCharType="end"/>
        </w:r>
      </w:hyperlink>
    </w:p>
    <w:p w14:paraId="6C798354" w14:textId="143E016A" w:rsidR="00187154" w:rsidRDefault="00000000">
      <w:pPr>
        <w:pStyle w:val="Verzeichnis1"/>
        <w:tabs>
          <w:tab w:val="left" w:pos="400"/>
          <w:tab w:val="right" w:leader="dot" w:pos="9628"/>
        </w:tabs>
        <w:rPr>
          <w:rFonts w:eastAsiaTheme="minorEastAsia" w:cstheme="minorBidi"/>
          <w:b w:val="0"/>
          <w:bCs w:val="0"/>
          <w:caps w:val="0"/>
          <w:noProof/>
          <w:kern w:val="2"/>
          <w:sz w:val="22"/>
          <w:szCs w:val="22"/>
          <w:lang w:val="de-CH" w:eastAsia="de-CH"/>
          <w14:ligatures w14:val="standardContextual"/>
        </w:rPr>
      </w:pPr>
      <w:hyperlink w:anchor="_Toc170631498" w:history="1">
        <w:r w:rsidR="00187154" w:rsidRPr="00003E49">
          <w:rPr>
            <w:rStyle w:val="Hyperlink"/>
            <w:noProof/>
          </w:rPr>
          <w:t>7</w:t>
        </w:r>
        <w:r w:rsidR="00187154">
          <w:rPr>
            <w:rFonts w:eastAsiaTheme="minorEastAsia" w:cstheme="minorBidi"/>
            <w:b w:val="0"/>
            <w:bCs w:val="0"/>
            <w:caps w:val="0"/>
            <w:noProof/>
            <w:kern w:val="2"/>
            <w:sz w:val="22"/>
            <w:szCs w:val="22"/>
            <w:lang w:val="de-CH" w:eastAsia="de-CH"/>
            <w14:ligatures w14:val="standardContextual"/>
          </w:rPr>
          <w:tab/>
        </w:r>
        <w:r w:rsidR="00187154" w:rsidRPr="00003E49">
          <w:rPr>
            <w:rStyle w:val="Hyperlink"/>
            <w:noProof/>
          </w:rPr>
          <w:t>Realisieren</w:t>
        </w:r>
        <w:r w:rsidR="00187154">
          <w:rPr>
            <w:noProof/>
            <w:webHidden/>
          </w:rPr>
          <w:tab/>
        </w:r>
        <w:r w:rsidR="00187154">
          <w:rPr>
            <w:noProof/>
            <w:webHidden/>
          </w:rPr>
          <w:fldChar w:fldCharType="begin"/>
        </w:r>
        <w:r w:rsidR="00187154">
          <w:rPr>
            <w:noProof/>
            <w:webHidden/>
          </w:rPr>
          <w:instrText xml:space="preserve"> PAGEREF _Toc170631498 \h </w:instrText>
        </w:r>
        <w:r w:rsidR="00187154">
          <w:rPr>
            <w:noProof/>
            <w:webHidden/>
          </w:rPr>
        </w:r>
        <w:r w:rsidR="00187154">
          <w:rPr>
            <w:noProof/>
            <w:webHidden/>
          </w:rPr>
          <w:fldChar w:fldCharType="separate"/>
        </w:r>
        <w:r w:rsidR="007A1E90">
          <w:rPr>
            <w:noProof/>
            <w:webHidden/>
          </w:rPr>
          <w:t>11</w:t>
        </w:r>
        <w:r w:rsidR="00187154">
          <w:rPr>
            <w:noProof/>
            <w:webHidden/>
          </w:rPr>
          <w:fldChar w:fldCharType="end"/>
        </w:r>
      </w:hyperlink>
    </w:p>
    <w:p w14:paraId="0CB01944" w14:textId="1D8E9A2D" w:rsidR="00187154" w:rsidRDefault="00000000">
      <w:pPr>
        <w:pStyle w:val="Verzeichnis1"/>
        <w:tabs>
          <w:tab w:val="left" w:pos="400"/>
          <w:tab w:val="right" w:leader="dot" w:pos="9628"/>
        </w:tabs>
        <w:rPr>
          <w:rFonts w:eastAsiaTheme="minorEastAsia" w:cstheme="minorBidi"/>
          <w:b w:val="0"/>
          <w:bCs w:val="0"/>
          <w:caps w:val="0"/>
          <w:noProof/>
          <w:kern w:val="2"/>
          <w:sz w:val="22"/>
          <w:szCs w:val="22"/>
          <w:lang w:val="de-CH" w:eastAsia="de-CH"/>
          <w14:ligatures w14:val="standardContextual"/>
        </w:rPr>
      </w:pPr>
      <w:hyperlink w:anchor="_Toc170631499" w:history="1">
        <w:r w:rsidR="00187154" w:rsidRPr="00003E49">
          <w:rPr>
            <w:rStyle w:val="Hyperlink"/>
            <w:noProof/>
          </w:rPr>
          <w:t>8</w:t>
        </w:r>
        <w:r w:rsidR="00187154">
          <w:rPr>
            <w:rFonts w:eastAsiaTheme="minorEastAsia" w:cstheme="minorBidi"/>
            <w:b w:val="0"/>
            <w:bCs w:val="0"/>
            <w:caps w:val="0"/>
            <w:noProof/>
            <w:kern w:val="2"/>
            <w:sz w:val="22"/>
            <w:szCs w:val="22"/>
            <w:lang w:val="de-CH" w:eastAsia="de-CH"/>
            <w14:ligatures w14:val="standardContextual"/>
          </w:rPr>
          <w:tab/>
        </w:r>
        <w:r w:rsidR="00187154" w:rsidRPr="00003E49">
          <w:rPr>
            <w:rStyle w:val="Hyperlink"/>
            <w:noProof/>
          </w:rPr>
          <w:t>Kontrollieren</w:t>
        </w:r>
        <w:r w:rsidR="00187154">
          <w:rPr>
            <w:noProof/>
            <w:webHidden/>
          </w:rPr>
          <w:tab/>
        </w:r>
        <w:r w:rsidR="00187154">
          <w:rPr>
            <w:noProof/>
            <w:webHidden/>
          </w:rPr>
          <w:fldChar w:fldCharType="begin"/>
        </w:r>
        <w:r w:rsidR="00187154">
          <w:rPr>
            <w:noProof/>
            <w:webHidden/>
          </w:rPr>
          <w:instrText xml:space="preserve"> PAGEREF _Toc170631499 \h </w:instrText>
        </w:r>
        <w:r w:rsidR="00187154">
          <w:rPr>
            <w:noProof/>
            <w:webHidden/>
          </w:rPr>
        </w:r>
        <w:r w:rsidR="00187154">
          <w:rPr>
            <w:noProof/>
            <w:webHidden/>
          </w:rPr>
          <w:fldChar w:fldCharType="separate"/>
        </w:r>
        <w:r w:rsidR="007A1E90">
          <w:rPr>
            <w:noProof/>
            <w:webHidden/>
          </w:rPr>
          <w:t>11</w:t>
        </w:r>
        <w:r w:rsidR="00187154">
          <w:rPr>
            <w:noProof/>
            <w:webHidden/>
          </w:rPr>
          <w:fldChar w:fldCharType="end"/>
        </w:r>
      </w:hyperlink>
    </w:p>
    <w:p w14:paraId="5AC600F8" w14:textId="3B43126E" w:rsidR="00187154" w:rsidRDefault="00000000">
      <w:pPr>
        <w:pStyle w:val="Verzeichnis1"/>
        <w:tabs>
          <w:tab w:val="left" w:pos="400"/>
          <w:tab w:val="right" w:leader="dot" w:pos="9628"/>
        </w:tabs>
        <w:rPr>
          <w:rFonts w:eastAsiaTheme="minorEastAsia" w:cstheme="minorBidi"/>
          <w:b w:val="0"/>
          <w:bCs w:val="0"/>
          <w:caps w:val="0"/>
          <w:noProof/>
          <w:kern w:val="2"/>
          <w:sz w:val="22"/>
          <w:szCs w:val="22"/>
          <w:lang w:val="de-CH" w:eastAsia="de-CH"/>
          <w14:ligatures w14:val="standardContextual"/>
        </w:rPr>
      </w:pPr>
      <w:hyperlink w:anchor="_Toc170631500" w:history="1">
        <w:r w:rsidR="00187154" w:rsidRPr="00003E49">
          <w:rPr>
            <w:rStyle w:val="Hyperlink"/>
            <w:noProof/>
          </w:rPr>
          <w:t>9</w:t>
        </w:r>
        <w:r w:rsidR="00187154">
          <w:rPr>
            <w:rFonts w:eastAsiaTheme="minorEastAsia" w:cstheme="minorBidi"/>
            <w:b w:val="0"/>
            <w:bCs w:val="0"/>
            <w:caps w:val="0"/>
            <w:noProof/>
            <w:kern w:val="2"/>
            <w:sz w:val="22"/>
            <w:szCs w:val="22"/>
            <w:lang w:val="de-CH" w:eastAsia="de-CH"/>
            <w14:ligatures w14:val="standardContextual"/>
          </w:rPr>
          <w:tab/>
        </w:r>
        <w:r w:rsidR="00187154" w:rsidRPr="00003E49">
          <w:rPr>
            <w:rStyle w:val="Hyperlink"/>
            <w:noProof/>
          </w:rPr>
          <w:t>Auswerten</w:t>
        </w:r>
        <w:r w:rsidR="00187154">
          <w:rPr>
            <w:noProof/>
            <w:webHidden/>
          </w:rPr>
          <w:tab/>
        </w:r>
        <w:r w:rsidR="00187154">
          <w:rPr>
            <w:noProof/>
            <w:webHidden/>
          </w:rPr>
          <w:fldChar w:fldCharType="begin"/>
        </w:r>
        <w:r w:rsidR="00187154">
          <w:rPr>
            <w:noProof/>
            <w:webHidden/>
          </w:rPr>
          <w:instrText xml:space="preserve"> PAGEREF _Toc170631500 \h </w:instrText>
        </w:r>
        <w:r w:rsidR="00187154">
          <w:rPr>
            <w:noProof/>
            <w:webHidden/>
          </w:rPr>
        </w:r>
        <w:r w:rsidR="00187154">
          <w:rPr>
            <w:noProof/>
            <w:webHidden/>
          </w:rPr>
          <w:fldChar w:fldCharType="separate"/>
        </w:r>
        <w:r w:rsidR="007A1E90">
          <w:rPr>
            <w:noProof/>
            <w:webHidden/>
          </w:rPr>
          <w:t>11</w:t>
        </w:r>
        <w:r w:rsidR="00187154">
          <w:rPr>
            <w:noProof/>
            <w:webHidden/>
          </w:rPr>
          <w:fldChar w:fldCharType="end"/>
        </w:r>
      </w:hyperlink>
    </w:p>
    <w:p w14:paraId="79201DEE" w14:textId="49B240A8" w:rsidR="00187154" w:rsidRDefault="00000000">
      <w:pPr>
        <w:pStyle w:val="Verzeichnis1"/>
        <w:tabs>
          <w:tab w:val="left" w:pos="600"/>
          <w:tab w:val="right" w:leader="dot" w:pos="9628"/>
        </w:tabs>
        <w:rPr>
          <w:rFonts w:eastAsiaTheme="minorEastAsia" w:cstheme="minorBidi"/>
          <w:b w:val="0"/>
          <w:bCs w:val="0"/>
          <w:caps w:val="0"/>
          <w:noProof/>
          <w:kern w:val="2"/>
          <w:sz w:val="22"/>
          <w:szCs w:val="22"/>
          <w:lang w:val="de-CH" w:eastAsia="de-CH"/>
          <w14:ligatures w14:val="standardContextual"/>
        </w:rPr>
      </w:pPr>
      <w:hyperlink w:anchor="_Toc170631501" w:history="1">
        <w:r w:rsidR="00187154" w:rsidRPr="00003E49">
          <w:rPr>
            <w:rStyle w:val="Hyperlink"/>
            <w:noProof/>
          </w:rPr>
          <w:t>10</w:t>
        </w:r>
        <w:r w:rsidR="00187154">
          <w:rPr>
            <w:rFonts w:eastAsiaTheme="minorEastAsia" w:cstheme="minorBidi"/>
            <w:b w:val="0"/>
            <w:bCs w:val="0"/>
            <w:caps w:val="0"/>
            <w:noProof/>
            <w:kern w:val="2"/>
            <w:sz w:val="22"/>
            <w:szCs w:val="22"/>
            <w:lang w:val="de-CH" w:eastAsia="de-CH"/>
            <w14:ligatures w14:val="standardContextual"/>
          </w:rPr>
          <w:tab/>
        </w:r>
        <w:r w:rsidR="00187154" w:rsidRPr="00003E49">
          <w:rPr>
            <w:rStyle w:val="Hyperlink"/>
            <w:noProof/>
          </w:rPr>
          <w:t>Verweise</w:t>
        </w:r>
        <w:r w:rsidR="00187154">
          <w:rPr>
            <w:noProof/>
            <w:webHidden/>
          </w:rPr>
          <w:tab/>
        </w:r>
        <w:r w:rsidR="00187154">
          <w:rPr>
            <w:noProof/>
            <w:webHidden/>
          </w:rPr>
          <w:fldChar w:fldCharType="begin"/>
        </w:r>
        <w:r w:rsidR="00187154">
          <w:rPr>
            <w:noProof/>
            <w:webHidden/>
          </w:rPr>
          <w:instrText xml:space="preserve"> PAGEREF _Toc170631501 \h </w:instrText>
        </w:r>
        <w:r w:rsidR="00187154">
          <w:rPr>
            <w:noProof/>
            <w:webHidden/>
          </w:rPr>
        </w:r>
        <w:r w:rsidR="00187154">
          <w:rPr>
            <w:noProof/>
            <w:webHidden/>
          </w:rPr>
          <w:fldChar w:fldCharType="separate"/>
        </w:r>
        <w:r w:rsidR="007A1E90">
          <w:rPr>
            <w:noProof/>
            <w:webHidden/>
          </w:rPr>
          <w:t>12</w:t>
        </w:r>
        <w:r w:rsidR="00187154">
          <w:rPr>
            <w:noProof/>
            <w:webHidden/>
          </w:rPr>
          <w:fldChar w:fldCharType="end"/>
        </w:r>
      </w:hyperlink>
    </w:p>
    <w:p w14:paraId="60292C9E" w14:textId="523C3483" w:rsidR="00187154" w:rsidRDefault="00000000">
      <w:pPr>
        <w:pStyle w:val="Verzeichnis2"/>
        <w:tabs>
          <w:tab w:val="left" w:pos="800"/>
          <w:tab w:val="right" w:leader="dot" w:pos="9628"/>
        </w:tabs>
        <w:rPr>
          <w:rFonts w:eastAsiaTheme="minorEastAsia" w:cstheme="minorBidi"/>
          <w:smallCaps w:val="0"/>
          <w:noProof/>
          <w:kern w:val="2"/>
          <w:sz w:val="22"/>
          <w:szCs w:val="22"/>
          <w:lang w:val="de-CH" w:eastAsia="de-CH"/>
          <w14:ligatures w14:val="standardContextual"/>
        </w:rPr>
      </w:pPr>
      <w:hyperlink w:anchor="_Toc170631502" w:history="1">
        <w:r w:rsidR="00187154" w:rsidRPr="00003E49">
          <w:rPr>
            <w:rStyle w:val="Hyperlink"/>
            <w:noProof/>
          </w:rPr>
          <w:t>10.1</w:t>
        </w:r>
        <w:r w:rsidR="00187154">
          <w:rPr>
            <w:rFonts w:eastAsiaTheme="minorEastAsia" w:cstheme="minorBidi"/>
            <w:smallCaps w:val="0"/>
            <w:noProof/>
            <w:kern w:val="2"/>
            <w:sz w:val="22"/>
            <w:szCs w:val="22"/>
            <w:lang w:val="de-CH" w:eastAsia="de-CH"/>
            <w14:ligatures w14:val="standardContextual"/>
          </w:rPr>
          <w:tab/>
        </w:r>
        <w:r w:rsidR="00187154" w:rsidRPr="00003E49">
          <w:rPr>
            <w:rStyle w:val="Hyperlink"/>
            <w:noProof/>
          </w:rPr>
          <w:t>Tabellenverzeichnis</w:t>
        </w:r>
        <w:r w:rsidR="00187154">
          <w:rPr>
            <w:noProof/>
            <w:webHidden/>
          </w:rPr>
          <w:tab/>
        </w:r>
        <w:r w:rsidR="00187154">
          <w:rPr>
            <w:noProof/>
            <w:webHidden/>
          </w:rPr>
          <w:fldChar w:fldCharType="begin"/>
        </w:r>
        <w:r w:rsidR="00187154">
          <w:rPr>
            <w:noProof/>
            <w:webHidden/>
          </w:rPr>
          <w:instrText xml:space="preserve"> PAGEREF _Toc170631502 \h </w:instrText>
        </w:r>
        <w:r w:rsidR="00187154">
          <w:rPr>
            <w:noProof/>
            <w:webHidden/>
          </w:rPr>
        </w:r>
        <w:r w:rsidR="00187154">
          <w:rPr>
            <w:noProof/>
            <w:webHidden/>
          </w:rPr>
          <w:fldChar w:fldCharType="separate"/>
        </w:r>
        <w:r w:rsidR="007A1E90">
          <w:rPr>
            <w:noProof/>
            <w:webHidden/>
          </w:rPr>
          <w:t>12</w:t>
        </w:r>
        <w:r w:rsidR="00187154">
          <w:rPr>
            <w:noProof/>
            <w:webHidden/>
          </w:rPr>
          <w:fldChar w:fldCharType="end"/>
        </w:r>
      </w:hyperlink>
    </w:p>
    <w:p w14:paraId="26A19EAA" w14:textId="18B5068C" w:rsidR="00187154" w:rsidRDefault="00000000">
      <w:pPr>
        <w:pStyle w:val="Verzeichnis2"/>
        <w:tabs>
          <w:tab w:val="left" w:pos="800"/>
          <w:tab w:val="right" w:leader="dot" w:pos="9628"/>
        </w:tabs>
        <w:rPr>
          <w:rFonts w:eastAsiaTheme="minorEastAsia" w:cstheme="minorBidi"/>
          <w:smallCaps w:val="0"/>
          <w:noProof/>
          <w:kern w:val="2"/>
          <w:sz w:val="22"/>
          <w:szCs w:val="22"/>
          <w:lang w:val="de-CH" w:eastAsia="de-CH"/>
          <w14:ligatures w14:val="standardContextual"/>
        </w:rPr>
      </w:pPr>
      <w:hyperlink w:anchor="_Toc170631503" w:history="1">
        <w:r w:rsidR="00187154" w:rsidRPr="00003E49">
          <w:rPr>
            <w:rStyle w:val="Hyperlink"/>
            <w:noProof/>
          </w:rPr>
          <w:t>10.2</w:t>
        </w:r>
        <w:r w:rsidR="00187154">
          <w:rPr>
            <w:rFonts w:eastAsiaTheme="minorEastAsia" w:cstheme="minorBidi"/>
            <w:smallCaps w:val="0"/>
            <w:noProof/>
            <w:kern w:val="2"/>
            <w:sz w:val="22"/>
            <w:szCs w:val="22"/>
            <w:lang w:val="de-CH" w:eastAsia="de-CH"/>
            <w14:ligatures w14:val="standardContextual"/>
          </w:rPr>
          <w:tab/>
        </w:r>
        <w:r w:rsidR="00187154" w:rsidRPr="00003E49">
          <w:rPr>
            <w:rStyle w:val="Hyperlink"/>
            <w:noProof/>
          </w:rPr>
          <w:t>Abbildungsverzeichnis</w:t>
        </w:r>
        <w:r w:rsidR="00187154">
          <w:rPr>
            <w:noProof/>
            <w:webHidden/>
          </w:rPr>
          <w:tab/>
        </w:r>
        <w:r w:rsidR="00187154">
          <w:rPr>
            <w:noProof/>
            <w:webHidden/>
          </w:rPr>
          <w:fldChar w:fldCharType="begin"/>
        </w:r>
        <w:r w:rsidR="00187154">
          <w:rPr>
            <w:noProof/>
            <w:webHidden/>
          </w:rPr>
          <w:instrText xml:space="preserve"> PAGEREF _Toc170631503 \h </w:instrText>
        </w:r>
        <w:r w:rsidR="00187154">
          <w:rPr>
            <w:noProof/>
            <w:webHidden/>
          </w:rPr>
        </w:r>
        <w:r w:rsidR="00187154">
          <w:rPr>
            <w:noProof/>
            <w:webHidden/>
          </w:rPr>
          <w:fldChar w:fldCharType="separate"/>
        </w:r>
        <w:r w:rsidR="007A1E90">
          <w:rPr>
            <w:noProof/>
            <w:webHidden/>
          </w:rPr>
          <w:t>12</w:t>
        </w:r>
        <w:r w:rsidR="00187154">
          <w:rPr>
            <w:noProof/>
            <w:webHidden/>
          </w:rPr>
          <w:fldChar w:fldCharType="end"/>
        </w:r>
      </w:hyperlink>
    </w:p>
    <w:p w14:paraId="4C207CAC" w14:textId="21509D80" w:rsidR="007E11A1" w:rsidRPr="00117BD8" w:rsidRDefault="007E11A1" w:rsidP="007E11A1">
      <w:r w:rsidRPr="00117BD8">
        <w:fldChar w:fldCharType="end"/>
      </w:r>
    </w:p>
    <w:p w14:paraId="55585F95" w14:textId="17F1B155" w:rsidR="007E11A1" w:rsidRPr="00117BD8" w:rsidRDefault="007E11A1" w:rsidP="007E11A1">
      <w:r w:rsidRPr="00117BD8">
        <w:br w:type="page"/>
      </w:r>
    </w:p>
    <w:p w14:paraId="0A9979F1" w14:textId="35AD6FC4" w:rsidR="00D41F55" w:rsidRPr="00117BD8" w:rsidRDefault="00D41F55" w:rsidP="00AF1F85">
      <w:pPr>
        <w:pStyle w:val="berschrift1"/>
      </w:pPr>
      <w:bookmarkStart w:id="0" w:name="_Toc170631484"/>
      <w:r w:rsidRPr="00117BD8">
        <w:lastRenderedPageBreak/>
        <w:t>Versionierung</w:t>
      </w:r>
      <w:bookmarkEnd w:id="0"/>
    </w:p>
    <w:tbl>
      <w:tblPr>
        <w:tblStyle w:val="IPSO-TableStandard"/>
        <w:tblW w:w="0" w:type="auto"/>
        <w:tblLook w:val="04A0" w:firstRow="1" w:lastRow="0" w:firstColumn="1" w:lastColumn="0" w:noHBand="0" w:noVBand="1"/>
      </w:tblPr>
      <w:tblGrid>
        <w:gridCol w:w="1276"/>
        <w:gridCol w:w="1559"/>
        <w:gridCol w:w="1701"/>
        <w:gridCol w:w="5102"/>
      </w:tblGrid>
      <w:tr w:rsidR="00D41F55" w:rsidRPr="00117BD8" w14:paraId="39B1C070" w14:textId="77777777" w:rsidTr="00D41F55">
        <w:trPr>
          <w:cnfStyle w:val="100000000000" w:firstRow="1" w:lastRow="0" w:firstColumn="0" w:lastColumn="0" w:oddVBand="0" w:evenVBand="0" w:oddHBand="0" w:evenHBand="0" w:firstRowFirstColumn="0" w:firstRowLastColumn="0" w:lastRowFirstColumn="0" w:lastRowLastColumn="0"/>
        </w:trPr>
        <w:tc>
          <w:tcPr>
            <w:tcW w:w="1276" w:type="dxa"/>
          </w:tcPr>
          <w:p w14:paraId="20BD91E3" w14:textId="203DF57D" w:rsidR="00D41F55" w:rsidRPr="00117BD8" w:rsidRDefault="00D41F55" w:rsidP="00D41F55">
            <w:r w:rsidRPr="00117BD8">
              <w:t>Version</w:t>
            </w:r>
          </w:p>
        </w:tc>
        <w:tc>
          <w:tcPr>
            <w:tcW w:w="1559" w:type="dxa"/>
          </w:tcPr>
          <w:p w14:paraId="23927E1E" w14:textId="64121BD6" w:rsidR="00D41F55" w:rsidRPr="00117BD8" w:rsidRDefault="00D41F55" w:rsidP="00D41F55">
            <w:r w:rsidRPr="00117BD8">
              <w:t>Autor</w:t>
            </w:r>
          </w:p>
        </w:tc>
        <w:tc>
          <w:tcPr>
            <w:tcW w:w="1701" w:type="dxa"/>
          </w:tcPr>
          <w:p w14:paraId="45FD17C5" w14:textId="4EC6FE8B" w:rsidR="00D41F55" w:rsidRPr="00117BD8" w:rsidRDefault="00D41F55" w:rsidP="00D41F55">
            <w:r w:rsidRPr="00117BD8">
              <w:t>Datum</w:t>
            </w:r>
          </w:p>
        </w:tc>
        <w:tc>
          <w:tcPr>
            <w:tcW w:w="5102" w:type="dxa"/>
          </w:tcPr>
          <w:p w14:paraId="1985B65D" w14:textId="2B5C1353" w:rsidR="00D41F55" w:rsidRPr="00117BD8" w:rsidRDefault="00D41F55" w:rsidP="00D41F55">
            <w:r w:rsidRPr="00117BD8">
              <w:t>Beschreibung</w:t>
            </w:r>
          </w:p>
        </w:tc>
      </w:tr>
      <w:tr w:rsidR="00D41F55" w:rsidRPr="00117BD8" w14:paraId="6849B626" w14:textId="77777777" w:rsidTr="00D41F55">
        <w:trPr>
          <w:cnfStyle w:val="000000100000" w:firstRow="0" w:lastRow="0" w:firstColumn="0" w:lastColumn="0" w:oddVBand="0" w:evenVBand="0" w:oddHBand="1" w:evenHBand="0" w:firstRowFirstColumn="0" w:firstRowLastColumn="0" w:lastRowFirstColumn="0" w:lastRowLastColumn="0"/>
        </w:trPr>
        <w:tc>
          <w:tcPr>
            <w:tcW w:w="1276" w:type="dxa"/>
          </w:tcPr>
          <w:p w14:paraId="52E20C3B" w14:textId="0498A348" w:rsidR="00D41F55" w:rsidRPr="00117BD8" w:rsidRDefault="007E11A1" w:rsidP="00D41F55">
            <w:r w:rsidRPr="00117BD8">
              <w:t>0.1</w:t>
            </w:r>
          </w:p>
        </w:tc>
        <w:tc>
          <w:tcPr>
            <w:tcW w:w="1559" w:type="dxa"/>
          </w:tcPr>
          <w:p w14:paraId="44FC27F2" w14:textId="588ADBC1" w:rsidR="00D41F55" w:rsidRPr="00117BD8" w:rsidRDefault="007E11A1" w:rsidP="00D41F55">
            <w:r w:rsidRPr="00117BD8">
              <w:t>Fokko Vos</w:t>
            </w:r>
          </w:p>
        </w:tc>
        <w:tc>
          <w:tcPr>
            <w:tcW w:w="1701" w:type="dxa"/>
          </w:tcPr>
          <w:p w14:paraId="18955A10" w14:textId="5E5A0E83" w:rsidR="00D41F55" w:rsidRPr="00117BD8" w:rsidRDefault="006B19CB" w:rsidP="00D41F55">
            <w:r>
              <w:t>17</w:t>
            </w:r>
            <w:r w:rsidR="007E11A1" w:rsidRPr="00117BD8">
              <w:t>.</w:t>
            </w:r>
            <w:r>
              <w:t>06</w:t>
            </w:r>
            <w:r w:rsidR="007E11A1" w:rsidRPr="00117BD8">
              <w:t>.2024</w:t>
            </w:r>
          </w:p>
        </w:tc>
        <w:tc>
          <w:tcPr>
            <w:tcW w:w="5102" w:type="dxa"/>
          </w:tcPr>
          <w:p w14:paraId="34ACE7E9" w14:textId="44FC4C3C" w:rsidR="00D41F55" w:rsidRPr="00117BD8" w:rsidRDefault="007E11A1" w:rsidP="00D41F55">
            <w:r w:rsidRPr="00117BD8">
              <w:t>Erstellung der Dokumentation</w:t>
            </w:r>
          </w:p>
        </w:tc>
      </w:tr>
      <w:tr w:rsidR="006B19CB" w:rsidRPr="00117BD8" w14:paraId="484A4ECE" w14:textId="77777777" w:rsidTr="00D41F55">
        <w:trPr>
          <w:cnfStyle w:val="000000010000" w:firstRow="0" w:lastRow="0" w:firstColumn="0" w:lastColumn="0" w:oddVBand="0" w:evenVBand="0" w:oddHBand="0" w:evenHBand="1" w:firstRowFirstColumn="0" w:firstRowLastColumn="0" w:lastRowFirstColumn="0" w:lastRowLastColumn="0"/>
        </w:trPr>
        <w:tc>
          <w:tcPr>
            <w:tcW w:w="1276" w:type="dxa"/>
          </w:tcPr>
          <w:p w14:paraId="137434C1" w14:textId="66DD7461" w:rsidR="006B19CB" w:rsidRPr="00117BD8" w:rsidRDefault="006B19CB" w:rsidP="00D41F55">
            <w:r>
              <w:t>0.2</w:t>
            </w:r>
          </w:p>
        </w:tc>
        <w:tc>
          <w:tcPr>
            <w:tcW w:w="1559" w:type="dxa"/>
          </w:tcPr>
          <w:p w14:paraId="6C1898CB" w14:textId="35F9A8B2" w:rsidR="006B19CB" w:rsidRPr="00117BD8" w:rsidRDefault="006B19CB" w:rsidP="00D41F55">
            <w:r>
              <w:t>Fokko Vos</w:t>
            </w:r>
          </w:p>
        </w:tc>
        <w:tc>
          <w:tcPr>
            <w:tcW w:w="1701" w:type="dxa"/>
          </w:tcPr>
          <w:p w14:paraId="06AA84EF" w14:textId="2F11D0DB" w:rsidR="006B19CB" w:rsidRPr="00117BD8" w:rsidRDefault="006B19CB" w:rsidP="00D41F55">
            <w:r>
              <w:t>17.06.2024</w:t>
            </w:r>
          </w:p>
        </w:tc>
        <w:tc>
          <w:tcPr>
            <w:tcW w:w="5102" w:type="dxa"/>
          </w:tcPr>
          <w:p w14:paraId="56BA6890" w14:textId="0CF76B87" w:rsidR="006B19CB" w:rsidRPr="00117BD8" w:rsidRDefault="006B19CB" w:rsidP="00D41F55">
            <w:r>
              <w:t>Ausgangslage und Ziele Dokumentieren</w:t>
            </w:r>
          </w:p>
        </w:tc>
      </w:tr>
      <w:tr w:rsidR="006B19CB" w:rsidRPr="00117BD8" w14:paraId="606EEC05" w14:textId="77777777" w:rsidTr="00D41F55">
        <w:trPr>
          <w:cnfStyle w:val="000000100000" w:firstRow="0" w:lastRow="0" w:firstColumn="0" w:lastColumn="0" w:oddVBand="0" w:evenVBand="0" w:oddHBand="1" w:evenHBand="0" w:firstRowFirstColumn="0" w:firstRowLastColumn="0" w:lastRowFirstColumn="0" w:lastRowLastColumn="0"/>
        </w:trPr>
        <w:tc>
          <w:tcPr>
            <w:tcW w:w="1276" w:type="dxa"/>
          </w:tcPr>
          <w:p w14:paraId="46877A22" w14:textId="234026AD" w:rsidR="006B19CB" w:rsidRDefault="006B19CB" w:rsidP="00D41F55">
            <w:r>
              <w:t>0.3</w:t>
            </w:r>
          </w:p>
        </w:tc>
        <w:tc>
          <w:tcPr>
            <w:tcW w:w="1559" w:type="dxa"/>
          </w:tcPr>
          <w:p w14:paraId="56654B62" w14:textId="2B79A2B6" w:rsidR="006B19CB" w:rsidRDefault="006B19CB" w:rsidP="00D41F55">
            <w:r>
              <w:t>Fokko Vos</w:t>
            </w:r>
          </w:p>
        </w:tc>
        <w:tc>
          <w:tcPr>
            <w:tcW w:w="1701" w:type="dxa"/>
          </w:tcPr>
          <w:p w14:paraId="0709D110" w14:textId="004781B8" w:rsidR="006B19CB" w:rsidRDefault="006B19CB" w:rsidP="00D41F55">
            <w:r>
              <w:t>17.06.2024</w:t>
            </w:r>
          </w:p>
        </w:tc>
        <w:tc>
          <w:tcPr>
            <w:tcW w:w="5102" w:type="dxa"/>
          </w:tcPr>
          <w:p w14:paraId="1EA5F9DA" w14:textId="5C8ADB6B" w:rsidR="006B19CB" w:rsidRDefault="009C0EF7" w:rsidP="00D41F55">
            <w:r>
              <w:t>Informationen zu den Anforderungen Dokumentiert</w:t>
            </w:r>
          </w:p>
        </w:tc>
      </w:tr>
      <w:tr w:rsidR="006B19CB" w:rsidRPr="00117BD8" w14:paraId="3C884C8B" w14:textId="77777777" w:rsidTr="00D41F55">
        <w:trPr>
          <w:cnfStyle w:val="000000010000" w:firstRow="0" w:lastRow="0" w:firstColumn="0" w:lastColumn="0" w:oddVBand="0" w:evenVBand="0" w:oddHBand="0" w:evenHBand="1" w:firstRowFirstColumn="0" w:firstRowLastColumn="0" w:lastRowFirstColumn="0" w:lastRowLastColumn="0"/>
        </w:trPr>
        <w:tc>
          <w:tcPr>
            <w:tcW w:w="1276" w:type="dxa"/>
          </w:tcPr>
          <w:p w14:paraId="1075531F" w14:textId="00F07C64" w:rsidR="006B19CB" w:rsidRDefault="006B19CB" w:rsidP="00D41F55">
            <w:r>
              <w:t>0.</w:t>
            </w:r>
            <w:r w:rsidR="009C0EF7">
              <w:t>4</w:t>
            </w:r>
          </w:p>
        </w:tc>
        <w:tc>
          <w:tcPr>
            <w:tcW w:w="1559" w:type="dxa"/>
          </w:tcPr>
          <w:p w14:paraId="00028A3B" w14:textId="18343350" w:rsidR="006B19CB" w:rsidRDefault="006B19CB" w:rsidP="00D41F55">
            <w:r>
              <w:t>Fokko Vos</w:t>
            </w:r>
          </w:p>
        </w:tc>
        <w:tc>
          <w:tcPr>
            <w:tcW w:w="1701" w:type="dxa"/>
          </w:tcPr>
          <w:p w14:paraId="7C7DB539" w14:textId="76A5DB18" w:rsidR="006B19CB" w:rsidRDefault="009C0EF7" w:rsidP="00D41F55">
            <w:r>
              <w:t>17.06.2024</w:t>
            </w:r>
          </w:p>
        </w:tc>
        <w:tc>
          <w:tcPr>
            <w:tcW w:w="5102" w:type="dxa"/>
          </w:tcPr>
          <w:p w14:paraId="7D9E49F6" w14:textId="18DD1365" w:rsidR="006B19CB" w:rsidRDefault="009C0EF7" w:rsidP="00D41F55">
            <w:r>
              <w:t>Mockups Dokumentiert</w:t>
            </w:r>
          </w:p>
        </w:tc>
      </w:tr>
      <w:tr w:rsidR="00D17553" w:rsidRPr="00117BD8" w14:paraId="6E30762E" w14:textId="77777777" w:rsidTr="00D41F55">
        <w:trPr>
          <w:cnfStyle w:val="000000100000" w:firstRow="0" w:lastRow="0" w:firstColumn="0" w:lastColumn="0" w:oddVBand="0" w:evenVBand="0" w:oddHBand="1" w:evenHBand="0" w:firstRowFirstColumn="0" w:firstRowLastColumn="0" w:lastRowFirstColumn="0" w:lastRowLastColumn="0"/>
        </w:trPr>
        <w:tc>
          <w:tcPr>
            <w:tcW w:w="1276" w:type="dxa"/>
          </w:tcPr>
          <w:p w14:paraId="5C853F51" w14:textId="436AB88D" w:rsidR="00D17553" w:rsidRDefault="00D17553" w:rsidP="00D41F55">
            <w:r>
              <w:t>0.5</w:t>
            </w:r>
          </w:p>
        </w:tc>
        <w:tc>
          <w:tcPr>
            <w:tcW w:w="1559" w:type="dxa"/>
          </w:tcPr>
          <w:p w14:paraId="7EDADDDD" w14:textId="5F1FFDE1" w:rsidR="00D17553" w:rsidRDefault="00D17553" w:rsidP="00D41F55">
            <w:r>
              <w:t>Fokko Vos</w:t>
            </w:r>
          </w:p>
        </w:tc>
        <w:tc>
          <w:tcPr>
            <w:tcW w:w="1701" w:type="dxa"/>
          </w:tcPr>
          <w:p w14:paraId="2D7E6684" w14:textId="4B8AF5CD" w:rsidR="00D17553" w:rsidRDefault="00D17553" w:rsidP="00D41F55">
            <w:r>
              <w:t>24.06.2024</w:t>
            </w:r>
          </w:p>
        </w:tc>
        <w:tc>
          <w:tcPr>
            <w:tcW w:w="5102" w:type="dxa"/>
          </w:tcPr>
          <w:p w14:paraId="652F99E9" w14:textId="5B35ACE5" w:rsidR="00D17553" w:rsidRDefault="00D17553" w:rsidP="00D41F55">
            <w:r>
              <w:t>Dokumentation der Realisierung</w:t>
            </w:r>
          </w:p>
        </w:tc>
      </w:tr>
      <w:tr w:rsidR="00D17553" w:rsidRPr="00117BD8" w14:paraId="31AEF6E1" w14:textId="77777777" w:rsidTr="00D41F55">
        <w:trPr>
          <w:cnfStyle w:val="000000010000" w:firstRow="0" w:lastRow="0" w:firstColumn="0" w:lastColumn="0" w:oddVBand="0" w:evenVBand="0" w:oddHBand="0" w:evenHBand="1" w:firstRowFirstColumn="0" w:firstRowLastColumn="0" w:lastRowFirstColumn="0" w:lastRowLastColumn="0"/>
        </w:trPr>
        <w:tc>
          <w:tcPr>
            <w:tcW w:w="1276" w:type="dxa"/>
          </w:tcPr>
          <w:p w14:paraId="0E71DC15" w14:textId="61528B7F" w:rsidR="00D17553" w:rsidRDefault="00D17553" w:rsidP="00D41F55">
            <w:r>
              <w:t>0.6</w:t>
            </w:r>
          </w:p>
        </w:tc>
        <w:tc>
          <w:tcPr>
            <w:tcW w:w="1559" w:type="dxa"/>
          </w:tcPr>
          <w:p w14:paraId="4114CE9F" w14:textId="4478CE9E" w:rsidR="00D17553" w:rsidRDefault="00D17553" w:rsidP="00D41F55">
            <w:r>
              <w:t>Fokko Vos</w:t>
            </w:r>
          </w:p>
        </w:tc>
        <w:tc>
          <w:tcPr>
            <w:tcW w:w="1701" w:type="dxa"/>
          </w:tcPr>
          <w:p w14:paraId="56477E0E" w14:textId="4D950767" w:rsidR="00D17553" w:rsidRDefault="00D17553" w:rsidP="00D41F55">
            <w:r>
              <w:t>29.06.2024</w:t>
            </w:r>
          </w:p>
        </w:tc>
        <w:tc>
          <w:tcPr>
            <w:tcW w:w="5102" w:type="dxa"/>
          </w:tcPr>
          <w:p w14:paraId="0FBBC631" w14:textId="1C988217" w:rsidR="00D17553" w:rsidRDefault="00D17553" w:rsidP="00D41F55">
            <w:r>
              <w:t>Dokumentation der Unit-Tests</w:t>
            </w:r>
          </w:p>
        </w:tc>
      </w:tr>
    </w:tbl>
    <w:p w14:paraId="15D91221" w14:textId="77777777" w:rsidR="00D41F55" w:rsidRPr="00117BD8" w:rsidRDefault="00D41F55" w:rsidP="00D41F55">
      <w:pPr>
        <w:rPr>
          <w:rFonts w:asciiTheme="majorHAnsi" w:eastAsiaTheme="majorEastAsia" w:hAnsiTheme="majorHAnsi" w:cstheme="majorBidi"/>
          <w:b/>
          <w:kern w:val="28"/>
          <w:sz w:val="24"/>
          <w:szCs w:val="32"/>
        </w:rPr>
      </w:pPr>
    </w:p>
    <w:p w14:paraId="67ED3B7A" w14:textId="465DC19A" w:rsidR="00D41F55" w:rsidRPr="00117BD8" w:rsidRDefault="00D41F55" w:rsidP="00D41F55">
      <w:r w:rsidRPr="00117BD8">
        <w:br w:type="page"/>
      </w:r>
    </w:p>
    <w:p w14:paraId="618117A5" w14:textId="181D22ED" w:rsidR="00D41F55" w:rsidRDefault="00D41F55" w:rsidP="00D41F55">
      <w:pPr>
        <w:pStyle w:val="berschrift1"/>
      </w:pPr>
      <w:bookmarkStart w:id="1" w:name="_Toc170631485"/>
      <w:r w:rsidRPr="00117BD8">
        <w:lastRenderedPageBreak/>
        <w:t>Ausgangslage</w:t>
      </w:r>
      <w:bookmarkEnd w:id="1"/>
    </w:p>
    <w:p w14:paraId="76D277A5" w14:textId="764A6296" w:rsidR="00B05745" w:rsidRPr="00B05745" w:rsidRDefault="00B05745" w:rsidP="00B05745">
      <w:r w:rsidRPr="00B05745">
        <w:t>Im Zuge der wachsenden Bedeutung von finanzieller Selbstverwaltung und Sparsamkeit hat sich die Notwendigkeit einer mobilen Applikation ergeben, die Nutzern hilft, ihre kleinen, alltäglichen Ausgaben zu verwalten und zu reduzieren. Viele Menschen neigen dazu, regelmäßig Geld für Dinge wie Kaffee, Snacks oder andere kleine Annehmlichkeiten auszugeben, ohne die langfristigen Auswirkungen dieser Ausgaben auf ihre Sparziele zu berücksichtigen. Eine intuitive und einfach zu bedienende App könnte hierbei unterstützen, indem sie die Erfassung und Übersicht dieser Ausgaben erleichtert und so das Sparen für größere Ziele wie Urlaub oder andere bedeutende Anschaffungen fördert.</w:t>
      </w:r>
    </w:p>
    <w:p w14:paraId="6AC40C38" w14:textId="71727273" w:rsidR="00D41F55" w:rsidRPr="00117BD8" w:rsidRDefault="00D41F55" w:rsidP="00D41F55">
      <w:pPr>
        <w:pStyle w:val="berschrift1"/>
      </w:pPr>
      <w:bookmarkStart w:id="2" w:name="_Toc170631486"/>
      <w:r w:rsidRPr="00117BD8">
        <w:t>Ziele</w:t>
      </w:r>
      <w:bookmarkEnd w:id="2"/>
    </w:p>
    <w:p w14:paraId="4EDAA6F8" w14:textId="671A1ECB" w:rsidR="00D41F55" w:rsidRDefault="00B05745" w:rsidP="00D41F55">
      <w:r w:rsidRPr="00B05745">
        <w:t xml:space="preserve">Das Hauptziel des Projekts ist die Entwicklung einer .NET </w:t>
      </w:r>
      <w:proofErr w:type="gramStart"/>
      <w:r w:rsidRPr="00B05745">
        <w:t>MAUI App</w:t>
      </w:r>
      <w:proofErr w:type="gramEnd"/>
      <w:r w:rsidRPr="00B05745">
        <w:t>, genannt "SaveUp", welche die Nutzer darin unterstützt, Geld zu sparen, indem sie Verzicht auf kleinere, regelmäßige Ausgaben üben. Die App soll mindestens drei Content Pages umfassen und es den Nutzern ermöglichen, sowohl eine Kurzbeschreibung als auch den Preis des verzichteten Artikels zu erfassen und zu speichern. Diese Daten sollen in einer übersichtlichen Liste, inklusive der gesamten Ersparnis, angezeigt werden. Weitere Ziele umfassen:</w:t>
      </w:r>
    </w:p>
    <w:p w14:paraId="5B5531C9" w14:textId="77777777" w:rsidR="00B05745" w:rsidRDefault="00B05745" w:rsidP="00D41F55"/>
    <w:p w14:paraId="69E29993" w14:textId="77777777" w:rsidR="00B05745" w:rsidRDefault="00B05745" w:rsidP="00B05745">
      <w:pPr>
        <w:pStyle w:val="Listenabsatz"/>
        <w:numPr>
          <w:ilvl w:val="0"/>
          <w:numId w:val="30"/>
        </w:numPr>
      </w:pPr>
      <w:r w:rsidRPr="00B05745">
        <w:rPr>
          <w:b/>
          <w:bCs/>
        </w:rPr>
        <w:t>Benutzerfreundlichkeit:</w:t>
      </w:r>
      <w:r>
        <w:t xml:space="preserve"> Eine einfache und intuitive Bedienung der App, die durch ein effektives GUI-Design und eine geeignete Layoutgestaltung erreicht wird.</w:t>
      </w:r>
    </w:p>
    <w:p w14:paraId="352A8826" w14:textId="77777777" w:rsidR="00B05745" w:rsidRDefault="00B05745" w:rsidP="00B05745">
      <w:pPr>
        <w:pStyle w:val="Listenabsatz"/>
        <w:numPr>
          <w:ilvl w:val="0"/>
          <w:numId w:val="30"/>
        </w:numPr>
      </w:pPr>
      <w:r w:rsidRPr="00B05745">
        <w:rPr>
          <w:b/>
          <w:bCs/>
        </w:rPr>
        <w:t>Effektive Datenverwaltung:</w:t>
      </w:r>
      <w:r>
        <w:t xml:space="preserve"> Implementierung von Funktionalitäten zum Speichern und Abrufen der Daten sowie optional das Löschen der Einträge und Persistenz der Daten entweder lokal oder über eine Backend-Datenbank.</w:t>
      </w:r>
    </w:p>
    <w:p w14:paraId="3BB5FB49" w14:textId="77777777" w:rsidR="00B05745" w:rsidRDefault="00B05745" w:rsidP="00B05745">
      <w:pPr>
        <w:pStyle w:val="Listenabsatz"/>
        <w:numPr>
          <w:ilvl w:val="0"/>
          <w:numId w:val="30"/>
        </w:numPr>
      </w:pPr>
      <w:r w:rsidRPr="00B05745">
        <w:rPr>
          <w:b/>
          <w:bCs/>
        </w:rPr>
        <w:t>Visuelle Aufbereitung:</w:t>
      </w:r>
      <w:r>
        <w:t xml:space="preserve"> Grafische Darstellung der eingesparten Beträge, um die Nutzer visuell über ihre Fortschritte zu informieren und zu motivieren.</w:t>
      </w:r>
    </w:p>
    <w:p w14:paraId="048A221D" w14:textId="4F76056C" w:rsidR="00B05745" w:rsidRPr="00117BD8" w:rsidRDefault="00B05745" w:rsidP="00B05745">
      <w:pPr>
        <w:pStyle w:val="Listenabsatz"/>
        <w:numPr>
          <w:ilvl w:val="0"/>
          <w:numId w:val="30"/>
        </w:numPr>
      </w:pPr>
      <w:r w:rsidRPr="00B05745">
        <w:rPr>
          <w:b/>
          <w:bCs/>
        </w:rPr>
        <w:t>Dokumentation und Testing:</w:t>
      </w:r>
      <w:r>
        <w:t xml:space="preserve"> Eine umfassende Dokumentation des Entwicklungsprozesses sowie des finalen Produkts und das Durchführen von Tests zur Sicherstellung der Funktionalität und Benutzerfreundlichkeit der App.</w:t>
      </w:r>
    </w:p>
    <w:p w14:paraId="54FA19D9" w14:textId="19BE8E0C" w:rsidR="007E11A1" w:rsidRPr="00117BD8" w:rsidRDefault="007E11A1" w:rsidP="00D41F55">
      <w:r w:rsidRPr="00117BD8">
        <w:br w:type="page"/>
      </w:r>
    </w:p>
    <w:p w14:paraId="5E3CFC2A" w14:textId="4162B9D0" w:rsidR="007A5D13" w:rsidRPr="00117BD8" w:rsidRDefault="00AF1F85" w:rsidP="00AF1F85">
      <w:pPr>
        <w:pStyle w:val="berschrift1"/>
      </w:pPr>
      <w:bookmarkStart w:id="3" w:name="_Toc170631487"/>
      <w:r w:rsidRPr="00117BD8">
        <w:lastRenderedPageBreak/>
        <w:t>Informieren</w:t>
      </w:r>
      <w:bookmarkEnd w:id="3"/>
    </w:p>
    <w:p w14:paraId="14209362" w14:textId="4CC435BC" w:rsidR="00E00595" w:rsidRDefault="00E00595" w:rsidP="00AF1F85">
      <w:r w:rsidRPr="00E00595">
        <w:t>Die Entwicklung der SaveUp-App basiert auf spezifischen Anforderungen, die im Rahmen der Projektinitiierung definiert wurden. Diese Anforderungen stellen die Basis für die Ausrichtung des gesamten Entwicklungsprozesses dar und sind in der folgenden Tabelle zusammengefasst</w:t>
      </w:r>
      <w:r>
        <w:t>:</w:t>
      </w:r>
    </w:p>
    <w:tbl>
      <w:tblPr>
        <w:tblStyle w:val="IPSO-TableStandard"/>
        <w:tblW w:w="0" w:type="auto"/>
        <w:tblLook w:val="04A0" w:firstRow="1" w:lastRow="0" w:firstColumn="1" w:lastColumn="0" w:noHBand="0" w:noVBand="1"/>
      </w:tblPr>
      <w:tblGrid>
        <w:gridCol w:w="3119"/>
        <w:gridCol w:w="6519"/>
      </w:tblGrid>
      <w:tr w:rsidR="00E00595" w:rsidRPr="00E00595" w14:paraId="66FB7F95" w14:textId="77777777" w:rsidTr="00E00595">
        <w:trPr>
          <w:cnfStyle w:val="100000000000" w:firstRow="1" w:lastRow="0" w:firstColumn="0" w:lastColumn="0" w:oddVBand="0" w:evenVBand="0" w:oddHBand="0" w:evenHBand="0" w:firstRowFirstColumn="0" w:firstRowLastColumn="0" w:lastRowFirstColumn="0" w:lastRowLastColumn="0"/>
        </w:trPr>
        <w:tc>
          <w:tcPr>
            <w:tcW w:w="3119" w:type="dxa"/>
          </w:tcPr>
          <w:p w14:paraId="2E96BE83" w14:textId="77777777" w:rsidR="00E00595" w:rsidRPr="00E00595" w:rsidRDefault="00E00595" w:rsidP="006034DD">
            <w:pPr>
              <w:rPr>
                <w:lang w:val="de-CH"/>
              </w:rPr>
            </w:pPr>
            <w:r w:rsidRPr="00E00595">
              <w:rPr>
                <w:lang w:val="de-CH"/>
              </w:rPr>
              <w:t>Anforderungskategorie</w:t>
            </w:r>
          </w:p>
        </w:tc>
        <w:tc>
          <w:tcPr>
            <w:tcW w:w="6519" w:type="dxa"/>
          </w:tcPr>
          <w:p w14:paraId="6817754A" w14:textId="77777777" w:rsidR="00E00595" w:rsidRPr="00E00595" w:rsidRDefault="00E00595" w:rsidP="006034DD">
            <w:pPr>
              <w:rPr>
                <w:lang w:val="de-CH"/>
              </w:rPr>
            </w:pPr>
            <w:r w:rsidRPr="00E00595">
              <w:rPr>
                <w:lang w:val="de-CH"/>
              </w:rPr>
              <w:t>Details</w:t>
            </w:r>
          </w:p>
        </w:tc>
      </w:tr>
      <w:tr w:rsidR="00E00595" w:rsidRPr="00E00595" w14:paraId="138FF1BA" w14:textId="77777777" w:rsidTr="00E00595">
        <w:trPr>
          <w:cnfStyle w:val="000000100000" w:firstRow="0" w:lastRow="0" w:firstColumn="0" w:lastColumn="0" w:oddVBand="0" w:evenVBand="0" w:oddHBand="1" w:evenHBand="0" w:firstRowFirstColumn="0" w:firstRowLastColumn="0" w:lastRowFirstColumn="0" w:lastRowLastColumn="0"/>
        </w:trPr>
        <w:tc>
          <w:tcPr>
            <w:tcW w:w="3119" w:type="dxa"/>
          </w:tcPr>
          <w:p w14:paraId="595A5FF4" w14:textId="77777777" w:rsidR="00E00595" w:rsidRPr="00E00595" w:rsidRDefault="00E00595" w:rsidP="006034DD">
            <w:pPr>
              <w:rPr>
                <w:lang w:val="de-CH"/>
              </w:rPr>
            </w:pPr>
            <w:r w:rsidRPr="00E00595">
              <w:rPr>
                <w:lang w:val="de-CH"/>
              </w:rPr>
              <w:t>App-Struktur</w:t>
            </w:r>
          </w:p>
        </w:tc>
        <w:tc>
          <w:tcPr>
            <w:tcW w:w="6519" w:type="dxa"/>
          </w:tcPr>
          <w:p w14:paraId="7B1FF1E6" w14:textId="77777777" w:rsidR="00E00595" w:rsidRPr="00E00595" w:rsidRDefault="00E00595" w:rsidP="006034DD">
            <w:pPr>
              <w:rPr>
                <w:lang w:val="de-CH"/>
              </w:rPr>
            </w:pPr>
            <w:r w:rsidRPr="00E00595">
              <w:rPr>
                <w:lang w:val="de-CH"/>
              </w:rPr>
              <w:t>Mindestens drei Content Pages</w:t>
            </w:r>
          </w:p>
        </w:tc>
      </w:tr>
      <w:tr w:rsidR="00E00595" w:rsidRPr="00E00595" w14:paraId="6829B9C6" w14:textId="77777777" w:rsidTr="00E00595">
        <w:trPr>
          <w:cnfStyle w:val="000000010000" w:firstRow="0" w:lastRow="0" w:firstColumn="0" w:lastColumn="0" w:oddVBand="0" w:evenVBand="0" w:oddHBand="0" w:evenHBand="1" w:firstRowFirstColumn="0" w:firstRowLastColumn="0" w:lastRowFirstColumn="0" w:lastRowLastColumn="0"/>
        </w:trPr>
        <w:tc>
          <w:tcPr>
            <w:tcW w:w="3119" w:type="dxa"/>
          </w:tcPr>
          <w:p w14:paraId="14393913" w14:textId="77777777" w:rsidR="00E00595" w:rsidRPr="00E00595" w:rsidRDefault="00E00595" w:rsidP="006034DD">
            <w:pPr>
              <w:rPr>
                <w:lang w:val="de-CH"/>
              </w:rPr>
            </w:pPr>
            <w:r w:rsidRPr="00E00595">
              <w:rPr>
                <w:lang w:val="de-CH"/>
              </w:rPr>
              <w:t>Benutzereingaben</w:t>
            </w:r>
          </w:p>
        </w:tc>
        <w:tc>
          <w:tcPr>
            <w:tcW w:w="6519" w:type="dxa"/>
          </w:tcPr>
          <w:p w14:paraId="724F52D5" w14:textId="77777777" w:rsidR="00E00595" w:rsidRPr="00E00595" w:rsidRDefault="00E00595" w:rsidP="006034DD">
            <w:pPr>
              <w:rPr>
                <w:lang w:val="de-CH"/>
              </w:rPr>
            </w:pPr>
            <w:r w:rsidRPr="00E00595">
              <w:rPr>
                <w:lang w:val="de-CH"/>
              </w:rPr>
              <w:t>Erfassung von Kurzbeschreibung und Preis</w:t>
            </w:r>
          </w:p>
        </w:tc>
      </w:tr>
      <w:tr w:rsidR="00E00595" w:rsidRPr="00E00595" w14:paraId="41A124C2" w14:textId="77777777" w:rsidTr="00E00595">
        <w:trPr>
          <w:cnfStyle w:val="000000100000" w:firstRow="0" w:lastRow="0" w:firstColumn="0" w:lastColumn="0" w:oddVBand="0" w:evenVBand="0" w:oddHBand="1" w:evenHBand="0" w:firstRowFirstColumn="0" w:firstRowLastColumn="0" w:lastRowFirstColumn="0" w:lastRowLastColumn="0"/>
        </w:trPr>
        <w:tc>
          <w:tcPr>
            <w:tcW w:w="3119" w:type="dxa"/>
          </w:tcPr>
          <w:p w14:paraId="23C8DFA3" w14:textId="77777777" w:rsidR="00E00595" w:rsidRPr="00E00595" w:rsidRDefault="00E00595" w:rsidP="006034DD">
            <w:pPr>
              <w:rPr>
                <w:lang w:val="de-CH"/>
              </w:rPr>
            </w:pPr>
            <w:r w:rsidRPr="00E00595">
              <w:rPr>
                <w:lang w:val="de-CH"/>
              </w:rPr>
              <w:t>Datenanzeige</w:t>
            </w:r>
          </w:p>
        </w:tc>
        <w:tc>
          <w:tcPr>
            <w:tcW w:w="6519" w:type="dxa"/>
          </w:tcPr>
          <w:p w14:paraId="6C38299C" w14:textId="77777777" w:rsidR="00E00595" w:rsidRPr="00E00595" w:rsidRDefault="00E00595" w:rsidP="006034DD">
            <w:pPr>
              <w:rPr>
                <w:lang w:val="de-CH"/>
              </w:rPr>
            </w:pPr>
            <w:r w:rsidRPr="00E00595">
              <w:rPr>
                <w:lang w:val="de-CH"/>
              </w:rPr>
              <w:t>Anzeige der gesparten Produkte und Summen</w:t>
            </w:r>
          </w:p>
        </w:tc>
      </w:tr>
      <w:tr w:rsidR="00E00595" w:rsidRPr="00E00595" w14:paraId="710E893E" w14:textId="77777777" w:rsidTr="00E00595">
        <w:trPr>
          <w:cnfStyle w:val="000000010000" w:firstRow="0" w:lastRow="0" w:firstColumn="0" w:lastColumn="0" w:oddVBand="0" w:evenVBand="0" w:oddHBand="0" w:evenHBand="1" w:firstRowFirstColumn="0" w:firstRowLastColumn="0" w:lastRowFirstColumn="0" w:lastRowLastColumn="0"/>
        </w:trPr>
        <w:tc>
          <w:tcPr>
            <w:tcW w:w="3119" w:type="dxa"/>
          </w:tcPr>
          <w:p w14:paraId="5E0BED48" w14:textId="77777777" w:rsidR="00E00595" w:rsidRPr="00E00595" w:rsidRDefault="00E00595" w:rsidP="006034DD">
            <w:pPr>
              <w:rPr>
                <w:lang w:val="de-CH"/>
              </w:rPr>
            </w:pPr>
            <w:r w:rsidRPr="00E00595">
              <w:rPr>
                <w:lang w:val="de-CH"/>
              </w:rPr>
              <w:t>Menüfunktionen</w:t>
            </w:r>
          </w:p>
        </w:tc>
        <w:tc>
          <w:tcPr>
            <w:tcW w:w="6519" w:type="dxa"/>
          </w:tcPr>
          <w:p w14:paraId="0A9AD5F3" w14:textId="77777777" w:rsidR="00E00595" w:rsidRPr="00E00595" w:rsidRDefault="00E00595" w:rsidP="006034DD">
            <w:pPr>
              <w:rPr>
                <w:lang w:val="de-CH"/>
              </w:rPr>
            </w:pPr>
            <w:r w:rsidRPr="00E00595">
              <w:rPr>
                <w:lang w:val="de-CH"/>
              </w:rPr>
              <w:t>Speicherung und Aufruf der Listendarstellung</w:t>
            </w:r>
          </w:p>
        </w:tc>
      </w:tr>
      <w:tr w:rsidR="00E00595" w:rsidRPr="00E00595" w14:paraId="31511980" w14:textId="77777777" w:rsidTr="00E00595">
        <w:trPr>
          <w:cnfStyle w:val="000000100000" w:firstRow="0" w:lastRow="0" w:firstColumn="0" w:lastColumn="0" w:oddVBand="0" w:evenVBand="0" w:oddHBand="1" w:evenHBand="0" w:firstRowFirstColumn="0" w:firstRowLastColumn="0" w:lastRowFirstColumn="0" w:lastRowLastColumn="0"/>
        </w:trPr>
        <w:tc>
          <w:tcPr>
            <w:tcW w:w="3119" w:type="dxa"/>
          </w:tcPr>
          <w:p w14:paraId="55B3F1AE" w14:textId="77777777" w:rsidR="00E00595" w:rsidRPr="00E00595" w:rsidRDefault="00E00595" w:rsidP="006034DD">
            <w:pPr>
              <w:rPr>
                <w:lang w:val="de-CH"/>
              </w:rPr>
            </w:pPr>
            <w:r w:rsidRPr="00E00595">
              <w:rPr>
                <w:lang w:val="de-CH"/>
              </w:rPr>
              <w:t>Benutzerfreundlichkeit</w:t>
            </w:r>
          </w:p>
        </w:tc>
        <w:tc>
          <w:tcPr>
            <w:tcW w:w="6519" w:type="dxa"/>
          </w:tcPr>
          <w:p w14:paraId="734B7840" w14:textId="77777777" w:rsidR="00E00595" w:rsidRPr="00E00595" w:rsidRDefault="00E00595" w:rsidP="006034DD">
            <w:pPr>
              <w:rPr>
                <w:lang w:val="de-CH"/>
              </w:rPr>
            </w:pPr>
            <w:r w:rsidRPr="00E00595">
              <w:rPr>
                <w:lang w:val="de-CH"/>
              </w:rPr>
              <w:t>Einfache und intuitive Bedienung</w:t>
            </w:r>
          </w:p>
        </w:tc>
      </w:tr>
      <w:tr w:rsidR="00E00595" w:rsidRPr="00E00595" w14:paraId="5CA6D13C" w14:textId="77777777" w:rsidTr="00E00595">
        <w:trPr>
          <w:cnfStyle w:val="000000010000" w:firstRow="0" w:lastRow="0" w:firstColumn="0" w:lastColumn="0" w:oddVBand="0" w:evenVBand="0" w:oddHBand="0" w:evenHBand="1" w:firstRowFirstColumn="0" w:firstRowLastColumn="0" w:lastRowFirstColumn="0" w:lastRowLastColumn="0"/>
        </w:trPr>
        <w:tc>
          <w:tcPr>
            <w:tcW w:w="3119" w:type="dxa"/>
          </w:tcPr>
          <w:p w14:paraId="0F4C0CDC" w14:textId="77777777" w:rsidR="00E00595" w:rsidRPr="00E00595" w:rsidRDefault="00E00595" w:rsidP="006034DD">
            <w:pPr>
              <w:rPr>
                <w:lang w:val="de-CH"/>
              </w:rPr>
            </w:pPr>
            <w:r w:rsidRPr="00E00595">
              <w:rPr>
                <w:lang w:val="de-CH"/>
              </w:rPr>
              <w:t>Technologie</w:t>
            </w:r>
          </w:p>
        </w:tc>
        <w:tc>
          <w:tcPr>
            <w:tcW w:w="6519" w:type="dxa"/>
          </w:tcPr>
          <w:p w14:paraId="739600BA" w14:textId="77777777" w:rsidR="00E00595" w:rsidRPr="00E00595" w:rsidRDefault="00E00595" w:rsidP="006034DD">
            <w:pPr>
              <w:rPr>
                <w:lang w:val="de-CH"/>
              </w:rPr>
            </w:pPr>
            <w:r w:rsidRPr="00E00595">
              <w:rPr>
                <w:lang w:val="de-CH"/>
              </w:rPr>
              <w:t>Umsetzung mit .NET MAUI / C#</w:t>
            </w:r>
          </w:p>
        </w:tc>
      </w:tr>
      <w:tr w:rsidR="00E00595" w:rsidRPr="00E00595" w14:paraId="2AE5ED06" w14:textId="77777777" w:rsidTr="00E00595">
        <w:trPr>
          <w:cnfStyle w:val="000000100000" w:firstRow="0" w:lastRow="0" w:firstColumn="0" w:lastColumn="0" w:oddVBand="0" w:evenVBand="0" w:oddHBand="1" w:evenHBand="0" w:firstRowFirstColumn="0" w:firstRowLastColumn="0" w:lastRowFirstColumn="0" w:lastRowLastColumn="0"/>
        </w:trPr>
        <w:tc>
          <w:tcPr>
            <w:tcW w:w="3119" w:type="dxa"/>
          </w:tcPr>
          <w:p w14:paraId="06B5D9C5" w14:textId="77777777" w:rsidR="00E00595" w:rsidRPr="00E00595" w:rsidRDefault="00E00595" w:rsidP="006034DD">
            <w:pPr>
              <w:rPr>
                <w:lang w:val="de-CH"/>
              </w:rPr>
            </w:pPr>
            <w:r w:rsidRPr="00E00595">
              <w:rPr>
                <w:lang w:val="de-CH"/>
              </w:rPr>
              <w:t>Design</w:t>
            </w:r>
          </w:p>
        </w:tc>
        <w:tc>
          <w:tcPr>
            <w:tcW w:w="6519" w:type="dxa"/>
          </w:tcPr>
          <w:p w14:paraId="09700E6C" w14:textId="77777777" w:rsidR="00E00595" w:rsidRPr="00E00595" w:rsidRDefault="00E00595" w:rsidP="006034DD">
            <w:pPr>
              <w:rPr>
                <w:lang w:val="de-CH"/>
              </w:rPr>
            </w:pPr>
            <w:r w:rsidRPr="00E00595">
              <w:rPr>
                <w:lang w:val="de-CH"/>
              </w:rPr>
              <w:t>Anwendung von XAML-Styles</w:t>
            </w:r>
          </w:p>
        </w:tc>
      </w:tr>
      <w:tr w:rsidR="00E00595" w:rsidRPr="00E00595" w14:paraId="5A7A6786" w14:textId="77777777" w:rsidTr="00E00595">
        <w:trPr>
          <w:cnfStyle w:val="000000010000" w:firstRow="0" w:lastRow="0" w:firstColumn="0" w:lastColumn="0" w:oddVBand="0" w:evenVBand="0" w:oddHBand="0" w:evenHBand="1" w:firstRowFirstColumn="0" w:firstRowLastColumn="0" w:lastRowFirstColumn="0" w:lastRowLastColumn="0"/>
        </w:trPr>
        <w:tc>
          <w:tcPr>
            <w:tcW w:w="3119" w:type="dxa"/>
          </w:tcPr>
          <w:p w14:paraId="51C2C3F7" w14:textId="77777777" w:rsidR="00E00595" w:rsidRPr="00E00595" w:rsidRDefault="00E00595" w:rsidP="006034DD">
            <w:pPr>
              <w:rPr>
                <w:lang w:val="de-CH"/>
              </w:rPr>
            </w:pPr>
            <w:r w:rsidRPr="00E00595">
              <w:rPr>
                <w:lang w:val="de-CH"/>
              </w:rPr>
              <w:t>Zusätzliche Funktionen</w:t>
            </w:r>
          </w:p>
        </w:tc>
        <w:tc>
          <w:tcPr>
            <w:tcW w:w="6519" w:type="dxa"/>
          </w:tcPr>
          <w:p w14:paraId="37E4AAD4" w14:textId="77777777" w:rsidR="00E00595" w:rsidRPr="00E00595" w:rsidRDefault="00E00595" w:rsidP="00E00595">
            <w:pPr>
              <w:keepNext/>
              <w:rPr>
                <w:lang w:val="de-CH"/>
              </w:rPr>
            </w:pPr>
            <w:r w:rsidRPr="00E00595">
              <w:rPr>
                <w:lang w:val="de-CH"/>
              </w:rPr>
              <w:t>Optionale Erweiterungen wie Datenpersistenz und grafische Darstellungen</w:t>
            </w:r>
          </w:p>
        </w:tc>
      </w:tr>
    </w:tbl>
    <w:p w14:paraId="4934FC23" w14:textId="41B5D7ED" w:rsidR="00E00595" w:rsidRPr="00E00595" w:rsidRDefault="007B4AB1" w:rsidP="00E00595">
      <w:pPr>
        <w:pStyle w:val="Beschriftung"/>
      </w:pPr>
      <w:r>
        <w:fldChar w:fldCharType="begin"/>
      </w:r>
      <w:r>
        <w:instrText xml:space="preserve"> SEQ Tabelle \* ARABIC </w:instrText>
      </w:r>
      <w:r>
        <w:fldChar w:fldCharType="separate"/>
      </w:r>
      <w:r w:rsidR="007A1E90">
        <w:rPr>
          <w:noProof/>
        </w:rPr>
        <w:t>1</w:t>
      </w:r>
      <w:r>
        <w:fldChar w:fldCharType="end"/>
      </w:r>
      <w:r w:rsidR="00E00595">
        <w:t xml:space="preserve"> - </w:t>
      </w:r>
      <w:r w:rsidR="00E00595" w:rsidRPr="007C2C0A">
        <w:t>Grundlegende Anforderungen der SaveUp-App</w:t>
      </w:r>
      <w:r w:rsidR="00E00595">
        <w:br w:type="page"/>
      </w:r>
    </w:p>
    <w:p w14:paraId="41D7DEF8" w14:textId="4CAD0A12" w:rsidR="00AF1F85" w:rsidRDefault="00AF1F85" w:rsidP="00AF1F85">
      <w:pPr>
        <w:pStyle w:val="berschrift1"/>
      </w:pPr>
      <w:bookmarkStart w:id="4" w:name="_Toc170631488"/>
      <w:r w:rsidRPr="00117BD8">
        <w:lastRenderedPageBreak/>
        <w:t>Planen</w:t>
      </w:r>
      <w:bookmarkEnd w:id="4"/>
    </w:p>
    <w:p w14:paraId="6B8D6E77" w14:textId="13711EC8" w:rsidR="007F14D1" w:rsidRPr="007F14D1" w:rsidRDefault="009C0EF7" w:rsidP="007F14D1">
      <w:pPr>
        <w:pStyle w:val="berschrift2"/>
      </w:pPr>
      <w:bookmarkStart w:id="5" w:name="_Toc170631489"/>
      <w:r>
        <w:t>Gantt</w:t>
      </w:r>
      <w:bookmarkEnd w:id="5"/>
    </w:p>
    <w:p w14:paraId="51E8F82E" w14:textId="7136D6D2" w:rsidR="007B4AB1" w:rsidRDefault="00EC340D" w:rsidP="007B4AB1">
      <w:pPr>
        <w:keepNext/>
        <w:ind w:hanging="709"/>
      </w:pPr>
      <w:r>
        <w:object w:dxaOrig="15390" w:dyaOrig="8160" w14:anchorId="1DF6A5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522.5pt;height:276.6pt" o:ole="">
            <v:imagedata r:id="rId11" o:title=""/>
          </v:shape>
          <o:OLEObject Type="Link" ProgID="Excel.Sheet.12" ShapeID="_x0000_i1027" DrawAspect="Content" r:id="rId12" UpdateMode="Always">
            <o:LinkType>EnhancedMetaFile</o:LinkType>
            <o:LockedField>false</o:LockedField>
          </o:OLEObject>
        </w:object>
      </w:r>
    </w:p>
    <w:p w14:paraId="3DC760B5" w14:textId="3A471474" w:rsidR="00467C88" w:rsidRDefault="007B4AB1" w:rsidP="007B4AB1">
      <w:pPr>
        <w:pStyle w:val="Beschriftung"/>
      </w:pPr>
      <w:r>
        <w:fldChar w:fldCharType="begin"/>
      </w:r>
      <w:r>
        <w:instrText xml:space="preserve"> SEQ Tabelle \* ARABIC </w:instrText>
      </w:r>
      <w:r>
        <w:fldChar w:fldCharType="separate"/>
      </w:r>
      <w:r w:rsidR="007A1E90">
        <w:rPr>
          <w:noProof/>
        </w:rPr>
        <w:t>2</w:t>
      </w:r>
      <w:r>
        <w:fldChar w:fldCharType="end"/>
      </w:r>
      <w:r>
        <w:t xml:space="preserve"> - Zeitplanung</w:t>
      </w:r>
    </w:p>
    <w:p w14:paraId="71D12E7C" w14:textId="77777777" w:rsidR="00467C88" w:rsidRDefault="00467C88" w:rsidP="009C0EF7"/>
    <w:p w14:paraId="4C211A51" w14:textId="2602052F" w:rsidR="009C0EF7" w:rsidRPr="00326361" w:rsidRDefault="00467C88" w:rsidP="009C0EF7">
      <w:r>
        <w:br w:type="page"/>
      </w:r>
    </w:p>
    <w:p w14:paraId="51093281" w14:textId="194F0218" w:rsidR="007B4AB1" w:rsidRPr="007B4AB1" w:rsidRDefault="00571CDA" w:rsidP="007B4AB1">
      <w:pPr>
        <w:pStyle w:val="berschrift2"/>
      </w:pPr>
      <w:bookmarkStart w:id="6" w:name="_Toc170631490"/>
      <w:r>
        <w:lastRenderedPageBreak/>
        <w:t>Mockups</w:t>
      </w:r>
      <w:bookmarkEnd w:id="6"/>
    </w:p>
    <w:tbl>
      <w:tblPr>
        <w:tblStyle w:val="IPSO-TableStandard"/>
        <w:tblW w:w="0" w:type="auto"/>
        <w:tblLook w:val="04A0" w:firstRow="1" w:lastRow="0" w:firstColumn="1" w:lastColumn="0" w:noHBand="0" w:noVBand="1"/>
      </w:tblPr>
      <w:tblGrid>
        <w:gridCol w:w="4819"/>
        <w:gridCol w:w="4819"/>
      </w:tblGrid>
      <w:tr w:rsidR="00057018" w:rsidRPr="00571CDA" w14:paraId="69F8A342" w14:textId="77777777" w:rsidTr="00057018">
        <w:trPr>
          <w:cnfStyle w:val="100000000000" w:firstRow="1" w:lastRow="0" w:firstColumn="0" w:lastColumn="0" w:oddVBand="0" w:evenVBand="0" w:oddHBand="0" w:evenHBand="0" w:firstRowFirstColumn="0" w:firstRowLastColumn="0" w:lastRowFirstColumn="0" w:lastRowLastColumn="0"/>
          <w:trHeight w:val="2835"/>
        </w:trPr>
        <w:tc>
          <w:tcPr>
            <w:tcW w:w="4819" w:type="dxa"/>
            <w:tcBorders>
              <w:top w:val="none" w:sz="0" w:space="0" w:color="auto"/>
              <w:bottom w:val="none" w:sz="0" w:space="0" w:color="auto"/>
            </w:tcBorders>
          </w:tcPr>
          <w:p w14:paraId="1B795B44" w14:textId="0D0C6883" w:rsidR="00057018" w:rsidRPr="00571CDA" w:rsidRDefault="00057018" w:rsidP="00571CDA">
            <w:pPr>
              <w:keepNext/>
              <w:jc w:val="center"/>
              <w:rPr>
                <w:bCs/>
                <w:noProof/>
              </w:rPr>
            </w:pPr>
            <w:r>
              <w:rPr>
                <w:bCs/>
                <w:noProof/>
              </w:rPr>
              <w:drawing>
                <wp:inline distT="0" distB="0" distL="0" distR="0" wp14:anchorId="30122229" wp14:editId="6EED4252">
                  <wp:extent cx="2520000" cy="5132023"/>
                  <wp:effectExtent l="0" t="0" r="0" b="0"/>
                  <wp:docPr id="1236387088"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387088" name="Grafik 1236387088"/>
                          <pic:cNvPicPr/>
                        </pic:nvPicPr>
                        <pic:blipFill>
                          <a:blip r:embed="rId13">
                            <a:extLst>
                              <a:ext uri="{28A0092B-C50C-407E-A947-70E740481C1C}">
                                <a14:useLocalDpi xmlns:a14="http://schemas.microsoft.com/office/drawing/2010/main" val="0"/>
                              </a:ext>
                            </a:extLst>
                          </a:blip>
                          <a:stretch>
                            <a:fillRect/>
                          </a:stretch>
                        </pic:blipFill>
                        <pic:spPr>
                          <a:xfrm>
                            <a:off x="0" y="0"/>
                            <a:ext cx="2520000" cy="5132023"/>
                          </a:xfrm>
                          <a:prstGeom prst="rect">
                            <a:avLst/>
                          </a:prstGeom>
                        </pic:spPr>
                      </pic:pic>
                    </a:graphicData>
                  </a:graphic>
                </wp:inline>
              </w:drawing>
            </w:r>
          </w:p>
        </w:tc>
        <w:tc>
          <w:tcPr>
            <w:tcW w:w="4819" w:type="dxa"/>
            <w:tcBorders>
              <w:top w:val="none" w:sz="0" w:space="0" w:color="auto"/>
              <w:bottom w:val="none" w:sz="0" w:space="0" w:color="auto"/>
            </w:tcBorders>
          </w:tcPr>
          <w:p w14:paraId="19AF0251" w14:textId="79311F61" w:rsidR="00057018" w:rsidRPr="00571CDA" w:rsidRDefault="00057018" w:rsidP="00571CDA">
            <w:pPr>
              <w:keepNext/>
              <w:jc w:val="center"/>
              <w:rPr>
                <w:bCs/>
                <w:noProof/>
              </w:rPr>
            </w:pPr>
            <w:r>
              <w:rPr>
                <w:bCs/>
                <w:noProof/>
              </w:rPr>
              <w:drawing>
                <wp:inline distT="0" distB="0" distL="0" distR="0" wp14:anchorId="6C8DB968" wp14:editId="325E4C40">
                  <wp:extent cx="2520000" cy="5132023"/>
                  <wp:effectExtent l="0" t="0" r="0" b="0"/>
                  <wp:docPr id="841152100"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152100" name="Grafik 841152100"/>
                          <pic:cNvPicPr/>
                        </pic:nvPicPr>
                        <pic:blipFill>
                          <a:blip r:embed="rId14">
                            <a:extLst>
                              <a:ext uri="{28A0092B-C50C-407E-A947-70E740481C1C}">
                                <a14:useLocalDpi xmlns:a14="http://schemas.microsoft.com/office/drawing/2010/main" val="0"/>
                              </a:ext>
                            </a:extLst>
                          </a:blip>
                          <a:stretch>
                            <a:fillRect/>
                          </a:stretch>
                        </pic:blipFill>
                        <pic:spPr>
                          <a:xfrm>
                            <a:off x="0" y="0"/>
                            <a:ext cx="2520000" cy="5132023"/>
                          </a:xfrm>
                          <a:prstGeom prst="rect">
                            <a:avLst/>
                          </a:prstGeom>
                        </pic:spPr>
                      </pic:pic>
                    </a:graphicData>
                  </a:graphic>
                </wp:inline>
              </w:drawing>
            </w:r>
          </w:p>
        </w:tc>
      </w:tr>
      <w:tr w:rsidR="00057018" w:rsidRPr="00571CDA" w14:paraId="66F3B65A" w14:textId="77777777" w:rsidTr="00057018">
        <w:trPr>
          <w:cnfStyle w:val="000000100000" w:firstRow="0" w:lastRow="0" w:firstColumn="0" w:lastColumn="0" w:oddVBand="0" w:evenVBand="0" w:oddHBand="1" w:evenHBand="0" w:firstRowFirstColumn="0" w:firstRowLastColumn="0" w:lastRowFirstColumn="0" w:lastRowLastColumn="0"/>
          <w:trHeight w:val="1134"/>
        </w:trPr>
        <w:tc>
          <w:tcPr>
            <w:tcW w:w="4819" w:type="dxa"/>
            <w:tcBorders>
              <w:top w:val="none" w:sz="0" w:space="0" w:color="auto"/>
              <w:bottom w:val="none" w:sz="0" w:space="0" w:color="auto"/>
            </w:tcBorders>
          </w:tcPr>
          <w:p w14:paraId="5592AF43" w14:textId="04C5A681" w:rsidR="00057018" w:rsidRPr="00571CDA" w:rsidRDefault="00057018" w:rsidP="00057018">
            <w:pPr>
              <w:keepNext/>
              <w:rPr>
                <w:bCs/>
                <w:noProof/>
              </w:rPr>
            </w:pPr>
            <w:r>
              <w:t>Die Anmeldeseite ermöglicht den Zugang zur App durch Eingabe von E-Mail und Passwort. Es gibt auch eine Option für Benutzer, die ihr Passwort vergessen haben oder ein neues Konto erstellen möchten.</w:t>
            </w:r>
            <w:r w:rsidR="007B4AB1">
              <w:t xml:space="preserve"> Die Passwort vergessen Funktion wird für die erste Version ausgegraut.</w:t>
            </w:r>
          </w:p>
        </w:tc>
        <w:tc>
          <w:tcPr>
            <w:tcW w:w="4819" w:type="dxa"/>
            <w:tcBorders>
              <w:top w:val="none" w:sz="0" w:space="0" w:color="auto"/>
              <w:bottom w:val="none" w:sz="0" w:space="0" w:color="auto"/>
            </w:tcBorders>
          </w:tcPr>
          <w:p w14:paraId="775A86D6" w14:textId="1537CD73" w:rsidR="00057018" w:rsidRPr="00571CDA" w:rsidRDefault="00057018" w:rsidP="00057018">
            <w:pPr>
              <w:keepNext/>
              <w:rPr>
                <w:bCs/>
                <w:noProof/>
              </w:rPr>
            </w:pPr>
            <w:r w:rsidRPr="00057018">
              <w:rPr>
                <w:bCs/>
                <w:noProof/>
              </w:rPr>
              <w:t>Die Registrierungsseite ermöglicht es Nutzern, ein neues Konto zu erstellen, indem sie Benutzername, E-Mail und Passwort eingeben. Durch Klicken auf "Register" akzeptieren Nutzer die Nutzungsbedingungen.</w:t>
            </w:r>
          </w:p>
        </w:tc>
      </w:tr>
    </w:tbl>
    <w:p w14:paraId="100C171F" w14:textId="77777777" w:rsidR="007B4AB1" w:rsidRDefault="007B4AB1">
      <w:r>
        <w:br w:type="page"/>
      </w:r>
    </w:p>
    <w:tbl>
      <w:tblPr>
        <w:tblStyle w:val="IPSO-TableStandard"/>
        <w:tblW w:w="0" w:type="auto"/>
        <w:tblLook w:val="04A0" w:firstRow="1" w:lastRow="0" w:firstColumn="1" w:lastColumn="0" w:noHBand="0" w:noVBand="1"/>
      </w:tblPr>
      <w:tblGrid>
        <w:gridCol w:w="4819"/>
        <w:gridCol w:w="4819"/>
      </w:tblGrid>
      <w:tr w:rsidR="004E13B9" w:rsidRPr="00571CDA" w14:paraId="2C347805" w14:textId="77777777" w:rsidTr="009C0EF7">
        <w:trPr>
          <w:cnfStyle w:val="100000000000" w:firstRow="1" w:lastRow="0" w:firstColumn="0" w:lastColumn="0" w:oddVBand="0" w:evenVBand="0" w:oddHBand="0" w:evenHBand="0" w:firstRowFirstColumn="0" w:firstRowLastColumn="0" w:lastRowFirstColumn="0" w:lastRowLastColumn="0"/>
          <w:trHeight w:val="9016"/>
        </w:trPr>
        <w:tc>
          <w:tcPr>
            <w:tcW w:w="4819" w:type="dxa"/>
            <w:tcBorders>
              <w:top w:val="none" w:sz="0" w:space="0" w:color="auto"/>
              <w:bottom w:val="none" w:sz="0" w:space="0" w:color="auto"/>
            </w:tcBorders>
          </w:tcPr>
          <w:p w14:paraId="646F4344" w14:textId="6E38B1DB" w:rsidR="00571CDA" w:rsidRPr="00571CDA" w:rsidRDefault="00571CDA" w:rsidP="00571CDA">
            <w:pPr>
              <w:keepNext/>
              <w:jc w:val="center"/>
              <w:rPr>
                <w:b w:val="0"/>
                <w:bCs/>
              </w:rPr>
            </w:pPr>
            <w:r w:rsidRPr="00571CDA">
              <w:rPr>
                <w:bCs/>
                <w:noProof/>
              </w:rPr>
              <w:lastRenderedPageBreak/>
              <w:drawing>
                <wp:inline distT="0" distB="0" distL="0" distR="0" wp14:anchorId="1B0A9929" wp14:editId="6C43FFDA">
                  <wp:extent cx="2563199" cy="5220000"/>
                  <wp:effectExtent l="0" t="0" r="8890" b="0"/>
                  <wp:docPr id="322032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0327" name="Grafik 1"/>
                          <pic:cNvPicPr/>
                        </pic:nvPicPr>
                        <pic:blipFill>
                          <a:blip r:embed="rId15">
                            <a:extLst>
                              <a:ext uri="{28A0092B-C50C-407E-A947-70E740481C1C}">
                                <a14:useLocalDpi xmlns:a14="http://schemas.microsoft.com/office/drawing/2010/main" val="0"/>
                              </a:ext>
                            </a:extLst>
                          </a:blip>
                          <a:stretch>
                            <a:fillRect/>
                          </a:stretch>
                        </pic:blipFill>
                        <pic:spPr>
                          <a:xfrm>
                            <a:off x="0" y="0"/>
                            <a:ext cx="2563199" cy="5220000"/>
                          </a:xfrm>
                          <a:prstGeom prst="rect">
                            <a:avLst/>
                          </a:prstGeom>
                        </pic:spPr>
                      </pic:pic>
                    </a:graphicData>
                  </a:graphic>
                </wp:inline>
              </w:drawing>
            </w:r>
          </w:p>
          <w:p w14:paraId="13FB506C" w14:textId="6D722C9B" w:rsidR="004E13B9" w:rsidRPr="00571CDA" w:rsidRDefault="00571CDA" w:rsidP="00571CDA">
            <w:pPr>
              <w:pStyle w:val="Beschriftung"/>
              <w:rPr>
                <w:b w:val="0"/>
                <w:bCs/>
              </w:rPr>
            </w:pPr>
            <w:r w:rsidRPr="00571CDA">
              <w:rPr>
                <w:bCs/>
              </w:rPr>
              <w:fldChar w:fldCharType="begin"/>
            </w:r>
            <w:r w:rsidRPr="00571CDA">
              <w:rPr>
                <w:bCs/>
              </w:rPr>
              <w:instrText xml:space="preserve"> SEQ Abbildung \* ARABIC </w:instrText>
            </w:r>
            <w:r w:rsidRPr="00571CDA">
              <w:rPr>
                <w:bCs/>
              </w:rPr>
              <w:fldChar w:fldCharType="separate"/>
            </w:r>
            <w:r w:rsidR="007A1E90">
              <w:rPr>
                <w:bCs/>
                <w:noProof/>
              </w:rPr>
              <w:t>1</w:t>
            </w:r>
            <w:r w:rsidRPr="00571CDA">
              <w:rPr>
                <w:bCs/>
              </w:rPr>
              <w:fldChar w:fldCharType="end"/>
            </w:r>
            <w:r w:rsidRPr="00571CDA">
              <w:rPr>
                <w:bCs/>
              </w:rPr>
              <w:t xml:space="preserve"> - Mockup: </w:t>
            </w:r>
            <w:proofErr w:type="spellStart"/>
            <w:r w:rsidRPr="00571CDA">
              <w:rPr>
                <w:bCs/>
              </w:rPr>
              <w:t>HomePage</w:t>
            </w:r>
            <w:proofErr w:type="spellEnd"/>
          </w:p>
        </w:tc>
        <w:tc>
          <w:tcPr>
            <w:tcW w:w="4819" w:type="dxa"/>
            <w:tcBorders>
              <w:top w:val="none" w:sz="0" w:space="0" w:color="auto"/>
              <w:bottom w:val="none" w:sz="0" w:space="0" w:color="auto"/>
            </w:tcBorders>
          </w:tcPr>
          <w:p w14:paraId="0AFD802A" w14:textId="77777777" w:rsidR="00571CDA" w:rsidRPr="00571CDA" w:rsidRDefault="00571CDA" w:rsidP="00571CDA">
            <w:pPr>
              <w:keepNext/>
              <w:jc w:val="center"/>
              <w:rPr>
                <w:b w:val="0"/>
                <w:bCs/>
              </w:rPr>
            </w:pPr>
            <w:r w:rsidRPr="00571CDA">
              <w:rPr>
                <w:bCs/>
                <w:noProof/>
              </w:rPr>
              <w:drawing>
                <wp:inline distT="0" distB="0" distL="0" distR="0" wp14:anchorId="0F2B73E6" wp14:editId="36E3DA6D">
                  <wp:extent cx="2563199" cy="5219998"/>
                  <wp:effectExtent l="0" t="0" r="8890" b="0"/>
                  <wp:docPr id="12815408"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5408" name="Grafik 2"/>
                          <pic:cNvPicPr/>
                        </pic:nvPicPr>
                        <pic:blipFill>
                          <a:blip r:embed="rId16">
                            <a:extLst>
                              <a:ext uri="{28A0092B-C50C-407E-A947-70E740481C1C}">
                                <a14:useLocalDpi xmlns:a14="http://schemas.microsoft.com/office/drawing/2010/main" val="0"/>
                              </a:ext>
                            </a:extLst>
                          </a:blip>
                          <a:stretch>
                            <a:fillRect/>
                          </a:stretch>
                        </pic:blipFill>
                        <pic:spPr>
                          <a:xfrm>
                            <a:off x="0" y="0"/>
                            <a:ext cx="2563199" cy="5219998"/>
                          </a:xfrm>
                          <a:prstGeom prst="rect">
                            <a:avLst/>
                          </a:prstGeom>
                        </pic:spPr>
                      </pic:pic>
                    </a:graphicData>
                  </a:graphic>
                </wp:inline>
              </w:drawing>
            </w:r>
          </w:p>
          <w:p w14:paraId="2B490AEA" w14:textId="22329481" w:rsidR="004E13B9" w:rsidRPr="00571CDA" w:rsidRDefault="00571CDA" w:rsidP="00571CDA">
            <w:pPr>
              <w:pStyle w:val="Beschriftung"/>
              <w:rPr>
                <w:b w:val="0"/>
                <w:bCs/>
              </w:rPr>
            </w:pPr>
            <w:r w:rsidRPr="00571CDA">
              <w:rPr>
                <w:bCs/>
              </w:rPr>
              <w:fldChar w:fldCharType="begin"/>
            </w:r>
            <w:r w:rsidRPr="00571CDA">
              <w:rPr>
                <w:bCs/>
              </w:rPr>
              <w:instrText xml:space="preserve"> SEQ Abbildung \* ARABIC </w:instrText>
            </w:r>
            <w:r w:rsidRPr="00571CDA">
              <w:rPr>
                <w:bCs/>
              </w:rPr>
              <w:fldChar w:fldCharType="separate"/>
            </w:r>
            <w:r w:rsidR="007A1E90">
              <w:rPr>
                <w:bCs/>
                <w:noProof/>
              </w:rPr>
              <w:t>2</w:t>
            </w:r>
            <w:r w:rsidRPr="00571CDA">
              <w:rPr>
                <w:bCs/>
              </w:rPr>
              <w:fldChar w:fldCharType="end"/>
            </w:r>
            <w:r w:rsidRPr="00571CDA">
              <w:rPr>
                <w:bCs/>
              </w:rPr>
              <w:t xml:space="preserve"> - Mockup: </w:t>
            </w:r>
            <w:proofErr w:type="spellStart"/>
            <w:r w:rsidRPr="00571CDA">
              <w:rPr>
                <w:bCs/>
              </w:rPr>
              <w:t>HomePage</w:t>
            </w:r>
            <w:proofErr w:type="spellEnd"/>
            <w:r w:rsidRPr="00571CDA">
              <w:rPr>
                <w:bCs/>
              </w:rPr>
              <w:t xml:space="preserve"> Detailansicht</w:t>
            </w:r>
          </w:p>
        </w:tc>
      </w:tr>
      <w:tr w:rsidR="004E13B9" w14:paraId="6F396B8B" w14:textId="77777777" w:rsidTr="009C0EF7">
        <w:trPr>
          <w:cnfStyle w:val="000000100000" w:firstRow="0" w:lastRow="0" w:firstColumn="0" w:lastColumn="0" w:oddVBand="0" w:evenVBand="0" w:oddHBand="1" w:evenHBand="0" w:firstRowFirstColumn="0" w:firstRowLastColumn="0" w:lastRowFirstColumn="0" w:lastRowLastColumn="0"/>
        </w:trPr>
        <w:tc>
          <w:tcPr>
            <w:tcW w:w="4819" w:type="dxa"/>
            <w:tcBorders>
              <w:top w:val="none" w:sz="0" w:space="0" w:color="auto"/>
              <w:bottom w:val="none" w:sz="0" w:space="0" w:color="auto"/>
            </w:tcBorders>
          </w:tcPr>
          <w:p w14:paraId="73ED1674" w14:textId="3B8239A0" w:rsidR="004E13B9" w:rsidRDefault="00194246" w:rsidP="004E13B9">
            <w:r>
              <w:t>Die Startseite zeigt eine Zusammenfassung der gesparten Beträge an, mit einer Auflistung einzelner Einträge, die den Namen, Preis und eine kurze Beschreibung enthalten, sowie Datum und Uhrzeit der Einsparung.</w:t>
            </w:r>
          </w:p>
        </w:tc>
        <w:tc>
          <w:tcPr>
            <w:tcW w:w="4819" w:type="dxa"/>
            <w:tcBorders>
              <w:top w:val="none" w:sz="0" w:space="0" w:color="auto"/>
              <w:bottom w:val="none" w:sz="0" w:space="0" w:color="auto"/>
            </w:tcBorders>
          </w:tcPr>
          <w:p w14:paraId="69835AA5" w14:textId="662C4C67" w:rsidR="004E13B9" w:rsidRDefault="00194246" w:rsidP="004E13B9">
            <w:r>
              <w:t>In der Detailansicht eines Produkts werden der Preis und eine detaillierte Beschreibung des Produkts angezeigt, mit Optionen zum Entfernen des Eintrags aus der Liste.</w:t>
            </w:r>
          </w:p>
        </w:tc>
      </w:tr>
    </w:tbl>
    <w:p w14:paraId="786F078C" w14:textId="77777777" w:rsidR="00571CDA" w:rsidRDefault="00571CDA">
      <w:r>
        <w:br w:type="page"/>
      </w:r>
    </w:p>
    <w:tbl>
      <w:tblPr>
        <w:tblStyle w:val="IPSO-TableStandard"/>
        <w:tblW w:w="0" w:type="auto"/>
        <w:tblLook w:val="04A0" w:firstRow="1" w:lastRow="0" w:firstColumn="1" w:lastColumn="0" w:noHBand="0" w:noVBand="1"/>
      </w:tblPr>
      <w:tblGrid>
        <w:gridCol w:w="4819"/>
        <w:gridCol w:w="4819"/>
      </w:tblGrid>
      <w:tr w:rsidR="004E13B9" w:rsidRPr="00571CDA" w14:paraId="22EB7E72" w14:textId="77777777" w:rsidTr="009C0EF7">
        <w:trPr>
          <w:cnfStyle w:val="100000000000" w:firstRow="1" w:lastRow="0" w:firstColumn="0" w:lastColumn="0" w:oddVBand="0" w:evenVBand="0" w:oddHBand="0" w:evenHBand="0" w:firstRowFirstColumn="0" w:firstRowLastColumn="0" w:lastRowFirstColumn="0" w:lastRowLastColumn="0"/>
        </w:trPr>
        <w:tc>
          <w:tcPr>
            <w:tcW w:w="4819" w:type="dxa"/>
            <w:tcBorders>
              <w:top w:val="none" w:sz="0" w:space="0" w:color="auto"/>
              <w:bottom w:val="none" w:sz="0" w:space="0" w:color="auto"/>
            </w:tcBorders>
          </w:tcPr>
          <w:p w14:paraId="411064AE" w14:textId="77777777" w:rsidR="00571CDA" w:rsidRPr="00571CDA" w:rsidRDefault="00571CDA" w:rsidP="00571CDA">
            <w:pPr>
              <w:keepNext/>
              <w:jc w:val="center"/>
              <w:rPr>
                <w:b w:val="0"/>
                <w:bCs/>
              </w:rPr>
            </w:pPr>
            <w:r w:rsidRPr="00571CDA">
              <w:rPr>
                <w:bCs/>
                <w:noProof/>
              </w:rPr>
              <w:lastRenderedPageBreak/>
              <w:drawing>
                <wp:inline distT="0" distB="0" distL="0" distR="0" wp14:anchorId="6AC98C20" wp14:editId="0E83911A">
                  <wp:extent cx="2563199" cy="5220000"/>
                  <wp:effectExtent l="0" t="0" r="8890" b="0"/>
                  <wp:docPr id="1772038454"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038454" name="Grafik 3"/>
                          <pic:cNvPicPr/>
                        </pic:nvPicPr>
                        <pic:blipFill>
                          <a:blip r:embed="rId17">
                            <a:extLst>
                              <a:ext uri="{28A0092B-C50C-407E-A947-70E740481C1C}">
                                <a14:useLocalDpi xmlns:a14="http://schemas.microsoft.com/office/drawing/2010/main" val="0"/>
                              </a:ext>
                            </a:extLst>
                          </a:blip>
                          <a:stretch>
                            <a:fillRect/>
                          </a:stretch>
                        </pic:blipFill>
                        <pic:spPr>
                          <a:xfrm>
                            <a:off x="0" y="0"/>
                            <a:ext cx="2563199" cy="5220000"/>
                          </a:xfrm>
                          <a:prstGeom prst="rect">
                            <a:avLst/>
                          </a:prstGeom>
                        </pic:spPr>
                      </pic:pic>
                    </a:graphicData>
                  </a:graphic>
                </wp:inline>
              </w:drawing>
            </w:r>
          </w:p>
          <w:p w14:paraId="08DF9A27" w14:textId="010F0734" w:rsidR="004E13B9" w:rsidRPr="00571CDA" w:rsidRDefault="00571CDA" w:rsidP="00571CDA">
            <w:pPr>
              <w:pStyle w:val="Beschriftung"/>
              <w:rPr>
                <w:b w:val="0"/>
                <w:bCs/>
              </w:rPr>
            </w:pPr>
            <w:r w:rsidRPr="00571CDA">
              <w:rPr>
                <w:bCs/>
              </w:rPr>
              <w:fldChar w:fldCharType="begin"/>
            </w:r>
            <w:r w:rsidRPr="00571CDA">
              <w:rPr>
                <w:b w:val="0"/>
                <w:bCs/>
              </w:rPr>
              <w:instrText xml:space="preserve"> SEQ Abbildung \* ARABIC </w:instrText>
            </w:r>
            <w:r w:rsidRPr="00571CDA">
              <w:rPr>
                <w:bCs/>
              </w:rPr>
              <w:fldChar w:fldCharType="separate"/>
            </w:r>
            <w:r w:rsidR="007A1E90">
              <w:rPr>
                <w:b w:val="0"/>
                <w:bCs/>
                <w:noProof/>
              </w:rPr>
              <w:t>3</w:t>
            </w:r>
            <w:r w:rsidRPr="00571CDA">
              <w:rPr>
                <w:bCs/>
              </w:rPr>
              <w:fldChar w:fldCharType="end"/>
            </w:r>
            <w:r w:rsidRPr="00571CDA">
              <w:rPr>
                <w:b w:val="0"/>
                <w:bCs/>
              </w:rPr>
              <w:t xml:space="preserve"> - Mockup: </w:t>
            </w:r>
            <w:proofErr w:type="spellStart"/>
            <w:r w:rsidRPr="00571CDA">
              <w:rPr>
                <w:b w:val="0"/>
                <w:bCs/>
              </w:rPr>
              <w:t>AddPage</w:t>
            </w:r>
            <w:proofErr w:type="spellEnd"/>
          </w:p>
        </w:tc>
        <w:tc>
          <w:tcPr>
            <w:tcW w:w="4819" w:type="dxa"/>
            <w:tcBorders>
              <w:top w:val="none" w:sz="0" w:space="0" w:color="auto"/>
              <w:bottom w:val="none" w:sz="0" w:space="0" w:color="auto"/>
            </w:tcBorders>
          </w:tcPr>
          <w:p w14:paraId="18938BBF" w14:textId="77777777" w:rsidR="00571CDA" w:rsidRPr="00571CDA" w:rsidRDefault="00571CDA" w:rsidP="00571CDA">
            <w:pPr>
              <w:keepNext/>
              <w:jc w:val="center"/>
              <w:rPr>
                <w:b w:val="0"/>
                <w:bCs/>
              </w:rPr>
            </w:pPr>
            <w:r w:rsidRPr="00571CDA">
              <w:rPr>
                <w:bCs/>
                <w:noProof/>
              </w:rPr>
              <w:drawing>
                <wp:inline distT="0" distB="0" distL="0" distR="0" wp14:anchorId="04CD01F2" wp14:editId="1DD93822">
                  <wp:extent cx="2563199" cy="5220000"/>
                  <wp:effectExtent l="0" t="0" r="8890" b="0"/>
                  <wp:docPr id="1401598339"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598339" name="Grafik 4"/>
                          <pic:cNvPicPr/>
                        </pic:nvPicPr>
                        <pic:blipFill>
                          <a:blip r:embed="rId18">
                            <a:extLst>
                              <a:ext uri="{28A0092B-C50C-407E-A947-70E740481C1C}">
                                <a14:useLocalDpi xmlns:a14="http://schemas.microsoft.com/office/drawing/2010/main" val="0"/>
                              </a:ext>
                            </a:extLst>
                          </a:blip>
                          <a:stretch>
                            <a:fillRect/>
                          </a:stretch>
                        </pic:blipFill>
                        <pic:spPr>
                          <a:xfrm>
                            <a:off x="0" y="0"/>
                            <a:ext cx="2563199" cy="5220000"/>
                          </a:xfrm>
                          <a:prstGeom prst="rect">
                            <a:avLst/>
                          </a:prstGeom>
                        </pic:spPr>
                      </pic:pic>
                    </a:graphicData>
                  </a:graphic>
                </wp:inline>
              </w:drawing>
            </w:r>
          </w:p>
          <w:p w14:paraId="052977F4" w14:textId="5FA78973" w:rsidR="004E13B9" w:rsidRPr="00571CDA" w:rsidRDefault="00571CDA" w:rsidP="00571CDA">
            <w:pPr>
              <w:pStyle w:val="Beschriftung"/>
              <w:rPr>
                <w:b w:val="0"/>
                <w:bCs/>
              </w:rPr>
            </w:pPr>
            <w:r w:rsidRPr="00571CDA">
              <w:rPr>
                <w:bCs/>
              </w:rPr>
              <w:fldChar w:fldCharType="begin"/>
            </w:r>
            <w:r w:rsidRPr="00571CDA">
              <w:rPr>
                <w:b w:val="0"/>
                <w:bCs/>
              </w:rPr>
              <w:instrText xml:space="preserve"> SEQ Abbildung \* ARABIC </w:instrText>
            </w:r>
            <w:r w:rsidRPr="00571CDA">
              <w:rPr>
                <w:bCs/>
              </w:rPr>
              <w:fldChar w:fldCharType="separate"/>
            </w:r>
            <w:r w:rsidR="007A1E90">
              <w:rPr>
                <w:b w:val="0"/>
                <w:bCs/>
                <w:noProof/>
              </w:rPr>
              <w:t>4</w:t>
            </w:r>
            <w:r w:rsidRPr="00571CDA">
              <w:rPr>
                <w:bCs/>
              </w:rPr>
              <w:fldChar w:fldCharType="end"/>
            </w:r>
            <w:r w:rsidRPr="00571CDA">
              <w:rPr>
                <w:b w:val="0"/>
                <w:bCs/>
              </w:rPr>
              <w:t xml:space="preserve"> - Mockup: </w:t>
            </w:r>
            <w:proofErr w:type="spellStart"/>
            <w:r w:rsidRPr="00571CDA">
              <w:rPr>
                <w:b w:val="0"/>
                <w:bCs/>
              </w:rPr>
              <w:t>AboutPage</w:t>
            </w:r>
            <w:proofErr w:type="spellEnd"/>
          </w:p>
        </w:tc>
      </w:tr>
      <w:tr w:rsidR="004E13B9" w14:paraId="1021555D" w14:textId="77777777" w:rsidTr="009C0EF7">
        <w:trPr>
          <w:cnfStyle w:val="000000100000" w:firstRow="0" w:lastRow="0" w:firstColumn="0" w:lastColumn="0" w:oddVBand="0" w:evenVBand="0" w:oddHBand="1" w:evenHBand="0" w:firstRowFirstColumn="0" w:firstRowLastColumn="0" w:lastRowFirstColumn="0" w:lastRowLastColumn="0"/>
        </w:trPr>
        <w:tc>
          <w:tcPr>
            <w:tcW w:w="4819" w:type="dxa"/>
            <w:tcBorders>
              <w:top w:val="none" w:sz="0" w:space="0" w:color="auto"/>
              <w:bottom w:val="none" w:sz="0" w:space="0" w:color="auto"/>
            </w:tcBorders>
          </w:tcPr>
          <w:p w14:paraId="3F5E94BC" w14:textId="30440860" w:rsidR="004E13B9" w:rsidRDefault="00057018" w:rsidP="004E13B9">
            <w:r w:rsidRPr="00057018">
              <w:t>Diese Seite ermöglicht es Nutzern, Produkte hinzuzufügen, indem sie Details wie Namen, Preis und Beschreibung eingeben. Die gespeicherten Daten können dazu verwendet werden, die Einsparungen durch Verzicht zu überwachen.</w:t>
            </w:r>
          </w:p>
        </w:tc>
        <w:tc>
          <w:tcPr>
            <w:tcW w:w="4819" w:type="dxa"/>
            <w:tcBorders>
              <w:top w:val="none" w:sz="0" w:space="0" w:color="auto"/>
              <w:bottom w:val="none" w:sz="0" w:space="0" w:color="auto"/>
            </w:tcBorders>
          </w:tcPr>
          <w:p w14:paraId="2A7CC86A" w14:textId="177406B1" w:rsidR="004E13B9" w:rsidRDefault="00057018" w:rsidP="004E13B9">
            <w:r>
              <w:t xml:space="preserve">Die Entwicklerseite enthält Informationen über die Entwickler der App, mit Links zu weiteren Einstellungen, einer Option zum Unterstützen des Entwicklers ("Buy </w:t>
            </w:r>
            <w:proofErr w:type="spellStart"/>
            <w:r>
              <w:t>me</w:t>
            </w:r>
            <w:proofErr w:type="spellEnd"/>
            <w:r>
              <w:t xml:space="preserve"> a </w:t>
            </w:r>
            <w:proofErr w:type="spellStart"/>
            <w:r>
              <w:t>coffee</w:t>
            </w:r>
            <w:proofErr w:type="spellEnd"/>
            <w:r>
              <w:t>") und Zugang zu Impressum und Datenschutzerklärung.</w:t>
            </w:r>
          </w:p>
        </w:tc>
      </w:tr>
    </w:tbl>
    <w:p w14:paraId="3E256D0C" w14:textId="77777777" w:rsidR="00057018" w:rsidRDefault="00057018">
      <w:r>
        <w:br w:type="page"/>
      </w:r>
    </w:p>
    <w:tbl>
      <w:tblPr>
        <w:tblStyle w:val="IPSO-TableStandard"/>
        <w:tblW w:w="0" w:type="auto"/>
        <w:tblLook w:val="04A0" w:firstRow="1" w:lastRow="0" w:firstColumn="1" w:lastColumn="0" w:noHBand="0" w:noVBand="1"/>
      </w:tblPr>
      <w:tblGrid>
        <w:gridCol w:w="4819"/>
        <w:gridCol w:w="4819"/>
      </w:tblGrid>
      <w:tr w:rsidR="00057018" w14:paraId="1FB8D21F" w14:textId="77777777" w:rsidTr="00057018">
        <w:trPr>
          <w:cnfStyle w:val="100000000000" w:firstRow="1" w:lastRow="0" w:firstColumn="0" w:lastColumn="0" w:oddVBand="0" w:evenVBand="0" w:oddHBand="0" w:evenHBand="0" w:firstRowFirstColumn="0" w:firstRowLastColumn="0" w:lastRowFirstColumn="0" w:lastRowLastColumn="0"/>
        </w:trPr>
        <w:tc>
          <w:tcPr>
            <w:tcW w:w="4819" w:type="dxa"/>
            <w:tcBorders>
              <w:top w:val="none" w:sz="0" w:space="0" w:color="auto"/>
              <w:bottom w:val="none" w:sz="0" w:space="0" w:color="auto"/>
            </w:tcBorders>
          </w:tcPr>
          <w:p w14:paraId="04706955" w14:textId="77777777" w:rsidR="00057018" w:rsidRDefault="00057018" w:rsidP="00057018">
            <w:pPr>
              <w:keepNext/>
              <w:jc w:val="center"/>
              <w:rPr>
                <w:b w:val="0"/>
              </w:rPr>
            </w:pPr>
            <w:r>
              <w:rPr>
                <w:noProof/>
              </w:rPr>
              <w:lastRenderedPageBreak/>
              <w:drawing>
                <wp:inline distT="0" distB="0" distL="0" distR="0" wp14:anchorId="1F0703C4" wp14:editId="34805A01">
                  <wp:extent cx="2519999" cy="5132020"/>
                  <wp:effectExtent l="0" t="0" r="0" b="0"/>
                  <wp:docPr id="67211784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117841" name="Grafik 1"/>
                          <pic:cNvPicPr/>
                        </pic:nvPicPr>
                        <pic:blipFill>
                          <a:blip r:embed="rId19">
                            <a:extLst>
                              <a:ext uri="{28A0092B-C50C-407E-A947-70E740481C1C}">
                                <a14:useLocalDpi xmlns:a14="http://schemas.microsoft.com/office/drawing/2010/main" val="0"/>
                              </a:ext>
                            </a:extLst>
                          </a:blip>
                          <a:stretch>
                            <a:fillRect/>
                          </a:stretch>
                        </pic:blipFill>
                        <pic:spPr>
                          <a:xfrm>
                            <a:off x="0" y="0"/>
                            <a:ext cx="2519999" cy="5132020"/>
                          </a:xfrm>
                          <a:prstGeom prst="rect">
                            <a:avLst/>
                          </a:prstGeom>
                        </pic:spPr>
                      </pic:pic>
                    </a:graphicData>
                  </a:graphic>
                </wp:inline>
              </w:drawing>
            </w:r>
          </w:p>
          <w:p w14:paraId="2D047E75" w14:textId="7645AC06" w:rsidR="00057018" w:rsidRPr="00057018" w:rsidRDefault="00057018" w:rsidP="00057018">
            <w:pPr>
              <w:pStyle w:val="Beschriftung"/>
              <w:rPr>
                <w:b w:val="0"/>
                <w:bCs/>
              </w:rPr>
            </w:pPr>
            <w:r w:rsidRPr="00057018">
              <w:rPr>
                <w:bCs/>
              </w:rPr>
              <w:fldChar w:fldCharType="begin"/>
            </w:r>
            <w:r w:rsidRPr="00057018">
              <w:rPr>
                <w:b w:val="0"/>
                <w:bCs/>
              </w:rPr>
              <w:instrText xml:space="preserve"> SEQ Abbildung \* ARABIC </w:instrText>
            </w:r>
            <w:r w:rsidRPr="00057018">
              <w:rPr>
                <w:bCs/>
              </w:rPr>
              <w:fldChar w:fldCharType="separate"/>
            </w:r>
            <w:r w:rsidR="007A1E90">
              <w:rPr>
                <w:b w:val="0"/>
                <w:bCs/>
                <w:noProof/>
              </w:rPr>
              <w:t>5</w:t>
            </w:r>
            <w:r w:rsidRPr="00057018">
              <w:rPr>
                <w:bCs/>
              </w:rPr>
              <w:fldChar w:fldCharType="end"/>
            </w:r>
            <w:r w:rsidRPr="00057018">
              <w:rPr>
                <w:b w:val="0"/>
                <w:bCs/>
              </w:rPr>
              <w:t xml:space="preserve"> - Mockup: </w:t>
            </w:r>
            <w:proofErr w:type="spellStart"/>
            <w:r w:rsidRPr="00057018">
              <w:rPr>
                <w:b w:val="0"/>
                <w:bCs/>
              </w:rPr>
              <w:t>SettingsPage</w:t>
            </w:r>
            <w:proofErr w:type="spellEnd"/>
          </w:p>
        </w:tc>
        <w:tc>
          <w:tcPr>
            <w:tcW w:w="4819" w:type="dxa"/>
            <w:tcBorders>
              <w:top w:val="none" w:sz="0" w:space="0" w:color="auto"/>
              <w:bottom w:val="none" w:sz="0" w:space="0" w:color="auto"/>
            </w:tcBorders>
          </w:tcPr>
          <w:p w14:paraId="207410E5" w14:textId="77777777" w:rsidR="00057018" w:rsidRDefault="00057018" w:rsidP="004E13B9"/>
        </w:tc>
      </w:tr>
      <w:tr w:rsidR="00057018" w14:paraId="514B887E" w14:textId="77777777" w:rsidTr="00057018">
        <w:trPr>
          <w:cnfStyle w:val="000000100000" w:firstRow="0" w:lastRow="0" w:firstColumn="0" w:lastColumn="0" w:oddVBand="0" w:evenVBand="0" w:oddHBand="1" w:evenHBand="0" w:firstRowFirstColumn="0" w:firstRowLastColumn="0" w:lastRowFirstColumn="0" w:lastRowLastColumn="0"/>
        </w:trPr>
        <w:tc>
          <w:tcPr>
            <w:tcW w:w="4819" w:type="dxa"/>
            <w:tcBorders>
              <w:top w:val="none" w:sz="0" w:space="0" w:color="auto"/>
              <w:bottom w:val="none" w:sz="0" w:space="0" w:color="auto"/>
            </w:tcBorders>
          </w:tcPr>
          <w:p w14:paraId="37BD540C" w14:textId="10945EB8" w:rsidR="00057018" w:rsidRPr="00057018" w:rsidRDefault="00057018" w:rsidP="004E13B9">
            <w:r w:rsidRPr="00057018">
              <w:t xml:space="preserve">Die Einstellungsseite bietet Optionen zur Anpassung der App, einschließlich der </w:t>
            </w:r>
            <w:r w:rsidR="007B4AB1">
              <w:t>Einstellung</w:t>
            </w:r>
            <w:r w:rsidRPr="00057018">
              <w:t xml:space="preserve"> der Währung (CHF), der Sprache (Deutsch) und des </w:t>
            </w:r>
            <w:r w:rsidR="007B4AB1">
              <w:t>Designs</w:t>
            </w:r>
            <w:r w:rsidRPr="00057018">
              <w:t>. Es gibt auch eine Option zum Zurücksetzen des Zeitintervalls, das die Dauer der Einsparungen</w:t>
            </w:r>
            <w:r w:rsidR="007B4AB1">
              <w:t xml:space="preserve"> </w:t>
            </w:r>
            <w:r w:rsidRPr="00057018">
              <w:t>anzeigt.</w:t>
            </w:r>
            <w:r w:rsidR="007C0694">
              <w:t xml:space="preserve"> Sowie die Option sich auszuloggen</w:t>
            </w:r>
            <w:r w:rsidR="007B4AB1">
              <w:t>.</w:t>
            </w:r>
          </w:p>
        </w:tc>
        <w:tc>
          <w:tcPr>
            <w:tcW w:w="4819" w:type="dxa"/>
            <w:tcBorders>
              <w:top w:val="none" w:sz="0" w:space="0" w:color="auto"/>
              <w:bottom w:val="none" w:sz="0" w:space="0" w:color="auto"/>
            </w:tcBorders>
          </w:tcPr>
          <w:p w14:paraId="754E20C1" w14:textId="77777777" w:rsidR="00057018" w:rsidRDefault="00057018" w:rsidP="004E13B9"/>
        </w:tc>
      </w:tr>
    </w:tbl>
    <w:p w14:paraId="2CFE4A83" w14:textId="77777777" w:rsidR="004E13B9" w:rsidRDefault="004E13B9" w:rsidP="004E13B9"/>
    <w:p w14:paraId="2F9602DD" w14:textId="32A0E53B" w:rsidR="00057018" w:rsidRPr="004E13B9" w:rsidRDefault="00057018" w:rsidP="004E13B9">
      <w:r>
        <w:br w:type="page"/>
      </w:r>
    </w:p>
    <w:p w14:paraId="784EA4B5" w14:textId="4DC7F627" w:rsidR="00AF1F85" w:rsidRDefault="00AF1F85" w:rsidP="00AF1F85">
      <w:pPr>
        <w:pStyle w:val="berschrift1"/>
      </w:pPr>
      <w:bookmarkStart w:id="7" w:name="_Toc170631491"/>
      <w:r w:rsidRPr="00117BD8">
        <w:lastRenderedPageBreak/>
        <w:t>Entscheiden</w:t>
      </w:r>
      <w:bookmarkEnd w:id="7"/>
    </w:p>
    <w:p w14:paraId="354D948E" w14:textId="0B521E44" w:rsidR="00692C49" w:rsidRPr="00692C49" w:rsidRDefault="00055EE5" w:rsidP="00055EE5">
      <w:pPr>
        <w:pStyle w:val="berschrift2"/>
      </w:pPr>
      <w:bookmarkStart w:id="8" w:name="_Toc170631492"/>
      <w:proofErr w:type="spellStart"/>
      <w:r>
        <w:t>Platform</w:t>
      </w:r>
      <w:proofErr w:type="spellEnd"/>
      <w:r>
        <w:t xml:space="preserve"> und Technologie Stack</w:t>
      </w:r>
      <w:bookmarkEnd w:id="8"/>
    </w:p>
    <w:p w14:paraId="4D9484B4" w14:textId="6CDFFA53" w:rsidR="00AF1F85" w:rsidRDefault="00055EE5" w:rsidP="00AF1F85">
      <w:r>
        <w:t>Die Entwicklung der SaveUp App erfolgt auf der .NET MAUI-Plattform, welche eine einheitliche Codebasis für iOS, Android und Windows ermöglicht. Die Verwendung von .NET MAUI unterstützt eine effiziente, plattformübergreifende Entwicklung, während C# als Programmiersprache für die Backend-Logik und XAML für das Frontend-Design genutzt wird.</w:t>
      </w:r>
    </w:p>
    <w:p w14:paraId="1C589D06" w14:textId="6ED50133" w:rsidR="00055EE5" w:rsidRDefault="00055EE5" w:rsidP="00055EE5">
      <w:pPr>
        <w:pStyle w:val="berschrift2"/>
      </w:pPr>
      <w:bookmarkStart w:id="9" w:name="_Toc170631493"/>
      <w:r>
        <w:t>Architekturmodell</w:t>
      </w:r>
      <w:bookmarkEnd w:id="9"/>
    </w:p>
    <w:p w14:paraId="5CF7D67A" w14:textId="77777777" w:rsidR="00055EE5" w:rsidRDefault="00055EE5" w:rsidP="00055EE5">
      <w:r>
        <w:t>Die App basiert auf dem Model-View-</w:t>
      </w:r>
      <w:proofErr w:type="spellStart"/>
      <w:r>
        <w:t>ViewModel</w:t>
      </w:r>
      <w:proofErr w:type="spellEnd"/>
      <w:r>
        <w:t xml:space="preserve"> (MVVM) Muster. Dieses Muster fördert eine klare Trennung zwischen der Präsentationslogik und der Geschäftslogik. Die Datenbindung zwischen den Views und den </w:t>
      </w:r>
      <w:proofErr w:type="spellStart"/>
      <w:r>
        <w:t>ViewModels</w:t>
      </w:r>
      <w:proofErr w:type="spellEnd"/>
      <w:r>
        <w:t xml:space="preserve"> erleichtert die Wartung und Erweiterung der App, indem sie eine lose Kopplung und eine verbesserte Testbarkeit ermöglicht.</w:t>
      </w:r>
    </w:p>
    <w:p w14:paraId="64725248" w14:textId="1F0076E4" w:rsidR="00055EE5" w:rsidRDefault="00055EE5" w:rsidP="00055EE5">
      <w:pPr>
        <w:pStyle w:val="berschrift2"/>
      </w:pPr>
      <w:bookmarkStart w:id="10" w:name="_Toc170631494"/>
      <w:r>
        <w:t>App-Struktur und Navigation</w:t>
      </w:r>
      <w:bookmarkEnd w:id="10"/>
    </w:p>
    <w:p w14:paraId="7BEA972F" w14:textId="34AC8FA6" w:rsidR="00055EE5" w:rsidRDefault="00055EE5" w:rsidP="00055EE5">
      <w:r>
        <w:t xml:space="preserve">Die App besteht aus drei Hauptseiten: der </w:t>
      </w:r>
      <w:proofErr w:type="spellStart"/>
      <w:r>
        <w:t>HomePage</w:t>
      </w:r>
      <w:proofErr w:type="spellEnd"/>
      <w:r>
        <w:t xml:space="preserve"> zur Anzeige gesparter Einträge, der </w:t>
      </w:r>
      <w:proofErr w:type="spellStart"/>
      <w:r>
        <w:t>AddPage</w:t>
      </w:r>
      <w:proofErr w:type="spellEnd"/>
      <w:r>
        <w:t xml:space="preserve"> für das Hinzufügen neuer Sparziele, und der </w:t>
      </w:r>
      <w:proofErr w:type="spellStart"/>
      <w:r>
        <w:t>AboutPage</w:t>
      </w:r>
      <w:proofErr w:type="spellEnd"/>
      <w:r>
        <w:t>, die Informationen über die App und den Entwickler bietet. Die Navigation zwischen diesen Seiten ist durch eine konstante untere Menüleiste gewährleistet, die eine schnelle und einfache Benutzerführung ermöglicht.</w:t>
      </w:r>
    </w:p>
    <w:p w14:paraId="4D29A4C5" w14:textId="45C77F4E" w:rsidR="00055EE5" w:rsidRDefault="00055EE5" w:rsidP="00055EE5">
      <w:pPr>
        <w:pStyle w:val="berschrift2"/>
        <w:rPr>
          <w:rStyle w:val="Fett"/>
          <w:b/>
          <w:bCs w:val="0"/>
        </w:rPr>
      </w:pPr>
      <w:bookmarkStart w:id="11" w:name="_Toc170631495"/>
      <w:r w:rsidRPr="00055EE5">
        <w:rPr>
          <w:rStyle w:val="Fett"/>
          <w:b/>
          <w:bCs w:val="0"/>
        </w:rPr>
        <w:t>Responsive Design und Usability</w:t>
      </w:r>
      <w:bookmarkEnd w:id="11"/>
    </w:p>
    <w:p w14:paraId="0115BEAE" w14:textId="2DAD14C5" w:rsidR="00055EE5" w:rsidRDefault="00055EE5" w:rsidP="00055EE5">
      <w:r w:rsidRPr="00055EE5">
        <w:t>Um eine optimale Benutzererfahrung auf verschiedenen Geräten sicherzustellen, wird responsives Design verwendet. XAML-Styles sorgen für ein konsistentes und ansprechendes Erscheinungsbild, während intuitive Interaktionsmuster wie Touch-Eingaben und gestische Steuerungen integriert werden.</w:t>
      </w:r>
    </w:p>
    <w:p w14:paraId="7AC7341E" w14:textId="7661CBB4" w:rsidR="00055EE5" w:rsidRDefault="00055EE5" w:rsidP="00055EE5">
      <w:pPr>
        <w:pStyle w:val="berschrift2"/>
      </w:pPr>
      <w:bookmarkStart w:id="12" w:name="_Toc170631496"/>
      <w:r w:rsidRPr="00055EE5">
        <w:t>Datenmanagement und Persistenz</w:t>
      </w:r>
      <w:bookmarkEnd w:id="12"/>
    </w:p>
    <w:p w14:paraId="51D99A42" w14:textId="7EB64A5E" w:rsidR="00055EE5" w:rsidRDefault="00055EE5" w:rsidP="00055EE5">
      <w:r>
        <w:t xml:space="preserve">Für die SaveUp App wird ein zentrales Backend verwendet, das über </w:t>
      </w:r>
      <w:proofErr w:type="spellStart"/>
      <w:r>
        <w:t>RESTful</w:t>
      </w:r>
      <w:proofErr w:type="spellEnd"/>
      <w:r>
        <w:t xml:space="preserve"> APIs kommuniziert. Dies ermöglicht es der App, Daten effizient und sicher in einer zentralen Datenbank zu speichern und abzurufen. Die Verwendung von REST APIs unterstützt die Plattformunabhängigkeit und Skalierbarkeit der Anwendung und erleichtert die Wartung sowie das Update der Datenverarbeitungslogik auf dem Server, ohne Client-Updates erzwingen zu müssen. Dieser Ansatz garantiert eine robuste Datenkonsistenz und erleichtert die Implementierung weiterer Funktionen wie Multi-Device-Synchronisation und Echtzeit-Datenaktualisierungen.</w:t>
      </w:r>
    </w:p>
    <w:p w14:paraId="0EB26EAB" w14:textId="538F40A5" w:rsidR="00055EE5" w:rsidRDefault="00055EE5" w:rsidP="00055EE5">
      <w:pPr>
        <w:pStyle w:val="berschrift2"/>
      </w:pPr>
      <w:bookmarkStart w:id="13" w:name="_Toc170631497"/>
      <w:r>
        <w:t>Sicherheit und Datenschutz</w:t>
      </w:r>
      <w:bookmarkEnd w:id="13"/>
    </w:p>
    <w:p w14:paraId="6D19E818" w14:textId="26873107" w:rsidR="00055EE5" w:rsidRDefault="00055EE5" w:rsidP="00055EE5">
      <w:r>
        <w:t>Moderne Sicherheitsprotokolle und Authentifizierungsmechanismen, wie OAuth, schützen die Kommunikation zwischen dem Client und dem Server. Sensible Daten werden verschlüsselt übertragen und gespeichert, um Datenschutz und Compliance mit aktuellen Sicherheitsstandards zu gewährleisten. Die App implementiert außerdem Strategien zur Fehlerbehandlung und Validierung der Datenintegrität, um die Sicherheit und Zuverlässigkeit der Nutzerdaten sicherzustellen.</w:t>
      </w:r>
    </w:p>
    <w:p w14:paraId="2AB88CB0" w14:textId="162E2200" w:rsidR="00055EE5" w:rsidRPr="00055EE5" w:rsidRDefault="00055EE5" w:rsidP="00055EE5">
      <w:r>
        <w:br w:type="page"/>
      </w:r>
    </w:p>
    <w:p w14:paraId="73D10B17" w14:textId="4C2C965D" w:rsidR="00AF1F85" w:rsidRPr="00117BD8" w:rsidRDefault="00AF1F85" w:rsidP="00AF1F85">
      <w:pPr>
        <w:pStyle w:val="berschrift1"/>
      </w:pPr>
      <w:bookmarkStart w:id="14" w:name="_Toc170631498"/>
      <w:r w:rsidRPr="00117BD8">
        <w:lastRenderedPageBreak/>
        <w:t>Realisieren</w:t>
      </w:r>
      <w:bookmarkEnd w:id="14"/>
    </w:p>
    <w:p w14:paraId="5C65ACCB" w14:textId="77777777" w:rsidR="00972FBF" w:rsidRDefault="007A1E90" w:rsidP="007A1E90">
      <w:pPr>
        <w:pStyle w:val="berschrift2"/>
      </w:pPr>
      <w:r>
        <w:t>Erstellung des Projektes</w:t>
      </w:r>
    </w:p>
    <w:p w14:paraId="1E993004" w14:textId="77777777" w:rsidR="00205916" w:rsidRDefault="00205916" w:rsidP="00205916">
      <w:r>
        <w:t>Das Repository wurde auf GitHub eingerichtet, um die Zusammenarbeit und Versionskontrolle zu erleichtern. Die Struktur umfasst Verzeichnisse für die App, Tests, Backend und Datenmodelle.</w:t>
      </w:r>
    </w:p>
    <w:p w14:paraId="75D3C265" w14:textId="77777777" w:rsidR="00205916" w:rsidRDefault="00205916" w:rsidP="00205916"/>
    <w:p w14:paraId="57D59EB1" w14:textId="2445B942" w:rsidR="00205916" w:rsidRDefault="00205916" w:rsidP="00205916">
      <w:r w:rsidRPr="00205916">
        <w:rPr>
          <w:b/>
          <w:bCs/>
        </w:rPr>
        <w:t>SaveUp</w:t>
      </w:r>
      <w:r>
        <w:br/>
        <w:t>Hauptprojektverzeichnis, enthält die Quellcodedateien der Applikation.</w:t>
      </w:r>
    </w:p>
    <w:p w14:paraId="3935CBD6" w14:textId="16BC07E6" w:rsidR="00205916" w:rsidRDefault="00205916" w:rsidP="00205916">
      <w:proofErr w:type="spellStart"/>
      <w:r w:rsidRPr="00205916">
        <w:rPr>
          <w:b/>
          <w:bCs/>
        </w:rPr>
        <w:t>SaveUp.Tests</w:t>
      </w:r>
      <w:proofErr w:type="spellEnd"/>
      <w:r>
        <w:br/>
        <w:t>Enthält die Unit-Testdateien.</w:t>
      </w:r>
    </w:p>
    <w:p w14:paraId="5FD99AEB" w14:textId="673AD44D" w:rsidR="00205916" w:rsidRDefault="00205916" w:rsidP="00205916">
      <w:proofErr w:type="spellStart"/>
      <w:r w:rsidRPr="00205916">
        <w:rPr>
          <w:b/>
          <w:bCs/>
        </w:rPr>
        <w:t>SaveUpBackend</w:t>
      </w:r>
      <w:proofErr w:type="spellEnd"/>
      <w:r>
        <w:br/>
        <w:t>Backend für die Datenverarbeitung.</w:t>
      </w:r>
    </w:p>
    <w:p w14:paraId="562486DB" w14:textId="2F99F9DC" w:rsidR="00205916" w:rsidRPr="00205916" w:rsidRDefault="00205916" w:rsidP="00205916">
      <w:proofErr w:type="spellStart"/>
      <w:r w:rsidRPr="00205916">
        <w:rPr>
          <w:b/>
          <w:bCs/>
        </w:rPr>
        <w:t>SaveUpModels</w:t>
      </w:r>
      <w:proofErr w:type="spellEnd"/>
      <w:r>
        <w:br/>
        <w:t>Enthält die Datenmodelle.</w:t>
      </w:r>
    </w:p>
    <w:p w14:paraId="73FBE270" w14:textId="5878FB3A" w:rsidR="007A1E90" w:rsidRDefault="007A1E90" w:rsidP="00205916">
      <w:pPr>
        <w:pStyle w:val="berschrift2"/>
      </w:pPr>
      <w:r>
        <w:t>Entwicklung der Content Pages</w:t>
      </w:r>
    </w:p>
    <w:p w14:paraId="49708858" w14:textId="2A98F9F6" w:rsidR="007A1E90" w:rsidRDefault="007A1E90" w:rsidP="007A1E90">
      <w:r>
        <w:t>Die Applikation umfasst mehrere Content Pages, die den Kern der Benutzeroberfläche bilden:</w:t>
      </w:r>
    </w:p>
    <w:p w14:paraId="246033D9" w14:textId="77777777" w:rsidR="007A1E90" w:rsidRDefault="007A1E90" w:rsidP="007A1E90"/>
    <w:p w14:paraId="3C301DC6" w14:textId="472C3F0B" w:rsidR="007A1E90" w:rsidRDefault="007A1E90" w:rsidP="007A1E90">
      <w:proofErr w:type="spellStart"/>
      <w:r w:rsidRPr="007A1E90">
        <w:rPr>
          <w:b/>
          <w:bCs/>
        </w:rPr>
        <w:t>HomePage</w:t>
      </w:r>
      <w:proofErr w:type="spellEnd"/>
      <w:r>
        <w:br/>
        <w:t>Zeigt die Liste der gesparten Verzichtsprodukte an.</w:t>
      </w:r>
    </w:p>
    <w:p w14:paraId="1CF31B49" w14:textId="183EED32" w:rsidR="007A1E90" w:rsidRDefault="007A1E90" w:rsidP="007A1E90">
      <w:proofErr w:type="spellStart"/>
      <w:r w:rsidRPr="007A1E90">
        <w:rPr>
          <w:b/>
          <w:bCs/>
        </w:rPr>
        <w:t>AddPage</w:t>
      </w:r>
      <w:proofErr w:type="spellEnd"/>
      <w:r>
        <w:br/>
        <w:t>Ermöglicht das Hinzufügen neuer Verzichtsprodukte.</w:t>
      </w:r>
    </w:p>
    <w:p w14:paraId="2FBF56E7" w14:textId="5751C2E7" w:rsidR="007A1E90" w:rsidRDefault="007A1E90" w:rsidP="007A1E90">
      <w:proofErr w:type="spellStart"/>
      <w:r w:rsidRPr="007A1E90">
        <w:rPr>
          <w:b/>
          <w:bCs/>
        </w:rPr>
        <w:t>AboutPage</w:t>
      </w:r>
      <w:proofErr w:type="spellEnd"/>
      <w:r>
        <w:br/>
        <w:t>Zeigt Informationen über die App und die Entwickler an.</w:t>
      </w:r>
    </w:p>
    <w:p w14:paraId="533E88C9" w14:textId="77777777" w:rsidR="007A1E90" w:rsidRDefault="007A1E90" w:rsidP="007A1E90"/>
    <w:p w14:paraId="582EF433" w14:textId="3B599B49" w:rsidR="007A1E90" w:rsidRDefault="007A1E90" w:rsidP="007A1E90">
      <w:r>
        <w:t>Die Content Pages wurden unter Verwendung von XAML für das Design und C# für die Logik implementiert. Hierbei wurde das MVVM-Muster befolgt, um eine klare Trennung zwischen der Darstellung und der Geschäftslogik zu gewährleisten.</w:t>
      </w:r>
    </w:p>
    <w:p w14:paraId="2F851034" w14:textId="77777777" w:rsidR="00B41159" w:rsidRPr="00B41159" w:rsidRDefault="00B41159" w:rsidP="007A1E90">
      <w:pPr>
        <w:rPr>
          <w:b/>
          <w:bCs/>
        </w:rPr>
      </w:pPr>
    </w:p>
    <w:p w14:paraId="1E66DF8C" w14:textId="1EA5A66D" w:rsidR="00B41159" w:rsidRPr="00B41159" w:rsidRDefault="00B41159" w:rsidP="00B41159">
      <w:pPr>
        <w:rPr>
          <w:b/>
          <w:bCs/>
        </w:rPr>
      </w:pPr>
      <w:r w:rsidRPr="00B41159">
        <w:rPr>
          <w:b/>
          <w:bCs/>
        </w:rPr>
        <w:t>Benutzerzentriertes Design</w:t>
      </w:r>
    </w:p>
    <w:p w14:paraId="7AC923F4" w14:textId="47AE2803" w:rsidR="00B41159" w:rsidRDefault="00B41159" w:rsidP="00B41159">
      <w:r>
        <w:t>Das Design der Benutzeroberfläche wurde mit einem Fokus auf Benutzerfreundlichkeit und Effizienz entwickelt. Besonderes Augenmerk wurde auf die Minimierung der erforderlichen Interaktionen (Tipp-Eingaben und Mausklicks) gelegt, um die Bedienung auch mit Handschuhen praktikabel zu machen.</w:t>
      </w:r>
    </w:p>
    <w:p w14:paraId="0455DBCC" w14:textId="77777777" w:rsidR="000F6837" w:rsidRDefault="000F6837" w:rsidP="00B41159"/>
    <w:p w14:paraId="2EF0EDDE" w14:textId="77777777" w:rsidR="000F6837" w:rsidRPr="000F6837" w:rsidRDefault="000F6837" w:rsidP="000F6837">
      <w:pPr>
        <w:rPr>
          <w:b/>
          <w:bCs/>
        </w:rPr>
      </w:pPr>
      <w:r w:rsidRPr="000F6837">
        <w:rPr>
          <w:b/>
          <w:bCs/>
        </w:rPr>
        <w:t>MVVM für Pages</w:t>
      </w:r>
    </w:p>
    <w:p w14:paraId="6BE23C6E" w14:textId="77777777" w:rsidR="000F6837" w:rsidRDefault="000F6837" w:rsidP="000F6837">
      <w:r>
        <w:t xml:space="preserve">Die MVVM-Architektur wurde speziell für die Seiten (Pages) der App umgesetzt. Jede Seite hat ein zugehöriges </w:t>
      </w:r>
      <w:proofErr w:type="spellStart"/>
      <w:r>
        <w:t>ViewModel</w:t>
      </w:r>
      <w:proofErr w:type="spellEnd"/>
      <w:r>
        <w:t xml:space="preserve">, </w:t>
      </w:r>
      <w:proofErr w:type="gramStart"/>
      <w:r>
        <w:t>das</w:t>
      </w:r>
      <w:proofErr w:type="gramEnd"/>
      <w:r>
        <w:t xml:space="preserve"> die Datenlogik und Interaktionen handhabt. Die Views binden sich an diese </w:t>
      </w:r>
      <w:proofErr w:type="spellStart"/>
      <w:r>
        <w:t>ViewModels</w:t>
      </w:r>
      <w:proofErr w:type="spellEnd"/>
      <w:r>
        <w:t>, wodurch eine klare Trennung der Benutzeroberflächenlogik und der Geschäftslogik erreicht wird. Dies erleichtert das Testen und die Wiederverwendung von Code und ermöglicht ein reaktives Design, bei dem sich die Benutzeroberfläche dynamisch an die zugrunde liegenden Daten anpasst.</w:t>
      </w:r>
    </w:p>
    <w:p w14:paraId="6CEE4D26" w14:textId="77777777" w:rsidR="000F6837" w:rsidRDefault="000F6837" w:rsidP="000F6837"/>
    <w:p w14:paraId="61353F8B" w14:textId="77777777" w:rsidR="000F6837" w:rsidRPr="000F6837" w:rsidRDefault="000F6837" w:rsidP="000F6837">
      <w:pPr>
        <w:rPr>
          <w:b/>
          <w:bCs/>
        </w:rPr>
      </w:pPr>
      <w:r w:rsidRPr="000F6837">
        <w:rPr>
          <w:b/>
          <w:bCs/>
        </w:rPr>
        <w:t>Code-Behind für Components</w:t>
      </w:r>
    </w:p>
    <w:p w14:paraId="1312089C" w14:textId="52D3B3CD" w:rsidR="000F6837" w:rsidRDefault="000F6837" w:rsidP="000F6837">
      <w:r>
        <w:t>Für kleinere Komponenten und Dialoge haben wir uns entschieden, die traditionelle Code-Behind-Technik zu verwenden. Dieser Ansatz wurde gewählt, um die Komplexität zu reduzieren und die Entwicklungsgeschwindigkeit für kleinere, weniger komplexe Teile der Benutzeroberfläche zu erhöhen. Obwohl diese Komponenten nicht die MVVM-Architektur nutzen, sind sie dennoch so gestaltet, dass sie gut mit den MVVM-Teilen der App interagieren und eine konsistente Benutzererfahrung bieten.</w:t>
      </w:r>
    </w:p>
    <w:p w14:paraId="66C660C4" w14:textId="77777777" w:rsidR="000F6837" w:rsidRDefault="000F6837" w:rsidP="000F6837"/>
    <w:p w14:paraId="0A0B6CA8" w14:textId="3C315FA8" w:rsidR="000F6837" w:rsidRDefault="000F6837" w:rsidP="000F6837">
      <w:pPr>
        <w:rPr>
          <w:b/>
          <w:bCs/>
        </w:rPr>
      </w:pPr>
      <w:r w:rsidRPr="000F6837">
        <w:rPr>
          <w:b/>
          <w:bCs/>
        </w:rPr>
        <w:lastRenderedPageBreak/>
        <w:t>Multi-Lingual Support</w:t>
      </w:r>
    </w:p>
    <w:p w14:paraId="33BD8234" w14:textId="5AA9E847" w:rsidR="000F6837" w:rsidRDefault="000F6837" w:rsidP="000F6837">
      <w:r w:rsidRPr="000F6837">
        <w:t xml:space="preserve">Die Benutzeroberfläche der </w:t>
      </w:r>
      <w:r>
        <w:t>SaveUp</w:t>
      </w:r>
      <w:r w:rsidRPr="000F6837">
        <w:t>-App wurde mit umfangreichem Multi-Lingual Support entwickelt, um eine breite, weltweite Nutzerbasis anzusprechen. Durch die Integration von Sprachressourcen in .</w:t>
      </w:r>
      <w:proofErr w:type="spellStart"/>
      <w:r w:rsidRPr="000F6837">
        <w:t>resx</w:t>
      </w:r>
      <w:proofErr w:type="spellEnd"/>
      <w:r w:rsidRPr="000F6837">
        <w:t>-Dateien bietet die App lokalisierte Texte für UI-Elemente wie Menüs, Dialoge und Anweisungen in Englisch</w:t>
      </w:r>
      <w:r>
        <w:t xml:space="preserve"> </w:t>
      </w:r>
      <w:r w:rsidRPr="000F6837">
        <w:t xml:space="preserve">und Deutsch. Dies </w:t>
      </w:r>
      <w:proofErr w:type="gramStart"/>
      <w:r w:rsidRPr="000F6837">
        <w:t>verbessert</w:t>
      </w:r>
      <w:proofErr w:type="gramEnd"/>
      <w:r w:rsidRPr="000F6837">
        <w:t xml:space="preserve"> die Zugänglichkeit und Benutzerfreundlichkeit erheblich, indem Benutzer die App in ihrer bevorzugten Sprache nutzen können.</w:t>
      </w:r>
    </w:p>
    <w:p w14:paraId="2A4BE299" w14:textId="2B5CC722" w:rsidR="000F6837" w:rsidRDefault="000F6837" w:rsidP="000F6837">
      <w:pPr>
        <w:pStyle w:val="berschrift3"/>
      </w:pPr>
      <w:r w:rsidRPr="000F6837">
        <w:t>Schlüsselkomponenten</w:t>
      </w:r>
    </w:p>
    <w:p w14:paraId="2B26FDD3" w14:textId="77777777" w:rsidR="000F6837" w:rsidRPr="000F6837" w:rsidRDefault="000F6837" w:rsidP="000F6837">
      <w:pPr>
        <w:rPr>
          <w:b/>
          <w:bCs/>
        </w:rPr>
      </w:pPr>
      <w:proofErr w:type="spellStart"/>
      <w:r w:rsidRPr="000F6837">
        <w:rPr>
          <w:b/>
          <w:bCs/>
        </w:rPr>
        <w:t>AuthManager</w:t>
      </w:r>
      <w:proofErr w:type="spellEnd"/>
    </w:p>
    <w:p w14:paraId="1C3B173F" w14:textId="6087C4A8" w:rsidR="000F6837" w:rsidRDefault="000F6837" w:rsidP="000F6837">
      <w:r>
        <w:t xml:space="preserve">Der </w:t>
      </w:r>
      <w:proofErr w:type="spellStart"/>
      <w:r>
        <w:t>AuthManager</w:t>
      </w:r>
      <w:proofErr w:type="spellEnd"/>
      <w:r>
        <w:t xml:space="preserve"> ist für die Handhabung der Authentifizierung zuständig. Er ermöglicht das Einloggen und Ausloggen von Benutzern, verwaltet den Zugriff auf Benutzerdaten wie Tokens und Benutzer-IDs und signalisiert Änderungen im Anmeldestatus durch Events. Dies gewährleistet eine sichere und reibungslose Benutzererfahrung, indem er sicherstellt, dass nur autorisierte Benutzer Zugriff auf bestimmte Funktionen und Daten haben. Der </w:t>
      </w:r>
      <w:proofErr w:type="spellStart"/>
      <w:r>
        <w:t>AuthManager</w:t>
      </w:r>
      <w:proofErr w:type="spellEnd"/>
      <w:r>
        <w:t xml:space="preserve"> ist somit zentral für die Sicherheit und Benutzerfreundlichkeit der App.</w:t>
      </w:r>
    </w:p>
    <w:p w14:paraId="5F4EED42" w14:textId="77777777" w:rsidR="000F6837" w:rsidRDefault="000F6837" w:rsidP="000F6837"/>
    <w:p w14:paraId="42830FBC" w14:textId="77777777" w:rsidR="000F6837" w:rsidRPr="000F6837" w:rsidRDefault="000F6837" w:rsidP="000F6837">
      <w:pPr>
        <w:rPr>
          <w:b/>
          <w:bCs/>
        </w:rPr>
      </w:pPr>
      <w:proofErr w:type="spellStart"/>
      <w:r w:rsidRPr="000F6837">
        <w:rPr>
          <w:b/>
          <w:bCs/>
        </w:rPr>
        <w:t>SettingsManager</w:t>
      </w:r>
      <w:proofErr w:type="spellEnd"/>
    </w:p>
    <w:p w14:paraId="0E2A6704" w14:textId="38FF7833" w:rsidR="000F6837" w:rsidRDefault="000F6837" w:rsidP="000F6837">
      <w:r>
        <w:t xml:space="preserve">Der </w:t>
      </w:r>
      <w:proofErr w:type="spellStart"/>
      <w:r>
        <w:t>SettingsManager</w:t>
      </w:r>
      <w:proofErr w:type="spellEnd"/>
      <w:r>
        <w:t xml:space="preserve"> verwaltet die Benutzereinstellungen. Er ermöglicht es Benutzern, ihre Präferenzen wie Sprache und Thema festzulegen und sorgt dafür, dass diese Einstellungen konsistent angewendet werden. Durch die Speicherung und das Laden von Benutzerpräferenzen trägt die Klasse wesentlich zur Personalisierung und Benutzerfreundlichkeit der App bei.</w:t>
      </w:r>
    </w:p>
    <w:p w14:paraId="7D9F46E4" w14:textId="77777777" w:rsidR="000F6837" w:rsidRDefault="000F6837" w:rsidP="000F6837"/>
    <w:p w14:paraId="472C87B3" w14:textId="77777777" w:rsidR="000F6837" w:rsidRPr="000F6837" w:rsidRDefault="000F6837" w:rsidP="000F6837">
      <w:pPr>
        <w:rPr>
          <w:b/>
          <w:bCs/>
        </w:rPr>
      </w:pPr>
      <w:proofErr w:type="spellStart"/>
      <w:r w:rsidRPr="000F6837">
        <w:rPr>
          <w:b/>
          <w:bCs/>
        </w:rPr>
        <w:t>Localization</w:t>
      </w:r>
      <w:proofErr w:type="spellEnd"/>
    </w:p>
    <w:p w14:paraId="44110C30" w14:textId="125EB087" w:rsidR="000F6837" w:rsidRPr="000F6837" w:rsidRDefault="000F6837" w:rsidP="000F6837">
      <w:r>
        <w:t xml:space="preserve">Die Lokalisierung ist ein wesentlicher Aspekt der Benutzeroberfläche, um Multi-Lingual Support zu bieten. Die </w:t>
      </w:r>
      <w:proofErr w:type="spellStart"/>
      <w:r>
        <w:t>Localization</w:t>
      </w:r>
      <w:proofErr w:type="spellEnd"/>
      <w:r>
        <w:t>-Klasse verwaltet die Sprachressourcen und ermöglicht eine dynamische Sprachumschaltung in der App. Sie bindet UI-Elemente an lokalisierte Texte, die in .</w:t>
      </w:r>
      <w:proofErr w:type="spellStart"/>
      <w:r>
        <w:t>resx</w:t>
      </w:r>
      <w:proofErr w:type="spellEnd"/>
      <w:r>
        <w:t>-Dateien definiert sind, und aktualisiert die Anzeige sofort bei einem Sprachwechsel.</w:t>
      </w:r>
    </w:p>
    <w:p w14:paraId="11B4265B" w14:textId="392BB9DD" w:rsidR="007A1E90" w:rsidRDefault="007A1E90" w:rsidP="007A1E90">
      <w:pPr>
        <w:pStyle w:val="berschrift2"/>
      </w:pPr>
      <w:r>
        <w:t>Implementierung der Produkterfassung</w:t>
      </w:r>
    </w:p>
    <w:p w14:paraId="5B93DEA3" w14:textId="33C8B76F" w:rsidR="00855EA9" w:rsidRDefault="00855EA9" w:rsidP="007A1E90">
      <w:r w:rsidRPr="00855EA9">
        <w:t>Die Produkterfassung ermöglicht es Nutzern, Details zu den gesparten Verzichtsprodukten einzugeben und zu speichern</w:t>
      </w:r>
    </w:p>
    <w:p w14:paraId="321283E7" w14:textId="77777777" w:rsidR="00855EA9" w:rsidRDefault="00855EA9" w:rsidP="007A1E90"/>
    <w:p w14:paraId="15F600B0" w14:textId="77777777" w:rsidR="00855EA9" w:rsidRPr="00855EA9" w:rsidRDefault="00855EA9" w:rsidP="00855EA9">
      <w:pPr>
        <w:pStyle w:val="Listenabsatz"/>
        <w:numPr>
          <w:ilvl w:val="0"/>
          <w:numId w:val="31"/>
        </w:numPr>
        <w:rPr>
          <w:lang w:val="en-GB"/>
        </w:rPr>
      </w:pPr>
      <w:r w:rsidRPr="00855EA9">
        <w:rPr>
          <w:lang w:val="en-GB"/>
        </w:rPr>
        <w:t xml:space="preserve">Model: </w:t>
      </w:r>
      <w:proofErr w:type="spellStart"/>
      <w:r w:rsidRPr="00855EA9">
        <w:rPr>
          <w:lang w:val="en-GB"/>
        </w:rPr>
        <w:t>ItemResponse</w:t>
      </w:r>
      <w:proofErr w:type="spellEnd"/>
      <w:r w:rsidRPr="00855EA9">
        <w:rPr>
          <w:lang w:val="en-GB"/>
        </w:rPr>
        <w:t xml:space="preserve"> in </w:t>
      </w:r>
      <w:proofErr w:type="spellStart"/>
      <w:r w:rsidRPr="00855EA9">
        <w:rPr>
          <w:lang w:val="en-GB"/>
        </w:rPr>
        <w:t>SaveUpModels</w:t>
      </w:r>
      <w:proofErr w:type="spellEnd"/>
      <w:r w:rsidRPr="00855EA9">
        <w:rPr>
          <w:lang w:val="en-GB"/>
        </w:rPr>
        <w:t>/DTOs/Responses/</w:t>
      </w:r>
      <w:proofErr w:type="spellStart"/>
      <w:r w:rsidRPr="00855EA9">
        <w:rPr>
          <w:lang w:val="en-GB"/>
        </w:rPr>
        <w:t>ItemResponse.cs</w:t>
      </w:r>
      <w:proofErr w:type="spellEnd"/>
    </w:p>
    <w:p w14:paraId="198517B0" w14:textId="77777777" w:rsidR="00855EA9" w:rsidRPr="00855EA9" w:rsidRDefault="00855EA9" w:rsidP="00855EA9">
      <w:pPr>
        <w:pStyle w:val="Listenabsatz"/>
        <w:numPr>
          <w:ilvl w:val="0"/>
          <w:numId w:val="31"/>
        </w:numPr>
        <w:rPr>
          <w:lang w:val="en-GB"/>
        </w:rPr>
      </w:pPr>
      <w:r w:rsidRPr="00855EA9">
        <w:rPr>
          <w:lang w:val="en-GB"/>
        </w:rPr>
        <w:t xml:space="preserve">Service: </w:t>
      </w:r>
      <w:proofErr w:type="spellStart"/>
      <w:r w:rsidRPr="00855EA9">
        <w:rPr>
          <w:lang w:val="en-GB"/>
        </w:rPr>
        <w:t>ItemAPIService</w:t>
      </w:r>
      <w:proofErr w:type="spellEnd"/>
      <w:r w:rsidRPr="00855EA9">
        <w:rPr>
          <w:lang w:val="en-GB"/>
        </w:rPr>
        <w:t xml:space="preserve"> in SaveUp/Services/API/</w:t>
      </w:r>
      <w:proofErr w:type="spellStart"/>
      <w:r w:rsidRPr="00855EA9">
        <w:rPr>
          <w:lang w:val="en-GB"/>
        </w:rPr>
        <w:t>ItemAPIService.cs</w:t>
      </w:r>
      <w:proofErr w:type="spellEnd"/>
    </w:p>
    <w:p w14:paraId="21EA73CF" w14:textId="77777777" w:rsidR="00855EA9" w:rsidRPr="00855EA9" w:rsidRDefault="00855EA9" w:rsidP="00855EA9">
      <w:pPr>
        <w:pStyle w:val="Listenabsatz"/>
        <w:numPr>
          <w:ilvl w:val="0"/>
          <w:numId w:val="31"/>
        </w:numPr>
        <w:rPr>
          <w:lang w:val="en-GB"/>
        </w:rPr>
      </w:pPr>
      <w:proofErr w:type="spellStart"/>
      <w:r w:rsidRPr="00855EA9">
        <w:rPr>
          <w:lang w:val="en-GB"/>
        </w:rPr>
        <w:t>ViewModel</w:t>
      </w:r>
      <w:proofErr w:type="spellEnd"/>
      <w:r w:rsidRPr="00855EA9">
        <w:rPr>
          <w:lang w:val="en-GB"/>
        </w:rPr>
        <w:t xml:space="preserve">: </w:t>
      </w:r>
      <w:proofErr w:type="spellStart"/>
      <w:r w:rsidRPr="00855EA9">
        <w:rPr>
          <w:lang w:val="en-GB"/>
        </w:rPr>
        <w:t>AddViewModel</w:t>
      </w:r>
      <w:proofErr w:type="spellEnd"/>
      <w:r w:rsidRPr="00855EA9">
        <w:rPr>
          <w:lang w:val="en-GB"/>
        </w:rPr>
        <w:t xml:space="preserve"> in SaveUp/</w:t>
      </w:r>
      <w:proofErr w:type="spellStart"/>
      <w:r w:rsidRPr="00855EA9">
        <w:rPr>
          <w:lang w:val="en-GB"/>
        </w:rPr>
        <w:t>ViewModels</w:t>
      </w:r>
      <w:proofErr w:type="spellEnd"/>
      <w:r w:rsidRPr="00855EA9">
        <w:rPr>
          <w:lang w:val="en-GB"/>
        </w:rPr>
        <w:t>/</w:t>
      </w:r>
      <w:proofErr w:type="spellStart"/>
      <w:r w:rsidRPr="00855EA9">
        <w:rPr>
          <w:lang w:val="en-GB"/>
        </w:rPr>
        <w:t>AddViewModel.cs</w:t>
      </w:r>
      <w:proofErr w:type="spellEnd"/>
    </w:p>
    <w:p w14:paraId="20815920" w14:textId="3A69A0DE" w:rsidR="00855EA9" w:rsidRDefault="00855EA9" w:rsidP="00855EA9">
      <w:pPr>
        <w:pStyle w:val="Listenabsatz"/>
        <w:numPr>
          <w:ilvl w:val="0"/>
          <w:numId w:val="31"/>
        </w:numPr>
        <w:rPr>
          <w:lang w:val="en-GB"/>
        </w:rPr>
      </w:pPr>
      <w:r w:rsidRPr="00855EA9">
        <w:rPr>
          <w:lang w:val="en-GB"/>
        </w:rPr>
        <w:t xml:space="preserve">View: </w:t>
      </w:r>
      <w:proofErr w:type="spellStart"/>
      <w:r w:rsidRPr="00855EA9">
        <w:rPr>
          <w:lang w:val="en-GB"/>
        </w:rPr>
        <w:t>AddPage.xaml</w:t>
      </w:r>
      <w:proofErr w:type="spellEnd"/>
      <w:r w:rsidRPr="00855EA9">
        <w:rPr>
          <w:lang w:val="en-GB"/>
        </w:rPr>
        <w:t xml:space="preserve"> in SaveUp/Views/</w:t>
      </w:r>
      <w:proofErr w:type="spellStart"/>
      <w:r w:rsidRPr="00855EA9">
        <w:rPr>
          <w:lang w:val="en-GB"/>
        </w:rPr>
        <w:t>AddPage.xaml</w:t>
      </w:r>
      <w:proofErr w:type="spellEnd"/>
    </w:p>
    <w:p w14:paraId="18FDC0DD" w14:textId="77777777" w:rsidR="00855EA9" w:rsidRDefault="00855EA9" w:rsidP="00855EA9">
      <w:pPr>
        <w:rPr>
          <w:lang w:val="en-GB"/>
        </w:rPr>
      </w:pPr>
    </w:p>
    <w:p w14:paraId="2A45098F" w14:textId="1F9084FA" w:rsidR="00855EA9" w:rsidRDefault="00855EA9">
      <w:pPr>
        <w:rPr>
          <w:lang w:val="de-CH"/>
        </w:rPr>
      </w:pPr>
      <w:r w:rsidRPr="00855EA9">
        <w:rPr>
          <w:lang w:val="de-CH"/>
        </w:rPr>
        <w:t>Die Eingaben der Benutzer (</w:t>
      </w:r>
      <w:r w:rsidR="00205916">
        <w:rPr>
          <w:lang w:val="de-CH"/>
        </w:rPr>
        <w:t xml:space="preserve">Name </w:t>
      </w:r>
      <w:r w:rsidRPr="00855EA9">
        <w:rPr>
          <w:lang w:val="de-CH"/>
        </w:rPr>
        <w:t>und Preis</w:t>
      </w:r>
      <w:r w:rsidR="00205916">
        <w:rPr>
          <w:lang w:val="de-CH"/>
        </w:rPr>
        <w:t>, evtl. Kurzbeschreibung</w:t>
      </w:r>
      <w:r w:rsidRPr="00855EA9">
        <w:rPr>
          <w:lang w:val="de-CH"/>
        </w:rPr>
        <w:t xml:space="preserve">) werden im </w:t>
      </w:r>
      <w:proofErr w:type="spellStart"/>
      <w:r w:rsidRPr="00855EA9">
        <w:rPr>
          <w:lang w:val="de-CH"/>
        </w:rPr>
        <w:t>ViewModel</w:t>
      </w:r>
      <w:proofErr w:type="spellEnd"/>
      <w:r w:rsidRPr="00855EA9">
        <w:rPr>
          <w:lang w:val="de-CH"/>
        </w:rPr>
        <w:t xml:space="preserve"> verarbeitet und mithilfe des </w:t>
      </w:r>
      <w:proofErr w:type="spellStart"/>
      <w:r w:rsidRPr="00855EA9">
        <w:rPr>
          <w:lang w:val="de-CH"/>
        </w:rPr>
        <w:t>ItemAPIService</w:t>
      </w:r>
      <w:proofErr w:type="spellEnd"/>
      <w:r w:rsidRPr="00855EA9">
        <w:rPr>
          <w:lang w:val="de-CH"/>
        </w:rPr>
        <w:t xml:space="preserve"> gespeichert. </w:t>
      </w:r>
      <w:r w:rsidRPr="00205916">
        <w:rPr>
          <w:lang w:val="de-CH"/>
        </w:rPr>
        <w:t xml:space="preserve">Die gespeicherten Produkte werden dann auf der </w:t>
      </w:r>
      <w:proofErr w:type="spellStart"/>
      <w:r w:rsidRPr="00205916">
        <w:rPr>
          <w:lang w:val="de-CH"/>
        </w:rPr>
        <w:t>HomePage</w:t>
      </w:r>
      <w:proofErr w:type="spellEnd"/>
      <w:r w:rsidRPr="00205916">
        <w:rPr>
          <w:lang w:val="de-CH"/>
        </w:rPr>
        <w:t xml:space="preserve"> angezeigt.</w:t>
      </w:r>
    </w:p>
    <w:p w14:paraId="1968A1B9" w14:textId="5E10F24C" w:rsidR="000F6837" w:rsidRPr="00205916" w:rsidRDefault="000F6837">
      <w:pPr>
        <w:rPr>
          <w:lang w:val="de-CH"/>
        </w:rPr>
      </w:pPr>
      <w:r>
        <w:rPr>
          <w:lang w:val="de-CH"/>
        </w:rPr>
        <w:br w:type="page"/>
      </w:r>
    </w:p>
    <w:p w14:paraId="06ACDE5D" w14:textId="52629D6C" w:rsidR="00855EA9" w:rsidRDefault="00855EA9" w:rsidP="00855EA9">
      <w:pPr>
        <w:pStyle w:val="berschrift2"/>
      </w:pPr>
      <w:r>
        <w:lastRenderedPageBreak/>
        <w:t>Entwicklung der Menüfunktionen</w:t>
      </w:r>
    </w:p>
    <w:p w14:paraId="0192FD89" w14:textId="77777777" w:rsidR="00972FBF" w:rsidRPr="00972FBF" w:rsidRDefault="00972FBF" w:rsidP="00972FBF">
      <w:r w:rsidRPr="00972FBF">
        <w:t xml:space="preserve">Die </w:t>
      </w:r>
      <w:proofErr w:type="spellStart"/>
      <w:r w:rsidRPr="00972FBF">
        <w:t>AppShell</w:t>
      </w:r>
      <w:proofErr w:type="spellEnd"/>
      <w:r w:rsidRPr="00972FBF">
        <w:t xml:space="preserve"> bindet die Hauptseiten der App (</w:t>
      </w:r>
      <w:proofErr w:type="spellStart"/>
      <w:r w:rsidRPr="00972FBF">
        <w:t>HomePage</w:t>
      </w:r>
      <w:proofErr w:type="spellEnd"/>
      <w:r w:rsidRPr="00972FBF">
        <w:t xml:space="preserve">, </w:t>
      </w:r>
      <w:proofErr w:type="spellStart"/>
      <w:r w:rsidRPr="00972FBF">
        <w:t>AddPage</w:t>
      </w:r>
      <w:proofErr w:type="spellEnd"/>
      <w:r w:rsidRPr="00972FBF">
        <w:t xml:space="preserve">, </w:t>
      </w:r>
      <w:proofErr w:type="spellStart"/>
      <w:r w:rsidRPr="00972FBF">
        <w:t>AboutPage</w:t>
      </w:r>
      <w:proofErr w:type="spellEnd"/>
      <w:r w:rsidRPr="00972FBF">
        <w:t>) als Tabs ein. Dies ermöglicht eine schnelle und intuitive Navigation zwischen den verschiedenen Funktionen der App.</w:t>
      </w:r>
    </w:p>
    <w:p w14:paraId="38422A09" w14:textId="77777777" w:rsidR="00855EA9" w:rsidRDefault="00855EA9" w:rsidP="00855EA9"/>
    <w:p w14:paraId="7D573705" w14:textId="77777777" w:rsidR="00855EA9" w:rsidRDefault="00855EA9" w:rsidP="00855EA9">
      <w:pPr>
        <w:pStyle w:val="Listenabsatz"/>
        <w:numPr>
          <w:ilvl w:val="0"/>
          <w:numId w:val="32"/>
        </w:numPr>
      </w:pPr>
      <w:proofErr w:type="spellStart"/>
      <w:r>
        <w:t>HomePage</w:t>
      </w:r>
      <w:proofErr w:type="spellEnd"/>
      <w:r>
        <w:t>: SaveUp/Views/</w:t>
      </w:r>
      <w:proofErr w:type="spellStart"/>
      <w:r>
        <w:t>HomePage.xaml</w:t>
      </w:r>
      <w:proofErr w:type="spellEnd"/>
    </w:p>
    <w:p w14:paraId="15E6B254" w14:textId="77777777" w:rsidR="00855EA9" w:rsidRDefault="00855EA9" w:rsidP="00855EA9">
      <w:pPr>
        <w:pStyle w:val="Listenabsatz"/>
        <w:numPr>
          <w:ilvl w:val="0"/>
          <w:numId w:val="32"/>
        </w:numPr>
      </w:pPr>
      <w:proofErr w:type="spellStart"/>
      <w:r>
        <w:t>AddPage</w:t>
      </w:r>
      <w:proofErr w:type="spellEnd"/>
      <w:r>
        <w:t>: SaveUp/Views/</w:t>
      </w:r>
      <w:proofErr w:type="spellStart"/>
      <w:r>
        <w:t>AddPage.xaml</w:t>
      </w:r>
      <w:proofErr w:type="spellEnd"/>
    </w:p>
    <w:p w14:paraId="292FF785" w14:textId="4E540F90" w:rsidR="00855EA9" w:rsidRDefault="00855EA9" w:rsidP="00855EA9">
      <w:pPr>
        <w:pStyle w:val="Listenabsatz"/>
        <w:numPr>
          <w:ilvl w:val="0"/>
          <w:numId w:val="32"/>
        </w:numPr>
      </w:pPr>
      <w:proofErr w:type="spellStart"/>
      <w:r>
        <w:t>AboutPage</w:t>
      </w:r>
      <w:proofErr w:type="spellEnd"/>
      <w:r>
        <w:t>: SaveUp/Views/</w:t>
      </w:r>
      <w:proofErr w:type="spellStart"/>
      <w:r>
        <w:t>AboutPage.xaml</w:t>
      </w:r>
      <w:proofErr w:type="spellEnd"/>
    </w:p>
    <w:p w14:paraId="79B47D05" w14:textId="77777777" w:rsidR="00972FBF" w:rsidRDefault="00972FBF" w:rsidP="00972FBF"/>
    <w:p w14:paraId="0A0A47E5" w14:textId="77777777" w:rsidR="00972FBF" w:rsidRDefault="00972FBF" w:rsidP="00972FBF">
      <w:r>
        <w:t xml:space="preserve">Die Einstellungen können über die </w:t>
      </w:r>
      <w:proofErr w:type="spellStart"/>
      <w:r>
        <w:t>AboutPage</w:t>
      </w:r>
      <w:proofErr w:type="spellEnd"/>
      <w:r>
        <w:t xml:space="preserve"> aufgerufen werden, um die Benutzeroberfläche nicht zu überladen und die Benutzerfreundlichkeit zu erhöhen.</w:t>
      </w:r>
    </w:p>
    <w:p w14:paraId="410B87B6" w14:textId="77777777" w:rsidR="00205916" w:rsidRDefault="00972FBF" w:rsidP="00205916">
      <w:pPr>
        <w:pStyle w:val="berschrift2"/>
      </w:pPr>
      <w:r>
        <w:t>Implementierung der Backend-Datenbankverbindung</w:t>
      </w:r>
      <w:bookmarkStart w:id="15" w:name="_Toc170631499"/>
    </w:p>
    <w:p w14:paraId="0476E7FD" w14:textId="77777777" w:rsidR="00205916" w:rsidRPr="00205916" w:rsidRDefault="00205916" w:rsidP="00205916">
      <w:pPr>
        <w:rPr>
          <w:lang w:val="de-CH"/>
        </w:rPr>
      </w:pPr>
      <w:r w:rsidRPr="00205916">
        <w:rPr>
          <w:lang w:val="de-CH"/>
        </w:rPr>
        <w:t xml:space="preserve">Das Backend ist in </w:t>
      </w:r>
      <w:proofErr w:type="spellStart"/>
      <w:r w:rsidRPr="00205916">
        <w:rPr>
          <w:lang w:val="de-CH"/>
        </w:rPr>
        <w:t>SaveUpBackend</w:t>
      </w:r>
      <w:proofErr w:type="spellEnd"/>
      <w:r w:rsidRPr="00205916">
        <w:rPr>
          <w:lang w:val="de-CH"/>
        </w:rPr>
        <w:t xml:space="preserve"> implementiert und umfasst Controller für die API-Endpunkte, die die Datenverwaltung handhaben. Die App kommuniziert mit dem Backend über </w:t>
      </w:r>
      <w:proofErr w:type="spellStart"/>
      <w:r w:rsidRPr="00205916">
        <w:rPr>
          <w:lang w:val="de-CH"/>
        </w:rPr>
        <w:t>RESTful</w:t>
      </w:r>
      <w:proofErr w:type="spellEnd"/>
      <w:r w:rsidRPr="00205916">
        <w:rPr>
          <w:lang w:val="de-CH"/>
        </w:rPr>
        <w:t xml:space="preserve"> APIs. Diese APIs ermöglichen es, Daten effizient zu speichern, abzurufen und zu löschen. Die Datenmodelle und Endpunkte sind klar definiert, um eine nahtlose Integration zu gewährleisten.</w:t>
      </w:r>
    </w:p>
    <w:p w14:paraId="60AE96FF" w14:textId="77777777" w:rsidR="00205916" w:rsidRPr="00205916" w:rsidRDefault="00205916" w:rsidP="00205916">
      <w:pPr>
        <w:rPr>
          <w:lang w:val="de-CH"/>
        </w:rPr>
      </w:pPr>
    </w:p>
    <w:p w14:paraId="3A89F103" w14:textId="24E3966C" w:rsidR="00205916" w:rsidRDefault="00205916" w:rsidP="00205916">
      <w:pPr>
        <w:rPr>
          <w:lang w:val="de-CH"/>
        </w:rPr>
      </w:pPr>
      <w:r w:rsidRPr="00205916">
        <w:rPr>
          <w:lang w:val="de-CH"/>
        </w:rPr>
        <w:t>Moderne Sicherheitsprotokolle und Authentifizierungsmechanismen (z.B. OAuth) sichern die Datenkommunikation. Sensible Daten werden verschlüsselt übertragen und gespeichert, um den Datenschutz zu gewährleisten.</w:t>
      </w:r>
    </w:p>
    <w:p w14:paraId="02B2ECDD" w14:textId="77777777" w:rsidR="00B41159" w:rsidRDefault="00B41159" w:rsidP="00205916">
      <w:pPr>
        <w:rPr>
          <w:lang w:val="de-CH"/>
        </w:rPr>
      </w:pPr>
    </w:p>
    <w:p w14:paraId="2CD9F3F2" w14:textId="77777777" w:rsidR="00B41159" w:rsidRDefault="00B41159" w:rsidP="00B41159">
      <w:pPr>
        <w:rPr>
          <w:b/>
          <w:bCs/>
          <w:lang w:val="de-CH"/>
        </w:rPr>
      </w:pPr>
      <w:r w:rsidRPr="00B41159">
        <w:rPr>
          <w:b/>
          <w:bCs/>
          <w:lang w:val="de-CH"/>
        </w:rPr>
        <w:t>API-Services Implementierung</w:t>
      </w:r>
    </w:p>
    <w:p w14:paraId="7C577F9A" w14:textId="77777777" w:rsidR="00B41159" w:rsidRPr="00B41159" w:rsidRDefault="00B41159" w:rsidP="00B41159">
      <w:pPr>
        <w:rPr>
          <w:b/>
          <w:bCs/>
          <w:lang w:val="de-CH"/>
        </w:rPr>
      </w:pPr>
    </w:p>
    <w:p w14:paraId="407056F7" w14:textId="77777777" w:rsidR="00B41159" w:rsidRPr="00B41159" w:rsidRDefault="00B41159" w:rsidP="00B41159">
      <w:pPr>
        <w:rPr>
          <w:b/>
          <w:bCs/>
          <w:lang w:val="de-CH"/>
        </w:rPr>
      </w:pPr>
      <w:proofErr w:type="spellStart"/>
      <w:r w:rsidRPr="00B41159">
        <w:rPr>
          <w:b/>
          <w:bCs/>
          <w:lang w:val="de-CH"/>
        </w:rPr>
        <w:t>BaseAPIService</w:t>
      </w:r>
      <w:proofErr w:type="spellEnd"/>
    </w:p>
    <w:p w14:paraId="30C52995" w14:textId="77777777" w:rsidR="00B41159" w:rsidRPr="00B41159" w:rsidRDefault="00B41159" w:rsidP="00B41159">
      <w:pPr>
        <w:rPr>
          <w:lang w:val="de-CH"/>
        </w:rPr>
      </w:pPr>
      <w:r w:rsidRPr="00B41159">
        <w:rPr>
          <w:lang w:val="de-CH"/>
        </w:rPr>
        <w:t>Dies ist die Grundlage für alle API-Services. Es handhabt die grundlegenden CRUD-Operationen und stellt eine generische Implementierung zur Verfügung, die von spezifischen Services erweitert wird.</w:t>
      </w:r>
    </w:p>
    <w:p w14:paraId="16D90988" w14:textId="77777777" w:rsidR="00B41159" w:rsidRPr="00B41159" w:rsidRDefault="00B41159" w:rsidP="00B41159">
      <w:pPr>
        <w:rPr>
          <w:b/>
          <w:bCs/>
          <w:lang w:val="de-CH"/>
        </w:rPr>
      </w:pPr>
      <w:r w:rsidRPr="00B41159">
        <w:rPr>
          <w:b/>
          <w:bCs/>
          <w:lang w:val="de-CH"/>
        </w:rPr>
        <w:t>Spezifische API-Services</w:t>
      </w:r>
    </w:p>
    <w:p w14:paraId="12A90239" w14:textId="4AF9C131" w:rsidR="00B41159" w:rsidRDefault="00B41159" w:rsidP="00B41159">
      <w:pPr>
        <w:rPr>
          <w:lang w:val="de-CH"/>
        </w:rPr>
      </w:pPr>
      <w:r w:rsidRPr="00B41159">
        <w:rPr>
          <w:lang w:val="de-CH"/>
        </w:rPr>
        <w:t xml:space="preserve">Für jede Art von Daten oder Aktion gibt es einen spezifischen Service, wie </w:t>
      </w:r>
      <w:proofErr w:type="spellStart"/>
      <w:r>
        <w:rPr>
          <w:lang w:val="de-CH"/>
        </w:rPr>
        <w:t>ItemA</w:t>
      </w:r>
      <w:r w:rsidRPr="00B41159">
        <w:rPr>
          <w:lang w:val="de-CH"/>
        </w:rPr>
        <w:t>PIService</w:t>
      </w:r>
      <w:proofErr w:type="spellEnd"/>
      <w:r w:rsidRPr="00B41159">
        <w:rPr>
          <w:lang w:val="de-CH"/>
        </w:rPr>
        <w:t xml:space="preserve"> und </w:t>
      </w:r>
      <w:proofErr w:type="spellStart"/>
      <w:r w:rsidRPr="00B41159">
        <w:rPr>
          <w:lang w:val="de-CH"/>
        </w:rPr>
        <w:t>UserAPIService</w:t>
      </w:r>
      <w:proofErr w:type="spellEnd"/>
      <w:r w:rsidRPr="00B41159">
        <w:rPr>
          <w:lang w:val="de-CH"/>
        </w:rPr>
        <w:t xml:space="preserve">. Diese Services erben von </w:t>
      </w:r>
      <w:proofErr w:type="spellStart"/>
      <w:r w:rsidRPr="00B41159">
        <w:rPr>
          <w:lang w:val="de-CH"/>
        </w:rPr>
        <w:t>BaseAPIService</w:t>
      </w:r>
      <w:proofErr w:type="spellEnd"/>
      <w:r w:rsidRPr="00B41159">
        <w:rPr>
          <w:lang w:val="de-CH"/>
        </w:rPr>
        <w:t xml:space="preserve"> und implementieren teilweise zusätzliche spezifische Funktionen.</w:t>
      </w:r>
    </w:p>
    <w:p w14:paraId="1854A0E2" w14:textId="77777777" w:rsidR="00205916" w:rsidRDefault="00205916" w:rsidP="00205916">
      <w:pPr>
        <w:rPr>
          <w:lang w:val="de-CH"/>
        </w:rPr>
      </w:pPr>
    </w:p>
    <w:p w14:paraId="08BCB85C" w14:textId="4AF95A98" w:rsidR="00205916" w:rsidRPr="00205916" w:rsidRDefault="00205916" w:rsidP="00205916">
      <w:pPr>
        <w:rPr>
          <w:lang w:val="de-CH"/>
        </w:rPr>
      </w:pPr>
      <w:r>
        <w:rPr>
          <w:lang w:val="de-CH"/>
        </w:rPr>
        <w:br w:type="page"/>
      </w:r>
    </w:p>
    <w:p w14:paraId="481A6329" w14:textId="14A9616E" w:rsidR="00AF1F85" w:rsidRDefault="00AF1F85" w:rsidP="00205916">
      <w:pPr>
        <w:pStyle w:val="berschrift2"/>
      </w:pPr>
      <w:r w:rsidRPr="00117BD8">
        <w:lastRenderedPageBreak/>
        <w:t>Kontrollieren</w:t>
      </w:r>
      <w:bookmarkEnd w:id="15"/>
    </w:p>
    <w:p w14:paraId="3D1C2D8C" w14:textId="68DB881C" w:rsidR="000F6837" w:rsidRDefault="000F6837" w:rsidP="000F6837">
      <w:r>
        <w:t>In dieser Phase des Projekts lag der Fokus auf der Durchführung und Dokumentation von Tests, um die Funktionalität und Zuverlässigkeit der entwickelten App sicherzustellen. Die Teststrategie umfasste Unit Test.</w:t>
      </w:r>
    </w:p>
    <w:p w14:paraId="7D0C15F2" w14:textId="77777777" w:rsidR="000F6837" w:rsidRDefault="000F6837" w:rsidP="000F6837">
      <w:pPr>
        <w:pStyle w:val="berschrift3"/>
      </w:pPr>
      <w:r>
        <w:t>Unit-Tests</w:t>
      </w:r>
    </w:p>
    <w:p w14:paraId="53B2DDB3" w14:textId="77777777" w:rsidR="000F6837" w:rsidRDefault="000F6837" w:rsidP="000F6837">
      <w:r>
        <w:t>Die Unit Tests zielten darauf ab, die Funktionalität der einzelnen Komponenten isoliert zu überprüfen. Dies beinhaltete die Validierung der Kernfunktionalitäten, das korrekte Handling von Eingabeparametern und die angemessene Reaktion auf verschiedene Instanziierung-/Aufruf-möglichkeiten.</w:t>
      </w:r>
    </w:p>
    <w:p w14:paraId="0FEFEE60" w14:textId="77777777" w:rsidR="000F6837" w:rsidRDefault="000F6837" w:rsidP="000F6837">
      <w:r>
        <w:t xml:space="preserve">Die Ergebnisse der Unit Tests wurden in Visual Studio dokumentiert und sind im beigefügten Testbericht detailliert aufgeführt. Sie zeigen eine hohe Abdeckung und erfolgreiche Validierung der-Komponenten. </w:t>
      </w:r>
    </w:p>
    <w:p w14:paraId="24202FBB" w14:textId="77777777" w:rsidR="000F6837" w:rsidRDefault="000F6837" w:rsidP="000F6837"/>
    <w:p w14:paraId="36809C5E" w14:textId="6536AC4C" w:rsidR="000F6837" w:rsidRDefault="000F6837" w:rsidP="000F6837">
      <w:r w:rsidRPr="00EC340D">
        <w:rPr>
          <w:b/>
          <w:bCs/>
        </w:rPr>
        <w:t>Verantwortlich:</w:t>
      </w:r>
      <w:r>
        <w:t xml:space="preserve"> Fokko Vos</w:t>
      </w:r>
    </w:p>
    <w:p w14:paraId="37C8E115" w14:textId="30C8C555" w:rsidR="000F6837" w:rsidRDefault="000F6837" w:rsidP="000F6837">
      <w:r w:rsidRPr="00EC340D">
        <w:rPr>
          <w:b/>
          <w:bCs/>
        </w:rPr>
        <w:t>Durchführung:</w:t>
      </w:r>
      <w:r>
        <w:t xml:space="preserve"> </w:t>
      </w:r>
      <w:r w:rsidR="00EC340D">
        <w:t>29.06.2024</w:t>
      </w:r>
    </w:p>
    <w:p w14:paraId="7BD4CBB3" w14:textId="0298A442" w:rsidR="000F6837" w:rsidRDefault="000F6837" w:rsidP="000F6837">
      <w:r w:rsidRPr="000F6837">
        <w:rPr>
          <w:b/>
          <w:bCs/>
        </w:rPr>
        <w:t>Ort</w:t>
      </w:r>
      <w:r>
        <w:t xml:space="preserve">: </w:t>
      </w:r>
      <w:proofErr w:type="spellStart"/>
      <w:r>
        <w:t>files</w:t>
      </w:r>
      <w:proofErr w:type="spellEnd"/>
      <w:r>
        <w:t>/Berichte/</w:t>
      </w:r>
      <w:proofErr w:type="spellStart"/>
      <w:r>
        <w:t>test_results.trx</w:t>
      </w:r>
      <w:proofErr w:type="spellEnd"/>
    </w:p>
    <w:p w14:paraId="68BD0FA8" w14:textId="77777777" w:rsidR="000F6837" w:rsidRPr="000F6837" w:rsidRDefault="000F6837" w:rsidP="000F6837"/>
    <w:p w14:paraId="66B27F20" w14:textId="309BBE31" w:rsidR="00AF1F85" w:rsidRDefault="00855EA9" w:rsidP="00EC340D">
      <w:r w:rsidRPr="00855EA9">
        <w:rPr>
          <w:noProof/>
        </w:rPr>
        <w:drawing>
          <wp:inline distT="0" distB="0" distL="0" distR="0" wp14:anchorId="61DC21C2" wp14:editId="078CC907">
            <wp:extent cx="5398617" cy="5566798"/>
            <wp:effectExtent l="0" t="0" r="0" b="0"/>
            <wp:docPr id="200687932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879327" name=""/>
                    <pic:cNvPicPr/>
                  </pic:nvPicPr>
                  <pic:blipFill>
                    <a:blip r:embed="rId20"/>
                    <a:stretch>
                      <a:fillRect/>
                    </a:stretch>
                  </pic:blipFill>
                  <pic:spPr>
                    <a:xfrm>
                      <a:off x="0" y="0"/>
                      <a:ext cx="5406295" cy="5574715"/>
                    </a:xfrm>
                    <a:prstGeom prst="rect">
                      <a:avLst/>
                    </a:prstGeom>
                  </pic:spPr>
                </pic:pic>
              </a:graphicData>
            </a:graphic>
          </wp:inline>
        </w:drawing>
      </w:r>
    </w:p>
    <w:p w14:paraId="3DEC1B62" w14:textId="77777777" w:rsidR="00855EA9" w:rsidRDefault="00855EA9" w:rsidP="00855EA9"/>
    <w:p w14:paraId="406FF1BA" w14:textId="77777777" w:rsidR="00855EA9" w:rsidRPr="00117BD8" w:rsidRDefault="00855EA9" w:rsidP="00855EA9"/>
    <w:p w14:paraId="5118C4C6" w14:textId="27FE6D44" w:rsidR="00AF1F85" w:rsidRPr="00117BD8" w:rsidRDefault="00AF1F85" w:rsidP="00AF1F85">
      <w:pPr>
        <w:pStyle w:val="berschrift1"/>
      </w:pPr>
      <w:bookmarkStart w:id="16" w:name="_Toc170631500"/>
      <w:r w:rsidRPr="00117BD8">
        <w:lastRenderedPageBreak/>
        <w:t>Auswerten</w:t>
      </w:r>
      <w:bookmarkEnd w:id="16"/>
    </w:p>
    <w:p w14:paraId="02C4518C" w14:textId="40790AED" w:rsidR="007E11A1" w:rsidRPr="00117BD8" w:rsidRDefault="007E11A1" w:rsidP="007E11A1">
      <w:r w:rsidRPr="00117BD8">
        <w:br w:type="page"/>
      </w:r>
    </w:p>
    <w:p w14:paraId="71E8F46E" w14:textId="3C47628C" w:rsidR="007E11A1" w:rsidRPr="00117BD8" w:rsidRDefault="007E11A1" w:rsidP="007E11A1">
      <w:pPr>
        <w:pStyle w:val="berschrift1"/>
      </w:pPr>
      <w:bookmarkStart w:id="17" w:name="_Toc170631501"/>
      <w:r w:rsidRPr="00117BD8">
        <w:lastRenderedPageBreak/>
        <w:t>Verweise</w:t>
      </w:r>
      <w:bookmarkEnd w:id="17"/>
    </w:p>
    <w:p w14:paraId="3B8AE11E" w14:textId="34F6C896" w:rsidR="007E11A1" w:rsidRPr="00117BD8" w:rsidRDefault="007E11A1" w:rsidP="007E11A1">
      <w:pPr>
        <w:pStyle w:val="berschrift2"/>
      </w:pPr>
      <w:bookmarkStart w:id="18" w:name="_Toc170631502"/>
      <w:r w:rsidRPr="00117BD8">
        <w:t>Tabellenverzeichnis</w:t>
      </w:r>
      <w:bookmarkEnd w:id="18"/>
    </w:p>
    <w:p w14:paraId="1B070259" w14:textId="0A894A63" w:rsidR="007E11A1" w:rsidRPr="00117BD8" w:rsidRDefault="007E11A1" w:rsidP="007E11A1">
      <w:r w:rsidRPr="00117BD8">
        <w:fldChar w:fldCharType="begin"/>
      </w:r>
      <w:r w:rsidRPr="00117BD8">
        <w:instrText xml:space="preserve"> TOC \h \z \c "Tabelle" </w:instrText>
      </w:r>
      <w:r w:rsidRPr="00117BD8">
        <w:fldChar w:fldCharType="separate"/>
      </w:r>
      <w:r w:rsidRPr="00117BD8">
        <w:rPr>
          <w:b/>
          <w:bCs/>
        </w:rPr>
        <w:t>Es konnten keine Einträge für ein Abbildungsverzeichnis gefunden werden.</w:t>
      </w:r>
      <w:r w:rsidRPr="00117BD8">
        <w:fldChar w:fldCharType="end"/>
      </w:r>
    </w:p>
    <w:p w14:paraId="41BDA56F" w14:textId="0B960FEB" w:rsidR="007E11A1" w:rsidRPr="00117BD8" w:rsidRDefault="007E11A1" w:rsidP="007E11A1">
      <w:pPr>
        <w:pStyle w:val="berschrift2"/>
      </w:pPr>
      <w:bookmarkStart w:id="19" w:name="_Toc170631503"/>
      <w:r w:rsidRPr="00117BD8">
        <w:t>Abbildungsverzeichnis</w:t>
      </w:r>
      <w:bookmarkEnd w:id="19"/>
    </w:p>
    <w:p w14:paraId="5FF8F5B5" w14:textId="3DC124CC" w:rsidR="007E11A1" w:rsidRPr="007E11A1" w:rsidRDefault="007E11A1" w:rsidP="007E11A1">
      <w:r w:rsidRPr="00117BD8">
        <w:fldChar w:fldCharType="begin"/>
      </w:r>
      <w:r w:rsidRPr="00117BD8">
        <w:instrText xml:space="preserve"> TOC \h \z \c "Abbildung" </w:instrText>
      </w:r>
      <w:r w:rsidRPr="00117BD8">
        <w:fldChar w:fldCharType="separate"/>
      </w:r>
      <w:r w:rsidRPr="00117BD8">
        <w:rPr>
          <w:b/>
          <w:bCs/>
        </w:rPr>
        <w:t>Es konnten keine Einträge für ein Abbildungsverzeichnis gefunden werden.</w:t>
      </w:r>
      <w:r w:rsidRPr="00117BD8">
        <w:fldChar w:fldCharType="end"/>
      </w:r>
    </w:p>
    <w:sectPr w:rsidR="007E11A1" w:rsidRPr="007E11A1" w:rsidSect="00AF1F85">
      <w:headerReference w:type="default" r:id="rId21"/>
      <w:footerReference w:type="default" r:id="rId22"/>
      <w:headerReference w:type="first" r:id="rId23"/>
      <w:footerReference w:type="first" r:id="rId24"/>
      <w:pgSz w:w="11906" w:h="16838" w:code="9"/>
      <w:pgMar w:top="1701" w:right="1134" w:bottom="1134" w:left="1134" w:header="737"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8B29D9" w14:textId="77777777" w:rsidR="00CF773A" w:rsidRPr="00117BD8" w:rsidRDefault="00CF773A" w:rsidP="00E324AA">
      <w:pPr>
        <w:spacing w:line="240" w:lineRule="auto"/>
      </w:pPr>
      <w:r w:rsidRPr="00117BD8">
        <w:separator/>
      </w:r>
    </w:p>
  </w:endnote>
  <w:endnote w:type="continuationSeparator" w:id="0">
    <w:p w14:paraId="04D100B1" w14:textId="77777777" w:rsidR="00CF773A" w:rsidRPr="00117BD8" w:rsidRDefault="00CF773A" w:rsidP="00E324AA">
      <w:pPr>
        <w:spacing w:line="240" w:lineRule="auto"/>
      </w:pPr>
      <w:r w:rsidRPr="00117BD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F94480" w14:textId="0CC58665" w:rsidR="007E11A1" w:rsidRPr="00117BD8" w:rsidRDefault="007E11A1">
    <w:pPr>
      <w:pStyle w:val="Fuzeile"/>
    </w:pPr>
    <w:r w:rsidRPr="00117BD8">
      <w:t>SaveUp Dokumentation</w:t>
    </w:r>
  </w:p>
  <w:p w14:paraId="5F2A2FC0" w14:textId="46124CB4" w:rsidR="00B840C5" w:rsidRPr="00117BD8" w:rsidRDefault="00864B44" w:rsidP="004B7B58">
    <w:pPr>
      <w:pStyle w:val="IPSO-LayoutDate-Box"/>
      <w:framePr w:wrap="around"/>
      <w:rPr>
        <w:noProof w:val="0"/>
      </w:rPr>
    </w:pPr>
    <w:r w:rsidRPr="00117BD8">
      <w:rPr>
        <w:noProof w:val="0"/>
      </w:rPr>
      <w:fldChar w:fldCharType="begin"/>
    </w:r>
    <w:r w:rsidRPr="00117BD8">
      <w:rPr>
        <w:noProof w:val="0"/>
      </w:rPr>
      <w:instrText xml:space="preserve"> DATE  \@ "dd.MM.yyyy"  \* MERGEFORMAT </w:instrText>
    </w:r>
    <w:r w:rsidRPr="00117BD8">
      <w:rPr>
        <w:noProof w:val="0"/>
      </w:rPr>
      <w:fldChar w:fldCharType="separate"/>
    </w:r>
    <w:r w:rsidR="00EC340D">
      <w:t>30.06.2024</w:t>
    </w:r>
    <w:r w:rsidRPr="00117BD8">
      <w:rPr>
        <w:noProof w:val="0"/>
      </w:rPr>
      <w:fldChar w:fldCharType="end"/>
    </w:r>
  </w:p>
  <w:p w14:paraId="7076C04C" w14:textId="77777777" w:rsidR="00B840C5" w:rsidRPr="00117BD8" w:rsidRDefault="00B840C5" w:rsidP="00986222">
    <w:pPr>
      <w:pStyle w:val="IPSO-LayoutPaging-Box"/>
      <w:framePr w:wrap="around"/>
      <w:rPr>
        <w:noProof w:val="0"/>
      </w:rPr>
    </w:pPr>
    <w:r w:rsidRPr="00117BD8">
      <w:rPr>
        <w:noProof w:val="0"/>
      </w:rPr>
      <w:fldChar w:fldCharType="begin"/>
    </w:r>
    <w:r w:rsidRPr="00117BD8">
      <w:rPr>
        <w:noProof w:val="0"/>
      </w:rPr>
      <w:instrText xml:space="preserve"> PAGE   \* MERGEFORMAT </w:instrText>
    </w:r>
    <w:r w:rsidRPr="00117BD8">
      <w:rPr>
        <w:noProof w:val="0"/>
      </w:rPr>
      <w:fldChar w:fldCharType="separate"/>
    </w:r>
    <w:r w:rsidRPr="00117BD8">
      <w:rPr>
        <w:noProof w:val="0"/>
      </w:rPr>
      <w:t>1</w:t>
    </w:r>
    <w:r w:rsidRPr="00117BD8">
      <w:rPr>
        <w:noProof w:val="0"/>
      </w:rPr>
      <w:fldChar w:fldCharType="end"/>
    </w:r>
    <w:r w:rsidRPr="00117BD8">
      <w:rPr>
        <w:noProof w:val="0"/>
      </w:rPr>
      <w:t>/</w:t>
    </w:r>
    <w:r w:rsidR="00D83A5D" w:rsidRPr="00117BD8">
      <w:rPr>
        <w:noProof w:val="0"/>
      </w:rPr>
      <w:fldChar w:fldCharType="begin"/>
    </w:r>
    <w:r w:rsidR="00D83A5D" w:rsidRPr="00117BD8">
      <w:rPr>
        <w:noProof w:val="0"/>
      </w:rPr>
      <w:instrText xml:space="preserve"> NUMPAGES   \* MERGEFORMAT </w:instrText>
    </w:r>
    <w:r w:rsidR="00D83A5D" w:rsidRPr="00117BD8">
      <w:rPr>
        <w:noProof w:val="0"/>
      </w:rPr>
      <w:fldChar w:fldCharType="separate"/>
    </w:r>
    <w:r w:rsidRPr="00117BD8">
      <w:rPr>
        <w:noProof w:val="0"/>
      </w:rPr>
      <w:t>4</w:t>
    </w:r>
    <w:r w:rsidR="00D83A5D" w:rsidRPr="00117BD8">
      <w:rPr>
        <w:noProof w:val="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6E52E2" w14:textId="77777777" w:rsidR="00B840C5" w:rsidRPr="00117BD8" w:rsidRDefault="00B840C5" w:rsidP="00AF15AF">
    <w:pPr>
      <w:pStyle w:val="Fuzeile"/>
      <w:rPr>
        <w:color w:val="FFFFFF" w:themeColor="background1"/>
      </w:rPr>
    </w:pPr>
  </w:p>
  <w:p w14:paraId="376E5CA1" w14:textId="77777777" w:rsidR="00B840C5" w:rsidRPr="00117BD8" w:rsidRDefault="00B840C5" w:rsidP="00291E6A">
    <w:pPr>
      <w:pStyle w:val="IPSO-LayoutBildungsmarkenPage1"/>
      <w:rPr>
        <w:noProof w:val="0"/>
      </w:rPr>
    </w:pPr>
    <w:r w:rsidRPr="00117BD8">
      <w:rPr>
        <w:noProof w:val="0"/>
      </w:rPr>
      <w:t>ipso! Bildungsmarken</w:t>
    </w:r>
  </w:p>
  <w:p w14:paraId="1FE44CA1" w14:textId="77777777" w:rsidR="00B840C5" w:rsidRPr="00117BD8" w:rsidRDefault="00B840C5">
    <w:pPr>
      <w:pStyle w:val="Fuzeile"/>
    </w:pPr>
    <w:r w:rsidRPr="00117BD8">
      <w:rPr>
        <w:noProof/>
      </w:rPr>
      <w:drawing>
        <wp:inline distT="0" distB="0" distL="0" distR="0" wp14:anchorId="7F3FE4BF" wp14:editId="513772C4">
          <wp:extent cx="6105614" cy="180474"/>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fik 25"/>
                  <pic:cNvPicPr/>
                </pic:nvPicPr>
                <pic:blipFill rotWithShape="1">
                  <a:blip r:embed="rId1">
                    <a:extLst>
                      <a:ext uri="{28A0092B-C50C-407E-A947-70E740481C1C}">
                        <a14:useLocalDpi xmlns:a14="http://schemas.microsoft.com/office/drawing/2010/main" val="0"/>
                      </a:ext>
                    </a:extLst>
                  </a:blip>
                  <a:srcRect t="1" b="38996"/>
                  <a:stretch/>
                </pic:blipFill>
                <pic:spPr bwMode="auto">
                  <a:xfrm>
                    <a:off x="0" y="0"/>
                    <a:ext cx="6120130" cy="180903"/>
                  </a:xfrm>
                  <a:prstGeom prst="rect">
                    <a:avLst/>
                  </a:prstGeom>
                  <a:ln>
                    <a:noFill/>
                  </a:ln>
                  <a:extLst>
                    <a:ext uri="{53640926-AAD7-44D8-BBD7-CCE9431645EC}">
                      <a14:shadowObscured xmlns:a14="http://schemas.microsoft.com/office/drawing/2010/main"/>
                    </a:ext>
                  </a:extLst>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53405F" w14:textId="77777777" w:rsidR="00CF773A" w:rsidRPr="00117BD8" w:rsidRDefault="00CF773A" w:rsidP="00E324AA">
      <w:pPr>
        <w:spacing w:line="240" w:lineRule="auto"/>
      </w:pPr>
      <w:r w:rsidRPr="00117BD8">
        <w:separator/>
      </w:r>
    </w:p>
  </w:footnote>
  <w:footnote w:type="continuationSeparator" w:id="0">
    <w:p w14:paraId="6659D1CC" w14:textId="77777777" w:rsidR="00CF773A" w:rsidRPr="00117BD8" w:rsidRDefault="00CF773A" w:rsidP="00E324AA">
      <w:pPr>
        <w:spacing w:line="240" w:lineRule="auto"/>
      </w:pPr>
      <w:r w:rsidRPr="00117BD8">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2A5113" w14:textId="77777777" w:rsidR="00B840C5" w:rsidRPr="00117BD8" w:rsidRDefault="00B840C5" w:rsidP="00FC269C">
    <w:pPr>
      <w:pStyle w:val="IPSO-LayoutLogo-Box"/>
      <w:framePr w:wrap="notBeside"/>
      <w:rPr>
        <w:noProof w:val="0"/>
      </w:rPr>
    </w:pPr>
    <w:r w:rsidRPr="00117BD8">
      <w:drawing>
        <wp:inline distT="0" distB="0" distL="0" distR="0" wp14:anchorId="419165B1" wp14:editId="01F715B7">
          <wp:extent cx="1800225" cy="391160"/>
          <wp:effectExtent l="0" t="0" r="9525" b="889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fik 30"/>
                  <pic:cNvPicPr/>
                </pic:nvPicPr>
                <pic:blipFill>
                  <a:blip r:embed="rId1">
                    <a:extLst>
                      <a:ext uri="{28A0092B-C50C-407E-A947-70E740481C1C}">
                        <a14:useLocalDpi xmlns:a14="http://schemas.microsoft.com/office/drawing/2010/main" val="0"/>
                      </a:ext>
                    </a:extLst>
                  </a:blip>
                  <a:stretch>
                    <a:fillRect/>
                  </a:stretch>
                </pic:blipFill>
                <pic:spPr>
                  <a:xfrm>
                    <a:off x="0" y="0"/>
                    <a:ext cx="1800225" cy="391160"/>
                  </a:xfrm>
                  <a:prstGeom prst="rect">
                    <a:avLst/>
                  </a:prstGeom>
                </pic:spPr>
              </pic:pic>
            </a:graphicData>
          </a:graphic>
        </wp:inline>
      </w:drawing>
    </w:r>
  </w:p>
  <w:p w14:paraId="5275279C" w14:textId="77777777" w:rsidR="00B840C5" w:rsidRPr="00117BD8" w:rsidRDefault="00B840C5" w:rsidP="007A5D13">
    <w:pPr>
      <w:rPr>
        <w:color w:val="FFFFFF" w:themeColor="background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DEF280" w14:textId="77777777" w:rsidR="00B840C5" w:rsidRPr="00117BD8" w:rsidRDefault="00B840C5" w:rsidP="00FC269C">
    <w:pPr>
      <w:pStyle w:val="IPSO-LayoutLogo-Box"/>
      <w:framePr w:wrap="notBeside"/>
      <w:rPr>
        <w:noProof w:val="0"/>
      </w:rPr>
    </w:pPr>
    <w:r w:rsidRPr="00117BD8">
      <w:drawing>
        <wp:inline distT="0" distB="0" distL="0" distR="0" wp14:anchorId="7F08BBDC" wp14:editId="0D1BD17A">
          <wp:extent cx="1800225" cy="391160"/>
          <wp:effectExtent l="0" t="0" r="9525" b="889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fik 30"/>
                  <pic:cNvPicPr/>
                </pic:nvPicPr>
                <pic:blipFill>
                  <a:blip r:embed="rId1">
                    <a:extLst>
                      <a:ext uri="{28A0092B-C50C-407E-A947-70E740481C1C}">
                        <a14:useLocalDpi xmlns:a14="http://schemas.microsoft.com/office/drawing/2010/main" val="0"/>
                      </a:ext>
                    </a:extLst>
                  </a:blip>
                  <a:stretch>
                    <a:fillRect/>
                  </a:stretch>
                </pic:blipFill>
                <pic:spPr>
                  <a:xfrm>
                    <a:off x="0" y="0"/>
                    <a:ext cx="1800225" cy="391160"/>
                  </a:xfrm>
                  <a:prstGeom prst="rect">
                    <a:avLst/>
                  </a:prstGeom>
                </pic:spPr>
              </pic:pic>
            </a:graphicData>
          </a:graphic>
        </wp:inline>
      </w:drawing>
    </w:r>
  </w:p>
  <w:p w14:paraId="6609E586" w14:textId="77777777" w:rsidR="00B840C5" w:rsidRPr="00117BD8" w:rsidRDefault="00B840C5" w:rsidP="007A5D13">
    <w:pPr>
      <w:rPr>
        <w:color w:val="FFFFFF" w:themeColor="background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311A13D0"/>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5AB672D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DCA426C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5EB24FC8"/>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05AAB67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506A93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F14CF38"/>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3AB16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CE48468"/>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C960C2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BDD606B"/>
    <w:multiLevelType w:val="hybridMultilevel"/>
    <w:tmpl w:val="77987E3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F4D42F7"/>
    <w:multiLevelType w:val="multilevel"/>
    <w:tmpl w:val="ACA2542E"/>
    <w:styleLink w:val="List-Heading-PLA"/>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none"/>
      <w:lvlText w:val=""/>
      <w:lvlJc w:val="left"/>
      <w:pPr>
        <w:tabs>
          <w:tab w:val="num" w:pos="1077"/>
        </w:tabs>
        <w:ind w:left="1077" w:hanging="1077"/>
      </w:pPr>
      <w:rPr>
        <w:rFonts w:hint="default"/>
      </w:rPr>
    </w:lvl>
    <w:lvl w:ilvl="4">
      <w:start w:val="1"/>
      <w:numFmt w:val="none"/>
      <w:lvlText w:val=""/>
      <w:lvlJc w:val="left"/>
      <w:pPr>
        <w:tabs>
          <w:tab w:val="num" w:pos="1440"/>
        </w:tabs>
        <w:ind w:left="1440" w:hanging="1440"/>
      </w:pPr>
      <w:rPr>
        <w:rFonts w:hint="default"/>
      </w:rPr>
    </w:lvl>
    <w:lvl w:ilvl="5">
      <w:start w:val="1"/>
      <w:numFmt w:val="none"/>
      <w:lvlText w:val=""/>
      <w:lvlJc w:val="left"/>
      <w:pPr>
        <w:tabs>
          <w:tab w:val="num" w:pos="1440"/>
        </w:tabs>
        <w:ind w:left="1440" w:hanging="1440"/>
      </w:pPr>
      <w:rPr>
        <w:rFonts w:hint="default"/>
      </w:rPr>
    </w:lvl>
    <w:lvl w:ilvl="6">
      <w:start w:val="1"/>
      <w:numFmt w:val="none"/>
      <w:lvlText w:val=""/>
      <w:lvlJc w:val="left"/>
      <w:pPr>
        <w:tabs>
          <w:tab w:val="num" w:pos="1797"/>
        </w:tabs>
        <w:ind w:left="1797" w:hanging="1797"/>
      </w:pPr>
      <w:rPr>
        <w:rFonts w:hint="default"/>
      </w:rPr>
    </w:lvl>
    <w:lvl w:ilvl="7">
      <w:start w:val="1"/>
      <w:numFmt w:val="none"/>
      <w:lvlText w:val=""/>
      <w:lvlJc w:val="left"/>
      <w:pPr>
        <w:tabs>
          <w:tab w:val="num" w:pos="1797"/>
        </w:tabs>
        <w:ind w:left="1797" w:hanging="1797"/>
      </w:pPr>
      <w:rPr>
        <w:rFonts w:hint="default"/>
      </w:rPr>
    </w:lvl>
    <w:lvl w:ilvl="8">
      <w:start w:val="1"/>
      <w:numFmt w:val="none"/>
      <w:lvlText w:val=""/>
      <w:lvlJc w:val="left"/>
      <w:pPr>
        <w:tabs>
          <w:tab w:val="num" w:pos="2160"/>
        </w:tabs>
        <w:ind w:left="2160" w:hanging="2160"/>
      </w:pPr>
      <w:rPr>
        <w:rFonts w:hint="default"/>
      </w:rPr>
    </w:lvl>
  </w:abstractNum>
  <w:abstractNum w:abstractNumId="12" w15:restartNumberingAfterBreak="0">
    <w:nsid w:val="0F735BB5"/>
    <w:multiLevelType w:val="multilevel"/>
    <w:tmpl w:val="71485B20"/>
    <w:styleLink w:val="List-Lettering"/>
    <w:lvl w:ilvl="0">
      <w:start w:val="1"/>
      <w:numFmt w:val="lowerLetter"/>
      <w:pStyle w:val="Lettering1IPSO"/>
      <w:lvlText w:val="%1)"/>
      <w:lvlJc w:val="left"/>
      <w:pPr>
        <w:ind w:left="357" w:hanging="357"/>
      </w:pPr>
      <w:rPr>
        <w:rFonts w:hint="default"/>
        <w:color w:val="auto"/>
        <w:u w:color="FFFFFF" w:themeColor="background2"/>
        <w:vertAlign w:val="baseline"/>
      </w:rPr>
    </w:lvl>
    <w:lvl w:ilvl="1">
      <w:start w:val="1"/>
      <w:numFmt w:val="lowerLetter"/>
      <w:pStyle w:val="Lettering2IPSO"/>
      <w:lvlText w:val="%2)"/>
      <w:lvlJc w:val="left"/>
      <w:pPr>
        <w:ind w:left="720" w:hanging="363"/>
      </w:pPr>
      <w:rPr>
        <w:rFonts w:hint="default"/>
      </w:rPr>
    </w:lvl>
    <w:lvl w:ilvl="2">
      <w:start w:val="1"/>
      <w:numFmt w:val="lowerLetter"/>
      <w:pStyle w:val="Lettering3IPSO"/>
      <w:lvlText w:val="%3)"/>
      <w:lvlJc w:val="left"/>
      <w:pPr>
        <w:ind w:left="1071" w:hanging="351"/>
      </w:pPr>
      <w:rPr>
        <w:rFonts w:hint="default"/>
      </w:rPr>
    </w:lvl>
    <w:lvl w:ilvl="3">
      <w:start w:val="1"/>
      <w:numFmt w:val="lowerLetter"/>
      <w:lvlText w:val="%4)"/>
      <w:lvlJc w:val="left"/>
      <w:pPr>
        <w:ind w:left="1440" w:hanging="369"/>
      </w:pPr>
      <w:rPr>
        <w:rFonts w:hint="default"/>
      </w:rPr>
    </w:lvl>
    <w:lvl w:ilvl="4">
      <w:start w:val="1"/>
      <w:numFmt w:val="lowerLetter"/>
      <w:lvlText w:val="%5)"/>
      <w:lvlJc w:val="left"/>
      <w:pPr>
        <w:ind w:left="1797" w:hanging="357"/>
      </w:pPr>
      <w:rPr>
        <w:rFonts w:hint="default"/>
      </w:rPr>
    </w:lvl>
    <w:lvl w:ilvl="5">
      <w:start w:val="1"/>
      <w:numFmt w:val="lowerLetter"/>
      <w:lvlText w:val="%6)"/>
      <w:lvlJc w:val="left"/>
      <w:pPr>
        <w:ind w:left="2160" w:hanging="363"/>
      </w:pPr>
      <w:rPr>
        <w:rFonts w:hint="default"/>
      </w:rPr>
    </w:lvl>
    <w:lvl w:ilvl="6">
      <w:start w:val="1"/>
      <w:numFmt w:val="lowerLetter"/>
      <w:lvlText w:val="%7)"/>
      <w:lvlJc w:val="left"/>
      <w:pPr>
        <w:ind w:left="2517" w:hanging="357"/>
      </w:pPr>
      <w:rPr>
        <w:rFonts w:hint="default"/>
      </w:rPr>
    </w:lvl>
    <w:lvl w:ilvl="7">
      <w:start w:val="1"/>
      <w:numFmt w:val="lowerLetter"/>
      <w:lvlText w:val="%8)"/>
      <w:lvlJc w:val="left"/>
      <w:pPr>
        <w:ind w:left="2880" w:hanging="363"/>
      </w:pPr>
      <w:rPr>
        <w:rFonts w:hint="default"/>
      </w:rPr>
    </w:lvl>
    <w:lvl w:ilvl="8">
      <w:start w:val="1"/>
      <w:numFmt w:val="lowerLetter"/>
      <w:lvlText w:val="%9)"/>
      <w:lvlJc w:val="left"/>
      <w:pPr>
        <w:ind w:left="3238" w:hanging="358"/>
      </w:pPr>
      <w:rPr>
        <w:rFonts w:hint="default"/>
      </w:rPr>
    </w:lvl>
  </w:abstractNum>
  <w:abstractNum w:abstractNumId="13" w15:restartNumberingAfterBreak="0">
    <w:nsid w:val="12462DF0"/>
    <w:multiLevelType w:val="multilevel"/>
    <w:tmpl w:val="757CAFB4"/>
    <w:numStyleLink w:val="List-Bullet"/>
  </w:abstractNum>
  <w:abstractNum w:abstractNumId="14" w15:restartNumberingAfterBreak="0">
    <w:nsid w:val="1B6D50E9"/>
    <w:multiLevelType w:val="multilevel"/>
    <w:tmpl w:val="F1D2884C"/>
    <w:styleLink w:val="List-Table"/>
    <w:lvl w:ilvl="0">
      <w:start w:val="1"/>
      <w:numFmt w:val="bullet"/>
      <w:pStyle w:val="Table-Aufzhlung1IPSO"/>
      <w:lvlText w:val=""/>
      <w:lvlJc w:val="left"/>
      <w:pPr>
        <w:ind w:left="227" w:hanging="227"/>
      </w:pPr>
      <w:rPr>
        <w:rFonts w:ascii="Symbol" w:hAnsi="Symbol" w:hint="default"/>
      </w:rPr>
    </w:lvl>
    <w:lvl w:ilvl="1">
      <w:start w:val="1"/>
      <w:numFmt w:val="bullet"/>
      <w:pStyle w:val="Table-Aufzhlung2IPSO"/>
      <w:lvlText w:val=""/>
      <w:lvlJc w:val="left"/>
      <w:pPr>
        <w:ind w:left="454" w:hanging="227"/>
      </w:pPr>
      <w:rPr>
        <w:rFonts w:ascii="Symbol" w:hAnsi="Symbol" w:hint="default"/>
      </w:rPr>
    </w:lvl>
    <w:lvl w:ilvl="2">
      <w:start w:val="1"/>
      <w:numFmt w:val="decimal"/>
      <w:pStyle w:val="Table-Numbering1IPSO"/>
      <w:lvlText w:val="%3."/>
      <w:lvlJc w:val="left"/>
      <w:pPr>
        <w:ind w:left="227" w:hanging="227"/>
      </w:pPr>
      <w:rPr>
        <w:rFonts w:hint="default"/>
      </w:rPr>
    </w:lvl>
    <w:lvl w:ilvl="3">
      <w:start w:val="1"/>
      <w:numFmt w:val="decimal"/>
      <w:pStyle w:val="Table-Numbering2IPSO"/>
      <w:lvlText w:val="%4."/>
      <w:lvlJc w:val="left"/>
      <w:pPr>
        <w:ind w:left="454" w:hanging="227"/>
      </w:pPr>
      <w:rPr>
        <w:rFonts w:hint="default"/>
      </w:rPr>
    </w:lvl>
    <w:lvl w:ilvl="4">
      <w:start w:val="1"/>
      <w:numFmt w:val="lowerLetter"/>
      <w:pStyle w:val="Table-Lettering1IPSO"/>
      <w:lvlText w:val="%5)"/>
      <w:lvlJc w:val="left"/>
      <w:pPr>
        <w:ind w:left="227" w:hanging="227"/>
      </w:pPr>
      <w:rPr>
        <w:rFonts w:hint="default"/>
      </w:rPr>
    </w:lvl>
    <w:lvl w:ilvl="5">
      <w:start w:val="1"/>
      <w:numFmt w:val="lowerLetter"/>
      <w:pStyle w:val="Table-Lettering2IPSO"/>
      <w:lvlText w:val="%6)"/>
      <w:lvlJc w:val="left"/>
      <w:pPr>
        <w:ind w:left="454" w:hanging="227"/>
      </w:pPr>
      <w:rPr>
        <w:rFonts w:hint="default"/>
      </w:rPr>
    </w:lvl>
    <w:lvl w:ilvl="6">
      <w:start w:val="1"/>
      <w:numFmt w:val="none"/>
      <w:lvlText w:val="%7"/>
      <w:lvlJc w:val="left"/>
      <w:pPr>
        <w:ind w:left="0" w:firstLine="0"/>
      </w:pPr>
      <w:rPr>
        <w:rFonts w:hint="default"/>
      </w:rPr>
    </w:lvl>
    <w:lvl w:ilvl="7">
      <w:start w:val="1"/>
      <w:numFmt w:val="none"/>
      <w:lvlText w:val="%8"/>
      <w:lvlJc w:val="left"/>
      <w:pPr>
        <w:ind w:left="0" w:firstLine="0"/>
      </w:pPr>
      <w:rPr>
        <w:rFonts w:hint="default"/>
      </w:rPr>
    </w:lvl>
    <w:lvl w:ilvl="8">
      <w:start w:val="1"/>
      <w:numFmt w:val="none"/>
      <w:lvlText w:val="%9"/>
      <w:lvlJc w:val="left"/>
      <w:pPr>
        <w:ind w:left="0" w:firstLine="0"/>
      </w:pPr>
      <w:rPr>
        <w:rFonts w:hint="default"/>
      </w:rPr>
    </w:lvl>
  </w:abstractNum>
  <w:abstractNum w:abstractNumId="15" w15:restartNumberingAfterBreak="0">
    <w:nsid w:val="1D161C55"/>
    <w:multiLevelType w:val="multilevel"/>
    <w:tmpl w:val="757CAFB4"/>
    <w:styleLink w:val="List-Bullet"/>
    <w:lvl w:ilvl="0">
      <w:start w:val="1"/>
      <w:numFmt w:val="bullet"/>
      <w:pStyle w:val="Aufzhlung1IPSO"/>
      <w:lvlText w:val=""/>
      <w:lvlJc w:val="left"/>
      <w:pPr>
        <w:ind w:left="357" w:hanging="357"/>
      </w:pPr>
      <w:rPr>
        <w:rFonts w:ascii="Symbol" w:hAnsi="Symbol" w:hint="default"/>
        <w:color w:val="auto"/>
      </w:rPr>
    </w:lvl>
    <w:lvl w:ilvl="1">
      <w:start w:val="1"/>
      <w:numFmt w:val="bullet"/>
      <w:pStyle w:val="Aufzhlung2IPSO"/>
      <w:lvlText w:val=""/>
      <w:lvlJc w:val="left"/>
      <w:pPr>
        <w:ind w:left="720" w:hanging="363"/>
      </w:pPr>
      <w:rPr>
        <w:rFonts w:ascii="Symbol" w:hAnsi="Symbol" w:hint="default"/>
        <w:color w:val="auto"/>
      </w:rPr>
    </w:lvl>
    <w:lvl w:ilvl="2">
      <w:start w:val="1"/>
      <w:numFmt w:val="bullet"/>
      <w:pStyle w:val="Aufzhlung3IPSO"/>
      <w:lvlText w:val=""/>
      <w:lvlJc w:val="left"/>
      <w:pPr>
        <w:ind w:left="1071" w:hanging="351"/>
      </w:pPr>
      <w:rPr>
        <w:rFonts w:ascii="Symbol" w:hAnsi="Symbol" w:hint="default"/>
        <w:color w:val="auto"/>
      </w:rPr>
    </w:lvl>
    <w:lvl w:ilvl="3">
      <w:start w:val="1"/>
      <w:numFmt w:val="bullet"/>
      <w:lvlText w:val="–"/>
      <w:lvlJc w:val="left"/>
      <w:pPr>
        <w:ind w:left="1440" w:hanging="369"/>
      </w:pPr>
      <w:rPr>
        <w:rFonts w:ascii="Times New Roman" w:hAnsi="Times New Roman" w:cs="Times New Roman" w:hint="default"/>
      </w:rPr>
    </w:lvl>
    <w:lvl w:ilvl="4">
      <w:start w:val="1"/>
      <w:numFmt w:val="bullet"/>
      <w:lvlText w:val="–"/>
      <w:lvlJc w:val="left"/>
      <w:pPr>
        <w:ind w:left="1797" w:hanging="357"/>
      </w:pPr>
      <w:rPr>
        <w:rFonts w:ascii="Times New Roman" w:hAnsi="Times New Roman" w:cs="Times New Roman" w:hint="default"/>
      </w:rPr>
    </w:lvl>
    <w:lvl w:ilvl="5">
      <w:start w:val="1"/>
      <w:numFmt w:val="bullet"/>
      <w:lvlText w:val="–"/>
      <w:lvlJc w:val="left"/>
      <w:pPr>
        <w:ind w:left="2160" w:hanging="363"/>
      </w:pPr>
      <w:rPr>
        <w:rFonts w:asciiTheme="minorHAnsi" w:hAnsiTheme="minorHAnsi" w:hint="default"/>
      </w:rPr>
    </w:lvl>
    <w:lvl w:ilvl="6">
      <w:start w:val="1"/>
      <w:numFmt w:val="bullet"/>
      <w:lvlText w:val="–"/>
      <w:lvlJc w:val="left"/>
      <w:pPr>
        <w:ind w:left="2517" w:hanging="357"/>
      </w:pPr>
      <w:rPr>
        <w:rFonts w:asciiTheme="minorHAnsi" w:hAnsiTheme="minorHAnsi" w:hint="default"/>
      </w:rPr>
    </w:lvl>
    <w:lvl w:ilvl="7">
      <w:start w:val="1"/>
      <w:numFmt w:val="bullet"/>
      <w:lvlText w:val="–"/>
      <w:lvlJc w:val="left"/>
      <w:pPr>
        <w:ind w:left="2880" w:hanging="363"/>
      </w:pPr>
      <w:rPr>
        <w:rFonts w:asciiTheme="minorHAnsi" w:hAnsiTheme="minorHAnsi" w:hint="default"/>
      </w:rPr>
    </w:lvl>
    <w:lvl w:ilvl="8">
      <w:start w:val="1"/>
      <w:numFmt w:val="bullet"/>
      <w:lvlText w:val="–"/>
      <w:lvlJc w:val="left"/>
      <w:pPr>
        <w:ind w:left="3238" w:hanging="358"/>
      </w:pPr>
      <w:rPr>
        <w:rFonts w:asciiTheme="minorHAnsi" w:hAnsiTheme="minorHAnsi" w:hint="default"/>
      </w:rPr>
    </w:lvl>
  </w:abstractNum>
  <w:abstractNum w:abstractNumId="16" w15:restartNumberingAfterBreak="0">
    <w:nsid w:val="23F524F9"/>
    <w:multiLevelType w:val="multilevel"/>
    <w:tmpl w:val="2E2A7E16"/>
    <w:styleLink w:val="List-Numbering"/>
    <w:lvl w:ilvl="0">
      <w:start w:val="1"/>
      <w:numFmt w:val="decimal"/>
      <w:pStyle w:val="Numbering1IPSO"/>
      <w:lvlText w:val="%1."/>
      <w:lvlJc w:val="left"/>
      <w:pPr>
        <w:ind w:left="357" w:hanging="357"/>
      </w:pPr>
      <w:rPr>
        <w:rFonts w:hint="default"/>
        <w:color w:val="auto"/>
        <w:u w:color="FFFFFF" w:themeColor="background2"/>
        <w:vertAlign w:val="baseline"/>
      </w:rPr>
    </w:lvl>
    <w:lvl w:ilvl="1">
      <w:start w:val="1"/>
      <w:numFmt w:val="decimal"/>
      <w:pStyle w:val="Numbering2IPSO"/>
      <w:lvlText w:val="%2."/>
      <w:lvlJc w:val="left"/>
      <w:pPr>
        <w:ind w:left="720" w:hanging="363"/>
      </w:pPr>
      <w:rPr>
        <w:rFonts w:hint="default"/>
      </w:rPr>
    </w:lvl>
    <w:lvl w:ilvl="2">
      <w:start w:val="1"/>
      <w:numFmt w:val="decimal"/>
      <w:pStyle w:val="Numbering3IPSO"/>
      <w:lvlText w:val="%3."/>
      <w:lvlJc w:val="left"/>
      <w:pPr>
        <w:ind w:left="1071" w:hanging="351"/>
      </w:pPr>
      <w:rPr>
        <w:rFonts w:hint="default"/>
      </w:rPr>
    </w:lvl>
    <w:lvl w:ilvl="3">
      <w:start w:val="1"/>
      <w:numFmt w:val="decimal"/>
      <w:lvlText w:val="%4."/>
      <w:lvlJc w:val="left"/>
      <w:pPr>
        <w:ind w:left="1440" w:hanging="369"/>
      </w:pPr>
      <w:rPr>
        <w:rFonts w:hint="default"/>
      </w:rPr>
    </w:lvl>
    <w:lvl w:ilvl="4">
      <w:start w:val="1"/>
      <w:numFmt w:val="decimal"/>
      <w:lvlText w:val="%5."/>
      <w:lvlJc w:val="left"/>
      <w:pPr>
        <w:ind w:left="1797" w:hanging="357"/>
      </w:pPr>
      <w:rPr>
        <w:rFonts w:hint="default"/>
      </w:rPr>
    </w:lvl>
    <w:lvl w:ilvl="5">
      <w:start w:val="1"/>
      <w:numFmt w:val="decimal"/>
      <w:lvlText w:val="%6."/>
      <w:lvlJc w:val="left"/>
      <w:pPr>
        <w:ind w:left="2160" w:hanging="363"/>
      </w:pPr>
      <w:rPr>
        <w:rFonts w:hint="default"/>
      </w:rPr>
    </w:lvl>
    <w:lvl w:ilvl="6">
      <w:start w:val="1"/>
      <w:numFmt w:val="decimal"/>
      <w:lvlText w:val="%7."/>
      <w:lvlJc w:val="left"/>
      <w:pPr>
        <w:ind w:left="2517" w:hanging="357"/>
      </w:pPr>
      <w:rPr>
        <w:rFonts w:hint="default"/>
      </w:rPr>
    </w:lvl>
    <w:lvl w:ilvl="7">
      <w:start w:val="1"/>
      <w:numFmt w:val="decimal"/>
      <w:lvlText w:val="%8."/>
      <w:lvlJc w:val="left"/>
      <w:pPr>
        <w:ind w:left="2880" w:hanging="363"/>
      </w:pPr>
      <w:rPr>
        <w:rFonts w:hint="default"/>
      </w:rPr>
    </w:lvl>
    <w:lvl w:ilvl="8">
      <w:start w:val="1"/>
      <w:numFmt w:val="decimal"/>
      <w:lvlText w:val="%9."/>
      <w:lvlJc w:val="left"/>
      <w:pPr>
        <w:ind w:left="3238" w:hanging="358"/>
      </w:pPr>
      <w:rPr>
        <w:rFonts w:hint="default"/>
      </w:rPr>
    </w:lvl>
  </w:abstractNum>
  <w:abstractNum w:abstractNumId="17" w15:restartNumberingAfterBreak="0">
    <w:nsid w:val="2A2A4E1D"/>
    <w:multiLevelType w:val="multilevel"/>
    <w:tmpl w:val="F1D2884C"/>
    <w:numStyleLink w:val="List-Table"/>
  </w:abstractNum>
  <w:abstractNum w:abstractNumId="18" w15:restartNumberingAfterBreak="0">
    <w:nsid w:val="34611F31"/>
    <w:multiLevelType w:val="multilevel"/>
    <w:tmpl w:val="F1D2884C"/>
    <w:numStyleLink w:val="List-Table"/>
  </w:abstractNum>
  <w:abstractNum w:abstractNumId="19" w15:restartNumberingAfterBreak="0">
    <w:nsid w:val="35844234"/>
    <w:multiLevelType w:val="hybridMultilevel"/>
    <w:tmpl w:val="060A2F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42882CC3"/>
    <w:multiLevelType w:val="multilevel"/>
    <w:tmpl w:val="E20C999C"/>
    <w:styleLink w:val="List-Heading"/>
    <w:lvl w:ilvl="0">
      <w:start w:val="1"/>
      <w:numFmt w:val="decimal"/>
      <w:pStyle w:val="berschrift1"/>
      <w:lvlText w:val="%1"/>
      <w:lvlJc w:val="left"/>
      <w:pPr>
        <w:ind w:left="720" w:hanging="720"/>
      </w:pPr>
      <w:rPr>
        <w:rFonts w:hint="default"/>
      </w:rPr>
    </w:lvl>
    <w:lvl w:ilvl="1">
      <w:start w:val="1"/>
      <w:numFmt w:val="decimal"/>
      <w:pStyle w:val="berschrift2"/>
      <w:lvlText w:val="%1.%2"/>
      <w:lvlJc w:val="left"/>
      <w:pPr>
        <w:ind w:left="720" w:hanging="720"/>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1072" w:hanging="1072"/>
      </w:pPr>
      <w:rPr>
        <w:rFonts w:hint="default"/>
      </w:rPr>
    </w:lvl>
    <w:lvl w:ilvl="4">
      <w:start w:val="1"/>
      <w:numFmt w:val="decimal"/>
      <w:pStyle w:val="berschrift5"/>
      <w:lvlText w:val="%1.%2.%3.%4.%5"/>
      <w:lvlJc w:val="left"/>
      <w:pPr>
        <w:ind w:left="1072" w:hanging="1072"/>
      </w:pPr>
      <w:rPr>
        <w:rFonts w:hint="default"/>
      </w:rPr>
    </w:lvl>
    <w:lvl w:ilvl="5">
      <w:start w:val="1"/>
      <w:numFmt w:val="decimal"/>
      <w:pStyle w:val="berschrift6"/>
      <w:lvlText w:val="%1.%2.%3.%4.%5.%6"/>
      <w:lvlJc w:val="left"/>
      <w:pPr>
        <w:ind w:left="1440" w:hanging="1440"/>
      </w:pPr>
      <w:rPr>
        <w:rFonts w:hint="default"/>
      </w:rPr>
    </w:lvl>
    <w:lvl w:ilvl="6">
      <w:start w:val="1"/>
      <w:numFmt w:val="decimal"/>
      <w:pStyle w:val="berschrift7"/>
      <w:lvlText w:val="%1.%2.%3.%4.%5.%6.%7"/>
      <w:lvlJc w:val="left"/>
      <w:pPr>
        <w:ind w:left="1440" w:hanging="1440"/>
      </w:pPr>
      <w:rPr>
        <w:rFonts w:hint="default"/>
      </w:rPr>
    </w:lvl>
    <w:lvl w:ilvl="7">
      <w:start w:val="1"/>
      <w:numFmt w:val="decimal"/>
      <w:pStyle w:val="berschrift8"/>
      <w:lvlText w:val="%1.%2.%3.%4.%5.%6.%7.%8"/>
      <w:lvlJc w:val="left"/>
      <w:pPr>
        <w:ind w:left="1797" w:hanging="1797"/>
      </w:pPr>
      <w:rPr>
        <w:rFonts w:hint="default"/>
      </w:rPr>
    </w:lvl>
    <w:lvl w:ilvl="8">
      <w:start w:val="1"/>
      <w:numFmt w:val="decimal"/>
      <w:pStyle w:val="berschrift9"/>
      <w:lvlText w:val="%1.%2.%3.%4.%5.%6.%7.%8.%9"/>
      <w:lvlJc w:val="left"/>
      <w:pPr>
        <w:ind w:left="1797" w:hanging="1797"/>
      </w:pPr>
      <w:rPr>
        <w:rFonts w:hint="default"/>
      </w:rPr>
    </w:lvl>
  </w:abstractNum>
  <w:abstractNum w:abstractNumId="21" w15:restartNumberingAfterBreak="0">
    <w:nsid w:val="4C4119FE"/>
    <w:multiLevelType w:val="hybridMultilevel"/>
    <w:tmpl w:val="5CB02824"/>
    <w:lvl w:ilvl="0" w:tplc="E5DE2ACC">
      <w:start w:val="1"/>
      <w:numFmt w:val="bullet"/>
      <w:lvlText w:val=""/>
      <w:lvlJc w:val="left"/>
      <w:pPr>
        <w:ind w:left="357" w:hanging="357"/>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4E567EA7"/>
    <w:multiLevelType w:val="multilevel"/>
    <w:tmpl w:val="E20C999C"/>
    <w:numStyleLink w:val="List-Heading"/>
  </w:abstractNum>
  <w:abstractNum w:abstractNumId="23" w15:restartNumberingAfterBreak="0">
    <w:nsid w:val="501170D4"/>
    <w:multiLevelType w:val="hybridMultilevel"/>
    <w:tmpl w:val="C302C3F0"/>
    <w:lvl w:ilvl="0" w:tplc="130023E0">
      <w:start w:val="1"/>
      <w:numFmt w:val="lowerLetter"/>
      <w:pStyle w:val="Alphabetisch3PLA"/>
      <w:lvlText w:val="%1)"/>
      <w:lvlJc w:val="left"/>
      <w:pPr>
        <w:ind w:left="1077" w:hanging="357"/>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54352A96"/>
    <w:multiLevelType w:val="hybridMultilevel"/>
    <w:tmpl w:val="3C32AAE2"/>
    <w:lvl w:ilvl="0" w:tplc="A384AB68">
      <w:start w:val="1"/>
      <w:numFmt w:val="bullet"/>
      <w:lvlText w:val=""/>
      <w:lvlJc w:val="left"/>
      <w:pPr>
        <w:ind w:left="360" w:hanging="360"/>
      </w:pPr>
      <w:rPr>
        <w:rFonts w:ascii="Symbol" w:hAnsi="Symbol" w:hint="default"/>
        <w:color w:val="CDDA44" w:themeColor="accen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4CB34D0"/>
    <w:multiLevelType w:val="hybridMultilevel"/>
    <w:tmpl w:val="B2222F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54F03784"/>
    <w:multiLevelType w:val="multilevel"/>
    <w:tmpl w:val="757CAFB4"/>
    <w:numStyleLink w:val="List-Bullet"/>
  </w:abstractNum>
  <w:abstractNum w:abstractNumId="27" w15:restartNumberingAfterBreak="0">
    <w:nsid w:val="5FBD300F"/>
    <w:multiLevelType w:val="multilevel"/>
    <w:tmpl w:val="757CAFB4"/>
    <w:numStyleLink w:val="List-Bullet"/>
  </w:abstractNum>
  <w:abstractNum w:abstractNumId="28" w15:restartNumberingAfterBreak="0">
    <w:nsid w:val="670D1A00"/>
    <w:multiLevelType w:val="multilevel"/>
    <w:tmpl w:val="757CAFB4"/>
    <w:numStyleLink w:val="List-Bullet"/>
  </w:abstractNum>
  <w:abstractNum w:abstractNumId="29" w15:restartNumberingAfterBreak="0">
    <w:nsid w:val="7BAC5401"/>
    <w:multiLevelType w:val="hybridMultilevel"/>
    <w:tmpl w:val="E87A126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836648206">
    <w:abstractNumId w:val="9"/>
  </w:num>
  <w:num w:numId="2" w16cid:durableId="127630189">
    <w:abstractNumId w:val="7"/>
  </w:num>
  <w:num w:numId="3" w16cid:durableId="1148133068">
    <w:abstractNumId w:val="6"/>
  </w:num>
  <w:num w:numId="4" w16cid:durableId="1201279060">
    <w:abstractNumId w:val="5"/>
  </w:num>
  <w:num w:numId="5" w16cid:durableId="1140609328">
    <w:abstractNumId w:val="4"/>
  </w:num>
  <w:num w:numId="6" w16cid:durableId="23218503">
    <w:abstractNumId w:val="15"/>
  </w:num>
  <w:num w:numId="7" w16cid:durableId="2003003951">
    <w:abstractNumId w:val="12"/>
  </w:num>
  <w:num w:numId="8" w16cid:durableId="2095124429">
    <w:abstractNumId w:val="8"/>
  </w:num>
  <w:num w:numId="9" w16cid:durableId="219902358">
    <w:abstractNumId w:val="3"/>
  </w:num>
  <w:num w:numId="10" w16cid:durableId="189492948">
    <w:abstractNumId w:val="2"/>
  </w:num>
  <w:num w:numId="11" w16cid:durableId="242380830">
    <w:abstractNumId w:val="1"/>
  </w:num>
  <w:num w:numId="12" w16cid:durableId="484123500">
    <w:abstractNumId w:val="0"/>
  </w:num>
  <w:num w:numId="13" w16cid:durableId="1887834026">
    <w:abstractNumId w:val="20"/>
  </w:num>
  <w:num w:numId="14" w16cid:durableId="2011249669">
    <w:abstractNumId w:val="12"/>
  </w:num>
  <w:num w:numId="15" w16cid:durableId="867451034">
    <w:abstractNumId w:val="16"/>
  </w:num>
  <w:num w:numId="16" w16cid:durableId="373193909">
    <w:abstractNumId w:val="16"/>
  </w:num>
  <w:num w:numId="17" w16cid:durableId="1393654833">
    <w:abstractNumId w:val="22"/>
  </w:num>
  <w:num w:numId="18" w16cid:durableId="589196772">
    <w:abstractNumId w:val="14"/>
  </w:num>
  <w:num w:numId="19" w16cid:durableId="855114978">
    <w:abstractNumId w:val="17"/>
  </w:num>
  <w:num w:numId="20" w16cid:durableId="107623436">
    <w:abstractNumId w:val="24"/>
  </w:num>
  <w:num w:numId="21" w16cid:durableId="644746013">
    <w:abstractNumId w:val="28"/>
  </w:num>
  <w:num w:numId="22" w16cid:durableId="15956707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51870654">
    <w:abstractNumId w:val="26"/>
  </w:num>
  <w:num w:numId="24" w16cid:durableId="1331524146">
    <w:abstractNumId w:val="27"/>
  </w:num>
  <w:num w:numId="25" w16cid:durableId="1993019554">
    <w:abstractNumId w:val="13"/>
    <w:lvlOverride w:ilvl="0">
      <w:lvl w:ilvl="0">
        <w:start w:val="1"/>
        <w:numFmt w:val="bullet"/>
        <w:pStyle w:val="Aufzhlung1IPSO"/>
        <w:lvlText w:val=""/>
        <w:lvlJc w:val="left"/>
        <w:pPr>
          <w:ind w:left="357" w:hanging="357"/>
        </w:pPr>
        <w:rPr>
          <w:rFonts w:ascii="Symbol" w:hAnsi="Symbol" w:hint="default"/>
          <w:color w:val="auto"/>
        </w:rPr>
      </w:lvl>
    </w:lvlOverride>
    <w:lvlOverride w:ilvl="1">
      <w:lvl w:ilvl="1">
        <w:start w:val="1"/>
        <w:numFmt w:val="bullet"/>
        <w:pStyle w:val="Aufzhlung2IPSO"/>
        <w:lvlText w:val=""/>
        <w:lvlJc w:val="left"/>
        <w:pPr>
          <w:ind w:left="720" w:hanging="363"/>
        </w:pPr>
        <w:rPr>
          <w:rFonts w:ascii="Symbol" w:hAnsi="Symbol" w:hint="default"/>
          <w:color w:val="auto"/>
        </w:rPr>
      </w:lvl>
    </w:lvlOverride>
  </w:num>
  <w:num w:numId="26" w16cid:durableId="1783763556">
    <w:abstractNumId w:val="21"/>
  </w:num>
  <w:num w:numId="27" w16cid:durableId="1785536901">
    <w:abstractNumId w:val="18"/>
  </w:num>
  <w:num w:numId="28" w16cid:durableId="1229221090">
    <w:abstractNumId w:val="23"/>
  </w:num>
  <w:num w:numId="29" w16cid:durableId="319163718">
    <w:abstractNumId w:val="11"/>
  </w:num>
  <w:num w:numId="30" w16cid:durableId="340282109">
    <w:abstractNumId w:val="10"/>
  </w:num>
  <w:num w:numId="31" w16cid:durableId="824396168">
    <w:abstractNumId w:val="19"/>
  </w:num>
  <w:num w:numId="32" w16cid:durableId="1520045826">
    <w:abstractNumId w:val="29"/>
  </w:num>
  <w:num w:numId="33" w16cid:durableId="711079370">
    <w:abstractNumId w:val="2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isplayBackgroundShape/>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F85"/>
    <w:rsid w:val="000141C2"/>
    <w:rsid w:val="00016DB6"/>
    <w:rsid w:val="00033095"/>
    <w:rsid w:val="00046B63"/>
    <w:rsid w:val="00055EE5"/>
    <w:rsid w:val="00057018"/>
    <w:rsid w:val="0008700C"/>
    <w:rsid w:val="00092179"/>
    <w:rsid w:val="000A2A80"/>
    <w:rsid w:val="000A2AF3"/>
    <w:rsid w:val="000A3172"/>
    <w:rsid w:val="000E1F26"/>
    <w:rsid w:val="000F6837"/>
    <w:rsid w:val="00104D22"/>
    <w:rsid w:val="0010735C"/>
    <w:rsid w:val="00113179"/>
    <w:rsid w:val="00117BD8"/>
    <w:rsid w:val="00174C2F"/>
    <w:rsid w:val="00187154"/>
    <w:rsid w:val="00194246"/>
    <w:rsid w:val="001B0527"/>
    <w:rsid w:val="001C2A41"/>
    <w:rsid w:val="001D5D02"/>
    <w:rsid w:val="001D6AC8"/>
    <w:rsid w:val="001E5869"/>
    <w:rsid w:val="001F702A"/>
    <w:rsid w:val="00205916"/>
    <w:rsid w:val="00221614"/>
    <w:rsid w:val="00221CF6"/>
    <w:rsid w:val="0022311C"/>
    <w:rsid w:val="0024692B"/>
    <w:rsid w:val="00280DDE"/>
    <w:rsid w:val="00291154"/>
    <w:rsid w:val="00291E6A"/>
    <w:rsid w:val="00297AE3"/>
    <w:rsid w:val="002A7890"/>
    <w:rsid w:val="002D0E53"/>
    <w:rsid w:val="002F7B2B"/>
    <w:rsid w:val="00302DE6"/>
    <w:rsid w:val="0032075C"/>
    <w:rsid w:val="00326361"/>
    <w:rsid w:val="00367DC6"/>
    <w:rsid w:val="003B0D2E"/>
    <w:rsid w:val="003B2105"/>
    <w:rsid w:val="003B70C2"/>
    <w:rsid w:val="003C0960"/>
    <w:rsid w:val="003C7DD9"/>
    <w:rsid w:val="003E2CE0"/>
    <w:rsid w:val="003F4E2A"/>
    <w:rsid w:val="004071E7"/>
    <w:rsid w:val="00420EE0"/>
    <w:rsid w:val="00423D17"/>
    <w:rsid w:val="0043369B"/>
    <w:rsid w:val="0045094D"/>
    <w:rsid w:val="004605F3"/>
    <w:rsid w:val="00467C88"/>
    <w:rsid w:val="00477AF6"/>
    <w:rsid w:val="0049526D"/>
    <w:rsid w:val="004972C3"/>
    <w:rsid w:val="004A7CB0"/>
    <w:rsid w:val="004B7B58"/>
    <w:rsid w:val="004D05EC"/>
    <w:rsid w:val="004D1292"/>
    <w:rsid w:val="004E13B9"/>
    <w:rsid w:val="004E203B"/>
    <w:rsid w:val="004F3F15"/>
    <w:rsid w:val="00511E41"/>
    <w:rsid w:val="00516E81"/>
    <w:rsid w:val="00556B9E"/>
    <w:rsid w:val="00570C3C"/>
    <w:rsid w:val="00571CDA"/>
    <w:rsid w:val="00592358"/>
    <w:rsid w:val="005D4A9C"/>
    <w:rsid w:val="005E18F7"/>
    <w:rsid w:val="005E608C"/>
    <w:rsid w:val="005F6F81"/>
    <w:rsid w:val="006076CC"/>
    <w:rsid w:val="00642CFC"/>
    <w:rsid w:val="00665116"/>
    <w:rsid w:val="00683423"/>
    <w:rsid w:val="00692C49"/>
    <w:rsid w:val="00692DBB"/>
    <w:rsid w:val="00692FDB"/>
    <w:rsid w:val="006B103A"/>
    <w:rsid w:val="006B19CB"/>
    <w:rsid w:val="006B25E8"/>
    <w:rsid w:val="006C11FC"/>
    <w:rsid w:val="00705676"/>
    <w:rsid w:val="00736382"/>
    <w:rsid w:val="00763F9A"/>
    <w:rsid w:val="00785252"/>
    <w:rsid w:val="007A1E90"/>
    <w:rsid w:val="007A55DB"/>
    <w:rsid w:val="007A5D13"/>
    <w:rsid w:val="007B4AB1"/>
    <w:rsid w:val="007C0694"/>
    <w:rsid w:val="007E11A1"/>
    <w:rsid w:val="007E627C"/>
    <w:rsid w:val="007F03C8"/>
    <w:rsid w:val="007F14D1"/>
    <w:rsid w:val="008343AB"/>
    <w:rsid w:val="008410E7"/>
    <w:rsid w:val="00855EA9"/>
    <w:rsid w:val="0085684C"/>
    <w:rsid w:val="00862073"/>
    <w:rsid w:val="008626D2"/>
    <w:rsid w:val="00864B44"/>
    <w:rsid w:val="00864F44"/>
    <w:rsid w:val="008710D3"/>
    <w:rsid w:val="008A5892"/>
    <w:rsid w:val="008B094A"/>
    <w:rsid w:val="008C2712"/>
    <w:rsid w:val="008F0E8F"/>
    <w:rsid w:val="00904D43"/>
    <w:rsid w:val="009109BD"/>
    <w:rsid w:val="00914D47"/>
    <w:rsid w:val="009323CA"/>
    <w:rsid w:val="009435A6"/>
    <w:rsid w:val="00972FBF"/>
    <w:rsid w:val="00984D08"/>
    <w:rsid w:val="00986222"/>
    <w:rsid w:val="009869BF"/>
    <w:rsid w:val="00987B0D"/>
    <w:rsid w:val="009920E7"/>
    <w:rsid w:val="009B786F"/>
    <w:rsid w:val="009C0EF7"/>
    <w:rsid w:val="009C1DCC"/>
    <w:rsid w:val="009E667B"/>
    <w:rsid w:val="00A00073"/>
    <w:rsid w:val="00A12905"/>
    <w:rsid w:val="00A32D8F"/>
    <w:rsid w:val="00A3424D"/>
    <w:rsid w:val="00A3524C"/>
    <w:rsid w:val="00A413FF"/>
    <w:rsid w:val="00A44291"/>
    <w:rsid w:val="00A6632A"/>
    <w:rsid w:val="00A7360E"/>
    <w:rsid w:val="00A8343D"/>
    <w:rsid w:val="00AA5FB3"/>
    <w:rsid w:val="00AB1753"/>
    <w:rsid w:val="00AD2BAE"/>
    <w:rsid w:val="00AD5E0C"/>
    <w:rsid w:val="00AF15AF"/>
    <w:rsid w:val="00AF1F85"/>
    <w:rsid w:val="00AF24D4"/>
    <w:rsid w:val="00B05745"/>
    <w:rsid w:val="00B06CD9"/>
    <w:rsid w:val="00B41159"/>
    <w:rsid w:val="00B41CD0"/>
    <w:rsid w:val="00B524A9"/>
    <w:rsid w:val="00B62B8A"/>
    <w:rsid w:val="00B6391E"/>
    <w:rsid w:val="00B77B9D"/>
    <w:rsid w:val="00B840C5"/>
    <w:rsid w:val="00B85CFD"/>
    <w:rsid w:val="00BA2224"/>
    <w:rsid w:val="00BB1EA0"/>
    <w:rsid w:val="00BF6E38"/>
    <w:rsid w:val="00C01B65"/>
    <w:rsid w:val="00C024F4"/>
    <w:rsid w:val="00C0498A"/>
    <w:rsid w:val="00C10E7A"/>
    <w:rsid w:val="00C20217"/>
    <w:rsid w:val="00C5033F"/>
    <w:rsid w:val="00C57D92"/>
    <w:rsid w:val="00C673CF"/>
    <w:rsid w:val="00C6789F"/>
    <w:rsid w:val="00C72082"/>
    <w:rsid w:val="00CC59EF"/>
    <w:rsid w:val="00CD6DF7"/>
    <w:rsid w:val="00CE3FB6"/>
    <w:rsid w:val="00CF773A"/>
    <w:rsid w:val="00D0173A"/>
    <w:rsid w:val="00D07AE8"/>
    <w:rsid w:val="00D17553"/>
    <w:rsid w:val="00D41F55"/>
    <w:rsid w:val="00D518FB"/>
    <w:rsid w:val="00D564BF"/>
    <w:rsid w:val="00D624E3"/>
    <w:rsid w:val="00D74463"/>
    <w:rsid w:val="00D74744"/>
    <w:rsid w:val="00D80E47"/>
    <w:rsid w:val="00D83A5D"/>
    <w:rsid w:val="00D86C1C"/>
    <w:rsid w:val="00D91733"/>
    <w:rsid w:val="00DC3826"/>
    <w:rsid w:val="00DC73F3"/>
    <w:rsid w:val="00E00595"/>
    <w:rsid w:val="00E324AA"/>
    <w:rsid w:val="00E34BE4"/>
    <w:rsid w:val="00E3593E"/>
    <w:rsid w:val="00E379AD"/>
    <w:rsid w:val="00E37E74"/>
    <w:rsid w:val="00E42381"/>
    <w:rsid w:val="00E82A38"/>
    <w:rsid w:val="00EC340D"/>
    <w:rsid w:val="00ED745E"/>
    <w:rsid w:val="00EE233B"/>
    <w:rsid w:val="00EF2C6D"/>
    <w:rsid w:val="00F13BEE"/>
    <w:rsid w:val="00F16ED9"/>
    <w:rsid w:val="00F31C66"/>
    <w:rsid w:val="00F473CD"/>
    <w:rsid w:val="00F63007"/>
    <w:rsid w:val="00F70B44"/>
    <w:rsid w:val="00F70D9B"/>
    <w:rsid w:val="00F909AF"/>
    <w:rsid w:val="00FB75A9"/>
    <w:rsid w:val="00FC269C"/>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573CA2"/>
  <w15:chartTrackingRefBased/>
  <w15:docId w15:val="{DF6CCA9C-BB9F-4DA7-B471-49BE32D9E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27" w:unhideWhenUsed="1" w:qFormat="1"/>
    <w:lsdException w:name="footnote text" w:semiHidden="1" w:uiPriority="81" w:unhideWhenUsed="1"/>
    <w:lsdException w:name="annotation text" w:semiHidden="1" w:unhideWhenUsed="1"/>
    <w:lsdException w:name="header" w:semiHidden="1" w:uiPriority="69" w:unhideWhenUsed="1"/>
    <w:lsdException w:name="footer" w:semiHidden="1" w:uiPriority="69" w:unhideWhenUsed="1"/>
    <w:lsdException w:name="index heading" w:semiHidden="1" w:uiPriority="41" w:unhideWhenUsed="1"/>
    <w:lsdException w:name="caption" w:semiHidden="1" w:uiPriority="26"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81" w:unhideWhenUsed="1"/>
    <w:lsdException w:name="annotation reference" w:semiHidden="1" w:unhideWhenUsed="1"/>
    <w:lsdException w:name="line number" w:semiHidden="1" w:unhideWhenUsed="1"/>
    <w:lsdException w:name="page number" w:semiHidden="1" w:unhideWhenUsed="1"/>
    <w:lsdException w:name="endnote reference" w:semiHidden="1" w:uiPriority="81" w:unhideWhenUsed="1"/>
    <w:lsdException w:name="endnote text" w:semiHidden="1" w:uiPriority="81" w:unhideWhenUsed="1"/>
    <w:lsdException w:name="table of authorities" w:semiHidden="1" w:uiPriority="41" w:unhideWhenUsed="1"/>
    <w:lsdException w:name="macro" w:semiHidden="1" w:unhideWhenUsed="1"/>
    <w:lsdException w:name="toa heading" w:semiHidden="1" w:uiPriority="40" w:unhideWhenUsed="1"/>
    <w:lsdException w:name="List" w:semiHidden="1" w:unhideWhenUsed="1"/>
    <w:lsdException w:name="List Bullet" w:semiHidden="1" w:uiPriority="80" w:unhideWhenUsed="1"/>
    <w:lsdException w:name="List Number" w:semiHidden="1" w:uiPriority="8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80" w:unhideWhenUsed="1"/>
    <w:lsdException w:name="List Bullet 3" w:semiHidden="1" w:uiPriority="80" w:unhideWhenUsed="1"/>
    <w:lsdException w:name="List Bullet 4" w:semiHidden="1" w:uiPriority="80" w:unhideWhenUsed="1"/>
    <w:lsdException w:name="List Bullet 5" w:semiHidden="1" w:uiPriority="80" w:unhideWhenUsed="1"/>
    <w:lsdException w:name="List Number 2" w:semiHidden="1" w:uiPriority="80" w:unhideWhenUsed="1"/>
    <w:lsdException w:name="List Number 3" w:semiHidden="1" w:uiPriority="80" w:unhideWhenUsed="1"/>
    <w:lsdException w:name="List Number 4" w:semiHidden="1" w:uiPriority="80" w:unhideWhenUsed="1"/>
    <w:lsdException w:name="List Number 5" w:semiHidden="1" w:uiPriority="80"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24"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lsdException w:name="HTML Address" w:semiHidden="1" w:unhideWhenUsed="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1" w:uiPriority="33" w:qFormat="1"/>
    <w:lsdException w:name="Bibliography" w:semiHidden="1" w:uiPriority="4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3369B"/>
    <w:rPr>
      <w:lang w:val="de-DE"/>
    </w:rPr>
  </w:style>
  <w:style w:type="paragraph" w:styleId="berschrift1">
    <w:name w:val="heading 1"/>
    <w:basedOn w:val="Standard"/>
    <w:next w:val="Standard"/>
    <w:link w:val="berschrift1Zchn"/>
    <w:uiPriority w:val="9"/>
    <w:qFormat/>
    <w:rsid w:val="0049526D"/>
    <w:pPr>
      <w:keepNext/>
      <w:keepLines/>
      <w:numPr>
        <w:numId w:val="17"/>
      </w:numPr>
      <w:spacing w:before="360" w:after="120"/>
      <w:outlineLvl w:val="0"/>
    </w:pPr>
    <w:rPr>
      <w:rFonts w:asciiTheme="majorHAnsi" w:eastAsiaTheme="majorEastAsia" w:hAnsiTheme="majorHAnsi" w:cstheme="majorBidi"/>
      <w:b/>
      <w:kern w:val="28"/>
      <w:sz w:val="24"/>
      <w:szCs w:val="32"/>
    </w:rPr>
  </w:style>
  <w:style w:type="paragraph" w:styleId="berschrift2">
    <w:name w:val="heading 2"/>
    <w:basedOn w:val="Standard"/>
    <w:next w:val="Standard"/>
    <w:link w:val="berschrift2Zchn"/>
    <w:uiPriority w:val="9"/>
    <w:qFormat/>
    <w:rsid w:val="0049526D"/>
    <w:pPr>
      <w:keepNext/>
      <w:keepLines/>
      <w:numPr>
        <w:ilvl w:val="1"/>
        <w:numId w:val="17"/>
      </w:numPr>
      <w:spacing w:before="360" w:after="120"/>
      <w:outlineLvl w:val="1"/>
    </w:pPr>
    <w:rPr>
      <w:rFonts w:asciiTheme="majorHAnsi" w:eastAsiaTheme="majorEastAsia" w:hAnsiTheme="majorHAnsi" w:cstheme="majorBidi"/>
      <w:b/>
      <w:sz w:val="22"/>
      <w:szCs w:val="26"/>
    </w:rPr>
  </w:style>
  <w:style w:type="paragraph" w:styleId="berschrift3">
    <w:name w:val="heading 3"/>
    <w:basedOn w:val="Standard"/>
    <w:next w:val="Standard"/>
    <w:link w:val="berschrift3Zchn"/>
    <w:uiPriority w:val="9"/>
    <w:qFormat/>
    <w:rsid w:val="008410E7"/>
    <w:pPr>
      <w:keepNext/>
      <w:keepLines/>
      <w:numPr>
        <w:ilvl w:val="2"/>
        <w:numId w:val="17"/>
      </w:numPr>
      <w:spacing w:before="360" w:after="120"/>
      <w:outlineLvl w:val="2"/>
    </w:pPr>
    <w:rPr>
      <w:rFonts w:asciiTheme="majorHAnsi" w:eastAsiaTheme="majorEastAsia" w:hAnsiTheme="majorHAnsi" w:cstheme="majorBidi"/>
      <w:b/>
      <w:szCs w:val="24"/>
    </w:rPr>
  </w:style>
  <w:style w:type="paragraph" w:styleId="berschrift4">
    <w:name w:val="heading 4"/>
    <w:basedOn w:val="Standard"/>
    <w:next w:val="Standard"/>
    <w:link w:val="berschrift4Zchn"/>
    <w:uiPriority w:val="9"/>
    <w:semiHidden/>
    <w:rsid w:val="00AD2BAE"/>
    <w:pPr>
      <w:numPr>
        <w:ilvl w:val="3"/>
        <w:numId w:val="17"/>
      </w:numPr>
      <w:spacing w:before="240"/>
      <w:outlineLvl w:val="3"/>
    </w:pPr>
    <w:rPr>
      <w:rFonts w:eastAsiaTheme="majorEastAsia" w:cstheme="majorBidi"/>
      <w:iCs/>
    </w:rPr>
  </w:style>
  <w:style w:type="paragraph" w:styleId="berschrift5">
    <w:name w:val="heading 5"/>
    <w:basedOn w:val="Standard"/>
    <w:next w:val="Standard"/>
    <w:link w:val="berschrift5Zchn"/>
    <w:uiPriority w:val="9"/>
    <w:semiHidden/>
    <w:rsid w:val="00AD2BAE"/>
    <w:pPr>
      <w:numPr>
        <w:ilvl w:val="4"/>
        <w:numId w:val="17"/>
      </w:numPr>
      <w:spacing w:before="240"/>
      <w:outlineLvl w:val="4"/>
    </w:pPr>
    <w:rPr>
      <w:rFonts w:eastAsiaTheme="majorEastAsia" w:cstheme="majorBidi"/>
    </w:rPr>
  </w:style>
  <w:style w:type="paragraph" w:styleId="berschrift6">
    <w:name w:val="heading 6"/>
    <w:basedOn w:val="Standard"/>
    <w:next w:val="Standard"/>
    <w:link w:val="berschrift6Zchn"/>
    <w:uiPriority w:val="9"/>
    <w:semiHidden/>
    <w:rsid w:val="00E82A38"/>
    <w:pPr>
      <w:keepNext/>
      <w:keepLines/>
      <w:numPr>
        <w:ilvl w:val="5"/>
        <w:numId w:val="17"/>
      </w:numPr>
      <w:outlineLvl w:val="5"/>
    </w:pPr>
    <w:rPr>
      <w:rFonts w:eastAsiaTheme="majorEastAsia" w:cstheme="majorBidi"/>
    </w:rPr>
  </w:style>
  <w:style w:type="paragraph" w:styleId="berschrift7">
    <w:name w:val="heading 7"/>
    <w:basedOn w:val="Standard"/>
    <w:next w:val="Standard"/>
    <w:link w:val="berschrift7Zchn"/>
    <w:uiPriority w:val="9"/>
    <w:semiHidden/>
    <w:rsid w:val="00E82A38"/>
    <w:pPr>
      <w:keepNext/>
      <w:keepLines/>
      <w:numPr>
        <w:ilvl w:val="6"/>
        <w:numId w:val="17"/>
      </w:numPr>
      <w:outlineLvl w:val="6"/>
    </w:pPr>
    <w:rPr>
      <w:rFonts w:eastAsiaTheme="majorEastAsia" w:cstheme="majorBidi"/>
      <w:iCs/>
    </w:rPr>
  </w:style>
  <w:style w:type="paragraph" w:styleId="berschrift8">
    <w:name w:val="heading 8"/>
    <w:basedOn w:val="Standard"/>
    <w:next w:val="Standard"/>
    <w:link w:val="berschrift8Zchn"/>
    <w:uiPriority w:val="9"/>
    <w:semiHidden/>
    <w:rsid w:val="00E82A38"/>
    <w:pPr>
      <w:keepNext/>
      <w:keepLines/>
      <w:numPr>
        <w:ilvl w:val="7"/>
        <w:numId w:val="17"/>
      </w:numPr>
      <w:outlineLvl w:val="7"/>
    </w:pPr>
    <w:rPr>
      <w:rFonts w:eastAsiaTheme="majorEastAsia" w:cstheme="majorBidi"/>
    </w:rPr>
  </w:style>
  <w:style w:type="paragraph" w:styleId="berschrift9">
    <w:name w:val="heading 9"/>
    <w:basedOn w:val="Standard"/>
    <w:next w:val="Standard"/>
    <w:link w:val="berschrift9Zchn"/>
    <w:uiPriority w:val="9"/>
    <w:semiHidden/>
    <w:rsid w:val="00E82A38"/>
    <w:pPr>
      <w:keepNext/>
      <w:keepLines/>
      <w:numPr>
        <w:ilvl w:val="8"/>
        <w:numId w:val="17"/>
      </w:numPr>
      <w:outlineLvl w:val="8"/>
    </w:pPr>
    <w:rPr>
      <w:rFonts w:eastAsiaTheme="majorEastAsia" w:cstheme="majorBid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ufzhlungen">
    <w:name w:val="***** Aufzählungen *****"/>
    <w:basedOn w:val="Standard"/>
    <w:next w:val="Standard"/>
    <w:uiPriority w:val="4"/>
    <w:rsid w:val="00297AE3"/>
    <w:pPr>
      <w:jc w:val="center"/>
    </w:pPr>
    <w:rPr>
      <w:color w:val="009CC3" w:themeColor="accent2"/>
      <w:sz w:val="16"/>
    </w:rPr>
  </w:style>
  <w:style w:type="paragraph" w:customStyle="1" w:styleId="Doks">
    <w:name w:val="***** Doks *****"/>
    <w:basedOn w:val="Standard"/>
    <w:next w:val="Standard"/>
    <w:uiPriority w:val="49"/>
    <w:rsid w:val="00297AE3"/>
    <w:pPr>
      <w:jc w:val="center"/>
    </w:pPr>
    <w:rPr>
      <w:color w:val="009CC3" w:themeColor="accent2"/>
      <w:sz w:val="16"/>
    </w:rPr>
  </w:style>
  <w:style w:type="paragraph" w:customStyle="1" w:styleId="berschriften">
    <w:name w:val="***** Überschriften *****"/>
    <w:basedOn w:val="Standard"/>
    <w:next w:val="Standard"/>
    <w:uiPriority w:val="9"/>
    <w:rsid w:val="00297AE3"/>
    <w:pPr>
      <w:jc w:val="center"/>
    </w:pPr>
    <w:rPr>
      <w:color w:val="009CC3" w:themeColor="accent2"/>
      <w:sz w:val="16"/>
    </w:rPr>
  </w:style>
  <w:style w:type="paragraph" w:customStyle="1" w:styleId="Layout">
    <w:name w:val="***** Layout *****"/>
    <w:basedOn w:val="Standard"/>
    <w:next w:val="Standard"/>
    <w:uiPriority w:val="69"/>
    <w:rsid w:val="00297AE3"/>
    <w:pPr>
      <w:jc w:val="center"/>
    </w:pPr>
    <w:rPr>
      <w:color w:val="009CC3" w:themeColor="accent2"/>
      <w:sz w:val="16"/>
    </w:rPr>
  </w:style>
  <w:style w:type="paragraph" w:customStyle="1" w:styleId="Brief">
    <w:name w:val="***** Brief *****"/>
    <w:basedOn w:val="Standard"/>
    <w:next w:val="Standard"/>
    <w:uiPriority w:val="59"/>
    <w:semiHidden/>
    <w:rsid w:val="00297AE3"/>
    <w:pPr>
      <w:jc w:val="center"/>
    </w:pPr>
    <w:rPr>
      <w:noProof/>
      <w:color w:val="009CC3" w:themeColor="accent2"/>
      <w:sz w:val="16"/>
    </w:rPr>
  </w:style>
  <w:style w:type="paragraph" w:customStyle="1" w:styleId="Text">
    <w:name w:val="***** Text *****"/>
    <w:basedOn w:val="Standard"/>
    <w:next w:val="Standard"/>
    <w:rsid w:val="00904D43"/>
    <w:pPr>
      <w:jc w:val="center"/>
    </w:pPr>
    <w:rPr>
      <w:color w:val="009CC3" w:themeColor="accent2"/>
      <w:sz w:val="16"/>
    </w:rPr>
  </w:style>
  <w:style w:type="paragraph" w:customStyle="1" w:styleId="Textextra">
    <w:name w:val="***** Text extra *****"/>
    <w:basedOn w:val="Standard"/>
    <w:next w:val="Standard"/>
    <w:uiPriority w:val="14"/>
    <w:rsid w:val="00297AE3"/>
    <w:pPr>
      <w:jc w:val="center"/>
    </w:pPr>
    <w:rPr>
      <w:color w:val="009CC3" w:themeColor="accent2"/>
      <w:sz w:val="16"/>
    </w:rPr>
  </w:style>
  <w:style w:type="paragraph" w:customStyle="1" w:styleId="Verzeichnisse">
    <w:name w:val="***** Verzeichnisse *****"/>
    <w:basedOn w:val="Standard"/>
    <w:next w:val="Standard"/>
    <w:uiPriority w:val="39"/>
    <w:rsid w:val="00297AE3"/>
    <w:pPr>
      <w:jc w:val="center"/>
    </w:pPr>
    <w:rPr>
      <w:color w:val="009CC3" w:themeColor="accent2"/>
      <w:sz w:val="16"/>
    </w:rPr>
  </w:style>
  <w:style w:type="paragraph" w:customStyle="1" w:styleId="a">
    <w:name w:val="**********"/>
    <w:basedOn w:val="Standard"/>
    <w:next w:val="Standard"/>
    <w:uiPriority w:val="79"/>
    <w:rsid w:val="00297AE3"/>
    <w:pPr>
      <w:jc w:val="center"/>
    </w:pPr>
    <w:rPr>
      <w:color w:val="009CC3" w:themeColor="accent2"/>
      <w:sz w:val="16"/>
    </w:rPr>
  </w:style>
  <w:style w:type="paragraph" w:styleId="Abbildungsverzeichnis">
    <w:name w:val="table of figures"/>
    <w:basedOn w:val="Standard"/>
    <w:next w:val="Standard"/>
    <w:uiPriority w:val="99"/>
    <w:semiHidden/>
    <w:rsid w:val="00692DBB"/>
    <w:pPr>
      <w:ind w:left="400" w:hanging="400"/>
    </w:pPr>
    <w:rPr>
      <w:rFonts w:cstheme="minorHAnsi"/>
      <w:smallCaps/>
    </w:rPr>
  </w:style>
  <w:style w:type="paragraph" w:styleId="Aufzhlungszeichen">
    <w:name w:val="List Bullet"/>
    <w:basedOn w:val="Standard"/>
    <w:uiPriority w:val="80"/>
    <w:rsid w:val="00D624E3"/>
    <w:pPr>
      <w:numPr>
        <w:numId w:val="1"/>
      </w:numPr>
      <w:contextualSpacing/>
    </w:pPr>
  </w:style>
  <w:style w:type="paragraph" w:styleId="Aufzhlungszeichen2">
    <w:name w:val="List Bullet 2"/>
    <w:basedOn w:val="Standard"/>
    <w:uiPriority w:val="80"/>
    <w:semiHidden/>
    <w:rsid w:val="00D624E3"/>
    <w:pPr>
      <w:numPr>
        <w:numId w:val="2"/>
      </w:numPr>
      <w:contextualSpacing/>
    </w:pPr>
  </w:style>
  <w:style w:type="paragraph" w:styleId="Aufzhlungszeichen3">
    <w:name w:val="List Bullet 3"/>
    <w:basedOn w:val="Standard"/>
    <w:uiPriority w:val="80"/>
    <w:semiHidden/>
    <w:rsid w:val="00D624E3"/>
    <w:pPr>
      <w:numPr>
        <w:numId w:val="3"/>
      </w:numPr>
      <w:contextualSpacing/>
    </w:pPr>
  </w:style>
  <w:style w:type="paragraph" w:styleId="Aufzhlungszeichen4">
    <w:name w:val="List Bullet 4"/>
    <w:basedOn w:val="Standard"/>
    <w:uiPriority w:val="80"/>
    <w:semiHidden/>
    <w:rsid w:val="00D624E3"/>
    <w:pPr>
      <w:numPr>
        <w:numId w:val="4"/>
      </w:numPr>
      <w:contextualSpacing/>
    </w:pPr>
  </w:style>
  <w:style w:type="paragraph" w:styleId="Aufzhlungszeichen5">
    <w:name w:val="List Bullet 5"/>
    <w:basedOn w:val="Standard"/>
    <w:uiPriority w:val="80"/>
    <w:semiHidden/>
    <w:rsid w:val="00D624E3"/>
    <w:pPr>
      <w:numPr>
        <w:numId w:val="5"/>
      </w:numPr>
      <w:contextualSpacing/>
    </w:pPr>
  </w:style>
  <w:style w:type="paragraph" w:styleId="Beschriftung">
    <w:name w:val="caption"/>
    <w:basedOn w:val="Standard"/>
    <w:next w:val="Standard"/>
    <w:uiPriority w:val="26"/>
    <w:qFormat/>
    <w:rsid w:val="00E82A38"/>
    <w:pPr>
      <w:tabs>
        <w:tab w:val="left" w:pos="1440"/>
      </w:tabs>
      <w:spacing w:before="120" w:after="240"/>
      <w:ind w:left="1440" w:hanging="1440"/>
      <w:contextualSpacing/>
    </w:pPr>
    <w:rPr>
      <w:iCs/>
      <w:sz w:val="18"/>
      <w:szCs w:val="18"/>
    </w:rPr>
  </w:style>
  <w:style w:type="paragraph" w:styleId="Blocktext">
    <w:name w:val="Block Text"/>
    <w:basedOn w:val="Standard"/>
    <w:uiPriority w:val="24"/>
    <w:qFormat/>
    <w:rsid w:val="0049526D"/>
    <w:pPr>
      <w:pBdr>
        <w:top w:val="single" w:sz="2" w:space="10" w:color="auto"/>
        <w:left w:val="single" w:sz="2" w:space="16" w:color="auto"/>
        <w:bottom w:val="single" w:sz="2" w:space="10" w:color="auto"/>
        <w:right w:val="single" w:sz="2" w:space="18" w:color="auto"/>
      </w:pBdr>
      <w:spacing w:before="240" w:after="240"/>
      <w:ind w:left="357" w:right="357"/>
      <w:contextualSpacing/>
    </w:pPr>
    <w:rPr>
      <w:rFonts w:eastAsiaTheme="minorEastAsia"/>
      <w:iCs/>
    </w:rPr>
  </w:style>
  <w:style w:type="paragraph" w:customStyle="1" w:styleId="Aufzhlung1IPSO">
    <w:name w:val="Aufzählung 1: IPSO"/>
    <w:basedOn w:val="Standard"/>
    <w:uiPriority w:val="4"/>
    <w:qFormat/>
    <w:rsid w:val="00642CFC"/>
    <w:pPr>
      <w:numPr>
        <w:numId w:val="25"/>
      </w:numPr>
      <w:contextualSpacing/>
    </w:pPr>
  </w:style>
  <w:style w:type="paragraph" w:customStyle="1" w:styleId="Aufzhlung2IPSO">
    <w:name w:val="Aufzählung 2: IPSO"/>
    <w:basedOn w:val="Standard"/>
    <w:uiPriority w:val="4"/>
    <w:qFormat/>
    <w:rsid w:val="00642CFC"/>
    <w:pPr>
      <w:numPr>
        <w:ilvl w:val="1"/>
        <w:numId w:val="25"/>
      </w:numPr>
      <w:contextualSpacing/>
    </w:pPr>
  </w:style>
  <w:style w:type="paragraph" w:customStyle="1" w:styleId="Aufzhlung3IPSO">
    <w:name w:val="Aufzählung 3: IPSO"/>
    <w:basedOn w:val="Standard"/>
    <w:uiPriority w:val="4"/>
    <w:semiHidden/>
    <w:rsid w:val="00642CFC"/>
    <w:pPr>
      <w:numPr>
        <w:ilvl w:val="2"/>
        <w:numId w:val="25"/>
      </w:numPr>
      <w:contextualSpacing/>
    </w:pPr>
  </w:style>
  <w:style w:type="paragraph" w:styleId="Endnotentext">
    <w:name w:val="endnote text"/>
    <w:basedOn w:val="Standard"/>
    <w:link w:val="EndnotentextZchn"/>
    <w:uiPriority w:val="81"/>
    <w:semiHidden/>
    <w:unhideWhenUsed/>
    <w:rsid w:val="00D624E3"/>
    <w:pPr>
      <w:tabs>
        <w:tab w:val="left" w:pos="357"/>
      </w:tabs>
      <w:spacing w:after="60" w:line="240" w:lineRule="auto"/>
      <w:ind w:left="357" w:hanging="357"/>
    </w:pPr>
    <w:rPr>
      <w:sz w:val="18"/>
    </w:rPr>
  </w:style>
  <w:style w:type="character" w:customStyle="1" w:styleId="EndnotentextZchn">
    <w:name w:val="Endnotentext Zchn"/>
    <w:basedOn w:val="Absatz-Standardschriftart"/>
    <w:link w:val="Endnotentext"/>
    <w:uiPriority w:val="81"/>
    <w:semiHidden/>
    <w:rsid w:val="00D624E3"/>
    <w:rPr>
      <w:spacing w:val="2"/>
      <w:sz w:val="18"/>
      <w:szCs w:val="20"/>
      <w:lang w:val="de-CH"/>
    </w:rPr>
  </w:style>
  <w:style w:type="character" w:styleId="Endnotenzeichen">
    <w:name w:val="endnote reference"/>
    <w:basedOn w:val="Absatz-Standardschriftart"/>
    <w:uiPriority w:val="81"/>
    <w:semiHidden/>
    <w:unhideWhenUsed/>
    <w:rsid w:val="00B77B9D"/>
    <w:rPr>
      <w:vertAlign w:val="superscript"/>
    </w:rPr>
  </w:style>
  <w:style w:type="character" w:styleId="Fett">
    <w:name w:val="Strong"/>
    <w:basedOn w:val="Absatz-Standardschriftart"/>
    <w:uiPriority w:val="22"/>
    <w:qFormat/>
    <w:rsid w:val="00B77B9D"/>
    <w:rPr>
      <w:b/>
      <w:bCs/>
    </w:rPr>
  </w:style>
  <w:style w:type="paragraph" w:styleId="Funotentext">
    <w:name w:val="footnote text"/>
    <w:basedOn w:val="Standard"/>
    <w:link w:val="FunotentextZchn"/>
    <w:uiPriority w:val="81"/>
    <w:rsid w:val="00E324AA"/>
    <w:pPr>
      <w:tabs>
        <w:tab w:val="left" w:pos="255"/>
      </w:tabs>
      <w:spacing w:after="60" w:line="240" w:lineRule="auto"/>
      <w:ind w:left="255" w:hanging="255"/>
    </w:pPr>
    <w:rPr>
      <w:sz w:val="18"/>
    </w:rPr>
  </w:style>
  <w:style w:type="character" w:customStyle="1" w:styleId="FunotentextZchn">
    <w:name w:val="Fußnotentext Zchn"/>
    <w:basedOn w:val="Absatz-Standardschriftart"/>
    <w:link w:val="Funotentext"/>
    <w:uiPriority w:val="81"/>
    <w:rsid w:val="00E324AA"/>
    <w:rPr>
      <w:spacing w:val="2"/>
      <w:sz w:val="18"/>
      <w:szCs w:val="20"/>
      <w:lang w:val="de-CH"/>
    </w:rPr>
  </w:style>
  <w:style w:type="character" w:styleId="Funotenzeichen">
    <w:name w:val="footnote reference"/>
    <w:basedOn w:val="Absatz-Standardschriftart"/>
    <w:uiPriority w:val="81"/>
    <w:semiHidden/>
    <w:unhideWhenUsed/>
    <w:rsid w:val="00B77B9D"/>
    <w:rPr>
      <w:vertAlign w:val="superscript"/>
    </w:rPr>
  </w:style>
  <w:style w:type="paragraph" w:styleId="Fuzeile">
    <w:name w:val="footer"/>
    <w:basedOn w:val="Standard"/>
    <w:link w:val="FuzeileZchn"/>
    <w:uiPriority w:val="69"/>
    <w:unhideWhenUsed/>
    <w:rsid w:val="00CC59EF"/>
    <w:pPr>
      <w:spacing w:line="240" w:lineRule="auto"/>
    </w:pPr>
    <w:rPr>
      <w:sz w:val="16"/>
    </w:rPr>
  </w:style>
  <w:style w:type="character" w:customStyle="1" w:styleId="FuzeileZchn">
    <w:name w:val="Fußzeile Zchn"/>
    <w:basedOn w:val="Absatz-Standardschriftart"/>
    <w:link w:val="Fuzeile"/>
    <w:uiPriority w:val="69"/>
    <w:rsid w:val="00CC59EF"/>
    <w:rPr>
      <w:sz w:val="16"/>
      <w:lang w:val="de-CH"/>
    </w:rPr>
  </w:style>
  <w:style w:type="character" w:styleId="Hervorhebung">
    <w:name w:val="Emphasis"/>
    <w:basedOn w:val="Absatz-Standardschriftart"/>
    <w:uiPriority w:val="20"/>
    <w:semiHidden/>
    <w:qFormat/>
    <w:rsid w:val="008410E7"/>
    <w:rPr>
      <w:b w:val="0"/>
      <w:i w:val="0"/>
      <w:iCs/>
      <w:color w:val="auto"/>
      <w:spacing w:val="2"/>
      <w:bdr w:val="none" w:sz="0" w:space="0" w:color="auto"/>
      <w:shd w:val="clear" w:color="auto" w:fill="EFF3C6" w:themeFill="accent5" w:themeFillTint="99"/>
    </w:rPr>
  </w:style>
  <w:style w:type="character" w:styleId="Hyperlink">
    <w:name w:val="Hyperlink"/>
    <w:basedOn w:val="Absatz-Standardschriftart"/>
    <w:uiPriority w:val="99"/>
    <w:unhideWhenUsed/>
    <w:rsid w:val="00914D47"/>
    <w:rPr>
      <w:color w:val="auto"/>
      <w:u w:val="single"/>
    </w:rPr>
  </w:style>
  <w:style w:type="paragraph" w:styleId="Index1">
    <w:name w:val="index 1"/>
    <w:basedOn w:val="Standard"/>
    <w:next w:val="Standard"/>
    <w:autoRedefine/>
    <w:uiPriority w:val="99"/>
    <w:semiHidden/>
    <w:unhideWhenUsed/>
    <w:rsid w:val="00B77B9D"/>
    <w:pPr>
      <w:spacing w:line="240" w:lineRule="auto"/>
      <w:ind w:left="200" w:hanging="200"/>
    </w:pPr>
  </w:style>
  <w:style w:type="paragraph" w:styleId="Indexberschrift">
    <w:name w:val="index heading"/>
    <w:basedOn w:val="Standard"/>
    <w:next w:val="Index1"/>
    <w:uiPriority w:val="41"/>
    <w:semiHidden/>
    <w:unhideWhenUsed/>
    <w:rsid w:val="00E82A38"/>
    <w:rPr>
      <w:rFonts w:asciiTheme="majorHAnsi" w:eastAsiaTheme="majorEastAsia" w:hAnsiTheme="majorHAnsi" w:cstheme="majorBidi"/>
      <w:b/>
      <w:bCs/>
    </w:rPr>
  </w:style>
  <w:style w:type="character" w:customStyle="1" w:styleId="berschrift1Zchn">
    <w:name w:val="Überschrift 1 Zchn"/>
    <w:basedOn w:val="Absatz-Standardschriftart"/>
    <w:link w:val="berschrift1"/>
    <w:uiPriority w:val="9"/>
    <w:rsid w:val="0049526D"/>
    <w:rPr>
      <w:rFonts w:asciiTheme="majorHAnsi" w:eastAsiaTheme="majorEastAsia" w:hAnsiTheme="majorHAnsi" w:cstheme="majorBidi"/>
      <w:b/>
      <w:kern w:val="28"/>
      <w:sz w:val="24"/>
      <w:szCs w:val="32"/>
      <w:lang w:val="de-CH"/>
    </w:rPr>
  </w:style>
  <w:style w:type="paragraph" w:styleId="Inhaltsverzeichnisberschrift">
    <w:name w:val="TOC Heading"/>
    <w:basedOn w:val="berschrift1"/>
    <w:next w:val="Standard"/>
    <w:uiPriority w:val="39"/>
    <w:qFormat/>
    <w:rsid w:val="00A413FF"/>
    <w:pPr>
      <w:numPr>
        <w:numId w:val="0"/>
      </w:numPr>
      <w:spacing w:before="0" w:after="240"/>
      <w:contextualSpacing/>
      <w:outlineLvl w:val="9"/>
    </w:pPr>
    <w:rPr>
      <w:kern w:val="0"/>
      <w:sz w:val="22"/>
    </w:rPr>
  </w:style>
  <w:style w:type="character" w:styleId="IntensiveHervorhebung">
    <w:name w:val="Intense Emphasis"/>
    <w:basedOn w:val="Absatz-Standardschriftart"/>
    <w:uiPriority w:val="21"/>
    <w:semiHidden/>
    <w:rsid w:val="008410E7"/>
    <w:rPr>
      <w:b/>
      <w:i w:val="0"/>
      <w:iCs/>
      <w:color w:val="auto"/>
      <w:spacing w:val="2"/>
      <w:bdr w:val="none" w:sz="0" w:space="0" w:color="auto"/>
      <w:shd w:val="clear" w:color="auto" w:fill="EFF3C6" w:themeFill="accent5" w:themeFillTint="99"/>
    </w:rPr>
  </w:style>
  <w:style w:type="character" w:styleId="IntensiverVerweis">
    <w:name w:val="Intense Reference"/>
    <w:basedOn w:val="Absatz-Standardschriftart"/>
    <w:uiPriority w:val="32"/>
    <w:semiHidden/>
    <w:qFormat/>
    <w:rsid w:val="00280DDE"/>
    <w:rPr>
      <w:b/>
      <w:bCs/>
      <w:caps w:val="0"/>
      <w:smallCaps w:val="0"/>
      <w:color w:val="auto"/>
      <w:spacing w:val="2"/>
      <w:u w:val="single"/>
    </w:rPr>
  </w:style>
  <w:style w:type="paragraph" w:styleId="IntensivesZitat">
    <w:name w:val="Intense Quote"/>
    <w:basedOn w:val="Standard"/>
    <w:next w:val="Standard"/>
    <w:link w:val="IntensivesZitatZchn"/>
    <w:uiPriority w:val="30"/>
    <w:semiHidden/>
    <w:rsid w:val="00B77B9D"/>
    <w:pPr>
      <w:pBdr>
        <w:top w:val="single" w:sz="2" w:space="10" w:color="auto"/>
        <w:bottom w:val="single" w:sz="2" w:space="10" w:color="auto"/>
      </w:pBdr>
      <w:spacing w:before="360" w:after="360"/>
      <w:ind w:left="864" w:right="864"/>
      <w:jc w:val="center"/>
    </w:pPr>
    <w:rPr>
      <w:i/>
      <w:iCs/>
    </w:rPr>
  </w:style>
  <w:style w:type="character" w:customStyle="1" w:styleId="IntensivesZitatZchn">
    <w:name w:val="Intensives Zitat Zchn"/>
    <w:basedOn w:val="Absatz-Standardschriftart"/>
    <w:link w:val="IntensivesZitat"/>
    <w:uiPriority w:val="30"/>
    <w:semiHidden/>
    <w:rsid w:val="00A6632A"/>
    <w:rPr>
      <w:i/>
      <w:iCs/>
      <w:spacing w:val="2"/>
      <w:sz w:val="20"/>
      <w:lang w:val="de-CH"/>
    </w:rPr>
  </w:style>
  <w:style w:type="paragraph" w:styleId="Kopfzeile">
    <w:name w:val="header"/>
    <w:basedOn w:val="Standard"/>
    <w:link w:val="KopfzeileZchn"/>
    <w:uiPriority w:val="69"/>
    <w:unhideWhenUsed/>
    <w:rsid w:val="00CC59EF"/>
    <w:pPr>
      <w:tabs>
        <w:tab w:val="center" w:pos="4536"/>
        <w:tab w:val="right" w:pos="9072"/>
      </w:tabs>
      <w:spacing w:line="240" w:lineRule="auto"/>
    </w:pPr>
    <w:rPr>
      <w:sz w:val="16"/>
    </w:rPr>
  </w:style>
  <w:style w:type="character" w:customStyle="1" w:styleId="KopfzeileZchn">
    <w:name w:val="Kopfzeile Zchn"/>
    <w:basedOn w:val="Absatz-Standardschriftart"/>
    <w:link w:val="Kopfzeile"/>
    <w:uiPriority w:val="69"/>
    <w:rsid w:val="00CC59EF"/>
    <w:rPr>
      <w:sz w:val="16"/>
      <w:lang w:val="de-CH"/>
    </w:rPr>
  </w:style>
  <w:style w:type="paragraph" w:customStyle="1" w:styleId="IPSO-DoksLinieunten">
    <w:name w:val="IPSO-Doks: Linie (unten)"/>
    <w:basedOn w:val="Standard"/>
    <w:next w:val="Standard"/>
    <w:uiPriority w:val="50"/>
    <w:rsid w:val="00E82A38"/>
    <w:pPr>
      <w:pBdr>
        <w:bottom w:val="single" w:sz="2" w:space="1" w:color="auto"/>
      </w:pBdr>
    </w:pPr>
  </w:style>
  <w:style w:type="paragraph" w:customStyle="1" w:styleId="IPSO-DoksLinieoben">
    <w:name w:val="IPSO-Doks: Linie (oben)"/>
    <w:basedOn w:val="Standard"/>
    <w:next w:val="Standard"/>
    <w:uiPriority w:val="50"/>
    <w:rsid w:val="00E82A38"/>
    <w:pPr>
      <w:pBdr>
        <w:top w:val="single" w:sz="2" w:space="1" w:color="auto"/>
      </w:pBdr>
    </w:pPr>
  </w:style>
  <w:style w:type="paragraph" w:customStyle="1" w:styleId="IPSO-DoksTabhngend254cm">
    <w:name w:val="IPSO-Doks: Tab/hängend (2.54 cm)"/>
    <w:basedOn w:val="Standard"/>
    <w:uiPriority w:val="51"/>
    <w:qFormat/>
    <w:rsid w:val="00E82A38"/>
    <w:pPr>
      <w:tabs>
        <w:tab w:val="left" w:pos="1440"/>
      </w:tabs>
      <w:ind w:left="1440" w:hanging="1440"/>
    </w:pPr>
  </w:style>
  <w:style w:type="paragraph" w:customStyle="1" w:styleId="IPSO-DoksTabhngend508cm">
    <w:name w:val="IPSO-Doks: Tab/hängend (5.08 cm)"/>
    <w:basedOn w:val="Standard"/>
    <w:uiPriority w:val="51"/>
    <w:qFormat/>
    <w:rsid w:val="00E82A38"/>
    <w:pPr>
      <w:tabs>
        <w:tab w:val="left" w:pos="2880"/>
      </w:tabs>
      <w:ind w:left="2880" w:hanging="2880"/>
    </w:pPr>
  </w:style>
  <w:style w:type="paragraph" w:customStyle="1" w:styleId="IPSO-LayoutLogo-Box">
    <w:name w:val="IPSO-Layout: Logo-Box"/>
    <w:basedOn w:val="Standard"/>
    <w:uiPriority w:val="73"/>
    <w:rsid w:val="00AF15AF"/>
    <w:pPr>
      <w:framePr w:w="2835" w:h="618" w:hRule="exact" w:wrap="notBeside" w:vAnchor="page" w:hAnchor="margin" w:y="738" w:anchorLock="1"/>
      <w:spacing w:line="240" w:lineRule="auto"/>
    </w:pPr>
    <w:rPr>
      <w:noProof/>
      <w:color w:val="FFFFFF" w:themeColor="background1"/>
      <w:sz w:val="16"/>
    </w:rPr>
  </w:style>
  <w:style w:type="paragraph" w:customStyle="1" w:styleId="IPSO-LayoutPaging-Box">
    <w:name w:val="IPSO-Layout: Paging-Box"/>
    <w:basedOn w:val="Standard"/>
    <w:uiPriority w:val="71"/>
    <w:rsid w:val="00C0498A"/>
    <w:pPr>
      <w:framePr w:w="567" w:vSpace="193" w:wrap="around" w:vAnchor="text" w:hAnchor="margin" w:xAlign="right" w:y="-192" w:anchorLock="1"/>
      <w:jc w:val="right"/>
    </w:pPr>
    <w:rPr>
      <w:noProof/>
      <w:sz w:val="16"/>
    </w:rPr>
  </w:style>
  <w:style w:type="paragraph" w:customStyle="1" w:styleId="IPSO-Letter-00Platzhalter">
    <w:name w:val="IPSO-Letter-00: Platzhalter"/>
    <w:basedOn w:val="Standard"/>
    <w:next w:val="Standard"/>
    <w:uiPriority w:val="59"/>
    <w:semiHidden/>
    <w:rsid w:val="00785252"/>
    <w:pPr>
      <w:spacing w:after="2040"/>
      <w:contextualSpacing/>
    </w:pPr>
    <w:rPr>
      <w:noProof/>
      <w:color w:val="FFFFFF" w:themeColor="background1"/>
    </w:rPr>
  </w:style>
  <w:style w:type="paragraph" w:customStyle="1" w:styleId="IPSO-Letter-01Envelope-Return-Box">
    <w:name w:val="IPSO-Letter-01: Envelope-Return-Box"/>
    <w:basedOn w:val="Standard"/>
    <w:next w:val="Standard"/>
    <w:uiPriority w:val="59"/>
    <w:semiHidden/>
    <w:rsid w:val="00B77B9D"/>
    <w:pPr>
      <w:framePr w:w="4536" w:h="227" w:wrap="notBeside" w:vAnchor="page" w:hAnchor="text" w:y="2949" w:anchorLock="1"/>
    </w:pPr>
    <w:rPr>
      <w:noProof/>
      <w:sz w:val="16"/>
      <w:u w:val="single"/>
    </w:rPr>
  </w:style>
  <w:style w:type="paragraph" w:customStyle="1" w:styleId="IPSO-Letter-01Envelope-Return-BoxRight">
    <w:name w:val="IPSO-Letter-01: Envelope-Return-Box (Right)"/>
    <w:basedOn w:val="Standard"/>
    <w:next w:val="Standard"/>
    <w:uiPriority w:val="59"/>
    <w:semiHidden/>
    <w:rsid w:val="00B77B9D"/>
    <w:pPr>
      <w:framePr w:w="4536" w:h="227" w:wrap="notBeside" w:vAnchor="page" w:hAnchor="page" w:x="6748" w:y="2949" w:anchorLock="1"/>
    </w:pPr>
    <w:rPr>
      <w:noProof/>
      <w:sz w:val="16"/>
      <w:u w:val="single"/>
    </w:rPr>
  </w:style>
  <w:style w:type="paragraph" w:customStyle="1" w:styleId="IPSO-Letter-02Empfngeradresse-Box">
    <w:name w:val="IPSO-Letter-02: Empfängeradresse-Box"/>
    <w:basedOn w:val="Standard"/>
    <w:uiPriority w:val="59"/>
    <w:semiHidden/>
    <w:rsid w:val="00785252"/>
    <w:pPr>
      <w:framePr w:w="4253" w:h="1588" w:wrap="notBeside" w:vAnchor="page" w:hAnchor="text" w:y="2949"/>
      <w:contextualSpacing/>
    </w:pPr>
  </w:style>
  <w:style w:type="paragraph" w:customStyle="1" w:styleId="IPSO-Letter-02Empfngeradresse-Boxrechts">
    <w:name w:val="IPSO-Letter-02: Empfängeradresse-Box (rechts)"/>
    <w:basedOn w:val="Standard"/>
    <w:uiPriority w:val="59"/>
    <w:semiHidden/>
    <w:rsid w:val="00785252"/>
    <w:pPr>
      <w:framePr w:w="4253" w:h="1588" w:wrap="notBeside" w:vAnchor="page" w:hAnchor="page" w:x="6748" w:y="2949" w:anchorLock="1"/>
      <w:contextualSpacing/>
    </w:pPr>
  </w:style>
  <w:style w:type="paragraph" w:customStyle="1" w:styleId="IPSO-Letter-06Signatur">
    <w:name w:val="IPSO-Letter-06: Signatur"/>
    <w:basedOn w:val="Standard"/>
    <w:uiPriority w:val="59"/>
    <w:semiHidden/>
    <w:rsid w:val="008343AB"/>
    <w:pPr>
      <w:tabs>
        <w:tab w:val="left" w:pos="4820"/>
      </w:tabs>
      <w:contextualSpacing/>
    </w:pPr>
  </w:style>
  <w:style w:type="paragraph" w:customStyle="1" w:styleId="IPSO-Letter-03Betreff">
    <w:name w:val="IPSO-Letter-03: Betreff"/>
    <w:basedOn w:val="Standard"/>
    <w:uiPriority w:val="59"/>
    <w:semiHidden/>
    <w:rsid w:val="009E667B"/>
    <w:pPr>
      <w:spacing w:before="720" w:after="480"/>
      <w:contextualSpacing/>
    </w:pPr>
    <w:rPr>
      <w:rFonts w:asciiTheme="majorHAnsi" w:hAnsiTheme="majorHAnsi"/>
      <w:b/>
      <w:sz w:val="22"/>
    </w:rPr>
  </w:style>
  <w:style w:type="paragraph" w:customStyle="1" w:styleId="IPSO-Letter-04Anrede">
    <w:name w:val="IPSO-Letter-04: Anrede"/>
    <w:basedOn w:val="Standard"/>
    <w:next w:val="Standard"/>
    <w:uiPriority w:val="59"/>
    <w:semiHidden/>
    <w:rsid w:val="00D624E3"/>
    <w:pPr>
      <w:spacing w:after="240"/>
      <w:contextualSpacing/>
    </w:pPr>
  </w:style>
  <w:style w:type="paragraph" w:customStyle="1" w:styleId="IPSO-Letter-05Grusszeile">
    <w:name w:val="IPSO-Letter-05: Grusszeile"/>
    <w:basedOn w:val="Standard"/>
    <w:next w:val="Standard"/>
    <w:uiPriority w:val="59"/>
    <w:semiHidden/>
    <w:rsid w:val="00D624E3"/>
    <w:pPr>
      <w:tabs>
        <w:tab w:val="left" w:pos="4536"/>
      </w:tabs>
      <w:spacing w:before="240" w:after="240"/>
      <w:contextualSpacing/>
    </w:pPr>
  </w:style>
  <w:style w:type="paragraph" w:customStyle="1" w:styleId="IPSO-Letter-05GrusszeileFirmenname">
    <w:name w:val="IPSO-Letter-05: Grusszeile (Firmenname)"/>
    <w:basedOn w:val="Standard"/>
    <w:next w:val="Standard"/>
    <w:uiPriority w:val="59"/>
    <w:semiHidden/>
    <w:rsid w:val="00D624E3"/>
    <w:pPr>
      <w:spacing w:after="240"/>
      <w:contextualSpacing/>
    </w:pPr>
    <w:rPr>
      <w:b/>
      <w:noProof/>
    </w:rPr>
  </w:style>
  <w:style w:type="paragraph" w:customStyle="1" w:styleId="IPSO-Letter-06Signature-BoxLeft">
    <w:name w:val="IPSO-Letter-06: Signature-Box (Left)"/>
    <w:basedOn w:val="Standard"/>
    <w:uiPriority w:val="59"/>
    <w:semiHidden/>
    <w:rsid w:val="00D624E3"/>
    <w:pPr>
      <w:framePr w:w="4423" w:wrap="notBeside" w:vAnchor="text" w:hAnchor="text" w:y="1"/>
    </w:pPr>
    <w:rPr>
      <w:noProof/>
    </w:rPr>
  </w:style>
  <w:style w:type="paragraph" w:customStyle="1" w:styleId="IPSO-Letter-06Signature-BoxRight">
    <w:name w:val="IPSO-Letter-06: Signature-Box (Right)"/>
    <w:basedOn w:val="Standard"/>
    <w:uiPriority w:val="59"/>
    <w:semiHidden/>
    <w:rsid w:val="00D624E3"/>
    <w:pPr>
      <w:framePr w:w="4423" w:wrap="notBeside" w:vAnchor="text" w:hAnchor="text" w:x="4537" w:y="1"/>
    </w:pPr>
    <w:rPr>
      <w:noProof/>
    </w:rPr>
  </w:style>
  <w:style w:type="paragraph" w:customStyle="1" w:styleId="IPSO-Letter-07AnhangKopie">
    <w:name w:val="IPSO-Letter-07: Anhang/Kopie"/>
    <w:basedOn w:val="Standard"/>
    <w:next w:val="Aufzhlung1IPSO"/>
    <w:uiPriority w:val="59"/>
    <w:semiHidden/>
    <w:rsid w:val="00D624E3"/>
    <w:pPr>
      <w:spacing w:before="240"/>
      <w:contextualSpacing/>
    </w:pPr>
  </w:style>
  <w:style w:type="table" w:customStyle="1" w:styleId="IPSO-TableStandard">
    <w:name w:val="IPSO-Table (Standard)"/>
    <w:basedOn w:val="NormaleTabelle"/>
    <w:uiPriority w:val="99"/>
    <w:rsid w:val="003F4E2A"/>
    <w:rPr>
      <w:lang w:val="de-CH"/>
    </w:rPr>
    <w:tblPr>
      <w:tblStyleRowBandSize w:val="1"/>
      <w:tblStyleColBandSize w:val="1"/>
      <w:tblCellMar>
        <w:top w:w="57" w:type="dxa"/>
        <w:left w:w="0" w:type="dxa"/>
        <w:bottom w:w="57" w:type="dxa"/>
      </w:tblCellMar>
    </w:tblPr>
    <w:tblStylePr w:type="firstRow">
      <w:rPr>
        <w:b/>
      </w:rPr>
      <w:tblPr/>
      <w:tcPr>
        <w:tcBorders>
          <w:top w:val="single" w:sz="2" w:space="0" w:color="auto"/>
          <w:bottom w:val="single" w:sz="2" w:space="0" w:color="auto"/>
        </w:tcBorders>
      </w:tcPr>
    </w:tblStylePr>
    <w:tblStylePr w:type="lastRow">
      <w:rPr>
        <w:b/>
      </w:rPr>
      <w:tblPr/>
      <w:tcPr>
        <w:tcBorders>
          <w:top w:val="single" w:sz="2" w:space="0" w:color="auto"/>
          <w:bottom w:val="single" w:sz="2" w:space="0" w:color="auto"/>
        </w:tcBorders>
      </w:tcPr>
    </w:tblStylePr>
    <w:tblStylePr w:type="band1Vert">
      <w:tblPr/>
      <w:tcPr>
        <w:tcBorders>
          <w:left w:val="single" w:sz="2" w:space="0" w:color="auto"/>
          <w:right w:val="single" w:sz="2" w:space="0" w:color="auto"/>
        </w:tcBorders>
      </w:tcPr>
    </w:tblStylePr>
    <w:tblStylePr w:type="band2Vert">
      <w:tblPr/>
      <w:tcPr>
        <w:tcBorders>
          <w:left w:val="single" w:sz="2" w:space="0" w:color="auto"/>
          <w:right w:val="single" w:sz="2" w:space="0" w:color="auto"/>
          <w:insideV w:val="single" w:sz="4" w:space="0" w:color="494642" w:themeColor="text1"/>
        </w:tcBorders>
      </w:tcPr>
    </w:tblStylePr>
    <w:tblStylePr w:type="band1Horz">
      <w:tblPr/>
      <w:tcPr>
        <w:tcBorders>
          <w:top w:val="single" w:sz="2" w:space="0" w:color="auto"/>
          <w:bottom w:val="single" w:sz="2" w:space="0" w:color="auto"/>
        </w:tcBorders>
      </w:tcPr>
    </w:tblStylePr>
    <w:tblStylePr w:type="band2Horz">
      <w:tblPr/>
      <w:tcPr>
        <w:tcBorders>
          <w:top w:val="single" w:sz="2" w:space="0" w:color="auto"/>
          <w:bottom w:val="single" w:sz="2" w:space="0" w:color="auto"/>
        </w:tcBorders>
      </w:tcPr>
    </w:tblStylePr>
  </w:style>
  <w:style w:type="paragraph" w:styleId="KeinLeerraum">
    <w:name w:val="No Spacing"/>
    <w:link w:val="KeinLeerraumZchn"/>
    <w:uiPriority w:val="1"/>
    <w:qFormat/>
    <w:rsid w:val="00683423"/>
    <w:rPr>
      <w:spacing w:val="2"/>
      <w:lang w:val="de-CH"/>
    </w:rPr>
  </w:style>
  <w:style w:type="paragraph" w:customStyle="1" w:styleId="Lettering1IPSO">
    <w:name w:val="Lettering 1: IPSO"/>
    <w:basedOn w:val="Standard"/>
    <w:uiPriority w:val="6"/>
    <w:qFormat/>
    <w:rsid w:val="001E5869"/>
    <w:pPr>
      <w:numPr>
        <w:numId w:val="14"/>
      </w:numPr>
      <w:contextualSpacing/>
    </w:pPr>
  </w:style>
  <w:style w:type="paragraph" w:customStyle="1" w:styleId="Lettering2IPSO">
    <w:name w:val="Lettering 2: IPSO"/>
    <w:basedOn w:val="Standard"/>
    <w:uiPriority w:val="6"/>
    <w:semiHidden/>
    <w:qFormat/>
    <w:rsid w:val="001E5869"/>
    <w:pPr>
      <w:numPr>
        <w:ilvl w:val="1"/>
        <w:numId w:val="14"/>
      </w:numPr>
      <w:contextualSpacing/>
    </w:pPr>
  </w:style>
  <w:style w:type="paragraph" w:customStyle="1" w:styleId="Lettering3IPSO">
    <w:name w:val="Lettering 3: IPSO"/>
    <w:basedOn w:val="Standard"/>
    <w:uiPriority w:val="6"/>
    <w:semiHidden/>
    <w:rsid w:val="001E5869"/>
    <w:pPr>
      <w:numPr>
        <w:ilvl w:val="2"/>
        <w:numId w:val="14"/>
      </w:numPr>
      <w:ind w:left="1072" w:hanging="352"/>
      <w:contextualSpacing/>
    </w:pPr>
  </w:style>
  <w:style w:type="numbering" w:customStyle="1" w:styleId="List-Bullet">
    <w:name w:val="List-Bullet"/>
    <w:uiPriority w:val="99"/>
    <w:rsid w:val="00642CFC"/>
    <w:pPr>
      <w:numPr>
        <w:numId w:val="6"/>
      </w:numPr>
    </w:pPr>
  </w:style>
  <w:style w:type="paragraph" w:styleId="Listennummer">
    <w:name w:val="List Number"/>
    <w:basedOn w:val="Standard"/>
    <w:uiPriority w:val="80"/>
    <w:rsid w:val="00D624E3"/>
    <w:pPr>
      <w:numPr>
        <w:numId w:val="8"/>
      </w:numPr>
      <w:contextualSpacing/>
    </w:pPr>
  </w:style>
  <w:style w:type="paragraph" w:styleId="Listennummer2">
    <w:name w:val="List Number 2"/>
    <w:basedOn w:val="Standard"/>
    <w:uiPriority w:val="80"/>
    <w:semiHidden/>
    <w:rsid w:val="00D624E3"/>
    <w:pPr>
      <w:numPr>
        <w:numId w:val="9"/>
      </w:numPr>
      <w:contextualSpacing/>
    </w:pPr>
  </w:style>
  <w:style w:type="paragraph" w:styleId="Listennummer3">
    <w:name w:val="List Number 3"/>
    <w:basedOn w:val="Standard"/>
    <w:uiPriority w:val="80"/>
    <w:semiHidden/>
    <w:rsid w:val="00D624E3"/>
    <w:pPr>
      <w:numPr>
        <w:numId w:val="10"/>
      </w:numPr>
      <w:contextualSpacing/>
    </w:pPr>
  </w:style>
  <w:style w:type="paragraph" w:styleId="Listennummer4">
    <w:name w:val="List Number 4"/>
    <w:basedOn w:val="Standard"/>
    <w:uiPriority w:val="80"/>
    <w:semiHidden/>
    <w:rsid w:val="00D624E3"/>
    <w:pPr>
      <w:numPr>
        <w:numId w:val="11"/>
      </w:numPr>
      <w:contextualSpacing/>
    </w:pPr>
  </w:style>
  <w:style w:type="paragraph" w:styleId="Listennummer5">
    <w:name w:val="List Number 5"/>
    <w:basedOn w:val="Standard"/>
    <w:uiPriority w:val="80"/>
    <w:semiHidden/>
    <w:rsid w:val="00D624E3"/>
    <w:pPr>
      <w:numPr>
        <w:numId w:val="12"/>
      </w:numPr>
      <w:contextualSpacing/>
    </w:pPr>
  </w:style>
  <w:style w:type="numbering" w:customStyle="1" w:styleId="List-Heading">
    <w:name w:val="List-Heading"/>
    <w:uiPriority w:val="99"/>
    <w:rsid w:val="00B77B9D"/>
    <w:pPr>
      <w:numPr>
        <w:numId w:val="13"/>
      </w:numPr>
    </w:pPr>
  </w:style>
  <w:style w:type="numbering" w:customStyle="1" w:styleId="List-Lettering">
    <w:name w:val="List-Lettering"/>
    <w:uiPriority w:val="99"/>
    <w:rsid w:val="00B77B9D"/>
    <w:pPr>
      <w:numPr>
        <w:numId w:val="7"/>
      </w:numPr>
    </w:pPr>
  </w:style>
  <w:style w:type="numbering" w:customStyle="1" w:styleId="List-Numbering">
    <w:name w:val="List-Numbering"/>
    <w:uiPriority w:val="99"/>
    <w:rsid w:val="00B77B9D"/>
    <w:pPr>
      <w:numPr>
        <w:numId w:val="15"/>
      </w:numPr>
    </w:pPr>
  </w:style>
  <w:style w:type="character" w:styleId="NichtaufgelsteErwhnung">
    <w:name w:val="Unresolved Mention"/>
    <w:basedOn w:val="Absatz-Standardschriftart"/>
    <w:uiPriority w:val="99"/>
    <w:semiHidden/>
    <w:unhideWhenUsed/>
    <w:rsid w:val="00B77B9D"/>
    <w:rPr>
      <w:color w:val="605E5C"/>
      <w:shd w:val="clear" w:color="auto" w:fill="E1DFDD"/>
    </w:rPr>
  </w:style>
  <w:style w:type="paragraph" w:customStyle="1" w:styleId="Numbering1IPSO">
    <w:name w:val="Numbering 1: IPSO"/>
    <w:basedOn w:val="Standard"/>
    <w:uiPriority w:val="5"/>
    <w:qFormat/>
    <w:rsid w:val="001E5869"/>
    <w:pPr>
      <w:numPr>
        <w:numId w:val="16"/>
      </w:numPr>
      <w:contextualSpacing/>
    </w:pPr>
  </w:style>
  <w:style w:type="paragraph" w:customStyle="1" w:styleId="Numbering2IPSO">
    <w:name w:val="Numbering 2: IPSO"/>
    <w:basedOn w:val="Standard"/>
    <w:uiPriority w:val="5"/>
    <w:qFormat/>
    <w:rsid w:val="001E5869"/>
    <w:pPr>
      <w:numPr>
        <w:ilvl w:val="1"/>
        <w:numId w:val="16"/>
      </w:numPr>
      <w:contextualSpacing/>
    </w:pPr>
  </w:style>
  <w:style w:type="paragraph" w:customStyle="1" w:styleId="Numbering3IPSO">
    <w:name w:val="Numbering 3: IPSO"/>
    <w:basedOn w:val="Standard"/>
    <w:uiPriority w:val="5"/>
    <w:semiHidden/>
    <w:rsid w:val="001E5869"/>
    <w:pPr>
      <w:numPr>
        <w:ilvl w:val="2"/>
        <w:numId w:val="16"/>
      </w:numPr>
      <w:ind w:left="1072" w:hanging="352"/>
      <w:contextualSpacing/>
    </w:pPr>
  </w:style>
  <w:style w:type="character" w:styleId="Platzhaltertext">
    <w:name w:val="Placeholder Text"/>
    <w:basedOn w:val="Absatz-Standardschriftart"/>
    <w:uiPriority w:val="99"/>
    <w:rsid w:val="008410E7"/>
    <w:rPr>
      <w:color w:val="auto"/>
      <w:bdr w:val="none" w:sz="0" w:space="0" w:color="auto"/>
      <w:shd w:val="clear" w:color="auto" w:fill="CBEAF3" w:themeFill="accent6" w:themeFillTint="66"/>
    </w:rPr>
  </w:style>
  <w:style w:type="paragraph" w:styleId="RGV-berschrift">
    <w:name w:val="toa heading"/>
    <w:basedOn w:val="Standard"/>
    <w:next w:val="Standard"/>
    <w:uiPriority w:val="40"/>
    <w:semiHidden/>
    <w:unhideWhenUsed/>
    <w:rsid w:val="00E82A38"/>
    <w:rPr>
      <w:rFonts w:asciiTheme="majorHAnsi" w:eastAsiaTheme="majorEastAsia" w:hAnsiTheme="majorHAnsi" w:cstheme="majorBidi"/>
      <w:b/>
      <w:bCs/>
      <w:szCs w:val="24"/>
    </w:rPr>
  </w:style>
  <w:style w:type="character" w:styleId="SchwacheHervorhebung">
    <w:name w:val="Subtle Emphasis"/>
    <w:basedOn w:val="Absatz-Standardschriftart"/>
    <w:uiPriority w:val="19"/>
    <w:semiHidden/>
    <w:qFormat/>
    <w:rsid w:val="008B094A"/>
    <w:rPr>
      <w:b w:val="0"/>
      <w:i w:val="0"/>
      <w:iCs/>
      <w:caps/>
      <w:smallCaps w:val="0"/>
      <w:color w:val="auto"/>
      <w:spacing w:val="2"/>
    </w:rPr>
  </w:style>
  <w:style w:type="character" w:styleId="SchwacherVerweis">
    <w:name w:val="Subtle Reference"/>
    <w:basedOn w:val="Absatz-Standardschriftart"/>
    <w:uiPriority w:val="31"/>
    <w:qFormat/>
    <w:rsid w:val="00B77B9D"/>
    <w:rPr>
      <w:caps w:val="0"/>
      <w:smallCaps w:val="0"/>
      <w:color w:val="auto"/>
      <w:spacing w:val="2"/>
      <w:u w:val="single"/>
    </w:rPr>
  </w:style>
  <w:style w:type="paragraph" w:styleId="Standardeinzug">
    <w:name w:val="Normal Indent"/>
    <w:basedOn w:val="Standard"/>
    <w:uiPriority w:val="15"/>
    <w:qFormat/>
    <w:rsid w:val="00E82A38"/>
    <w:pPr>
      <w:ind w:left="357"/>
    </w:pPr>
  </w:style>
  <w:style w:type="table" w:styleId="Tabellenraster">
    <w:name w:val="Table Grid"/>
    <w:basedOn w:val="NormaleTabelle"/>
    <w:uiPriority w:val="39"/>
    <w:rsid w:val="00B77B9D"/>
    <w:pPr>
      <w:spacing w:line="240" w:lineRule="auto"/>
    </w:pPr>
    <w:rPr>
      <w:lang w:val="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next w:val="Standard"/>
    <w:link w:val="TitelZchn"/>
    <w:uiPriority w:val="2"/>
    <w:qFormat/>
    <w:rsid w:val="008410E7"/>
    <w:pPr>
      <w:spacing w:before="360" w:after="120"/>
    </w:pPr>
    <w:rPr>
      <w:rFonts w:asciiTheme="majorHAnsi" w:eastAsiaTheme="majorEastAsia" w:hAnsiTheme="majorHAnsi" w:cstheme="majorBidi"/>
      <w:b/>
      <w:kern w:val="28"/>
      <w:sz w:val="24"/>
      <w:szCs w:val="56"/>
    </w:rPr>
  </w:style>
  <w:style w:type="character" w:customStyle="1" w:styleId="TitelZchn">
    <w:name w:val="Titel Zchn"/>
    <w:basedOn w:val="Absatz-Standardschriftart"/>
    <w:link w:val="Titel"/>
    <w:uiPriority w:val="2"/>
    <w:rsid w:val="008410E7"/>
    <w:rPr>
      <w:rFonts w:asciiTheme="majorHAnsi" w:eastAsiaTheme="majorEastAsia" w:hAnsiTheme="majorHAnsi" w:cstheme="majorBidi"/>
      <w:b/>
      <w:kern w:val="28"/>
      <w:sz w:val="24"/>
      <w:szCs w:val="56"/>
      <w:lang w:val="de-CH"/>
    </w:rPr>
  </w:style>
  <w:style w:type="character" w:customStyle="1" w:styleId="berschrift2Zchn">
    <w:name w:val="Überschrift 2 Zchn"/>
    <w:basedOn w:val="Absatz-Standardschriftart"/>
    <w:link w:val="berschrift2"/>
    <w:uiPriority w:val="9"/>
    <w:rsid w:val="0049526D"/>
    <w:rPr>
      <w:rFonts w:asciiTheme="majorHAnsi" w:eastAsiaTheme="majorEastAsia" w:hAnsiTheme="majorHAnsi" w:cstheme="majorBidi"/>
      <w:b/>
      <w:sz w:val="22"/>
      <w:szCs w:val="26"/>
      <w:lang w:val="de-CH"/>
    </w:rPr>
  </w:style>
  <w:style w:type="character" w:customStyle="1" w:styleId="berschrift3Zchn">
    <w:name w:val="Überschrift 3 Zchn"/>
    <w:basedOn w:val="Absatz-Standardschriftart"/>
    <w:link w:val="berschrift3"/>
    <w:uiPriority w:val="9"/>
    <w:rsid w:val="008410E7"/>
    <w:rPr>
      <w:rFonts w:asciiTheme="majorHAnsi" w:eastAsiaTheme="majorEastAsia" w:hAnsiTheme="majorHAnsi" w:cstheme="majorBidi"/>
      <w:b/>
      <w:szCs w:val="24"/>
      <w:lang w:val="de-CH"/>
    </w:rPr>
  </w:style>
  <w:style w:type="character" w:customStyle="1" w:styleId="berschrift4Zchn">
    <w:name w:val="Überschrift 4 Zchn"/>
    <w:basedOn w:val="Absatz-Standardschriftart"/>
    <w:link w:val="berschrift4"/>
    <w:uiPriority w:val="9"/>
    <w:semiHidden/>
    <w:rsid w:val="00AD2BAE"/>
    <w:rPr>
      <w:rFonts w:eastAsiaTheme="majorEastAsia" w:cstheme="majorBidi"/>
      <w:iCs/>
      <w:lang w:val="de-CH"/>
    </w:rPr>
  </w:style>
  <w:style w:type="character" w:customStyle="1" w:styleId="berschrift5Zchn">
    <w:name w:val="Überschrift 5 Zchn"/>
    <w:basedOn w:val="Absatz-Standardschriftart"/>
    <w:link w:val="berschrift5"/>
    <w:uiPriority w:val="9"/>
    <w:semiHidden/>
    <w:rsid w:val="00AD2BAE"/>
    <w:rPr>
      <w:rFonts w:eastAsiaTheme="majorEastAsia" w:cstheme="majorBidi"/>
      <w:lang w:val="de-CH"/>
    </w:rPr>
  </w:style>
  <w:style w:type="character" w:customStyle="1" w:styleId="berschrift6Zchn">
    <w:name w:val="Überschrift 6 Zchn"/>
    <w:basedOn w:val="Absatz-Standardschriftart"/>
    <w:link w:val="berschrift6"/>
    <w:uiPriority w:val="9"/>
    <w:semiHidden/>
    <w:rsid w:val="00E82A38"/>
    <w:rPr>
      <w:rFonts w:eastAsiaTheme="majorEastAsia" w:cstheme="majorBidi"/>
      <w:spacing w:val="2"/>
      <w:lang w:val="de-CH"/>
    </w:rPr>
  </w:style>
  <w:style w:type="character" w:customStyle="1" w:styleId="berschrift7Zchn">
    <w:name w:val="Überschrift 7 Zchn"/>
    <w:basedOn w:val="Absatz-Standardschriftart"/>
    <w:link w:val="berschrift7"/>
    <w:uiPriority w:val="9"/>
    <w:semiHidden/>
    <w:rsid w:val="00E82A38"/>
    <w:rPr>
      <w:rFonts w:eastAsiaTheme="majorEastAsia" w:cstheme="majorBidi"/>
      <w:iCs/>
      <w:spacing w:val="2"/>
      <w:lang w:val="de-CH"/>
    </w:rPr>
  </w:style>
  <w:style w:type="character" w:customStyle="1" w:styleId="berschrift8Zchn">
    <w:name w:val="Überschrift 8 Zchn"/>
    <w:basedOn w:val="Absatz-Standardschriftart"/>
    <w:link w:val="berschrift8"/>
    <w:uiPriority w:val="9"/>
    <w:semiHidden/>
    <w:rsid w:val="00E82A38"/>
    <w:rPr>
      <w:rFonts w:eastAsiaTheme="majorEastAsia" w:cstheme="majorBidi"/>
      <w:spacing w:val="2"/>
      <w:lang w:val="de-CH"/>
    </w:rPr>
  </w:style>
  <w:style w:type="character" w:customStyle="1" w:styleId="berschrift9Zchn">
    <w:name w:val="Überschrift 9 Zchn"/>
    <w:basedOn w:val="Absatz-Standardschriftart"/>
    <w:link w:val="berschrift9"/>
    <w:uiPriority w:val="9"/>
    <w:semiHidden/>
    <w:rsid w:val="00E82A38"/>
    <w:rPr>
      <w:rFonts w:eastAsiaTheme="majorEastAsia" w:cstheme="majorBidi"/>
      <w:iCs/>
      <w:spacing w:val="2"/>
      <w:lang w:val="de-CH"/>
    </w:rPr>
  </w:style>
  <w:style w:type="paragraph" w:styleId="Untertitel">
    <w:name w:val="Subtitle"/>
    <w:basedOn w:val="Standard"/>
    <w:next w:val="Standard"/>
    <w:link w:val="UntertitelZchn"/>
    <w:uiPriority w:val="2"/>
    <w:qFormat/>
    <w:rsid w:val="008410E7"/>
    <w:pPr>
      <w:numPr>
        <w:ilvl w:val="1"/>
      </w:numPr>
      <w:spacing w:before="360" w:after="120"/>
    </w:pPr>
    <w:rPr>
      <w:rFonts w:asciiTheme="majorHAnsi" w:eastAsiaTheme="minorEastAsia" w:hAnsiTheme="majorHAnsi"/>
      <w:b/>
      <w:sz w:val="22"/>
    </w:rPr>
  </w:style>
  <w:style w:type="character" w:customStyle="1" w:styleId="UntertitelZchn">
    <w:name w:val="Untertitel Zchn"/>
    <w:basedOn w:val="Absatz-Standardschriftart"/>
    <w:link w:val="Untertitel"/>
    <w:uiPriority w:val="2"/>
    <w:rsid w:val="008410E7"/>
    <w:rPr>
      <w:rFonts w:asciiTheme="majorHAnsi" w:eastAsiaTheme="minorEastAsia" w:hAnsiTheme="majorHAnsi"/>
      <w:b/>
      <w:sz w:val="22"/>
      <w:lang w:val="de-CH"/>
    </w:rPr>
  </w:style>
  <w:style w:type="paragraph" w:styleId="Verzeichnis1">
    <w:name w:val="toc 1"/>
    <w:basedOn w:val="Standard"/>
    <w:next w:val="Standard"/>
    <w:uiPriority w:val="39"/>
    <w:rsid w:val="00A00073"/>
    <w:pPr>
      <w:spacing w:before="120" w:after="120"/>
    </w:pPr>
    <w:rPr>
      <w:rFonts w:cstheme="minorHAnsi"/>
      <w:b/>
      <w:bCs/>
      <w:caps/>
    </w:rPr>
  </w:style>
  <w:style w:type="paragraph" w:styleId="Verzeichnis2">
    <w:name w:val="toc 2"/>
    <w:basedOn w:val="Standard"/>
    <w:next w:val="Standard"/>
    <w:uiPriority w:val="39"/>
    <w:rsid w:val="00A00073"/>
    <w:pPr>
      <w:ind w:left="200"/>
    </w:pPr>
    <w:rPr>
      <w:rFonts w:cstheme="minorHAnsi"/>
      <w:smallCaps/>
    </w:rPr>
  </w:style>
  <w:style w:type="paragraph" w:styleId="Verzeichnis3">
    <w:name w:val="toc 3"/>
    <w:basedOn w:val="Standard"/>
    <w:next w:val="Standard"/>
    <w:uiPriority w:val="39"/>
    <w:rsid w:val="00A00073"/>
    <w:pPr>
      <w:ind w:left="400"/>
    </w:pPr>
    <w:rPr>
      <w:rFonts w:cstheme="minorHAnsi"/>
      <w:i/>
      <w:iCs/>
    </w:rPr>
  </w:style>
  <w:style w:type="paragraph" w:styleId="Verzeichnis4">
    <w:name w:val="toc 4"/>
    <w:basedOn w:val="Standard"/>
    <w:next w:val="Standard"/>
    <w:uiPriority w:val="39"/>
    <w:semiHidden/>
    <w:rsid w:val="006076CC"/>
    <w:pPr>
      <w:ind w:left="600"/>
    </w:pPr>
    <w:rPr>
      <w:rFonts w:cstheme="minorHAnsi"/>
      <w:sz w:val="18"/>
      <w:szCs w:val="18"/>
    </w:rPr>
  </w:style>
  <w:style w:type="paragraph" w:styleId="Verzeichnis5">
    <w:name w:val="toc 5"/>
    <w:basedOn w:val="Standard"/>
    <w:next w:val="Standard"/>
    <w:uiPriority w:val="39"/>
    <w:semiHidden/>
    <w:rsid w:val="006076CC"/>
    <w:pPr>
      <w:ind w:left="800"/>
    </w:pPr>
    <w:rPr>
      <w:rFonts w:cstheme="minorHAnsi"/>
      <w:sz w:val="18"/>
      <w:szCs w:val="18"/>
    </w:rPr>
  </w:style>
  <w:style w:type="paragraph" w:styleId="Verzeichnis6">
    <w:name w:val="toc 6"/>
    <w:basedOn w:val="Standard"/>
    <w:next w:val="Standard"/>
    <w:uiPriority w:val="39"/>
    <w:semiHidden/>
    <w:rsid w:val="006076CC"/>
    <w:pPr>
      <w:ind w:left="1000"/>
    </w:pPr>
    <w:rPr>
      <w:rFonts w:cstheme="minorHAnsi"/>
      <w:sz w:val="18"/>
      <w:szCs w:val="18"/>
    </w:rPr>
  </w:style>
  <w:style w:type="paragraph" w:styleId="Verzeichnis7">
    <w:name w:val="toc 7"/>
    <w:basedOn w:val="Standard"/>
    <w:next w:val="Standard"/>
    <w:uiPriority w:val="39"/>
    <w:semiHidden/>
    <w:rsid w:val="006076CC"/>
    <w:pPr>
      <w:ind w:left="1200"/>
    </w:pPr>
    <w:rPr>
      <w:rFonts w:cstheme="minorHAnsi"/>
      <w:sz w:val="18"/>
      <w:szCs w:val="18"/>
    </w:rPr>
  </w:style>
  <w:style w:type="paragraph" w:styleId="Verzeichnis8">
    <w:name w:val="toc 8"/>
    <w:basedOn w:val="Standard"/>
    <w:next w:val="Standard"/>
    <w:uiPriority w:val="39"/>
    <w:semiHidden/>
    <w:rsid w:val="006076CC"/>
    <w:pPr>
      <w:ind w:left="1400"/>
    </w:pPr>
    <w:rPr>
      <w:rFonts w:cstheme="minorHAnsi"/>
      <w:sz w:val="18"/>
      <w:szCs w:val="18"/>
    </w:rPr>
  </w:style>
  <w:style w:type="paragraph" w:styleId="Verzeichnis9">
    <w:name w:val="toc 9"/>
    <w:basedOn w:val="Standard"/>
    <w:next w:val="Standard"/>
    <w:uiPriority w:val="39"/>
    <w:semiHidden/>
    <w:rsid w:val="006076CC"/>
    <w:pPr>
      <w:ind w:left="1600"/>
    </w:pPr>
    <w:rPr>
      <w:rFonts w:cstheme="minorHAnsi"/>
      <w:sz w:val="18"/>
      <w:szCs w:val="18"/>
    </w:rPr>
  </w:style>
  <w:style w:type="paragraph" w:styleId="Zitat">
    <w:name w:val="Quote"/>
    <w:basedOn w:val="Standard"/>
    <w:next w:val="Standard"/>
    <w:link w:val="ZitatZchn"/>
    <w:uiPriority w:val="29"/>
    <w:semiHidden/>
    <w:rsid w:val="00B77B9D"/>
    <w:pPr>
      <w:spacing w:before="200"/>
      <w:ind w:left="864" w:right="864"/>
      <w:jc w:val="center"/>
    </w:pPr>
    <w:rPr>
      <w:i/>
      <w:iCs/>
    </w:rPr>
  </w:style>
  <w:style w:type="character" w:customStyle="1" w:styleId="ZitatZchn">
    <w:name w:val="Zitat Zchn"/>
    <w:basedOn w:val="Absatz-Standardschriftart"/>
    <w:link w:val="Zitat"/>
    <w:uiPriority w:val="29"/>
    <w:semiHidden/>
    <w:rsid w:val="00A6632A"/>
    <w:rPr>
      <w:i/>
      <w:iCs/>
      <w:spacing w:val="2"/>
      <w:sz w:val="20"/>
      <w:lang w:val="de-CH"/>
    </w:rPr>
  </w:style>
  <w:style w:type="paragraph" w:styleId="HTMLAdresse">
    <w:name w:val="HTML Address"/>
    <w:basedOn w:val="Standard"/>
    <w:link w:val="HTMLAdresseZchn"/>
    <w:uiPriority w:val="99"/>
    <w:semiHidden/>
    <w:rsid w:val="00D624E3"/>
    <w:pPr>
      <w:spacing w:line="240" w:lineRule="auto"/>
    </w:pPr>
    <w:rPr>
      <w:i/>
      <w:iCs/>
    </w:rPr>
  </w:style>
  <w:style w:type="character" w:customStyle="1" w:styleId="HTMLAdresseZchn">
    <w:name w:val="HTML Adresse Zchn"/>
    <w:basedOn w:val="Absatz-Standardschriftart"/>
    <w:link w:val="HTMLAdresse"/>
    <w:uiPriority w:val="99"/>
    <w:semiHidden/>
    <w:rsid w:val="00592358"/>
    <w:rPr>
      <w:i/>
      <w:iCs/>
      <w:spacing w:val="2"/>
      <w:lang w:val="de-CH"/>
    </w:rPr>
  </w:style>
  <w:style w:type="paragraph" w:styleId="Textkrper-Einzug3">
    <w:name w:val="Body Text Indent 3"/>
    <w:basedOn w:val="Standard"/>
    <w:link w:val="Textkrper-Einzug3Zchn"/>
    <w:uiPriority w:val="99"/>
    <w:semiHidden/>
    <w:unhideWhenUsed/>
    <w:rsid w:val="00D624E3"/>
    <w:pPr>
      <w:ind w:left="283"/>
    </w:pPr>
    <w:rPr>
      <w:sz w:val="18"/>
      <w:szCs w:val="16"/>
    </w:rPr>
  </w:style>
  <w:style w:type="character" w:customStyle="1" w:styleId="Textkrper-Einzug3Zchn">
    <w:name w:val="Textkörper-Einzug 3 Zchn"/>
    <w:basedOn w:val="Absatz-Standardschriftart"/>
    <w:link w:val="Textkrper-Einzug3"/>
    <w:uiPriority w:val="99"/>
    <w:semiHidden/>
    <w:rsid w:val="00D624E3"/>
    <w:rPr>
      <w:spacing w:val="2"/>
      <w:sz w:val="18"/>
      <w:szCs w:val="16"/>
      <w:lang w:val="de-CH"/>
    </w:rPr>
  </w:style>
  <w:style w:type="paragraph" w:styleId="Textkrper3">
    <w:name w:val="Body Text 3"/>
    <w:basedOn w:val="Standard"/>
    <w:link w:val="Textkrper3Zchn"/>
    <w:uiPriority w:val="99"/>
    <w:semiHidden/>
    <w:unhideWhenUsed/>
    <w:rsid w:val="00D624E3"/>
    <w:rPr>
      <w:sz w:val="18"/>
      <w:szCs w:val="16"/>
    </w:rPr>
  </w:style>
  <w:style w:type="character" w:customStyle="1" w:styleId="Textkrper3Zchn">
    <w:name w:val="Textkörper 3 Zchn"/>
    <w:basedOn w:val="Absatz-Standardschriftart"/>
    <w:link w:val="Textkrper3"/>
    <w:uiPriority w:val="99"/>
    <w:semiHidden/>
    <w:rsid w:val="00D624E3"/>
    <w:rPr>
      <w:spacing w:val="2"/>
      <w:sz w:val="18"/>
      <w:szCs w:val="16"/>
      <w:lang w:val="de-CH"/>
    </w:rPr>
  </w:style>
  <w:style w:type="table" w:styleId="EinfacheTabelle4">
    <w:name w:val="Plain Table 4"/>
    <w:basedOn w:val="NormaleTabelle"/>
    <w:uiPriority w:val="44"/>
    <w:rsid w:val="0068342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Aufzhlung1IPSO">
    <w:name w:val="Table-Aufzählung 1: IPSO"/>
    <w:basedOn w:val="Standard"/>
    <w:uiPriority w:val="7"/>
    <w:qFormat/>
    <w:rsid w:val="003C7DD9"/>
    <w:pPr>
      <w:numPr>
        <w:numId w:val="27"/>
      </w:numPr>
    </w:pPr>
  </w:style>
  <w:style w:type="numbering" w:customStyle="1" w:styleId="List-Table">
    <w:name w:val="List-Table"/>
    <w:uiPriority w:val="99"/>
    <w:rsid w:val="003C7DD9"/>
    <w:pPr>
      <w:numPr>
        <w:numId w:val="18"/>
      </w:numPr>
    </w:pPr>
  </w:style>
  <w:style w:type="paragraph" w:customStyle="1" w:styleId="Table-Aufzhlung2IPSO">
    <w:name w:val="Table-Aufzählung 2: IPSO"/>
    <w:basedOn w:val="Standard"/>
    <w:uiPriority w:val="7"/>
    <w:semiHidden/>
    <w:rsid w:val="003C7DD9"/>
    <w:pPr>
      <w:numPr>
        <w:ilvl w:val="1"/>
        <w:numId w:val="27"/>
      </w:numPr>
    </w:pPr>
  </w:style>
  <w:style w:type="paragraph" w:customStyle="1" w:styleId="Table-Numbering1IPSO">
    <w:name w:val="Table-Numbering 1: IPSO"/>
    <w:basedOn w:val="Standard"/>
    <w:uiPriority w:val="7"/>
    <w:semiHidden/>
    <w:qFormat/>
    <w:rsid w:val="003C7DD9"/>
    <w:pPr>
      <w:numPr>
        <w:ilvl w:val="2"/>
        <w:numId w:val="27"/>
      </w:numPr>
    </w:pPr>
  </w:style>
  <w:style w:type="paragraph" w:customStyle="1" w:styleId="Table-Numbering2IPSO">
    <w:name w:val="Table-Numbering 2: IPSO"/>
    <w:basedOn w:val="Standard"/>
    <w:uiPriority w:val="7"/>
    <w:semiHidden/>
    <w:rsid w:val="003C7DD9"/>
    <w:pPr>
      <w:numPr>
        <w:ilvl w:val="3"/>
        <w:numId w:val="27"/>
      </w:numPr>
    </w:pPr>
  </w:style>
  <w:style w:type="paragraph" w:customStyle="1" w:styleId="Table-Lettering1IPSO">
    <w:name w:val="Table-Lettering 1: IPSO"/>
    <w:basedOn w:val="Standard"/>
    <w:uiPriority w:val="8"/>
    <w:semiHidden/>
    <w:rsid w:val="003C7DD9"/>
    <w:pPr>
      <w:numPr>
        <w:ilvl w:val="4"/>
        <w:numId w:val="27"/>
      </w:numPr>
    </w:pPr>
  </w:style>
  <w:style w:type="paragraph" w:customStyle="1" w:styleId="Table-Lettering2IPSO">
    <w:name w:val="Table-Lettering 2: IPSO"/>
    <w:basedOn w:val="Standard"/>
    <w:uiPriority w:val="8"/>
    <w:semiHidden/>
    <w:rsid w:val="003C7DD9"/>
    <w:pPr>
      <w:numPr>
        <w:ilvl w:val="5"/>
        <w:numId w:val="27"/>
      </w:numPr>
    </w:pPr>
  </w:style>
  <w:style w:type="paragraph" w:customStyle="1" w:styleId="a0">
    <w:name w:val="*********"/>
    <w:basedOn w:val="Standard"/>
    <w:next w:val="Standard"/>
    <w:uiPriority w:val="7"/>
    <w:semiHidden/>
    <w:rsid w:val="00297AE3"/>
    <w:pPr>
      <w:jc w:val="center"/>
    </w:pPr>
    <w:rPr>
      <w:color w:val="009CC3" w:themeColor="accent2"/>
      <w:sz w:val="16"/>
    </w:rPr>
  </w:style>
  <w:style w:type="paragraph" w:customStyle="1" w:styleId="IPSO-DoksDokumenttitel">
    <w:name w:val="IPSO-Doks: Dokumenttitel"/>
    <w:basedOn w:val="Standard"/>
    <w:uiPriority w:val="49"/>
    <w:rsid w:val="00E42381"/>
    <w:pPr>
      <w:spacing w:after="240"/>
      <w:contextualSpacing/>
    </w:pPr>
    <w:rPr>
      <w:sz w:val="44"/>
    </w:rPr>
  </w:style>
  <w:style w:type="character" w:styleId="BesuchterLink">
    <w:name w:val="FollowedHyperlink"/>
    <w:basedOn w:val="Absatz-Standardschriftart"/>
    <w:uiPriority w:val="99"/>
    <w:semiHidden/>
    <w:unhideWhenUsed/>
    <w:rsid w:val="00914D47"/>
    <w:rPr>
      <w:color w:val="auto"/>
      <w:u w:val="single"/>
    </w:rPr>
  </w:style>
  <w:style w:type="paragraph" w:customStyle="1" w:styleId="IPSO-DoksStandard8pt">
    <w:name w:val="IPSO-Doks: Standard 8 pt."/>
    <w:basedOn w:val="Standard"/>
    <w:uiPriority w:val="49"/>
    <w:qFormat/>
    <w:rsid w:val="00174C2F"/>
    <w:rPr>
      <w:sz w:val="16"/>
    </w:rPr>
  </w:style>
  <w:style w:type="paragraph" w:styleId="Listenabsatz">
    <w:name w:val="List Paragraph"/>
    <w:basedOn w:val="Standard"/>
    <w:uiPriority w:val="34"/>
    <w:qFormat/>
    <w:rsid w:val="001B0527"/>
    <w:pPr>
      <w:ind w:left="357" w:hanging="357"/>
      <w:contextualSpacing/>
    </w:pPr>
  </w:style>
  <w:style w:type="paragraph" w:customStyle="1" w:styleId="IPSO-LayoutBildungsmarkenPage1">
    <w:name w:val="IPSO-Layout: Bildungsmarken (Page1)"/>
    <w:basedOn w:val="Fuzeile"/>
    <w:next w:val="Fuzeile"/>
    <w:uiPriority w:val="75"/>
    <w:rsid w:val="00984D08"/>
    <w:pPr>
      <w:spacing w:after="210"/>
      <w:contextualSpacing/>
    </w:pPr>
    <w:rPr>
      <w:noProof/>
      <w:sz w:val="12"/>
    </w:rPr>
  </w:style>
  <w:style w:type="paragraph" w:customStyle="1" w:styleId="IPSO-LayoutDate-Box">
    <w:name w:val="IPSO-Layout: Date-Box"/>
    <w:basedOn w:val="Fuzeile"/>
    <w:uiPriority w:val="71"/>
    <w:rsid w:val="00AF15AF"/>
    <w:pPr>
      <w:framePr w:hSpace="357" w:vSpace="193" w:wrap="around" w:vAnchor="text" w:hAnchor="text" w:xAlign="center" w:y="-192" w:anchorLock="1"/>
      <w:jc w:val="center"/>
    </w:pPr>
    <w:rPr>
      <w:noProof/>
    </w:rPr>
  </w:style>
  <w:style w:type="paragraph" w:customStyle="1" w:styleId="Alphabetisch3PLA">
    <w:name w:val="Alphabetisch 3: PLA"/>
    <w:basedOn w:val="Standard"/>
    <w:uiPriority w:val="7"/>
    <w:semiHidden/>
    <w:rsid w:val="008626D2"/>
    <w:pPr>
      <w:numPr>
        <w:numId w:val="28"/>
      </w:numPr>
      <w:spacing w:before="120" w:after="120" w:line="300" w:lineRule="auto"/>
      <w:contextualSpacing/>
    </w:pPr>
  </w:style>
  <w:style w:type="numbering" w:customStyle="1" w:styleId="List-Heading-PLA">
    <w:name w:val="List-Heading-PLA"/>
    <w:uiPriority w:val="99"/>
    <w:rsid w:val="00B840C5"/>
    <w:pPr>
      <w:numPr>
        <w:numId w:val="29"/>
      </w:numPr>
    </w:pPr>
  </w:style>
  <w:style w:type="character" w:customStyle="1" w:styleId="KeinLeerraumZchn">
    <w:name w:val="Kein Leerraum Zchn"/>
    <w:basedOn w:val="Absatz-Standardschriftart"/>
    <w:link w:val="KeinLeerraum"/>
    <w:uiPriority w:val="1"/>
    <w:rsid w:val="00AF1F85"/>
    <w:rPr>
      <w:spacing w:val="2"/>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06040">
      <w:bodyDiv w:val="1"/>
      <w:marLeft w:val="0"/>
      <w:marRight w:val="0"/>
      <w:marTop w:val="0"/>
      <w:marBottom w:val="0"/>
      <w:divBdr>
        <w:top w:val="none" w:sz="0" w:space="0" w:color="auto"/>
        <w:left w:val="none" w:sz="0" w:space="0" w:color="auto"/>
        <w:bottom w:val="none" w:sz="0" w:space="0" w:color="auto"/>
        <w:right w:val="none" w:sz="0" w:space="0" w:color="auto"/>
      </w:divBdr>
    </w:div>
    <w:div w:id="122191348">
      <w:bodyDiv w:val="1"/>
      <w:marLeft w:val="0"/>
      <w:marRight w:val="0"/>
      <w:marTop w:val="0"/>
      <w:marBottom w:val="0"/>
      <w:divBdr>
        <w:top w:val="none" w:sz="0" w:space="0" w:color="auto"/>
        <w:left w:val="none" w:sz="0" w:space="0" w:color="auto"/>
        <w:bottom w:val="none" w:sz="0" w:space="0" w:color="auto"/>
        <w:right w:val="none" w:sz="0" w:space="0" w:color="auto"/>
      </w:divBdr>
      <w:divsChild>
        <w:div w:id="1811746622">
          <w:marLeft w:val="0"/>
          <w:marRight w:val="0"/>
          <w:marTop w:val="0"/>
          <w:marBottom w:val="0"/>
          <w:divBdr>
            <w:top w:val="none" w:sz="0" w:space="0" w:color="auto"/>
            <w:left w:val="none" w:sz="0" w:space="0" w:color="auto"/>
            <w:bottom w:val="none" w:sz="0" w:space="0" w:color="auto"/>
            <w:right w:val="none" w:sz="0" w:space="0" w:color="auto"/>
          </w:divBdr>
          <w:divsChild>
            <w:div w:id="1253004493">
              <w:marLeft w:val="0"/>
              <w:marRight w:val="0"/>
              <w:marTop w:val="0"/>
              <w:marBottom w:val="0"/>
              <w:divBdr>
                <w:top w:val="none" w:sz="0" w:space="0" w:color="auto"/>
                <w:left w:val="none" w:sz="0" w:space="0" w:color="auto"/>
                <w:bottom w:val="none" w:sz="0" w:space="0" w:color="auto"/>
                <w:right w:val="none" w:sz="0" w:space="0" w:color="auto"/>
              </w:divBdr>
              <w:divsChild>
                <w:div w:id="1210611919">
                  <w:marLeft w:val="0"/>
                  <w:marRight w:val="0"/>
                  <w:marTop w:val="0"/>
                  <w:marBottom w:val="0"/>
                  <w:divBdr>
                    <w:top w:val="none" w:sz="0" w:space="0" w:color="auto"/>
                    <w:left w:val="none" w:sz="0" w:space="0" w:color="auto"/>
                    <w:bottom w:val="none" w:sz="0" w:space="0" w:color="auto"/>
                    <w:right w:val="none" w:sz="0" w:space="0" w:color="auto"/>
                  </w:divBdr>
                  <w:divsChild>
                    <w:div w:id="198674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852138">
          <w:marLeft w:val="0"/>
          <w:marRight w:val="0"/>
          <w:marTop w:val="0"/>
          <w:marBottom w:val="0"/>
          <w:divBdr>
            <w:top w:val="none" w:sz="0" w:space="0" w:color="auto"/>
            <w:left w:val="none" w:sz="0" w:space="0" w:color="auto"/>
            <w:bottom w:val="none" w:sz="0" w:space="0" w:color="auto"/>
            <w:right w:val="none" w:sz="0" w:space="0" w:color="auto"/>
          </w:divBdr>
          <w:divsChild>
            <w:div w:id="924533730">
              <w:marLeft w:val="0"/>
              <w:marRight w:val="0"/>
              <w:marTop w:val="0"/>
              <w:marBottom w:val="0"/>
              <w:divBdr>
                <w:top w:val="none" w:sz="0" w:space="0" w:color="auto"/>
                <w:left w:val="none" w:sz="0" w:space="0" w:color="auto"/>
                <w:bottom w:val="none" w:sz="0" w:space="0" w:color="auto"/>
                <w:right w:val="none" w:sz="0" w:space="0" w:color="auto"/>
              </w:divBdr>
              <w:divsChild>
                <w:div w:id="892274513">
                  <w:marLeft w:val="0"/>
                  <w:marRight w:val="0"/>
                  <w:marTop w:val="0"/>
                  <w:marBottom w:val="0"/>
                  <w:divBdr>
                    <w:top w:val="none" w:sz="0" w:space="0" w:color="auto"/>
                    <w:left w:val="none" w:sz="0" w:space="0" w:color="auto"/>
                    <w:bottom w:val="none" w:sz="0" w:space="0" w:color="auto"/>
                    <w:right w:val="none" w:sz="0" w:space="0" w:color="auto"/>
                  </w:divBdr>
                  <w:divsChild>
                    <w:div w:id="119715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09403">
      <w:bodyDiv w:val="1"/>
      <w:marLeft w:val="0"/>
      <w:marRight w:val="0"/>
      <w:marTop w:val="0"/>
      <w:marBottom w:val="0"/>
      <w:divBdr>
        <w:top w:val="none" w:sz="0" w:space="0" w:color="auto"/>
        <w:left w:val="none" w:sz="0" w:space="0" w:color="auto"/>
        <w:bottom w:val="none" w:sz="0" w:space="0" w:color="auto"/>
        <w:right w:val="none" w:sz="0" w:space="0" w:color="auto"/>
      </w:divBdr>
    </w:div>
    <w:div w:id="131795762">
      <w:bodyDiv w:val="1"/>
      <w:marLeft w:val="0"/>
      <w:marRight w:val="0"/>
      <w:marTop w:val="0"/>
      <w:marBottom w:val="0"/>
      <w:divBdr>
        <w:top w:val="none" w:sz="0" w:space="0" w:color="auto"/>
        <w:left w:val="none" w:sz="0" w:space="0" w:color="auto"/>
        <w:bottom w:val="none" w:sz="0" w:space="0" w:color="auto"/>
        <w:right w:val="none" w:sz="0" w:space="0" w:color="auto"/>
      </w:divBdr>
    </w:div>
    <w:div w:id="162012564">
      <w:bodyDiv w:val="1"/>
      <w:marLeft w:val="0"/>
      <w:marRight w:val="0"/>
      <w:marTop w:val="0"/>
      <w:marBottom w:val="0"/>
      <w:divBdr>
        <w:top w:val="none" w:sz="0" w:space="0" w:color="auto"/>
        <w:left w:val="none" w:sz="0" w:space="0" w:color="auto"/>
        <w:bottom w:val="none" w:sz="0" w:space="0" w:color="auto"/>
        <w:right w:val="none" w:sz="0" w:space="0" w:color="auto"/>
      </w:divBdr>
    </w:div>
    <w:div w:id="237709908">
      <w:bodyDiv w:val="1"/>
      <w:marLeft w:val="0"/>
      <w:marRight w:val="0"/>
      <w:marTop w:val="0"/>
      <w:marBottom w:val="0"/>
      <w:divBdr>
        <w:top w:val="none" w:sz="0" w:space="0" w:color="auto"/>
        <w:left w:val="none" w:sz="0" w:space="0" w:color="auto"/>
        <w:bottom w:val="none" w:sz="0" w:space="0" w:color="auto"/>
        <w:right w:val="none" w:sz="0" w:space="0" w:color="auto"/>
      </w:divBdr>
    </w:div>
    <w:div w:id="251428253">
      <w:bodyDiv w:val="1"/>
      <w:marLeft w:val="0"/>
      <w:marRight w:val="0"/>
      <w:marTop w:val="0"/>
      <w:marBottom w:val="0"/>
      <w:divBdr>
        <w:top w:val="none" w:sz="0" w:space="0" w:color="auto"/>
        <w:left w:val="none" w:sz="0" w:space="0" w:color="auto"/>
        <w:bottom w:val="none" w:sz="0" w:space="0" w:color="auto"/>
        <w:right w:val="none" w:sz="0" w:space="0" w:color="auto"/>
      </w:divBdr>
    </w:div>
    <w:div w:id="316886649">
      <w:bodyDiv w:val="1"/>
      <w:marLeft w:val="0"/>
      <w:marRight w:val="0"/>
      <w:marTop w:val="0"/>
      <w:marBottom w:val="0"/>
      <w:divBdr>
        <w:top w:val="none" w:sz="0" w:space="0" w:color="auto"/>
        <w:left w:val="none" w:sz="0" w:space="0" w:color="auto"/>
        <w:bottom w:val="none" w:sz="0" w:space="0" w:color="auto"/>
        <w:right w:val="none" w:sz="0" w:space="0" w:color="auto"/>
      </w:divBdr>
    </w:div>
    <w:div w:id="352071446">
      <w:bodyDiv w:val="1"/>
      <w:marLeft w:val="0"/>
      <w:marRight w:val="0"/>
      <w:marTop w:val="0"/>
      <w:marBottom w:val="0"/>
      <w:divBdr>
        <w:top w:val="none" w:sz="0" w:space="0" w:color="auto"/>
        <w:left w:val="none" w:sz="0" w:space="0" w:color="auto"/>
        <w:bottom w:val="none" w:sz="0" w:space="0" w:color="auto"/>
        <w:right w:val="none" w:sz="0" w:space="0" w:color="auto"/>
      </w:divBdr>
    </w:div>
    <w:div w:id="373239665">
      <w:bodyDiv w:val="1"/>
      <w:marLeft w:val="0"/>
      <w:marRight w:val="0"/>
      <w:marTop w:val="0"/>
      <w:marBottom w:val="0"/>
      <w:divBdr>
        <w:top w:val="none" w:sz="0" w:space="0" w:color="auto"/>
        <w:left w:val="none" w:sz="0" w:space="0" w:color="auto"/>
        <w:bottom w:val="none" w:sz="0" w:space="0" w:color="auto"/>
        <w:right w:val="none" w:sz="0" w:space="0" w:color="auto"/>
      </w:divBdr>
    </w:div>
    <w:div w:id="387072576">
      <w:bodyDiv w:val="1"/>
      <w:marLeft w:val="0"/>
      <w:marRight w:val="0"/>
      <w:marTop w:val="0"/>
      <w:marBottom w:val="0"/>
      <w:divBdr>
        <w:top w:val="none" w:sz="0" w:space="0" w:color="auto"/>
        <w:left w:val="none" w:sz="0" w:space="0" w:color="auto"/>
        <w:bottom w:val="none" w:sz="0" w:space="0" w:color="auto"/>
        <w:right w:val="none" w:sz="0" w:space="0" w:color="auto"/>
      </w:divBdr>
    </w:div>
    <w:div w:id="395931721">
      <w:bodyDiv w:val="1"/>
      <w:marLeft w:val="0"/>
      <w:marRight w:val="0"/>
      <w:marTop w:val="0"/>
      <w:marBottom w:val="0"/>
      <w:divBdr>
        <w:top w:val="none" w:sz="0" w:space="0" w:color="auto"/>
        <w:left w:val="none" w:sz="0" w:space="0" w:color="auto"/>
        <w:bottom w:val="none" w:sz="0" w:space="0" w:color="auto"/>
        <w:right w:val="none" w:sz="0" w:space="0" w:color="auto"/>
      </w:divBdr>
    </w:div>
    <w:div w:id="440759650">
      <w:bodyDiv w:val="1"/>
      <w:marLeft w:val="0"/>
      <w:marRight w:val="0"/>
      <w:marTop w:val="0"/>
      <w:marBottom w:val="0"/>
      <w:divBdr>
        <w:top w:val="none" w:sz="0" w:space="0" w:color="auto"/>
        <w:left w:val="none" w:sz="0" w:space="0" w:color="auto"/>
        <w:bottom w:val="none" w:sz="0" w:space="0" w:color="auto"/>
        <w:right w:val="none" w:sz="0" w:space="0" w:color="auto"/>
      </w:divBdr>
    </w:div>
    <w:div w:id="753548389">
      <w:bodyDiv w:val="1"/>
      <w:marLeft w:val="0"/>
      <w:marRight w:val="0"/>
      <w:marTop w:val="0"/>
      <w:marBottom w:val="0"/>
      <w:divBdr>
        <w:top w:val="none" w:sz="0" w:space="0" w:color="auto"/>
        <w:left w:val="none" w:sz="0" w:space="0" w:color="auto"/>
        <w:bottom w:val="none" w:sz="0" w:space="0" w:color="auto"/>
        <w:right w:val="none" w:sz="0" w:space="0" w:color="auto"/>
      </w:divBdr>
    </w:div>
    <w:div w:id="836572726">
      <w:bodyDiv w:val="1"/>
      <w:marLeft w:val="0"/>
      <w:marRight w:val="0"/>
      <w:marTop w:val="0"/>
      <w:marBottom w:val="0"/>
      <w:divBdr>
        <w:top w:val="none" w:sz="0" w:space="0" w:color="auto"/>
        <w:left w:val="none" w:sz="0" w:space="0" w:color="auto"/>
        <w:bottom w:val="none" w:sz="0" w:space="0" w:color="auto"/>
        <w:right w:val="none" w:sz="0" w:space="0" w:color="auto"/>
      </w:divBdr>
    </w:div>
    <w:div w:id="837422603">
      <w:bodyDiv w:val="1"/>
      <w:marLeft w:val="0"/>
      <w:marRight w:val="0"/>
      <w:marTop w:val="0"/>
      <w:marBottom w:val="0"/>
      <w:divBdr>
        <w:top w:val="none" w:sz="0" w:space="0" w:color="auto"/>
        <w:left w:val="none" w:sz="0" w:space="0" w:color="auto"/>
        <w:bottom w:val="none" w:sz="0" w:space="0" w:color="auto"/>
        <w:right w:val="none" w:sz="0" w:space="0" w:color="auto"/>
      </w:divBdr>
    </w:div>
    <w:div w:id="918832819">
      <w:bodyDiv w:val="1"/>
      <w:marLeft w:val="0"/>
      <w:marRight w:val="0"/>
      <w:marTop w:val="0"/>
      <w:marBottom w:val="0"/>
      <w:divBdr>
        <w:top w:val="none" w:sz="0" w:space="0" w:color="auto"/>
        <w:left w:val="none" w:sz="0" w:space="0" w:color="auto"/>
        <w:bottom w:val="none" w:sz="0" w:space="0" w:color="auto"/>
        <w:right w:val="none" w:sz="0" w:space="0" w:color="auto"/>
      </w:divBdr>
    </w:div>
    <w:div w:id="970867024">
      <w:bodyDiv w:val="1"/>
      <w:marLeft w:val="0"/>
      <w:marRight w:val="0"/>
      <w:marTop w:val="0"/>
      <w:marBottom w:val="0"/>
      <w:divBdr>
        <w:top w:val="none" w:sz="0" w:space="0" w:color="auto"/>
        <w:left w:val="none" w:sz="0" w:space="0" w:color="auto"/>
        <w:bottom w:val="none" w:sz="0" w:space="0" w:color="auto"/>
        <w:right w:val="none" w:sz="0" w:space="0" w:color="auto"/>
      </w:divBdr>
    </w:div>
    <w:div w:id="1034967965">
      <w:bodyDiv w:val="1"/>
      <w:marLeft w:val="0"/>
      <w:marRight w:val="0"/>
      <w:marTop w:val="0"/>
      <w:marBottom w:val="0"/>
      <w:divBdr>
        <w:top w:val="none" w:sz="0" w:space="0" w:color="auto"/>
        <w:left w:val="none" w:sz="0" w:space="0" w:color="auto"/>
        <w:bottom w:val="none" w:sz="0" w:space="0" w:color="auto"/>
        <w:right w:val="none" w:sz="0" w:space="0" w:color="auto"/>
      </w:divBdr>
    </w:div>
    <w:div w:id="1072774439">
      <w:bodyDiv w:val="1"/>
      <w:marLeft w:val="0"/>
      <w:marRight w:val="0"/>
      <w:marTop w:val="0"/>
      <w:marBottom w:val="0"/>
      <w:divBdr>
        <w:top w:val="none" w:sz="0" w:space="0" w:color="auto"/>
        <w:left w:val="none" w:sz="0" w:space="0" w:color="auto"/>
        <w:bottom w:val="none" w:sz="0" w:space="0" w:color="auto"/>
        <w:right w:val="none" w:sz="0" w:space="0" w:color="auto"/>
      </w:divBdr>
    </w:div>
    <w:div w:id="1127158349">
      <w:bodyDiv w:val="1"/>
      <w:marLeft w:val="0"/>
      <w:marRight w:val="0"/>
      <w:marTop w:val="0"/>
      <w:marBottom w:val="0"/>
      <w:divBdr>
        <w:top w:val="none" w:sz="0" w:space="0" w:color="auto"/>
        <w:left w:val="none" w:sz="0" w:space="0" w:color="auto"/>
        <w:bottom w:val="none" w:sz="0" w:space="0" w:color="auto"/>
        <w:right w:val="none" w:sz="0" w:space="0" w:color="auto"/>
      </w:divBdr>
    </w:div>
    <w:div w:id="1174106535">
      <w:bodyDiv w:val="1"/>
      <w:marLeft w:val="0"/>
      <w:marRight w:val="0"/>
      <w:marTop w:val="0"/>
      <w:marBottom w:val="0"/>
      <w:divBdr>
        <w:top w:val="none" w:sz="0" w:space="0" w:color="auto"/>
        <w:left w:val="none" w:sz="0" w:space="0" w:color="auto"/>
        <w:bottom w:val="none" w:sz="0" w:space="0" w:color="auto"/>
        <w:right w:val="none" w:sz="0" w:space="0" w:color="auto"/>
      </w:divBdr>
    </w:div>
    <w:div w:id="1177966075">
      <w:bodyDiv w:val="1"/>
      <w:marLeft w:val="0"/>
      <w:marRight w:val="0"/>
      <w:marTop w:val="0"/>
      <w:marBottom w:val="0"/>
      <w:divBdr>
        <w:top w:val="none" w:sz="0" w:space="0" w:color="auto"/>
        <w:left w:val="none" w:sz="0" w:space="0" w:color="auto"/>
        <w:bottom w:val="none" w:sz="0" w:space="0" w:color="auto"/>
        <w:right w:val="none" w:sz="0" w:space="0" w:color="auto"/>
      </w:divBdr>
    </w:div>
    <w:div w:id="1265841314">
      <w:bodyDiv w:val="1"/>
      <w:marLeft w:val="0"/>
      <w:marRight w:val="0"/>
      <w:marTop w:val="0"/>
      <w:marBottom w:val="0"/>
      <w:divBdr>
        <w:top w:val="none" w:sz="0" w:space="0" w:color="auto"/>
        <w:left w:val="none" w:sz="0" w:space="0" w:color="auto"/>
        <w:bottom w:val="none" w:sz="0" w:space="0" w:color="auto"/>
        <w:right w:val="none" w:sz="0" w:space="0" w:color="auto"/>
      </w:divBdr>
    </w:div>
    <w:div w:id="1311834933">
      <w:bodyDiv w:val="1"/>
      <w:marLeft w:val="0"/>
      <w:marRight w:val="0"/>
      <w:marTop w:val="0"/>
      <w:marBottom w:val="0"/>
      <w:divBdr>
        <w:top w:val="none" w:sz="0" w:space="0" w:color="auto"/>
        <w:left w:val="none" w:sz="0" w:space="0" w:color="auto"/>
        <w:bottom w:val="none" w:sz="0" w:space="0" w:color="auto"/>
        <w:right w:val="none" w:sz="0" w:space="0" w:color="auto"/>
      </w:divBdr>
    </w:div>
    <w:div w:id="1376852821">
      <w:bodyDiv w:val="1"/>
      <w:marLeft w:val="0"/>
      <w:marRight w:val="0"/>
      <w:marTop w:val="0"/>
      <w:marBottom w:val="0"/>
      <w:divBdr>
        <w:top w:val="none" w:sz="0" w:space="0" w:color="auto"/>
        <w:left w:val="none" w:sz="0" w:space="0" w:color="auto"/>
        <w:bottom w:val="none" w:sz="0" w:space="0" w:color="auto"/>
        <w:right w:val="none" w:sz="0" w:space="0" w:color="auto"/>
      </w:divBdr>
    </w:div>
    <w:div w:id="1533230632">
      <w:bodyDiv w:val="1"/>
      <w:marLeft w:val="0"/>
      <w:marRight w:val="0"/>
      <w:marTop w:val="0"/>
      <w:marBottom w:val="0"/>
      <w:divBdr>
        <w:top w:val="none" w:sz="0" w:space="0" w:color="auto"/>
        <w:left w:val="none" w:sz="0" w:space="0" w:color="auto"/>
        <w:bottom w:val="none" w:sz="0" w:space="0" w:color="auto"/>
        <w:right w:val="none" w:sz="0" w:space="0" w:color="auto"/>
      </w:divBdr>
    </w:div>
    <w:div w:id="1614944958">
      <w:bodyDiv w:val="1"/>
      <w:marLeft w:val="0"/>
      <w:marRight w:val="0"/>
      <w:marTop w:val="0"/>
      <w:marBottom w:val="0"/>
      <w:divBdr>
        <w:top w:val="none" w:sz="0" w:space="0" w:color="auto"/>
        <w:left w:val="none" w:sz="0" w:space="0" w:color="auto"/>
        <w:bottom w:val="none" w:sz="0" w:space="0" w:color="auto"/>
        <w:right w:val="none" w:sz="0" w:space="0" w:color="auto"/>
      </w:divBdr>
    </w:div>
    <w:div w:id="1788427524">
      <w:bodyDiv w:val="1"/>
      <w:marLeft w:val="0"/>
      <w:marRight w:val="0"/>
      <w:marTop w:val="0"/>
      <w:marBottom w:val="0"/>
      <w:divBdr>
        <w:top w:val="none" w:sz="0" w:space="0" w:color="auto"/>
        <w:left w:val="none" w:sz="0" w:space="0" w:color="auto"/>
        <w:bottom w:val="none" w:sz="0" w:space="0" w:color="auto"/>
        <w:right w:val="none" w:sz="0" w:space="0" w:color="auto"/>
      </w:divBdr>
    </w:div>
    <w:div w:id="1872304449">
      <w:bodyDiv w:val="1"/>
      <w:marLeft w:val="0"/>
      <w:marRight w:val="0"/>
      <w:marTop w:val="0"/>
      <w:marBottom w:val="0"/>
      <w:divBdr>
        <w:top w:val="none" w:sz="0" w:space="0" w:color="auto"/>
        <w:left w:val="none" w:sz="0" w:space="0" w:color="auto"/>
        <w:bottom w:val="none" w:sz="0" w:space="0" w:color="auto"/>
        <w:right w:val="none" w:sz="0" w:space="0" w:color="auto"/>
      </w:divBdr>
    </w:div>
    <w:div w:id="2002928420">
      <w:bodyDiv w:val="1"/>
      <w:marLeft w:val="0"/>
      <w:marRight w:val="0"/>
      <w:marTop w:val="0"/>
      <w:marBottom w:val="0"/>
      <w:divBdr>
        <w:top w:val="none" w:sz="0" w:space="0" w:color="auto"/>
        <w:left w:val="none" w:sz="0" w:space="0" w:color="auto"/>
        <w:bottom w:val="none" w:sz="0" w:space="0" w:color="auto"/>
        <w:right w:val="none" w:sz="0" w:space="0" w:color="auto"/>
      </w:divBdr>
    </w:div>
    <w:div w:id="2086562057">
      <w:bodyDiv w:val="1"/>
      <w:marLeft w:val="0"/>
      <w:marRight w:val="0"/>
      <w:marTop w:val="0"/>
      <w:marBottom w:val="0"/>
      <w:divBdr>
        <w:top w:val="none" w:sz="0" w:space="0" w:color="auto"/>
        <w:left w:val="none" w:sz="0" w:space="0" w:color="auto"/>
        <w:bottom w:val="none" w:sz="0" w:space="0" w:color="auto"/>
        <w:right w:val="none" w:sz="0" w:space="0" w:color="auto"/>
      </w:divBdr>
    </w:div>
    <w:div w:id="2140143689">
      <w:bodyDiv w:val="1"/>
      <w:marLeft w:val="0"/>
      <w:marRight w:val="0"/>
      <w:marTop w:val="0"/>
      <w:marBottom w:val="0"/>
      <w:divBdr>
        <w:top w:val="none" w:sz="0" w:space="0" w:color="auto"/>
        <w:left w:val="none" w:sz="0" w:space="0" w:color="auto"/>
        <w:bottom w:val="none" w:sz="0" w:space="0" w:color="auto"/>
        <w:right w:val="none" w:sz="0" w:space="0" w:color="auto"/>
      </w:divBdr>
    </w:div>
    <w:div w:id="2143225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oleObject" Target="file:///C:\Users\fokko\source\repos\ict-335-praxisarbeit\files\raw\Zeitplanung.xlsx!Tabelle1!Z2S2:Z27S21"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1.emf"/></Relationships>
</file>

<file path=word/_rels/header1.xml.rels><?xml version="1.0" encoding="UTF-8" standalone="yes"?>
<Relationships xmlns="http://schemas.openxmlformats.org/package/2006/relationships"><Relationship Id="rId1" Type="http://schemas.openxmlformats.org/officeDocument/2006/relationships/image" Target="media/image10.emf"/></Relationships>
</file>

<file path=word/_rels/header2.xml.rels><?xml version="1.0" encoding="UTF-8" standalone="yes"?>
<Relationships xmlns="http://schemas.openxmlformats.org/package/2006/relationships"><Relationship Id="rId1" Type="http://schemas.openxmlformats.org/officeDocument/2006/relationships/image" Target="media/image10.emf"/></Relationships>
</file>

<file path=word/_rels/settings.xml.rels><?xml version="1.0" encoding="UTF-8" standalone="yes"?>
<Relationships xmlns="http://schemas.openxmlformats.org/package/2006/relationships"><Relationship Id="rId1" Type="http://schemas.openxmlformats.org/officeDocument/2006/relationships/attachedTemplate" Target="file:///C:\OneDrive\OneDrive%20-%20ipso!%20Bildung\Dokumente\00_Vorlagen\IPSO\ipso!%20Word%20Blanko%20Hochformat%2003.2021.dotx" TargetMode="External"/></Relationships>
</file>

<file path=word/theme/theme1.xml><?xml version="1.0" encoding="utf-8"?>
<a:theme xmlns:a="http://schemas.openxmlformats.org/drawingml/2006/main" name="IPSO-Word-v1-01">
  <a:themeElements>
    <a:clrScheme name="colors-ispo-v1-01">
      <a:dk1>
        <a:srgbClr val="494642"/>
      </a:dk1>
      <a:lt1>
        <a:sysClr val="window" lastClr="FFFFFF"/>
      </a:lt1>
      <a:dk2>
        <a:srgbClr val="000000"/>
      </a:dk2>
      <a:lt2>
        <a:srgbClr val="FFFFFF"/>
      </a:lt2>
      <a:accent1>
        <a:srgbClr val="CDDA44"/>
      </a:accent1>
      <a:accent2>
        <a:srgbClr val="009CC3"/>
      </a:accent2>
      <a:accent3>
        <a:srgbClr val="494642"/>
      </a:accent3>
      <a:accent4>
        <a:srgbClr val="F0567D"/>
      </a:accent4>
      <a:accent5>
        <a:srgbClr val="E6ECA1"/>
      </a:accent5>
      <a:accent6>
        <a:srgbClr val="7FCDE1"/>
      </a:accent6>
      <a:hlink>
        <a:srgbClr val="000000"/>
      </a:hlink>
      <a:folHlink>
        <a:srgbClr val="000000"/>
      </a:folHlink>
    </a:clrScheme>
    <a:fontScheme name="Tahoma - Tahoma">
      <a:majorFont>
        <a:latin typeface="Tahoma"/>
        <a:ea typeface=""/>
        <a:cs typeface=""/>
      </a:majorFont>
      <a:minorFont>
        <a:latin typeface="Tahoma"/>
        <a:ea typeface=""/>
        <a:cs typeface=""/>
      </a:minorFont>
    </a:fontScheme>
    <a:fmtScheme name="Blanko-Effect">
      <a:fillStyleLst>
        <a:solidFill>
          <a:schemeClr val="phClr"/>
        </a:solidFill>
        <a:solidFill>
          <a:schemeClr val="phClr"/>
        </a:solidFill>
        <a:solidFill>
          <a:schemeClr val="phClr"/>
        </a:solidFill>
      </a:fillStyleLst>
      <a:lnStyleLst>
        <a:ln w="6350" cap="flat" cmpd="sng" algn="ctr">
          <a:solidFill>
            <a:schemeClr val="phClr">
              <a:satMod val="100000"/>
            </a:schemeClr>
          </a:solidFill>
          <a:prstDash val="solid"/>
        </a:ln>
        <a:ln w="0" cap="flat" cmpd="sng" algn="ctr">
          <a:solidFill>
            <a:schemeClr val="phClr">
              <a:satMod val="100000"/>
            </a:schemeClr>
          </a:solidFill>
          <a:prstDash val="solid"/>
        </a:ln>
        <a:ln w="19050" cap="flat" cmpd="sng" algn="ctr">
          <a:solidFill>
            <a:schemeClr val="phClr">
              <a:satMod val="100000"/>
            </a:schemeClr>
          </a:solidFill>
          <a:prstDash val="solid"/>
        </a:ln>
      </a:lnStyleLst>
      <a:effectStyleLst>
        <a:effectStyle>
          <a:effectLst/>
        </a:effectStyle>
        <a:effectStyle>
          <a:effectLst/>
        </a:effectStyle>
        <a:effectStyle>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1">
          <a:schemeClr val="accent1"/>
        </a:lnRef>
        <a:fillRef idx="2">
          <a:schemeClr val="accent1"/>
        </a:fillRef>
        <a:effectRef idx="1">
          <a:schemeClr val="accent1"/>
        </a:effectRef>
        <a:fontRef idx="minor">
          <a:schemeClr val="dk1"/>
        </a:fontRef>
      </a:style>
    </a:spDef>
    <a:lnDef>
      <a:spPr/>
      <a:bodyPr/>
      <a:lstStyle/>
      <a:style>
        <a:lnRef idx="1">
          <a:schemeClr val="dk1"/>
        </a:lnRef>
        <a:fillRef idx="0">
          <a:schemeClr val="dk1"/>
        </a:fillRef>
        <a:effectRef idx="0">
          <a:schemeClr val="dk1"/>
        </a:effectRef>
        <a:fontRef idx="minor">
          <a:schemeClr val="tx1"/>
        </a:fontRef>
      </a:style>
    </a:lnDef>
    <a:txDef>
      <a:spPr>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style>
        <a:lnRef idx="2">
          <a:schemeClr val="dk1"/>
        </a:lnRef>
        <a:fillRef idx="1">
          <a:schemeClr val="lt1"/>
        </a:fillRef>
        <a:effectRef idx="0">
          <a:schemeClr val="dk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7D6975EB59C2E44BAC3B45951BF183FE" ma:contentTypeVersion="9" ma:contentTypeDescription="Ein neues Dokument erstellen." ma:contentTypeScope="" ma:versionID="bad6ffc0af1472491a2555c3229b0e9c">
  <xsd:schema xmlns:xsd="http://www.w3.org/2001/XMLSchema" xmlns:xs="http://www.w3.org/2001/XMLSchema" xmlns:p="http://schemas.microsoft.com/office/2006/metadata/properties" xmlns:ns2="22ab796d-8fc5-4ac7-9ace-ef1e6f1f51fb" xmlns:ns3="dfbdc2fa-c52c-421a-b5b0-a15e8db83b6b" targetNamespace="http://schemas.microsoft.com/office/2006/metadata/properties" ma:root="true" ma:fieldsID="6bacc40c8f78585cc197deaee44f2faf" ns2:_="" ns3:_="">
    <xsd:import namespace="22ab796d-8fc5-4ac7-9ace-ef1e6f1f51fb"/>
    <xsd:import namespace="dfbdc2fa-c52c-421a-b5b0-a15e8db83b6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ab796d-8fc5-4ac7-9ace-ef1e6f1f51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bdc2fa-c52c-421a-b5b0-a15e8db83b6b" elementFormDefault="qualified">
    <xsd:import namespace="http://schemas.microsoft.com/office/2006/documentManagement/types"/>
    <xsd:import namespace="http://schemas.microsoft.com/office/infopath/2007/PartnerControls"/>
    <xsd:element name="SharedWithUsers" ma:index="15"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FBAA499-0761-442A-8D0B-ADADD657E3B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792BD0A-7141-424C-AC54-AF78E5AB08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ab796d-8fc5-4ac7-9ace-ef1e6f1f51fb"/>
    <ds:schemaRef ds:uri="dfbdc2fa-c52c-421a-b5b0-a15e8db83b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518ACFD-A1AD-4648-BB0C-FC44D029D569}">
  <ds:schemaRefs>
    <ds:schemaRef ds:uri="http://schemas.openxmlformats.org/officeDocument/2006/bibliography"/>
  </ds:schemaRefs>
</ds:datastoreItem>
</file>

<file path=customXml/itemProps4.xml><?xml version="1.0" encoding="utf-8"?>
<ds:datastoreItem xmlns:ds="http://schemas.openxmlformats.org/officeDocument/2006/customXml" ds:itemID="{54ABFDA5-2BAC-43C0-B592-71A45864778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ipso! Word Blanko Hochformat 03.2021.dotx</Template>
  <TotalTime>0</TotalTime>
  <Pages>17</Pages>
  <Words>2326</Words>
  <Characters>14657</Characters>
  <Application>Microsoft Office Word</Application>
  <DocSecurity>0</DocSecurity>
  <Lines>122</Lines>
  <Paragraphs>33</Paragraphs>
  <ScaleCrop>false</ScaleCrop>
  <HeadingPairs>
    <vt:vector size="2" baseType="variant">
      <vt:variant>
        <vt:lpstr>Titel</vt:lpstr>
      </vt:variant>
      <vt:variant>
        <vt:i4>1</vt:i4>
      </vt:variant>
    </vt:vector>
  </HeadingPairs>
  <TitlesOfParts>
    <vt:vector size="1" baseType="lpstr">
      <vt:lpstr>SaveuP</vt:lpstr>
    </vt:vector>
  </TitlesOfParts>
  <Company>Fokko Vos</Company>
  <LinksUpToDate>false</LinksUpToDate>
  <CharactersWithSpaces>16950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SaveuP</dc:title>
  <dc:subject>Geld sparen</dc:subject>
  <dc:creator>Fokko Vos</dc:creator>
  <cp:keywords/>
  <dc:description/>
  <cp:lastModifiedBy>Fokko Vos</cp:lastModifiedBy>
  <cp:revision>24</cp:revision>
  <cp:lastPrinted>2024-06-30T11:29:00Z</cp:lastPrinted>
  <dcterms:created xsi:type="dcterms:W3CDTF">2024-06-14T18:16:00Z</dcterms:created>
  <dcterms:modified xsi:type="dcterms:W3CDTF">2024-06-30T12:35:00Z</dcterms:modified>
  <cp:category>Dokumentation nach IPERKA</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0x0101007D6975EB59C2E44BAC3B45951BF183FE</vt:lpwstr>
  </property>
</Properties>
</file>