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908" w:tblpY="775"/>
        <w:tblOverlap w:val="never"/>
        <w:tblW w:w="103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92"/>
        <w:gridCol w:w="4138"/>
        <w:gridCol w:w="2306"/>
      </w:tblGrid>
      <w:tr w:rsidR="00ED74D9">
        <w:trPr>
          <w:trHeight w:val="281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2C0C65">
            <w:pPr>
              <w:spacing w:after="0"/>
              <w:jc w:val="left"/>
            </w:pPr>
            <w:r>
              <w:t>INSITEC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2C0C65">
            <w:pPr>
              <w:spacing w:after="0"/>
              <w:jc w:val="left"/>
            </w:pPr>
            <w:r>
              <w:t xml:space="preserve">  PROGRESSION SIMPLIFIÉE      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2C0C65">
            <w:pPr>
              <w:spacing w:after="0"/>
              <w:ind w:right="100"/>
            </w:pPr>
            <w:r>
              <w:t xml:space="preserve"> 2022/ 20203  </w:t>
            </w:r>
          </w:p>
        </w:tc>
      </w:tr>
      <w:tr w:rsidR="00ED74D9">
        <w:trPr>
          <w:trHeight w:val="281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2C0C65">
            <w:pPr>
              <w:spacing w:after="0"/>
              <w:jc w:val="left"/>
            </w:pPr>
            <w:r>
              <w:t xml:space="preserve">DÉPARTEMENT D’INFORMATIQUE    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D74D9" w:rsidRDefault="002C0C65">
            <w:pPr>
              <w:spacing w:after="0"/>
              <w:ind w:left="122"/>
              <w:jc w:val="left"/>
            </w:pPr>
            <w:r>
              <w:t xml:space="preserve"> UE :  INFO GÉNÉRAL </w:t>
            </w:r>
          </w:p>
        </w:tc>
      </w:tr>
    </w:tbl>
    <w:p w:rsidR="00ED74D9" w:rsidRDefault="002C0C65">
      <w:r>
        <w:t xml:space="preserve"> HORAIRE </w:t>
      </w:r>
      <w:r w:rsidR="00F623CA">
        <w:t>HEBDO:</w:t>
      </w:r>
      <w:r>
        <w:t xml:space="preserve"> 04h</w:t>
      </w:r>
    </w:p>
    <w:p w:rsidR="00ED74D9" w:rsidRDefault="002C0C65">
      <w:pPr>
        <w:spacing w:after="0"/>
        <w:jc w:val="left"/>
      </w:pPr>
      <w:r>
        <w:t xml:space="preserve">                                                    </w:t>
      </w:r>
    </w:p>
    <w:tbl>
      <w:tblPr>
        <w:tblStyle w:val="TableGrid"/>
        <w:tblW w:w="10564" w:type="dxa"/>
        <w:tblInd w:w="-2" w:type="dxa"/>
        <w:tblCellMar>
          <w:top w:w="12" w:type="dxa"/>
          <w:left w:w="11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814"/>
        <w:gridCol w:w="1846"/>
        <w:gridCol w:w="706"/>
        <w:gridCol w:w="3404"/>
        <w:gridCol w:w="3794"/>
      </w:tblGrid>
      <w:tr w:rsidR="00ED74D9">
        <w:trPr>
          <w:trHeight w:val="81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t>MOIS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D9" w:rsidRDefault="002C0C65">
            <w:pPr>
              <w:spacing w:after="0"/>
              <w:ind w:left="2"/>
              <w:jc w:val="left"/>
            </w:pPr>
            <w:r>
              <w:t>SEMAINES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D9" w:rsidRDefault="002C0C65">
            <w:pPr>
              <w:spacing w:after="0"/>
              <w:jc w:val="left"/>
            </w:pPr>
            <w:r>
              <w:t>N° SEM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sz w:val="22"/>
              </w:rPr>
              <w:t>CHAPITRE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D9" w:rsidRDefault="002C0C65">
            <w:pPr>
              <w:spacing w:after="0"/>
              <w:jc w:val="left"/>
            </w:pPr>
            <w:r>
              <w:t>LEÇONS</w:t>
            </w:r>
          </w:p>
        </w:tc>
      </w:tr>
      <w:tr w:rsidR="00ED74D9">
        <w:trPr>
          <w:trHeight w:val="244"/>
        </w:trPr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ED74D9" w:rsidRDefault="002C0C65">
            <w:pPr>
              <w:spacing w:after="442"/>
              <w:jc w:val="left"/>
            </w:pPr>
            <w:r>
              <w:t>OCT</w:t>
            </w:r>
          </w:p>
          <w:p w:rsidR="00ED74D9" w:rsidRDefault="002C0C65">
            <w:pPr>
              <w:spacing w:after="0"/>
              <w:jc w:val="left"/>
            </w:pPr>
            <w:r>
              <w:t>NOV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b w:val="0"/>
              </w:rPr>
              <w:t>16/10/22-21/10/22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rPr>
                <w:b w:val="0"/>
              </w:rPr>
              <w:t>1</w:t>
            </w:r>
          </w:p>
        </w:tc>
        <w:tc>
          <w:tcPr>
            <w:tcW w:w="3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proofErr w:type="spellStart"/>
            <w:r>
              <w:rPr>
                <w:u w:val="single" w:color="000000"/>
              </w:rPr>
              <w:t>Chapitre</w:t>
            </w:r>
            <w:proofErr w:type="spellEnd"/>
            <w:r>
              <w:rPr>
                <w:u w:val="single" w:color="000000"/>
              </w:rPr>
              <w:t xml:space="preserve"> 1</w:t>
            </w:r>
            <w:r>
              <w:t xml:space="preserve">: </w:t>
            </w:r>
            <w:proofErr w:type="spellStart"/>
            <w:r>
              <w:t>Environnement</w:t>
            </w:r>
            <w:proofErr w:type="spellEnd"/>
            <w:r>
              <w:t xml:space="preserve"> </w:t>
            </w:r>
            <w:proofErr w:type="spellStart"/>
            <w:r>
              <w:t>microordinateur</w:t>
            </w:r>
            <w:proofErr w:type="spellEnd"/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proofErr w:type="spellStart"/>
            <w:r>
              <w:rPr>
                <w:u w:val="single" w:color="000000"/>
              </w:rPr>
              <w:t>leçon</w:t>
            </w:r>
            <w:proofErr w:type="spellEnd"/>
            <w:r>
              <w:rPr>
                <w:u w:val="single" w:color="000000"/>
              </w:rPr>
              <w:t xml:space="preserve"> 1</w:t>
            </w:r>
            <w:r>
              <w:rPr>
                <w:b w:val="0"/>
              </w:rPr>
              <w:t xml:space="preserve">: Introduction a </w:t>
            </w:r>
            <w:proofErr w:type="spellStart"/>
            <w:r>
              <w:rPr>
                <w:b w:val="0"/>
              </w:rPr>
              <w:t>l’informatique</w:t>
            </w:r>
            <w:proofErr w:type="spellEnd"/>
          </w:p>
        </w:tc>
      </w:tr>
      <w:tr w:rsidR="00ED74D9" w:rsidRPr="00F623C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b w:val="0"/>
              </w:rPr>
              <w:t>23/10/22-28/10/22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rPr>
                <w:b w:val="0"/>
              </w:rPr>
              <w:t xml:space="preserve">2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Pr="00F623CA" w:rsidRDefault="002C0C65">
            <w:pPr>
              <w:spacing w:after="0"/>
              <w:jc w:val="left"/>
              <w:rPr>
                <w:lang w:val="fr-CA"/>
              </w:rPr>
            </w:pPr>
            <w:r w:rsidRPr="00F623CA">
              <w:rPr>
                <w:u w:val="single" w:color="000000"/>
                <w:lang w:val="fr-CA"/>
              </w:rPr>
              <w:t>leçon 2</w:t>
            </w:r>
            <w:r w:rsidRPr="00F623CA">
              <w:rPr>
                <w:b w:val="0"/>
                <w:lang w:val="fr-CA"/>
              </w:rPr>
              <w:t xml:space="preserve">: L’ordinateur et ses applications </w:t>
            </w:r>
          </w:p>
        </w:tc>
      </w:tr>
      <w:tr w:rsidR="00ED74D9" w:rsidRPr="00F623CA">
        <w:trPr>
          <w:trHeight w:val="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Pr="00F623CA" w:rsidRDefault="00ED74D9">
            <w:pPr>
              <w:spacing w:after="160"/>
              <w:jc w:val="left"/>
              <w:rPr>
                <w:lang w:val="fr-CA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b w:val="0"/>
              </w:rPr>
              <w:t>30/10/22-4/11/22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Pr="00F623CA" w:rsidRDefault="002C0C65">
            <w:pPr>
              <w:spacing w:after="0"/>
              <w:jc w:val="left"/>
              <w:rPr>
                <w:lang w:val="fr-CA"/>
              </w:rPr>
            </w:pPr>
            <w:r w:rsidRPr="00F623CA">
              <w:rPr>
                <w:u w:val="single" w:color="000000"/>
                <w:lang w:val="fr-CA"/>
              </w:rPr>
              <w:t>leçon 3</w:t>
            </w:r>
            <w:r w:rsidRPr="00F623CA">
              <w:rPr>
                <w:b w:val="0"/>
                <w:lang w:val="fr-CA"/>
              </w:rPr>
              <w:t>: Composants matériels d’un ordinateur</w:t>
            </w:r>
          </w:p>
        </w:tc>
      </w:tr>
      <w:tr w:rsidR="00ED74D9" w:rsidRPr="00F623CA">
        <w:trPr>
          <w:trHeight w:val="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Pr="00F623CA" w:rsidRDefault="00ED74D9">
            <w:pPr>
              <w:spacing w:after="160"/>
              <w:jc w:val="left"/>
              <w:rPr>
                <w:lang w:val="fr-CA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b w:val="0"/>
              </w:rPr>
              <w:t>6/11/22-11/11/22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Pr="00F623CA" w:rsidRDefault="002C0C65">
            <w:pPr>
              <w:spacing w:after="0"/>
              <w:jc w:val="left"/>
              <w:rPr>
                <w:lang w:val="fr-CA"/>
              </w:rPr>
            </w:pPr>
            <w:r w:rsidRPr="00F623CA">
              <w:rPr>
                <w:u w:val="single" w:color="000000"/>
                <w:lang w:val="fr-CA"/>
              </w:rPr>
              <w:t>leçon 4</w:t>
            </w:r>
            <w:r w:rsidRPr="00F623CA">
              <w:rPr>
                <w:b w:val="0"/>
                <w:lang w:val="fr-CA"/>
              </w:rPr>
              <w:t>: Composants matériels d’un ordinateur</w:t>
            </w:r>
          </w:p>
        </w:tc>
      </w:tr>
      <w:tr w:rsidR="00ED74D9" w:rsidRPr="00F623CA">
        <w:trPr>
          <w:trHeight w:val="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Pr="00F623CA" w:rsidRDefault="00ED74D9">
            <w:pPr>
              <w:spacing w:after="160"/>
              <w:jc w:val="left"/>
              <w:rPr>
                <w:lang w:val="fr-CA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ind w:left="2"/>
              <w:jc w:val="left"/>
            </w:pPr>
            <w:r>
              <w:rPr>
                <w:b w:val="0"/>
              </w:rPr>
              <w:t>13/11/22-18/11/22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Default="002C0C65">
            <w:pPr>
              <w:spacing w:after="0"/>
              <w:jc w:val="left"/>
            </w:pPr>
            <w:r>
              <w:rPr>
                <w:b w:val="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D74D9" w:rsidRDefault="00ED74D9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D9" w:rsidRPr="00F623CA" w:rsidRDefault="002C0C65">
            <w:pPr>
              <w:spacing w:after="0"/>
              <w:jc w:val="left"/>
              <w:rPr>
                <w:lang w:val="fr-CA"/>
              </w:rPr>
            </w:pPr>
            <w:r w:rsidRPr="00F623CA">
              <w:rPr>
                <w:u w:val="single" w:color="000000"/>
                <w:lang w:val="fr-CA"/>
              </w:rPr>
              <w:t>leçon 5</w:t>
            </w:r>
            <w:r w:rsidRPr="00F623CA">
              <w:rPr>
                <w:b w:val="0"/>
                <w:lang w:val="fr-CA"/>
              </w:rPr>
              <w:t>: Système de numération et codage des nombres</w:t>
            </w:r>
          </w:p>
        </w:tc>
      </w:tr>
      <w:tr w:rsidR="0009621A" w:rsidTr="00272202">
        <w:trPr>
          <w:trHeight w:val="250"/>
        </w:trPr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:rsidR="0009621A" w:rsidRDefault="0009621A">
            <w:pPr>
              <w:spacing w:after="0"/>
              <w:jc w:val="left"/>
            </w:pPr>
            <w:r>
              <w:t>DE</w:t>
            </w:r>
            <w:bookmarkStart w:id="0" w:name="_GoBack"/>
            <w:bookmarkEnd w:id="0"/>
            <w:r>
              <w:t>C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ind w:left="2"/>
              <w:jc w:val="left"/>
            </w:pPr>
            <w:r>
              <w:rPr>
                <w:b w:val="0"/>
              </w:rPr>
              <w:t>20/11/22-25/11/22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jc w:val="left"/>
            </w:pPr>
            <w:r>
              <w:rPr>
                <w:b w:val="0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21A" w:rsidRDefault="0009621A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jc w:val="left"/>
            </w:pPr>
            <w:proofErr w:type="spellStart"/>
            <w:r>
              <w:rPr>
                <w:u w:val="single" w:color="000000"/>
              </w:rPr>
              <w:t>leçon</w:t>
            </w:r>
            <w:proofErr w:type="spellEnd"/>
            <w:r>
              <w:rPr>
                <w:u w:val="single" w:color="000000"/>
              </w:rPr>
              <w:t xml:space="preserve"> 6</w:t>
            </w:r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Codage</w:t>
            </w:r>
            <w:proofErr w:type="spellEnd"/>
            <w:r>
              <w:rPr>
                <w:b w:val="0"/>
              </w:rPr>
              <w:t xml:space="preserve"> des </w:t>
            </w:r>
            <w:proofErr w:type="spellStart"/>
            <w:r>
              <w:rPr>
                <w:b w:val="0"/>
              </w:rPr>
              <w:t>caractères</w:t>
            </w:r>
            <w:proofErr w:type="spellEnd"/>
          </w:p>
        </w:tc>
      </w:tr>
      <w:tr w:rsidR="0009621A" w:rsidRPr="00F623CA" w:rsidTr="00272202">
        <w:trPr>
          <w:trHeight w:val="24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16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ind w:left="2"/>
              <w:jc w:val="left"/>
            </w:pPr>
            <w:r>
              <w:rPr>
                <w:b w:val="0"/>
              </w:rPr>
              <w:t>27/11/22-2/12/22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jc w:val="left"/>
            </w:pPr>
            <w:r>
              <w:rPr>
                <w:b w:val="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9621A" w:rsidRDefault="0009621A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Pr="00F623CA" w:rsidRDefault="0009621A" w:rsidP="00F623CA">
            <w:pPr>
              <w:spacing w:after="0"/>
              <w:jc w:val="left"/>
              <w:rPr>
                <w:lang w:val="fr-CA"/>
              </w:rPr>
            </w:pPr>
            <w:r w:rsidRPr="00F623CA">
              <w:rPr>
                <w:u w:val="single" w:color="000000"/>
                <w:lang w:val="fr-CA"/>
              </w:rPr>
              <w:t>leçon 7</w:t>
            </w:r>
            <w:r w:rsidRPr="00F623CA">
              <w:rPr>
                <w:b w:val="0"/>
                <w:lang w:val="fr-CA"/>
              </w:rPr>
              <w:t xml:space="preserve">: </w:t>
            </w:r>
            <w:r>
              <w:rPr>
                <w:b w:val="0"/>
                <w:lang w:val="fr-CA"/>
              </w:rPr>
              <w:t>opérations arithmétiques</w:t>
            </w:r>
          </w:p>
        </w:tc>
      </w:tr>
      <w:tr w:rsidR="0009621A" w:rsidRPr="00F623CA" w:rsidTr="000D7B40">
        <w:trPr>
          <w:trHeight w:val="20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Pr="00F623CA" w:rsidRDefault="0009621A">
            <w:pPr>
              <w:spacing w:after="160"/>
              <w:jc w:val="left"/>
              <w:rPr>
                <w:lang w:val="fr-CA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ind w:left="2"/>
              <w:jc w:val="left"/>
              <w:rPr>
                <w:b w:val="0"/>
              </w:rPr>
            </w:pPr>
            <w:r w:rsidRPr="00F623CA">
              <w:rPr>
                <w:b w:val="0"/>
                <w:lang w:val="fr-FR"/>
              </w:rPr>
              <w:t>4/12/22-9 /12/22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Default="0009621A">
            <w:pPr>
              <w:spacing w:after="160"/>
              <w:jc w:val="left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21A" w:rsidRPr="00F623CA" w:rsidRDefault="0009621A">
            <w:pPr>
              <w:spacing w:after="0"/>
              <w:jc w:val="left"/>
              <w:rPr>
                <w:u w:val="single" w:color="000000"/>
                <w:lang w:val="fr-CA"/>
              </w:rPr>
            </w:pPr>
            <w:r>
              <w:rPr>
                <w:u w:val="single" w:color="000000"/>
                <w:lang w:val="fr-CA"/>
              </w:rPr>
              <w:t>leçon 8</w:t>
            </w:r>
            <w:r w:rsidRPr="00F623CA">
              <w:rPr>
                <w:b w:val="0"/>
                <w:lang w:val="fr-CA"/>
              </w:rPr>
              <w:t>: Codage du son et des images</w:t>
            </w:r>
          </w:p>
        </w:tc>
      </w:tr>
    </w:tbl>
    <w:p w:rsidR="002C0C65" w:rsidRPr="00F623CA" w:rsidRDefault="002C0C65">
      <w:pPr>
        <w:rPr>
          <w:lang w:val="fr-CA"/>
        </w:rPr>
      </w:pPr>
    </w:p>
    <w:sectPr w:rsidR="002C0C65" w:rsidRPr="00F623CA">
      <w:pgSz w:w="11906" w:h="16837"/>
      <w:pgMar w:top="775" w:right="763" w:bottom="1440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D9"/>
    <w:rsid w:val="000310F5"/>
    <w:rsid w:val="0009621A"/>
    <w:rsid w:val="000D7B40"/>
    <w:rsid w:val="002C0C65"/>
    <w:rsid w:val="00ED74D9"/>
    <w:rsid w:val="00F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D57"/>
  <w15:docId w15:val="{E18556E0-407B-4524-BFF5-3405C441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/>
      <w:jc w:val="right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COLLEGE F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F</dc:title>
  <dc:subject/>
  <dc:creator>FOKANA NICOLAS</dc:creator>
  <cp:keywords/>
  <cp:lastModifiedBy>cedric</cp:lastModifiedBy>
  <cp:revision>5</cp:revision>
  <dcterms:created xsi:type="dcterms:W3CDTF">2022-11-13T23:00:00Z</dcterms:created>
  <dcterms:modified xsi:type="dcterms:W3CDTF">2022-11-13T23:01:00Z</dcterms:modified>
</cp:coreProperties>
</file>