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488" w:rsidRPr="00230EB2" w:rsidRDefault="009453A9" w:rsidP="00F9314A">
      <w:pPr>
        <w:pStyle w:val="Titre"/>
        <w:rPr>
          <w:rFonts w:ascii="Times New Roman" w:hAnsi="Times New Roman" w:cs="Times New Roman"/>
        </w:rPr>
      </w:pPr>
      <w:r w:rsidRPr="00230EB2">
        <w:rPr>
          <w:rFonts w:ascii="Times New Roman" w:hAnsi="Times New Roman" w:cs="Times New Roman"/>
        </w:rPr>
        <w:t>TRAVAUX DIRIGES N1</w:t>
      </w:r>
      <w:r w:rsidR="00352DD4">
        <w:rPr>
          <w:rFonts w:ascii="Times New Roman" w:hAnsi="Times New Roman" w:cs="Times New Roman"/>
        </w:rPr>
        <w:t xml:space="preserve"> (INFOGRAPHIE</w:t>
      </w:r>
      <w:bookmarkStart w:id="0" w:name="_GoBack"/>
      <w:bookmarkEnd w:id="0"/>
      <w:r w:rsidR="009E3E36">
        <w:rPr>
          <w:rFonts w:ascii="Times New Roman" w:hAnsi="Times New Roman" w:cs="Times New Roman"/>
        </w:rPr>
        <w:t>)</w:t>
      </w:r>
    </w:p>
    <w:p w:rsidR="00F9314A" w:rsidRPr="00230EB2" w:rsidRDefault="00F9314A" w:rsidP="00F9314A">
      <w:pPr>
        <w:pStyle w:val="Titre1"/>
        <w:rPr>
          <w:rFonts w:ascii="Times New Roman" w:hAnsi="Times New Roman" w:cs="Times New Roman"/>
        </w:rPr>
      </w:pPr>
      <w:r w:rsidRPr="00230EB2">
        <w:rPr>
          <w:rFonts w:ascii="Times New Roman" w:hAnsi="Times New Roman" w:cs="Times New Roman"/>
        </w:rPr>
        <w:t>Exercices</w:t>
      </w:r>
      <w:r w:rsidRPr="00230EB2">
        <w:rPr>
          <w:rFonts w:ascii="Times New Roman" w:hAnsi="Times New Roman" w:cs="Times New Roman"/>
          <w:u w:color="000000"/>
        </w:rPr>
        <w:t xml:space="preserve"> </w:t>
      </w:r>
    </w:p>
    <w:p w:rsidR="006E4F2E" w:rsidRDefault="006E4F2E" w:rsidP="006E4F2E">
      <w:pPr>
        <w:pStyle w:val="Titre2"/>
        <w:ind w:left="0" w:firstLine="0"/>
      </w:pPr>
    </w:p>
    <w:p w:rsidR="00F9314A" w:rsidRDefault="006E4F2E" w:rsidP="006E4F2E">
      <w:pPr>
        <w:pStyle w:val="Titre2"/>
        <w:ind w:left="0" w:firstLine="0"/>
      </w:pPr>
      <w:proofErr w:type="spellStart"/>
      <w:r>
        <w:t>Exercice</w:t>
      </w:r>
      <w:proofErr w:type="spellEnd"/>
      <w:r>
        <w:t xml:space="preserve"> 1</w:t>
      </w:r>
    </w:p>
    <w:p w:rsidR="006E4F2E" w:rsidRPr="00A124BB" w:rsidRDefault="006E4F2E" w:rsidP="00352DD4">
      <w:pPr>
        <w:pStyle w:val="Paragraphedeliste"/>
        <w:numPr>
          <w:ilvl w:val="0"/>
          <w:numId w:val="2"/>
        </w:numPr>
        <w:rPr>
          <w:rFonts w:ascii="Times New Roman" w:hAnsi="Times New Roman" w:cs="Times New Roman"/>
          <w:lang w:val="en-US"/>
        </w:rPr>
      </w:pPr>
      <w:r w:rsidRPr="000E7600">
        <w:rPr>
          <w:rFonts w:ascii="Times New Roman" w:hAnsi="Times New Roman" w:cs="Times New Roman"/>
        </w:rPr>
        <w:t>Donner la définition d’une image Numérique. Comment acquérir une image numérique ? Comment la stocker ?</w:t>
      </w:r>
    </w:p>
    <w:p w:rsidR="00A124BB" w:rsidRPr="00A54F78" w:rsidRDefault="00A124BB" w:rsidP="00352DD4">
      <w:pPr>
        <w:pStyle w:val="Paragraphedeliste"/>
        <w:numPr>
          <w:ilvl w:val="0"/>
          <w:numId w:val="2"/>
        </w:num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1312" behindDoc="0" locked="0" layoutInCell="1" allowOverlap="1" wp14:anchorId="48C79665" wp14:editId="2BE17FB4">
            <wp:simplePos x="0" y="0"/>
            <wp:positionH relativeFrom="column">
              <wp:posOffset>200025</wp:posOffset>
            </wp:positionH>
            <wp:positionV relativeFrom="paragraph">
              <wp:posOffset>234950</wp:posOffset>
            </wp:positionV>
            <wp:extent cx="3209290" cy="3199765"/>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290" cy="3199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Soit l’image suivante</w:t>
      </w:r>
      <w:r w:rsidR="000F6715">
        <w:rPr>
          <w:rFonts w:ascii="Times New Roman" w:hAnsi="Times New Roman" w:cs="Times New Roman"/>
        </w:rPr>
        <w:t xml:space="preserve"> représentant les propriétés d’une image</w:t>
      </w:r>
    </w:p>
    <w:p w:rsidR="00A124BB" w:rsidRPr="00A54F78" w:rsidRDefault="00A124BB" w:rsidP="00A124BB">
      <w:pPr>
        <w:pStyle w:val="Paragraphedeliste"/>
        <w:ind w:left="360"/>
        <w:rPr>
          <w:rFonts w:ascii="Times New Roman" w:hAnsi="Times New Roman" w:cs="Times New Roman"/>
        </w:rPr>
      </w:pPr>
    </w:p>
    <w:p w:rsidR="00A124BB" w:rsidRPr="002B049D" w:rsidRDefault="00A54F78" w:rsidP="002B049D">
      <w:pPr>
        <w:rPr>
          <w:rFonts w:ascii="Times New Roman" w:hAnsi="Times New Roman" w:cs="Times New Roman"/>
        </w:rPr>
      </w:pPr>
      <w:r w:rsidRPr="002B049D">
        <w:rPr>
          <w:rFonts w:ascii="Times New Roman" w:hAnsi="Times New Roman" w:cs="Times New Roman"/>
        </w:rPr>
        <w:t>Combien de pixel contient-il en hauteur ? En largeur ? Quelle est sa taille en ko sur le disque ? Quelle est sa définition ? Quelle est la taille d’1 pixel ?</w:t>
      </w:r>
    </w:p>
    <w:p w:rsidR="00417C2A" w:rsidRDefault="00417C2A" w:rsidP="00352DD4">
      <w:pPr>
        <w:pStyle w:val="Paragraphedeliste"/>
        <w:numPr>
          <w:ilvl w:val="0"/>
          <w:numId w:val="2"/>
        </w:numPr>
        <w:rPr>
          <w:rFonts w:ascii="Times New Roman" w:hAnsi="Times New Roman" w:cs="Times New Roman"/>
        </w:rPr>
      </w:pPr>
    </w:p>
    <w:p w:rsidR="00A54F78" w:rsidRDefault="00417C2A" w:rsidP="00352DD4">
      <w:pPr>
        <w:pStyle w:val="Paragraphedeliste"/>
        <w:numPr>
          <w:ilvl w:val="1"/>
          <w:numId w:val="2"/>
        </w:numPr>
        <w:rPr>
          <w:rFonts w:ascii="Times New Roman" w:hAnsi="Times New Roman" w:cs="Times New Roman"/>
        </w:rPr>
      </w:pPr>
      <w:r>
        <w:rPr>
          <w:rFonts w:ascii="Times New Roman" w:hAnsi="Times New Roman" w:cs="Times New Roman"/>
        </w:rPr>
        <w:t xml:space="preserve">Quelle est la résolution d’une image de définition 640 x 480 sur un écran de 36 cm (14’’) ? </w:t>
      </w:r>
    </w:p>
    <w:p w:rsidR="00417C2A" w:rsidRDefault="00417C2A" w:rsidP="00352DD4">
      <w:pPr>
        <w:pStyle w:val="Paragraphedeliste"/>
        <w:numPr>
          <w:ilvl w:val="1"/>
          <w:numId w:val="2"/>
        </w:numPr>
        <w:rPr>
          <w:rFonts w:ascii="Times New Roman" w:hAnsi="Times New Roman" w:cs="Times New Roman"/>
        </w:rPr>
      </w:pPr>
      <w:r>
        <w:rPr>
          <w:rFonts w:ascii="Times New Roman" w:hAnsi="Times New Roman" w:cs="Times New Roman"/>
        </w:rPr>
        <w:t xml:space="preserve">Quelle est la </w:t>
      </w:r>
      <w:r w:rsidR="00365F4F">
        <w:rPr>
          <w:rFonts w:ascii="Times New Roman" w:hAnsi="Times New Roman" w:cs="Times New Roman"/>
        </w:rPr>
        <w:t>résolution</w:t>
      </w:r>
      <w:r>
        <w:rPr>
          <w:rFonts w:ascii="Times New Roman" w:hAnsi="Times New Roman" w:cs="Times New Roman"/>
        </w:rPr>
        <w:t xml:space="preserve"> d’une image de </w:t>
      </w:r>
      <w:r w:rsidR="00365F4F">
        <w:rPr>
          <w:rFonts w:ascii="Times New Roman" w:hAnsi="Times New Roman" w:cs="Times New Roman"/>
        </w:rPr>
        <w:t>définition</w:t>
      </w:r>
      <w:r>
        <w:rPr>
          <w:rFonts w:ascii="Times New Roman" w:hAnsi="Times New Roman" w:cs="Times New Roman"/>
        </w:rPr>
        <w:t xml:space="preserve"> 1600 x 1200 sur un </w:t>
      </w:r>
      <w:r w:rsidR="00365F4F">
        <w:rPr>
          <w:rFonts w:ascii="Times New Roman" w:hAnsi="Times New Roman" w:cs="Times New Roman"/>
        </w:rPr>
        <w:t>écran</w:t>
      </w:r>
      <w:r>
        <w:rPr>
          <w:rFonts w:ascii="Times New Roman" w:hAnsi="Times New Roman" w:cs="Times New Roman"/>
        </w:rPr>
        <w:t xml:space="preserve"> de 53 cm (21’’) ?</w:t>
      </w:r>
    </w:p>
    <w:p w:rsidR="00417C2A" w:rsidRDefault="00417C2A" w:rsidP="002B049D">
      <w:pPr>
        <w:rPr>
          <w:rFonts w:ascii="Times New Roman" w:hAnsi="Times New Roman" w:cs="Times New Roman"/>
        </w:rPr>
      </w:pPr>
    </w:p>
    <w:p w:rsidR="002B049D" w:rsidRPr="002B049D" w:rsidRDefault="002B049D" w:rsidP="002B049D">
      <w:pPr>
        <w:rPr>
          <w:rFonts w:ascii="Times New Roman" w:hAnsi="Times New Roman" w:cs="Times New Roman"/>
        </w:rPr>
      </w:pPr>
    </w:p>
    <w:p w:rsidR="009453A9" w:rsidRPr="009E3E36" w:rsidRDefault="002B049D" w:rsidP="009F3E7F">
      <w:pPr>
        <w:pStyle w:val="Titre2"/>
        <w:ind w:left="0" w:firstLine="0"/>
        <w:rPr>
          <w:lang w:val="fr-FR"/>
        </w:rPr>
      </w:pPr>
      <w:r w:rsidRPr="009F3E7F">
        <w:rPr>
          <w:noProof/>
          <w:sz w:val="22"/>
        </w:rPr>
        <w:lastRenderedPageBreak/>
        <w:drawing>
          <wp:anchor distT="0" distB="0" distL="114300" distR="114300" simplePos="0" relativeHeight="251659264" behindDoc="0" locked="0" layoutInCell="1" allowOverlap="0" wp14:anchorId="5AB9B0A1" wp14:editId="20B9F199">
            <wp:simplePos x="0" y="0"/>
            <wp:positionH relativeFrom="column">
              <wp:posOffset>5289550</wp:posOffset>
            </wp:positionH>
            <wp:positionV relativeFrom="paragraph">
              <wp:posOffset>296545</wp:posOffset>
            </wp:positionV>
            <wp:extent cx="1035050" cy="1108710"/>
            <wp:effectExtent l="0" t="0" r="0" b="0"/>
            <wp:wrapSquare wrapText="bothSides"/>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7"/>
                    <a:stretch>
                      <a:fillRect/>
                    </a:stretch>
                  </pic:blipFill>
                  <pic:spPr>
                    <a:xfrm>
                      <a:off x="0" y="0"/>
                      <a:ext cx="1035050" cy="1108710"/>
                    </a:xfrm>
                    <a:prstGeom prst="rect">
                      <a:avLst/>
                    </a:prstGeom>
                  </pic:spPr>
                </pic:pic>
              </a:graphicData>
            </a:graphic>
          </wp:anchor>
        </w:drawing>
      </w:r>
      <w:r w:rsidR="006E4F2E">
        <w:rPr>
          <w:u w:color="000000"/>
          <w:lang w:val="fr-FR"/>
        </w:rPr>
        <w:t>Exercice 2</w:t>
      </w:r>
      <w:r w:rsidR="009453A9" w:rsidRPr="009E3E36">
        <w:rPr>
          <w:u w:color="000000"/>
          <w:lang w:val="fr-FR"/>
        </w:rPr>
        <w:t xml:space="preserve"> :</w:t>
      </w:r>
      <w:r w:rsidR="009453A9" w:rsidRPr="009E3E36">
        <w:rPr>
          <w:lang w:val="fr-FR"/>
        </w:rPr>
        <w:t xml:space="preserve"> </w:t>
      </w:r>
    </w:p>
    <w:p w:rsidR="003F1574" w:rsidRPr="009F3E7F" w:rsidRDefault="002B049D" w:rsidP="003F1574">
      <w:pPr>
        <w:spacing w:after="127" w:line="248" w:lineRule="auto"/>
        <w:ind w:left="284" w:right="1859"/>
        <w:jc w:val="both"/>
        <w:rPr>
          <w:rFonts w:ascii="Times New Roman" w:hAnsi="Times New Roman" w:cs="Times New Roman"/>
        </w:rPr>
      </w:pPr>
      <w:r w:rsidRPr="009F3E7F">
        <w:rPr>
          <w:rFonts w:ascii="Times New Roman" w:hAnsi="Times New Roman" w:cs="Times New Roman"/>
          <w:noProof/>
        </w:rPr>
        <w:drawing>
          <wp:anchor distT="0" distB="0" distL="114300" distR="114300" simplePos="0" relativeHeight="251660288" behindDoc="0" locked="0" layoutInCell="1" allowOverlap="0" wp14:anchorId="109B8DB0" wp14:editId="3A9755A1">
            <wp:simplePos x="0" y="0"/>
            <wp:positionH relativeFrom="column">
              <wp:posOffset>5676900</wp:posOffset>
            </wp:positionH>
            <wp:positionV relativeFrom="paragraph">
              <wp:posOffset>1120775</wp:posOffset>
            </wp:positionV>
            <wp:extent cx="53340" cy="73025"/>
            <wp:effectExtent l="0" t="0" r="3810" b="3175"/>
            <wp:wrapSquare wrapText="bothSides"/>
            <wp:docPr id="4206" name="Picture 4206"/>
            <wp:cNvGraphicFramePr/>
            <a:graphic xmlns:a="http://schemas.openxmlformats.org/drawingml/2006/main">
              <a:graphicData uri="http://schemas.openxmlformats.org/drawingml/2006/picture">
                <pic:pic xmlns:pic="http://schemas.openxmlformats.org/drawingml/2006/picture">
                  <pic:nvPicPr>
                    <pic:cNvPr id="4206" name="Picture 4206"/>
                    <pic:cNvPicPr/>
                  </pic:nvPicPr>
                  <pic:blipFill>
                    <a:blip r:embed="rId8"/>
                    <a:stretch>
                      <a:fillRect/>
                    </a:stretch>
                  </pic:blipFill>
                  <pic:spPr>
                    <a:xfrm>
                      <a:off x="0" y="0"/>
                      <a:ext cx="53340" cy="73025"/>
                    </a:xfrm>
                    <a:prstGeom prst="rect">
                      <a:avLst/>
                    </a:prstGeom>
                  </pic:spPr>
                </pic:pic>
              </a:graphicData>
            </a:graphic>
            <wp14:sizeRelH relativeFrom="margin">
              <wp14:pctWidth>0</wp14:pctWidth>
            </wp14:sizeRelH>
          </wp:anchor>
        </w:drawing>
      </w:r>
      <w:r w:rsidR="003F1574" w:rsidRPr="009F3E7F">
        <w:rPr>
          <w:rFonts w:ascii="Times New Roman" w:eastAsia="Times New Roman" w:hAnsi="Times New Roman" w:cs="Times New Roman"/>
        </w:rPr>
        <w:t>La notice d'un appareil photographique numérique indique une « résolution » du capteur CCD de 3 072 x 2048, soit 6,3 mégapixels (</w:t>
      </w:r>
      <w:proofErr w:type="spellStart"/>
      <w:r w:rsidR="003F1574" w:rsidRPr="009F3E7F">
        <w:rPr>
          <w:rFonts w:ascii="Times New Roman" w:eastAsia="Times New Roman" w:hAnsi="Times New Roman" w:cs="Times New Roman"/>
        </w:rPr>
        <w:t>Mpx</w:t>
      </w:r>
      <w:proofErr w:type="spellEnd"/>
      <w:r w:rsidR="003F1574" w:rsidRPr="009F3E7F">
        <w:rPr>
          <w:rFonts w:ascii="Times New Roman" w:eastAsia="Times New Roman" w:hAnsi="Times New Roman" w:cs="Times New Roman"/>
        </w:rPr>
        <w:t xml:space="preserve">). Une image est dite de qualité « photo » quand la taille du pixel est suffisamment petite pour qu'un œil normal n'en perçoive pas les détails. On considère qu'un œil normal peut percevoir des détails lorsque les rayons lumineux issus de ces détails arrivent dans l'œil avec un angle supérieur à une minute. En codage normal, un pixel est codé en RVB 24 bits.  </w:t>
      </w:r>
    </w:p>
    <w:p w:rsidR="003F1574" w:rsidRPr="009F3E7F" w:rsidRDefault="003F1574" w:rsidP="003F1574">
      <w:pPr>
        <w:spacing w:after="0"/>
        <w:ind w:left="424" w:hanging="10"/>
        <w:rPr>
          <w:rFonts w:ascii="Times New Roman" w:hAnsi="Times New Roman" w:cs="Times New Roman"/>
        </w:rPr>
      </w:pPr>
      <w:r w:rsidRPr="009F3E7F">
        <w:rPr>
          <w:rFonts w:ascii="Times New Roman" w:eastAsia="Times New Roman" w:hAnsi="Times New Roman" w:cs="Times New Roman"/>
          <w:i/>
        </w:rPr>
        <w:t xml:space="preserve">Données : </w:t>
      </w:r>
      <w:r w:rsidRPr="009F3E7F">
        <w:rPr>
          <w:rFonts w:ascii="Times New Roman" w:eastAsia="Times New Roman" w:hAnsi="Times New Roman" w:cs="Times New Roman"/>
        </w:rPr>
        <w:t xml:space="preserve"> 1 </w:t>
      </w:r>
      <w:proofErr w:type="spellStart"/>
      <w:r w:rsidRPr="009F3E7F">
        <w:rPr>
          <w:rFonts w:ascii="Times New Roman" w:eastAsia="Times New Roman" w:hAnsi="Times New Roman" w:cs="Times New Roman"/>
        </w:rPr>
        <w:t>Mio</w:t>
      </w:r>
      <w:proofErr w:type="spellEnd"/>
      <w:r w:rsidRPr="009F3E7F">
        <w:rPr>
          <w:rFonts w:ascii="Times New Roman" w:eastAsia="Times New Roman" w:hAnsi="Times New Roman" w:cs="Times New Roman"/>
        </w:rPr>
        <w:t xml:space="preserve"> = 1 024 </w:t>
      </w:r>
      <w:proofErr w:type="spellStart"/>
      <w:r w:rsidRPr="009F3E7F">
        <w:rPr>
          <w:rFonts w:ascii="Times New Roman" w:eastAsia="Times New Roman" w:hAnsi="Times New Roman" w:cs="Times New Roman"/>
        </w:rPr>
        <w:t>Kio</w:t>
      </w:r>
      <w:proofErr w:type="spellEnd"/>
      <w:r w:rsidRPr="009F3E7F">
        <w:rPr>
          <w:rFonts w:ascii="Times New Roman" w:eastAsia="Times New Roman" w:hAnsi="Times New Roman" w:cs="Times New Roman"/>
        </w:rPr>
        <w:t xml:space="preserve"> et 1 </w:t>
      </w:r>
      <w:proofErr w:type="spellStart"/>
      <w:r w:rsidRPr="009F3E7F">
        <w:rPr>
          <w:rFonts w:ascii="Times New Roman" w:eastAsia="Times New Roman" w:hAnsi="Times New Roman" w:cs="Times New Roman"/>
        </w:rPr>
        <w:t>Kio</w:t>
      </w:r>
      <w:proofErr w:type="spellEnd"/>
      <w:r w:rsidRPr="009F3E7F">
        <w:rPr>
          <w:rFonts w:ascii="Times New Roman" w:eastAsia="Times New Roman" w:hAnsi="Times New Roman" w:cs="Times New Roman"/>
        </w:rPr>
        <w:t xml:space="preserve"> = 1 024 octets.    1 pouce = 2,54 cm.  1 minute d'angle = </w:t>
      </w:r>
      <w:r w:rsidRPr="009F3E7F">
        <w:rPr>
          <w:rFonts w:ascii="Times New Roman" w:hAnsi="Times New Roman" w:cs="Times New Roman"/>
          <w:noProof/>
        </w:rPr>
        <w:drawing>
          <wp:inline distT="0" distB="0" distL="0" distR="0" wp14:anchorId="4AF0D719" wp14:editId="1478C814">
            <wp:extent cx="131064" cy="131064"/>
            <wp:effectExtent l="0" t="0" r="0" b="0"/>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9"/>
                    <a:stretch>
                      <a:fillRect/>
                    </a:stretch>
                  </pic:blipFill>
                  <pic:spPr>
                    <a:xfrm>
                      <a:off x="0" y="0"/>
                      <a:ext cx="131064" cy="131064"/>
                    </a:xfrm>
                    <a:prstGeom prst="rect">
                      <a:avLst/>
                    </a:prstGeom>
                  </pic:spPr>
                </pic:pic>
              </a:graphicData>
            </a:graphic>
          </wp:inline>
        </w:drawing>
      </w:r>
      <w:r w:rsidRPr="009F3E7F">
        <w:rPr>
          <w:rFonts w:ascii="Times New Roman" w:eastAsia="Times New Roman" w:hAnsi="Times New Roman" w:cs="Times New Roman"/>
        </w:rPr>
        <w:t xml:space="preserve"> </w:t>
      </w:r>
      <w:r w:rsidRPr="009F3E7F">
        <w:rPr>
          <w:rFonts w:ascii="Times New Roman" w:eastAsia="Times New Roman" w:hAnsi="Times New Roman" w:cs="Times New Roman"/>
          <w:vertAlign w:val="superscript"/>
        </w:rPr>
        <w:t>°.</w:t>
      </w:r>
      <w:r w:rsidRPr="009F3E7F">
        <w:rPr>
          <w:rFonts w:ascii="Times New Roman" w:eastAsia="Times New Roman" w:hAnsi="Times New Roman" w:cs="Times New Roman"/>
        </w:rPr>
        <w:t xml:space="preserve"> </w:t>
      </w:r>
    </w:p>
    <w:p w:rsidR="003F1574" w:rsidRPr="009F3E7F" w:rsidRDefault="003F1574" w:rsidP="003F1574">
      <w:pPr>
        <w:spacing w:after="0"/>
        <w:ind w:left="1005"/>
        <w:rPr>
          <w:rFonts w:ascii="Times New Roman" w:hAnsi="Times New Roman" w:cs="Times New Roman"/>
        </w:rPr>
      </w:pPr>
      <w:r w:rsidRPr="009F3E7F">
        <w:rPr>
          <w:rFonts w:ascii="Times New Roman" w:eastAsia="Times New Roman" w:hAnsi="Times New Roman" w:cs="Times New Roman"/>
          <w:b/>
          <w:i/>
        </w:rPr>
        <w:t xml:space="preserve"> </w:t>
      </w:r>
    </w:p>
    <w:p w:rsidR="009F3E7F" w:rsidRPr="009F3E7F" w:rsidRDefault="009F3E7F" w:rsidP="00352DD4">
      <w:pPr>
        <w:pStyle w:val="Paragraphedeliste"/>
        <w:numPr>
          <w:ilvl w:val="0"/>
          <w:numId w:val="1"/>
        </w:numPr>
        <w:spacing w:after="0"/>
        <w:rPr>
          <w:rFonts w:ascii="Times New Roman" w:hAnsi="Times New Roman" w:cs="Times New Roman"/>
        </w:rPr>
      </w:pP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Qu'appelle-t-on une image numérique ? </w:t>
      </w: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Par abus de langage, les fabricants utilisent le terme « résolution ». Quel est celui qui convient en réalité ? </w:t>
      </w: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Le constructeur affiche une « résolution » de 3 072 x 2 048. Que représentent ces valeurs ? </w:t>
      </w:r>
    </w:p>
    <w:p w:rsidR="009F3E7F" w:rsidRPr="009F3E7F" w:rsidRDefault="003F1574" w:rsidP="00352DD4">
      <w:pPr>
        <w:pStyle w:val="Paragraphedeliste"/>
        <w:numPr>
          <w:ilvl w:val="0"/>
          <w:numId w:val="1"/>
        </w:numPr>
        <w:spacing w:after="0"/>
        <w:rPr>
          <w:rFonts w:ascii="Times New Roman" w:hAnsi="Times New Roman" w:cs="Times New Roman"/>
        </w:rPr>
      </w:pPr>
      <w:r w:rsidRPr="009F3E7F">
        <w:rPr>
          <w:rFonts w:ascii="Times New Roman" w:eastAsia="Times New Roman" w:hAnsi="Times New Roman" w:cs="Times New Roman"/>
        </w:rPr>
        <w:t xml:space="preserve"> </w:t>
      </w: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Combien d'octets sont utilisés pour coder un pixel ? </w:t>
      </w: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Déterminer la taille d'une image correspondant à la « résolution » indiquée par le fabriquant. Exprimer le résultat en </w:t>
      </w:r>
      <w:proofErr w:type="spellStart"/>
      <w:r w:rsidRPr="009F3E7F">
        <w:rPr>
          <w:rFonts w:ascii="Times New Roman" w:eastAsia="Times New Roman" w:hAnsi="Times New Roman" w:cs="Times New Roman"/>
        </w:rPr>
        <w:t>Mio</w:t>
      </w:r>
      <w:proofErr w:type="spellEnd"/>
      <w:r w:rsidRPr="009F3E7F">
        <w:rPr>
          <w:rFonts w:ascii="Times New Roman" w:eastAsia="Times New Roman" w:hAnsi="Times New Roman" w:cs="Times New Roman"/>
        </w:rPr>
        <w:t xml:space="preserve">. </w:t>
      </w:r>
    </w:p>
    <w:p w:rsidR="009F3E7F" w:rsidRPr="009F3E7F" w:rsidRDefault="003F1574" w:rsidP="00352DD4">
      <w:pPr>
        <w:pStyle w:val="Paragraphedeliste"/>
        <w:numPr>
          <w:ilvl w:val="0"/>
          <w:numId w:val="1"/>
        </w:numPr>
        <w:spacing w:after="0"/>
        <w:rPr>
          <w:rFonts w:ascii="Times New Roman" w:hAnsi="Times New Roman" w:cs="Times New Roman"/>
        </w:rPr>
      </w:pPr>
      <w:r w:rsidRPr="009F3E7F">
        <w:rPr>
          <w:rFonts w:ascii="Times New Roman" w:eastAsia="Times New Roman" w:hAnsi="Times New Roman" w:cs="Times New Roman"/>
        </w:rPr>
        <w:t xml:space="preserve">Calculer la taille du plus petit détail que l'on peut observer à l'œil nu sur un objet situé à 25 cm de l'œil. </w:t>
      </w:r>
    </w:p>
    <w:p w:rsidR="009F3E7F" w:rsidRPr="009F3E7F" w:rsidRDefault="009F3E7F" w:rsidP="00352DD4">
      <w:pPr>
        <w:pStyle w:val="Paragraphedeliste"/>
        <w:numPr>
          <w:ilvl w:val="0"/>
          <w:numId w:val="1"/>
        </w:numPr>
        <w:spacing w:after="0"/>
        <w:rPr>
          <w:rFonts w:ascii="Times New Roman" w:hAnsi="Times New Roman" w:cs="Times New Roman"/>
        </w:rPr>
      </w:pPr>
    </w:p>
    <w:p w:rsidR="009F3E7F"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Quelle est la résolution minimale d'une image numérique de qualité photo située à une distance de 25 cm de </w:t>
      </w:r>
      <w:proofErr w:type="gramStart"/>
      <w:r w:rsidRPr="009F3E7F">
        <w:rPr>
          <w:rFonts w:ascii="Times New Roman" w:eastAsia="Times New Roman" w:hAnsi="Times New Roman" w:cs="Times New Roman"/>
        </w:rPr>
        <w:t>l'œil?</w:t>
      </w:r>
      <w:proofErr w:type="gramEnd"/>
      <w:r w:rsidRPr="009F3E7F">
        <w:rPr>
          <w:rFonts w:ascii="Times New Roman" w:eastAsia="Times New Roman" w:hAnsi="Times New Roman" w:cs="Times New Roman"/>
        </w:rPr>
        <w:t xml:space="preserve"> </w:t>
      </w:r>
      <w:r w:rsidR="009F3E7F">
        <w:rPr>
          <w:rFonts w:ascii="Times New Roman" w:eastAsia="Times New Roman" w:hAnsi="Times New Roman" w:cs="Times New Roman"/>
        </w:rPr>
        <w:t xml:space="preserve"> </w:t>
      </w:r>
      <w:r w:rsidRPr="009F3E7F">
        <w:rPr>
          <w:rFonts w:ascii="Times New Roman" w:eastAsia="Times New Roman" w:hAnsi="Times New Roman" w:cs="Times New Roman"/>
        </w:rPr>
        <w:t xml:space="preserve">On exprimera la résolution en ppp : pixels par pouce. </w:t>
      </w:r>
    </w:p>
    <w:p w:rsidR="009453A9" w:rsidRPr="009F3E7F" w:rsidRDefault="003F1574" w:rsidP="00352DD4">
      <w:pPr>
        <w:pStyle w:val="Paragraphedeliste"/>
        <w:numPr>
          <w:ilvl w:val="1"/>
          <w:numId w:val="1"/>
        </w:numPr>
        <w:spacing w:after="0"/>
        <w:rPr>
          <w:rFonts w:ascii="Times New Roman" w:hAnsi="Times New Roman" w:cs="Times New Roman"/>
        </w:rPr>
      </w:pPr>
      <w:r w:rsidRPr="009F3E7F">
        <w:rPr>
          <w:rFonts w:ascii="Times New Roman" w:eastAsia="Times New Roman" w:hAnsi="Times New Roman" w:cs="Times New Roman"/>
        </w:rPr>
        <w:t xml:space="preserve">On souhaite imprimer une photo prise avec cet appareil. Quelle est la taille maximale de l'impression qui permet d'avoir une qualité </w:t>
      </w:r>
      <w:r w:rsidR="004847B5" w:rsidRPr="009F3E7F">
        <w:rPr>
          <w:rFonts w:ascii="Times New Roman" w:eastAsia="Times New Roman" w:hAnsi="Times New Roman" w:cs="Times New Roman"/>
        </w:rPr>
        <w:t>photo ?</w:t>
      </w:r>
      <w:r w:rsidRPr="009F3E7F">
        <w:rPr>
          <w:rFonts w:ascii="Times New Roman" w:eastAsia="Times New Roman" w:hAnsi="Times New Roman" w:cs="Times New Roman"/>
        </w:rPr>
        <w:t xml:space="preserve">  On l'exprimera en cm x cm.</w:t>
      </w:r>
    </w:p>
    <w:p w:rsidR="009453A9" w:rsidRPr="00230EB2" w:rsidRDefault="009453A9" w:rsidP="009453A9">
      <w:pPr>
        <w:spacing w:after="110"/>
        <w:ind w:left="362"/>
        <w:rPr>
          <w:rFonts w:ascii="Times New Roman" w:hAnsi="Times New Roman" w:cs="Times New Roman"/>
        </w:rPr>
      </w:pPr>
      <w:r w:rsidRPr="00230EB2">
        <w:rPr>
          <w:rFonts w:ascii="Times New Roman" w:eastAsia="Times New Roman" w:hAnsi="Times New Roman" w:cs="Times New Roman"/>
          <w:sz w:val="24"/>
        </w:rPr>
        <w:t xml:space="preserve"> </w:t>
      </w:r>
    </w:p>
    <w:sectPr w:rsidR="009453A9" w:rsidRPr="0023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4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CAF52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A9"/>
    <w:rsid w:val="00015ECC"/>
    <w:rsid w:val="000313D2"/>
    <w:rsid w:val="00062DDE"/>
    <w:rsid w:val="00094653"/>
    <w:rsid w:val="000E7600"/>
    <w:rsid w:val="000F6715"/>
    <w:rsid w:val="00133A51"/>
    <w:rsid w:val="00182DFC"/>
    <w:rsid w:val="001905DD"/>
    <w:rsid w:val="00191F2C"/>
    <w:rsid w:val="001D7BFC"/>
    <w:rsid w:val="001F475A"/>
    <w:rsid w:val="00230EB2"/>
    <w:rsid w:val="00233311"/>
    <w:rsid w:val="002435BA"/>
    <w:rsid w:val="00260656"/>
    <w:rsid w:val="00272E4C"/>
    <w:rsid w:val="00294721"/>
    <w:rsid w:val="002A045E"/>
    <w:rsid w:val="002A3E37"/>
    <w:rsid w:val="002B049D"/>
    <w:rsid w:val="002E0AC3"/>
    <w:rsid w:val="002E76ED"/>
    <w:rsid w:val="00305E7D"/>
    <w:rsid w:val="0033698C"/>
    <w:rsid w:val="003443B5"/>
    <w:rsid w:val="00352DD4"/>
    <w:rsid w:val="00364C9D"/>
    <w:rsid w:val="00365F4F"/>
    <w:rsid w:val="00391924"/>
    <w:rsid w:val="00392F3C"/>
    <w:rsid w:val="003A5482"/>
    <w:rsid w:val="003D0886"/>
    <w:rsid w:val="003F1574"/>
    <w:rsid w:val="00417C2A"/>
    <w:rsid w:val="004243C7"/>
    <w:rsid w:val="0046240C"/>
    <w:rsid w:val="004847B5"/>
    <w:rsid w:val="004F15C1"/>
    <w:rsid w:val="00500C15"/>
    <w:rsid w:val="00502000"/>
    <w:rsid w:val="00506D65"/>
    <w:rsid w:val="005813AA"/>
    <w:rsid w:val="00584BA9"/>
    <w:rsid w:val="005B4DDE"/>
    <w:rsid w:val="005C3526"/>
    <w:rsid w:val="005D1800"/>
    <w:rsid w:val="006E4F2E"/>
    <w:rsid w:val="006F1AEB"/>
    <w:rsid w:val="00706ECA"/>
    <w:rsid w:val="007205A9"/>
    <w:rsid w:val="007833AD"/>
    <w:rsid w:val="007A3E78"/>
    <w:rsid w:val="007B0D68"/>
    <w:rsid w:val="007B3FCF"/>
    <w:rsid w:val="008437E2"/>
    <w:rsid w:val="00857D2E"/>
    <w:rsid w:val="008E16CD"/>
    <w:rsid w:val="008E7F72"/>
    <w:rsid w:val="009334A1"/>
    <w:rsid w:val="00937F57"/>
    <w:rsid w:val="009453A9"/>
    <w:rsid w:val="009D7206"/>
    <w:rsid w:val="009E3E36"/>
    <w:rsid w:val="009F3E7F"/>
    <w:rsid w:val="00A07BAF"/>
    <w:rsid w:val="00A124BB"/>
    <w:rsid w:val="00A54F78"/>
    <w:rsid w:val="00A65EA3"/>
    <w:rsid w:val="00A67E8D"/>
    <w:rsid w:val="00A73036"/>
    <w:rsid w:val="00A81955"/>
    <w:rsid w:val="00A826B9"/>
    <w:rsid w:val="00A82B6D"/>
    <w:rsid w:val="00A97B86"/>
    <w:rsid w:val="00AB34E7"/>
    <w:rsid w:val="00AE3A22"/>
    <w:rsid w:val="00AE75CD"/>
    <w:rsid w:val="00B0030D"/>
    <w:rsid w:val="00B2405F"/>
    <w:rsid w:val="00B30E1E"/>
    <w:rsid w:val="00B56942"/>
    <w:rsid w:val="00B73491"/>
    <w:rsid w:val="00BB0668"/>
    <w:rsid w:val="00C015A5"/>
    <w:rsid w:val="00C0515C"/>
    <w:rsid w:val="00C14CF0"/>
    <w:rsid w:val="00C41DF0"/>
    <w:rsid w:val="00C434CD"/>
    <w:rsid w:val="00C45B1C"/>
    <w:rsid w:val="00C52DA0"/>
    <w:rsid w:val="00C60873"/>
    <w:rsid w:val="00C67790"/>
    <w:rsid w:val="00C726C6"/>
    <w:rsid w:val="00CA527F"/>
    <w:rsid w:val="00D67151"/>
    <w:rsid w:val="00DA72E2"/>
    <w:rsid w:val="00E02EE0"/>
    <w:rsid w:val="00E055C9"/>
    <w:rsid w:val="00E10FD2"/>
    <w:rsid w:val="00E366EA"/>
    <w:rsid w:val="00E75B80"/>
    <w:rsid w:val="00EB45E6"/>
    <w:rsid w:val="00EC70AD"/>
    <w:rsid w:val="00EF244A"/>
    <w:rsid w:val="00EF583A"/>
    <w:rsid w:val="00F630FF"/>
    <w:rsid w:val="00F9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5D85"/>
  <w15:chartTrackingRefBased/>
  <w15:docId w15:val="{8D18A6FB-0591-4A6D-8759-A93C0511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F93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F9314A"/>
    <w:pPr>
      <w:keepNext/>
      <w:keepLines/>
      <w:spacing w:after="0"/>
      <w:ind w:left="372" w:hanging="10"/>
      <w:outlineLvl w:val="1"/>
    </w:pPr>
    <w:rPr>
      <w:rFonts w:ascii="Times New Roman" w:eastAsia="Times New Roman" w:hAnsi="Times New Roman" w:cs="Times New Roman"/>
      <w:color w:val="0000FF"/>
      <w:sz w:val="40"/>
      <w:u w:val="single" w:color="0000F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9314A"/>
    <w:rPr>
      <w:rFonts w:ascii="Times New Roman" w:eastAsia="Times New Roman" w:hAnsi="Times New Roman" w:cs="Times New Roman"/>
      <w:color w:val="0000FF"/>
      <w:sz w:val="40"/>
      <w:u w:val="single" w:color="0000FF"/>
    </w:rPr>
  </w:style>
  <w:style w:type="paragraph" w:styleId="Titre">
    <w:name w:val="Title"/>
    <w:basedOn w:val="Normal"/>
    <w:next w:val="Normal"/>
    <w:link w:val="TitreCar"/>
    <w:uiPriority w:val="10"/>
    <w:qFormat/>
    <w:rsid w:val="00F93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314A"/>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F9314A"/>
    <w:rPr>
      <w:rFonts w:asciiTheme="majorHAnsi" w:eastAsiaTheme="majorEastAsia" w:hAnsiTheme="majorHAnsi" w:cstheme="majorBidi"/>
      <w:color w:val="2E74B5" w:themeColor="accent1" w:themeShade="BF"/>
      <w:sz w:val="32"/>
      <w:szCs w:val="32"/>
      <w:lang w:val="fr-FR"/>
    </w:rPr>
  </w:style>
  <w:style w:type="table" w:customStyle="1" w:styleId="TableGrid">
    <w:name w:val="TableGrid"/>
    <w:rsid w:val="00506D65"/>
    <w:pPr>
      <w:spacing w:after="0" w:line="240" w:lineRule="auto"/>
    </w:pPr>
    <w:rPr>
      <w:rFonts w:eastAsiaTheme="minorEastAsia"/>
    </w:rPr>
    <w:tblPr>
      <w:tblCellMar>
        <w:top w:w="0" w:type="dxa"/>
        <w:left w:w="0" w:type="dxa"/>
        <w:bottom w:w="0" w:type="dxa"/>
        <w:right w:w="0" w:type="dxa"/>
      </w:tblCellMar>
    </w:tblPr>
  </w:style>
  <w:style w:type="paragraph" w:styleId="Paragraphedeliste">
    <w:name w:val="List Paragraph"/>
    <w:basedOn w:val="Normal"/>
    <w:uiPriority w:val="34"/>
    <w:qFormat/>
    <w:rsid w:val="00C72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F5AB1-B9F2-458D-B8E8-2366C21C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308</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13</cp:revision>
  <cp:lastPrinted>2022-11-03T08:28:00Z</cp:lastPrinted>
  <dcterms:created xsi:type="dcterms:W3CDTF">2022-11-03T07:39:00Z</dcterms:created>
  <dcterms:modified xsi:type="dcterms:W3CDTF">2022-11-03T08:28:00Z</dcterms:modified>
</cp:coreProperties>
</file>