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3D" w:rsidRPr="00960C77" w:rsidRDefault="00CC32F4" w:rsidP="00960C77">
      <w:pPr>
        <w:tabs>
          <w:tab w:val="right" w:pos="9639"/>
        </w:tabs>
        <w:spacing w:after="44" w:line="259" w:lineRule="auto"/>
        <w:ind w:right="0"/>
        <w:jc w:val="left"/>
        <w:rPr>
          <w:lang w:val="fr-CA"/>
        </w:rPr>
      </w:pPr>
      <w:r w:rsidRPr="00960C77">
        <w:rPr>
          <w:color w:val="808080"/>
          <w:lang w:val="fr-CA"/>
        </w:rPr>
        <w:tab/>
      </w:r>
    </w:p>
    <w:p w:rsidR="0008253D" w:rsidRPr="00960C77" w:rsidRDefault="00960C77">
      <w:pPr>
        <w:pStyle w:val="Titre1"/>
        <w:rPr>
          <w:lang w:val="fr-CA"/>
        </w:rPr>
      </w:pPr>
      <w:r w:rsidRPr="00960C77">
        <w:rPr>
          <w:lang w:val="fr-CA"/>
        </w:rPr>
        <w:t>TD n°2</w:t>
      </w:r>
      <w:r w:rsidR="00CC32F4" w:rsidRPr="00960C77">
        <w:rPr>
          <w:lang w:val="fr-CA"/>
        </w:rPr>
        <w:t>: Ordonnancement</w:t>
      </w:r>
      <w:r w:rsidRPr="00960C77">
        <w:rPr>
          <w:lang w:val="fr-CA"/>
        </w:rPr>
        <w:t xml:space="preserve"> des processus</w:t>
      </w:r>
    </w:p>
    <w:p w:rsidR="0008253D" w:rsidRPr="00960C77" w:rsidRDefault="00CC32F4">
      <w:pPr>
        <w:pStyle w:val="Titre2"/>
        <w:ind w:left="-5"/>
        <w:rPr>
          <w:lang w:val="fr-CA"/>
        </w:rPr>
      </w:pPr>
      <w:r w:rsidRPr="00960C77">
        <w:rPr>
          <w:lang w:val="fr-CA"/>
        </w:rPr>
        <w:t>Exercice 1 – Questions de cours</w:t>
      </w:r>
    </w:p>
    <w:p w:rsidR="0008253D" w:rsidRPr="00960C77" w:rsidRDefault="00CC32F4">
      <w:pPr>
        <w:numPr>
          <w:ilvl w:val="0"/>
          <w:numId w:val="1"/>
        </w:numPr>
        <w:ind w:right="0"/>
        <w:rPr>
          <w:lang w:val="fr-CA"/>
        </w:rPr>
      </w:pPr>
      <w:r w:rsidRPr="00960C77">
        <w:rPr>
          <w:lang w:val="fr-CA"/>
        </w:rPr>
        <w:t xml:space="preserve">Quels sont les différents algorithmes d’ordonnancement des entités d’exécution ? Donnez-en </w:t>
      </w:r>
      <w:r w:rsidRPr="00960C77">
        <w:rPr>
          <w:lang w:val="fr-CA"/>
        </w:rPr>
        <w:t>les définitions et citez parmi eux ceux qui supportent des versions préemptives ?</w:t>
      </w:r>
    </w:p>
    <w:p w:rsidR="0008253D" w:rsidRPr="00960C77" w:rsidRDefault="00CC32F4">
      <w:pPr>
        <w:numPr>
          <w:ilvl w:val="0"/>
          <w:numId w:val="1"/>
        </w:numPr>
        <w:ind w:right="0"/>
        <w:rPr>
          <w:lang w:val="fr-CA"/>
        </w:rPr>
      </w:pPr>
      <w:r w:rsidRPr="00960C77">
        <w:rPr>
          <w:lang w:val="fr-CA"/>
        </w:rPr>
        <w:t>Quel est l’effet d’une augmentation du quantum de temps de traitement sur l’algorithme Round-Robin ?</w:t>
      </w:r>
    </w:p>
    <w:p w:rsidR="0008253D" w:rsidRPr="00960C77" w:rsidRDefault="00CC32F4">
      <w:pPr>
        <w:numPr>
          <w:ilvl w:val="0"/>
          <w:numId w:val="1"/>
        </w:numPr>
        <w:ind w:right="0"/>
      </w:pPr>
      <w:r w:rsidRPr="00960C77">
        <w:rPr>
          <w:lang w:val="fr-CA"/>
        </w:rPr>
        <w:t xml:space="preserve">Si </w:t>
      </w:r>
      <w:r w:rsidRPr="00960C77">
        <w:rPr>
          <w:i/>
          <w:lang w:val="fr-CA"/>
        </w:rPr>
        <w:t>n</w:t>
      </w:r>
      <w:r w:rsidRPr="00960C77">
        <w:rPr>
          <w:lang w:val="fr-CA"/>
        </w:rPr>
        <w:t xml:space="preserve"> processus doivent être ordonnancés sur une unité centrale, combien d</w:t>
      </w:r>
      <w:r w:rsidRPr="00960C77">
        <w:rPr>
          <w:lang w:val="fr-CA"/>
        </w:rPr>
        <w:t xml:space="preserve">’ordonnancements différents peut-on avoir ? </w:t>
      </w:r>
      <w:r w:rsidRPr="00960C77">
        <w:t xml:space="preserve">Donner une formule en fonction de </w:t>
      </w:r>
      <w:r w:rsidRPr="00960C77">
        <w:rPr>
          <w:i/>
        </w:rPr>
        <w:t>n</w:t>
      </w:r>
      <w:r w:rsidRPr="00960C77">
        <w:t>.</w:t>
      </w:r>
    </w:p>
    <w:p w:rsidR="0008253D" w:rsidRPr="00960C77" w:rsidRDefault="00CC32F4">
      <w:pPr>
        <w:numPr>
          <w:ilvl w:val="0"/>
          <w:numId w:val="1"/>
        </w:numPr>
        <w:spacing w:after="496"/>
        <w:ind w:right="0"/>
        <w:rPr>
          <w:lang w:val="fr-CA"/>
        </w:rPr>
      </w:pPr>
      <w:r w:rsidRPr="00960C77">
        <w:rPr>
          <w:lang w:val="fr-CA"/>
        </w:rPr>
        <w:t>Dans quelle mesure peut-on affirmer que l’ordonnancement du travail le plus court d’abord (SJF) est une forme particulière de l’ordonnancement à priorités ?</w:t>
      </w:r>
    </w:p>
    <w:p w:rsidR="0008253D" w:rsidRPr="00960C77" w:rsidRDefault="00CC32F4">
      <w:pPr>
        <w:pStyle w:val="Titre2"/>
        <w:ind w:left="-5"/>
        <w:rPr>
          <w:lang w:val="fr-CA"/>
        </w:rPr>
      </w:pPr>
      <w:r w:rsidRPr="00960C77">
        <w:rPr>
          <w:lang w:val="fr-CA"/>
        </w:rPr>
        <w:t>Exercice 2 – FCFS,</w:t>
      </w:r>
      <w:r w:rsidRPr="00960C77">
        <w:rPr>
          <w:lang w:val="fr-CA"/>
        </w:rPr>
        <w:t xml:space="preserve"> RR, SJF et SRT</w:t>
      </w:r>
    </w:p>
    <w:p w:rsidR="0008253D" w:rsidRPr="00960C77" w:rsidRDefault="00CC32F4">
      <w:pPr>
        <w:spacing w:after="0"/>
        <w:ind w:left="720" w:right="0"/>
        <w:rPr>
          <w:lang w:val="fr-CA"/>
        </w:rPr>
      </w:pPr>
      <w:r w:rsidRPr="00960C77">
        <w:rPr>
          <w:lang w:val="fr-CA"/>
        </w:rPr>
        <w:t>Soient les différents processus suivants :</w:t>
      </w:r>
    </w:p>
    <w:tbl>
      <w:tblPr>
        <w:tblStyle w:val="TableGrid"/>
        <w:tblW w:w="7814" w:type="dxa"/>
        <w:tblInd w:w="770" w:type="dxa"/>
        <w:tblCellMar>
          <w:top w:w="56" w:type="dxa"/>
          <w:left w:w="1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4"/>
        <w:gridCol w:w="2864"/>
        <w:gridCol w:w="2506"/>
      </w:tblGrid>
      <w:tr w:rsidR="0008253D" w:rsidRPr="00960C77">
        <w:trPr>
          <w:trHeight w:val="378"/>
        </w:trPr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CCFF"/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rPr>
                <w:b/>
              </w:rPr>
              <w:t>Processus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CCFF"/>
          </w:tcPr>
          <w:p w:rsidR="0008253D" w:rsidRPr="00960C77" w:rsidRDefault="00CC32F4">
            <w:pPr>
              <w:spacing w:after="0" w:line="259" w:lineRule="auto"/>
              <w:ind w:left="0" w:right="72" w:firstLine="0"/>
              <w:jc w:val="center"/>
            </w:pPr>
            <w:r w:rsidRPr="00960C77">
              <w:rPr>
                <w:b/>
              </w:rPr>
              <w:t>Date d'arrivée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CCFF"/>
          </w:tcPr>
          <w:p w:rsidR="0008253D" w:rsidRPr="00960C77" w:rsidRDefault="00CC32F4">
            <w:pPr>
              <w:spacing w:after="0" w:line="259" w:lineRule="auto"/>
              <w:ind w:left="0" w:right="0" w:firstLine="0"/>
              <w:jc w:val="left"/>
            </w:pPr>
            <w:r w:rsidRPr="00960C77">
              <w:rPr>
                <w:b/>
              </w:rPr>
              <w:t>Temps de traitement</w:t>
            </w:r>
          </w:p>
        </w:tc>
      </w:tr>
      <w:tr w:rsidR="0008253D" w:rsidRPr="00960C77">
        <w:trPr>
          <w:trHeight w:val="376"/>
        </w:trPr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P</w:t>
            </w:r>
            <w:r w:rsidRPr="00960C77">
              <w:rPr>
                <w:sz w:val="22"/>
                <w:vertAlign w:val="subscript"/>
              </w:rPr>
              <w:t>1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0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69" w:firstLine="0"/>
              <w:jc w:val="center"/>
            </w:pPr>
            <w:r w:rsidRPr="00960C77">
              <w:t>3</w:t>
            </w:r>
          </w:p>
        </w:tc>
      </w:tr>
      <w:tr w:rsidR="0008253D" w:rsidRPr="00960C77">
        <w:trPr>
          <w:trHeight w:val="378"/>
        </w:trPr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P</w:t>
            </w:r>
            <w:r w:rsidRPr="00960C77">
              <w:rPr>
                <w:sz w:val="22"/>
                <w:vertAlign w:val="subscript"/>
              </w:rPr>
              <w:t>2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2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69" w:firstLine="0"/>
              <w:jc w:val="center"/>
            </w:pPr>
            <w:r w:rsidRPr="00960C77">
              <w:t>6</w:t>
            </w:r>
          </w:p>
        </w:tc>
      </w:tr>
      <w:tr w:rsidR="0008253D" w:rsidRPr="00960C77">
        <w:trPr>
          <w:trHeight w:val="376"/>
        </w:trPr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P</w:t>
            </w:r>
            <w:r w:rsidRPr="00960C77">
              <w:rPr>
                <w:sz w:val="22"/>
                <w:vertAlign w:val="subscript"/>
              </w:rPr>
              <w:t>3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4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69" w:firstLine="0"/>
              <w:jc w:val="center"/>
            </w:pPr>
            <w:r w:rsidRPr="00960C77">
              <w:t>4</w:t>
            </w:r>
          </w:p>
        </w:tc>
      </w:tr>
      <w:tr w:rsidR="0008253D" w:rsidRPr="00960C77">
        <w:trPr>
          <w:trHeight w:val="378"/>
        </w:trPr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P</w:t>
            </w:r>
            <w:r w:rsidRPr="00960C77">
              <w:rPr>
                <w:sz w:val="22"/>
                <w:vertAlign w:val="subscript"/>
              </w:rPr>
              <w:t>4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6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69" w:firstLine="0"/>
              <w:jc w:val="center"/>
            </w:pPr>
            <w:r w:rsidRPr="00960C77">
              <w:t>5</w:t>
            </w:r>
          </w:p>
        </w:tc>
      </w:tr>
      <w:tr w:rsidR="0008253D" w:rsidRPr="00960C77">
        <w:trPr>
          <w:trHeight w:val="376"/>
        </w:trPr>
        <w:tc>
          <w:tcPr>
            <w:tcW w:w="2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P</w:t>
            </w:r>
            <w:r w:rsidRPr="00960C77">
              <w:rPr>
                <w:sz w:val="22"/>
                <w:vertAlign w:val="subscript"/>
              </w:rPr>
              <w:t>5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8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69" w:firstLine="0"/>
              <w:jc w:val="center"/>
            </w:pPr>
            <w:r w:rsidRPr="00960C77">
              <w:t>2</w:t>
            </w:r>
          </w:p>
        </w:tc>
      </w:tr>
    </w:tbl>
    <w:p w:rsidR="0008253D" w:rsidRPr="00960C77" w:rsidRDefault="00CC32F4">
      <w:pPr>
        <w:ind w:left="0" w:right="0" w:firstLine="710"/>
        <w:rPr>
          <w:lang w:val="fr-CA"/>
        </w:rPr>
      </w:pPr>
      <w:r w:rsidRPr="00960C77">
        <w:rPr>
          <w:lang w:val="fr-CA"/>
        </w:rPr>
        <w:t xml:space="preserve">Donnez le diagramme de Gantt pour l’exécution de ces différents processus en utilisant </w:t>
      </w:r>
      <w:r w:rsidRPr="00960C77">
        <w:rPr>
          <w:lang w:val="fr-CA"/>
        </w:rPr>
        <w:t>successivement les algorithmes FCFS, RR (quantum = 1 unité de temps et quantum = 4 unités de temps), SJF sans préemption et SRT.</w:t>
      </w:r>
    </w:p>
    <w:p w:rsidR="0008253D" w:rsidRPr="00960C77" w:rsidRDefault="00CC32F4">
      <w:pPr>
        <w:ind w:left="720" w:right="0"/>
        <w:rPr>
          <w:lang w:val="fr-CA"/>
        </w:rPr>
      </w:pPr>
      <w:r w:rsidRPr="00960C77">
        <w:rPr>
          <w:lang w:val="fr-CA"/>
        </w:rPr>
        <w:t>Pour chaque cas étudié, calculez :</w:t>
      </w:r>
    </w:p>
    <w:p w:rsidR="0008253D" w:rsidRPr="00960C77" w:rsidRDefault="00CC32F4">
      <w:pPr>
        <w:numPr>
          <w:ilvl w:val="0"/>
          <w:numId w:val="2"/>
        </w:numPr>
        <w:spacing w:after="226"/>
        <w:ind w:right="0" w:hanging="144"/>
        <w:rPr>
          <w:lang w:val="fr-CA"/>
        </w:rPr>
      </w:pPr>
      <w:r w:rsidRPr="00960C77">
        <w:rPr>
          <w:lang w:val="fr-CA"/>
        </w:rPr>
        <w:t>Temps de rotation de chaque processus et le temps de rotation moyen</w:t>
      </w:r>
    </w:p>
    <w:p w:rsidR="0008253D" w:rsidRPr="00960C77" w:rsidRDefault="00CC32F4">
      <w:pPr>
        <w:numPr>
          <w:ilvl w:val="0"/>
          <w:numId w:val="2"/>
        </w:numPr>
        <w:ind w:right="0" w:hanging="144"/>
        <w:rPr>
          <w:lang w:val="fr-CA"/>
        </w:rPr>
      </w:pPr>
      <w:r w:rsidRPr="00960C77">
        <w:rPr>
          <w:lang w:val="fr-CA"/>
        </w:rPr>
        <w:t>Temps d’attente de chaqu</w:t>
      </w:r>
      <w:r w:rsidRPr="00960C77">
        <w:rPr>
          <w:lang w:val="fr-CA"/>
        </w:rPr>
        <w:t>e processus et le temps d’attente moyen</w:t>
      </w:r>
    </w:p>
    <w:p w:rsidR="0008253D" w:rsidRPr="00960C77" w:rsidRDefault="00CC32F4">
      <w:pPr>
        <w:numPr>
          <w:ilvl w:val="0"/>
          <w:numId w:val="2"/>
        </w:numPr>
        <w:ind w:right="0" w:hanging="144"/>
      </w:pPr>
      <w:r w:rsidRPr="00960C77">
        <w:t>Rendement (</w:t>
      </w:r>
      <w:r w:rsidRPr="00960C77">
        <w:rPr>
          <w:i/>
        </w:rPr>
        <w:t>throughput</w:t>
      </w:r>
      <w:r w:rsidRPr="00960C77">
        <w:t>)</w:t>
      </w:r>
    </w:p>
    <w:p w:rsidR="0008253D" w:rsidRPr="00960C77" w:rsidRDefault="00CC32F4" w:rsidP="00CC32F4">
      <w:pPr>
        <w:spacing w:after="546"/>
        <w:ind w:right="0"/>
        <w:rPr>
          <w:lang w:val="fr-CA"/>
        </w:rPr>
      </w:pPr>
      <w:r w:rsidRPr="00960C77">
        <w:rPr>
          <w:b/>
          <w:lang w:val="fr-CA"/>
        </w:rPr>
        <w:t xml:space="preserve">Rappel </w:t>
      </w:r>
      <w:bookmarkStart w:id="0" w:name="_GoBack"/>
      <w:bookmarkEnd w:id="0"/>
      <w:r w:rsidRPr="00960C77">
        <w:rPr>
          <w:lang w:val="fr-CA"/>
        </w:rPr>
        <w:t>: Temps de rotation = Date de fin d'exécution - Date d'arrivée</w:t>
      </w:r>
      <w:r w:rsidRPr="00960C77">
        <w:rPr>
          <w:color w:val="808080"/>
          <w:lang w:val="fr-CA"/>
        </w:rPr>
        <w:tab/>
      </w:r>
    </w:p>
    <w:p w:rsidR="0008253D" w:rsidRPr="00960C77" w:rsidRDefault="00CC32F4">
      <w:pPr>
        <w:pStyle w:val="Titre2"/>
        <w:ind w:left="-5"/>
        <w:rPr>
          <w:lang w:val="fr-CA"/>
        </w:rPr>
      </w:pPr>
      <w:r w:rsidRPr="00960C77">
        <w:rPr>
          <w:lang w:val="fr-CA"/>
        </w:rPr>
        <w:t>Exercice 3 – FCFS, RR, SJF préemptif et non-préemptif</w:t>
      </w:r>
    </w:p>
    <w:p w:rsidR="0008253D" w:rsidRPr="00960C77" w:rsidRDefault="00CC32F4">
      <w:pPr>
        <w:spacing w:after="0"/>
        <w:ind w:left="720" w:right="0"/>
        <w:rPr>
          <w:lang w:val="fr-CA"/>
        </w:rPr>
      </w:pPr>
      <w:r w:rsidRPr="00960C77">
        <w:rPr>
          <w:lang w:val="fr-CA"/>
        </w:rPr>
        <w:t>Soient les différents processus suivants :</w:t>
      </w:r>
    </w:p>
    <w:tbl>
      <w:tblPr>
        <w:tblStyle w:val="TableGrid"/>
        <w:tblW w:w="7830" w:type="dxa"/>
        <w:tblInd w:w="754" w:type="dxa"/>
        <w:tblCellMar>
          <w:top w:w="56" w:type="dxa"/>
          <w:left w:w="1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0"/>
        <w:gridCol w:w="2864"/>
        <w:gridCol w:w="2506"/>
      </w:tblGrid>
      <w:tr w:rsidR="0008253D" w:rsidRPr="00960C77">
        <w:trPr>
          <w:trHeight w:val="376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CC66"/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rPr>
                <w:b/>
              </w:rPr>
              <w:t>Processus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CC66"/>
          </w:tcPr>
          <w:p w:rsidR="0008253D" w:rsidRPr="00960C77" w:rsidRDefault="00CC32F4">
            <w:pPr>
              <w:spacing w:after="0" w:line="259" w:lineRule="auto"/>
              <w:ind w:left="0" w:right="72" w:firstLine="0"/>
              <w:jc w:val="center"/>
            </w:pPr>
            <w:r w:rsidRPr="00960C77">
              <w:rPr>
                <w:b/>
              </w:rPr>
              <w:t>Date d'arrivée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CC66"/>
          </w:tcPr>
          <w:p w:rsidR="0008253D" w:rsidRPr="00960C77" w:rsidRDefault="00CC32F4">
            <w:pPr>
              <w:spacing w:after="0" w:line="259" w:lineRule="auto"/>
              <w:ind w:left="0" w:right="0" w:firstLine="0"/>
              <w:jc w:val="left"/>
            </w:pPr>
            <w:r w:rsidRPr="00960C77">
              <w:rPr>
                <w:b/>
              </w:rPr>
              <w:t>Temps de traitement</w:t>
            </w:r>
          </w:p>
        </w:tc>
      </w:tr>
      <w:tr w:rsidR="0008253D" w:rsidRPr="00960C77">
        <w:trPr>
          <w:trHeight w:val="378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0" w:firstLine="0"/>
              <w:jc w:val="center"/>
            </w:pPr>
            <w:r w:rsidRPr="00960C77">
              <w:t>A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0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69" w:firstLine="0"/>
              <w:jc w:val="center"/>
            </w:pPr>
            <w:r w:rsidRPr="00960C77">
              <w:t>3</w:t>
            </w:r>
          </w:p>
        </w:tc>
      </w:tr>
      <w:tr w:rsidR="0008253D" w:rsidRPr="00960C77">
        <w:trPr>
          <w:trHeight w:val="376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B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1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69" w:firstLine="0"/>
              <w:jc w:val="center"/>
            </w:pPr>
            <w:r w:rsidRPr="00960C77">
              <w:t>6</w:t>
            </w:r>
          </w:p>
        </w:tc>
      </w:tr>
      <w:tr w:rsidR="0008253D" w:rsidRPr="00960C77">
        <w:trPr>
          <w:trHeight w:val="378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lastRenderedPageBreak/>
              <w:t>C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4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69" w:firstLine="0"/>
              <w:jc w:val="center"/>
            </w:pPr>
            <w:r w:rsidRPr="00960C77">
              <w:t>4</w:t>
            </w:r>
          </w:p>
        </w:tc>
      </w:tr>
      <w:tr w:rsidR="0008253D" w:rsidRPr="00960C77">
        <w:trPr>
          <w:trHeight w:val="376"/>
        </w:trPr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0" w:firstLine="0"/>
              <w:jc w:val="center"/>
            </w:pPr>
            <w:r w:rsidRPr="00960C77">
              <w:t>D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1" w:firstLine="0"/>
              <w:jc w:val="center"/>
            </w:pPr>
            <w:r w:rsidRPr="00960C77">
              <w:t>6</w:t>
            </w:r>
          </w:p>
        </w:tc>
        <w:tc>
          <w:tcPr>
            <w:tcW w:w="2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69" w:firstLine="0"/>
              <w:jc w:val="center"/>
            </w:pPr>
            <w:r w:rsidRPr="00960C77">
              <w:t>2</w:t>
            </w:r>
          </w:p>
        </w:tc>
      </w:tr>
    </w:tbl>
    <w:p w:rsidR="0008253D" w:rsidRPr="00960C77" w:rsidRDefault="00CC32F4">
      <w:pPr>
        <w:ind w:left="0" w:right="0" w:firstLine="710"/>
        <w:rPr>
          <w:lang w:val="fr-CA"/>
        </w:rPr>
      </w:pPr>
      <w:r w:rsidRPr="00960C77">
        <w:rPr>
          <w:lang w:val="fr-CA"/>
        </w:rPr>
        <w:t>Donnez le diagramme de Gantt pour l’exécution de ces différents processus en utilisant successivement les algorithmes FCFS,  SJF sans préemption, SJF avec préemption et RR (quantum = 2 unités de temps et quantum = 1 unité de temps).</w:t>
      </w:r>
    </w:p>
    <w:p w:rsidR="0008253D" w:rsidRPr="00960C77" w:rsidRDefault="00CC32F4">
      <w:pPr>
        <w:ind w:left="720" w:right="0"/>
        <w:rPr>
          <w:lang w:val="fr-CA"/>
        </w:rPr>
      </w:pPr>
      <w:r w:rsidRPr="00960C77">
        <w:rPr>
          <w:lang w:val="fr-CA"/>
        </w:rPr>
        <w:t>Pour chaque cas étudié,</w:t>
      </w:r>
      <w:r w:rsidRPr="00960C77">
        <w:rPr>
          <w:lang w:val="fr-CA"/>
        </w:rPr>
        <w:t xml:space="preserve"> calculez :</w:t>
      </w:r>
    </w:p>
    <w:p w:rsidR="0008253D" w:rsidRPr="00960C77" w:rsidRDefault="00CC32F4">
      <w:pPr>
        <w:numPr>
          <w:ilvl w:val="0"/>
          <w:numId w:val="3"/>
        </w:numPr>
        <w:ind w:right="0" w:hanging="144"/>
        <w:rPr>
          <w:lang w:val="fr-CA"/>
        </w:rPr>
      </w:pPr>
      <w:r w:rsidRPr="00960C77">
        <w:rPr>
          <w:lang w:val="fr-CA"/>
        </w:rPr>
        <w:t>Temps de rotation de chaque processus et le temps de rotation moyen</w:t>
      </w:r>
    </w:p>
    <w:p w:rsidR="0008253D" w:rsidRPr="00960C77" w:rsidRDefault="00CC32F4">
      <w:pPr>
        <w:numPr>
          <w:ilvl w:val="0"/>
          <w:numId w:val="3"/>
        </w:numPr>
        <w:ind w:right="0" w:hanging="144"/>
        <w:rPr>
          <w:lang w:val="fr-CA"/>
        </w:rPr>
      </w:pPr>
      <w:r w:rsidRPr="00960C77">
        <w:rPr>
          <w:lang w:val="fr-CA"/>
        </w:rPr>
        <w:t>Temps d’attente de chaque processus et le temps d’attente moyen</w:t>
      </w:r>
    </w:p>
    <w:p w:rsidR="0008253D" w:rsidRPr="00960C77" w:rsidRDefault="00CC32F4">
      <w:pPr>
        <w:numPr>
          <w:ilvl w:val="0"/>
          <w:numId w:val="3"/>
        </w:numPr>
        <w:spacing w:after="492"/>
        <w:ind w:right="0" w:hanging="144"/>
      </w:pPr>
      <w:r w:rsidRPr="00960C77">
        <w:t>Rendement (</w:t>
      </w:r>
      <w:r w:rsidRPr="00960C77">
        <w:rPr>
          <w:i/>
        </w:rPr>
        <w:t>throughput</w:t>
      </w:r>
      <w:r w:rsidRPr="00960C77">
        <w:t>)</w:t>
      </w:r>
    </w:p>
    <w:p w:rsidR="0008253D" w:rsidRPr="00960C77" w:rsidRDefault="00CC32F4">
      <w:pPr>
        <w:pStyle w:val="Titre2"/>
        <w:ind w:left="-5"/>
      </w:pPr>
      <w:r w:rsidRPr="00960C77">
        <w:t>Exercice 4 – Ordonnancement à priorités</w:t>
      </w:r>
    </w:p>
    <w:p w:rsidR="0008253D" w:rsidRPr="00960C77" w:rsidRDefault="00CC32F4">
      <w:pPr>
        <w:spacing w:after="0"/>
        <w:ind w:left="0" w:right="0" w:firstLine="710"/>
        <w:rPr>
          <w:lang w:val="fr-CA"/>
        </w:rPr>
      </w:pPr>
      <w:r w:rsidRPr="00960C77">
        <w:rPr>
          <w:lang w:val="fr-CA"/>
        </w:rPr>
        <w:t xml:space="preserve">Pour les processus du tableau suivant, dessinez un schéma illustrant leur exécution, en utilisant l’ordonnancement avec priorités. Un nombre de priorité élevé correspond à une priorité plus importante. Réalisez l’exercice dans une approche avec préemption </w:t>
      </w:r>
      <w:r w:rsidRPr="00960C77">
        <w:rPr>
          <w:lang w:val="fr-CA"/>
        </w:rPr>
        <w:t xml:space="preserve">et sans préemption. </w:t>
      </w:r>
    </w:p>
    <w:p w:rsidR="0008253D" w:rsidRPr="00960C77" w:rsidRDefault="00CC32F4">
      <w:pPr>
        <w:spacing w:after="0"/>
        <w:ind w:right="0"/>
        <w:rPr>
          <w:lang w:val="fr-CA"/>
        </w:rPr>
      </w:pPr>
      <w:r w:rsidRPr="00960C77">
        <w:rPr>
          <w:lang w:val="fr-CA"/>
        </w:rPr>
        <w:t>Calculez ensuite le temps de rotation de chaque processus.</w:t>
      </w:r>
    </w:p>
    <w:tbl>
      <w:tblPr>
        <w:tblStyle w:val="TableGrid"/>
        <w:tblW w:w="7844" w:type="dxa"/>
        <w:tblInd w:w="740" w:type="dxa"/>
        <w:tblCellMar>
          <w:top w:w="56" w:type="dxa"/>
          <w:left w:w="1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4"/>
        <w:gridCol w:w="2310"/>
        <w:gridCol w:w="2520"/>
        <w:gridCol w:w="1470"/>
      </w:tblGrid>
      <w:tr w:rsidR="0008253D" w:rsidRPr="00960C77">
        <w:trPr>
          <w:trHeight w:val="376"/>
        </w:trPr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</w:tcPr>
          <w:p w:rsidR="0008253D" w:rsidRPr="00960C77" w:rsidRDefault="00CC32F4">
            <w:pPr>
              <w:spacing w:after="0" w:line="259" w:lineRule="auto"/>
              <w:ind w:left="0" w:right="77" w:firstLine="0"/>
              <w:jc w:val="center"/>
            </w:pPr>
            <w:r w:rsidRPr="00960C77">
              <w:rPr>
                <w:b/>
              </w:rPr>
              <w:t>Processus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</w:tcPr>
          <w:p w:rsidR="0008253D" w:rsidRPr="00960C77" w:rsidRDefault="00CC32F4">
            <w:pPr>
              <w:spacing w:after="0" w:line="259" w:lineRule="auto"/>
              <w:ind w:left="0" w:right="80" w:firstLine="0"/>
              <w:jc w:val="center"/>
            </w:pPr>
            <w:r w:rsidRPr="00960C77">
              <w:rPr>
                <w:b/>
              </w:rPr>
              <w:t>Date d'arrivée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</w:tcPr>
          <w:p w:rsidR="0008253D" w:rsidRPr="00960C77" w:rsidRDefault="00CC32F4">
            <w:pPr>
              <w:spacing w:after="0" w:line="259" w:lineRule="auto"/>
              <w:ind w:left="0" w:right="0" w:firstLine="0"/>
              <w:jc w:val="left"/>
            </w:pPr>
            <w:r w:rsidRPr="00960C77">
              <w:rPr>
                <w:b/>
              </w:rPr>
              <w:t>Temps de traitement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</w:tcPr>
          <w:p w:rsidR="0008253D" w:rsidRPr="00960C77" w:rsidRDefault="00CC32F4">
            <w:pPr>
              <w:spacing w:after="0" w:line="259" w:lineRule="auto"/>
              <w:ind w:left="0" w:right="78" w:firstLine="0"/>
              <w:jc w:val="center"/>
            </w:pPr>
            <w:r w:rsidRPr="00960C77">
              <w:rPr>
                <w:b/>
              </w:rPr>
              <w:t>Priorité</w:t>
            </w:r>
          </w:p>
        </w:tc>
      </w:tr>
      <w:tr w:rsidR="0008253D" w:rsidRPr="00960C77">
        <w:trPr>
          <w:trHeight w:val="378"/>
        </w:trPr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6" w:firstLine="0"/>
              <w:jc w:val="center"/>
            </w:pPr>
            <w:r w:rsidRPr="00960C77">
              <w:t>A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9" w:firstLine="0"/>
              <w:jc w:val="center"/>
            </w:pPr>
            <w:r w:rsidRPr="00960C77">
              <w:t>0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7" w:firstLine="0"/>
              <w:jc w:val="center"/>
            </w:pPr>
            <w:r w:rsidRPr="00960C77">
              <w:t>5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5" w:firstLine="0"/>
              <w:jc w:val="center"/>
            </w:pPr>
            <w:r w:rsidRPr="00960C77">
              <w:t>4</w:t>
            </w:r>
          </w:p>
        </w:tc>
      </w:tr>
      <w:tr w:rsidR="0008253D" w:rsidRPr="00960C77">
        <w:trPr>
          <w:trHeight w:val="376"/>
        </w:trPr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7" w:firstLine="0"/>
              <w:jc w:val="center"/>
            </w:pPr>
            <w:r w:rsidRPr="00960C77">
              <w:t>B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9" w:firstLine="0"/>
              <w:jc w:val="center"/>
            </w:pPr>
            <w:r w:rsidRPr="00960C77">
              <w:t>2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7" w:firstLine="0"/>
              <w:jc w:val="center"/>
            </w:pPr>
            <w:r w:rsidRPr="00960C77">
              <w:t>4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5" w:firstLine="0"/>
              <w:jc w:val="center"/>
            </w:pPr>
            <w:r w:rsidRPr="00960C77">
              <w:t>2</w:t>
            </w:r>
          </w:p>
        </w:tc>
      </w:tr>
      <w:tr w:rsidR="0008253D" w:rsidRPr="00960C77">
        <w:trPr>
          <w:trHeight w:val="378"/>
        </w:trPr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7" w:firstLine="0"/>
              <w:jc w:val="center"/>
            </w:pPr>
            <w:r w:rsidRPr="00960C77">
              <w:t>C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9" w:firstLine="0"/>
              <w:jc w:val="center"/>
            </w:pPr>
            <w:r w:rsidRPr="00960C77">
              <w:t>2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7" w:firstLine="0"/>
              <w:jc w:val="center"/>
            </w:pPr>
            <w:r w:rsidRPr="00960C77">
              <w:t>2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5" w:firstLine="0"/>
              <w:jc w:val="center"/>
            </w:pPr>
            <w:r w:rsidRPr="00960C77">
              <w:t>6</w:t>
            </w:r>
          </w:p>
        </w:tc>
      </w:tr>
      <w:tr w:rsidR="0008253D" w:rsidRPr="00960C77">
        <w:trPr>
          <w:trHeight w:val="376"/>
        </w:trPr>
        <w:tc>
          <w:tcPr>
            <w:tcW w:w="1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6" w:firstLine="0"/>
              <w:jc w:val="center"/>
            </w:pPr>
            <w:r w:rsidRPr="00960C77">
              <w:t>D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9" w:firstLine="0"/>
              <w:jc w:val="center"/>
            </w:pPr>
            <w:r w:rsidRPr="00960C77">
              <w:t>4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7" w:firstLine="0"/>
              <w:jc w:val="center"/>
            </w:pPr>
            <w:r w:rsidRPr="00960C77">
              <w:t>4</w:t>
            </w:r>
          </w:p>
        </w:tc>
        <w:tc>
          <w:tcPr>
            <w:tcW w:w="1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8253D" w:rsidRPr="00960C77" w:rsidRDefault="00CC32F4">
            <w:pPr>
              <w:spacing w:after="0" w:line="259" w:lineRule="auto"/>
              <w:ind w:left="0" w:right="75" w:firstLine="0"/>
              <w:jc w:val="center"/>
            </w:pPr>
            <w:r w:rsidRPr="00960C77">
              <w:t>3</w:t>
            </w:r>
          </w:p>
        </w:tc>
      </w:tr>
    </w:tbl>
    <w:p w:rsidR="0008253D" w:rsidRPr="00960C77" w:rsidRDefault="00CC32F4">
      <w:pPr>
        <w:ind w:left="720" w:right="0"/>
        <w:rPr>
          <w:lang w:val="fr-CA"/>
        </w:rPr>
      </w:pPr>
      <w:r w:rsidRPr="00960C77">
        <w:rPr>
          <w:lang w:val="fr-CA"/>
        </w:rPr>
        <w:t>Pour chaque cas étudié, calculez :</w:t>
      </w:r>
    </w:p>
    <w:p w:rsidR="0008253D" w:rsidRPr="00960C77" w:rsidRDefault="00CC32F4">
      <w:pPr>
        <w:numPr>
          <w:ilvl w:val="0"/>
          <w:numId w:val="4"/>
        </w:numPr>
        <w:ind w:right="0" w:hanging="144"/>
        <w:rPr>
          <w:lang w:val="fr-CA"/>
        </w:rPr>
      </w:pPr>
      <w:r w:rsidRPr="00960C77">
        <w:rPr>
          <w:lang w:val="fr-CA"/>
        </w:rPr>
        <w:t>Temps de rotation de chaque processus et le temps de rotation moyen</w:t>
      </w:r>
    </w:p>
    <w:p w:rsidR="0008253D" w:rsidRPr="00960C77" w:rsidRDefault="00CC32F4">
      <w:pPr>
        <w:numPr>
          <w:ilvl w:val="0"/>
          <w:numId w:val="4"/>
        </w:numPr>
        <w:ind w:right="0" w:hanging="144"/>
        <w:rPr>
          <w:lang w:val="fr-CA"/>
        </w:rPr>
      </w:pPr>
      <w:r w:rsidRPr="00960C77">
        <w:rPr>
          <w:lang w:val="fr-CA"/>
        </w:rPr>
        <w:t>Temps d’attente de chaque processus et le temps d’attente moyen</w:t>
      </w:r>
    </w:p>
    <w:p w:rsidR="0008253D" w:rsidRPr="00960C77" w:rsidRDefault="00CC32F4">
      <w:pPr>
        <w:numPr>
          <w:ilvl w:val="0"/>
          <w:numId w:val="4"/>
        </w:numPr>
        <w:spacing w:after="632"/>
        <w:ind w:right="0" w:hanging="144"/>
      </w:pPr>
      <w:r w:rsidRPr="00960C77">
        <w:t>Rendement (</w:t>
      </w:r>
      <w:r w:rsidRPr="00960C77">
        <w:rPr>
          <w:i/>
        </w:rPr>
        <w:t>throughput</w:t>
      </w:r>
      <w:r w:rsidRPr="00960C77">
        <w:t>)</w:t>
      </w:r>
    </w:p>
    <w:p w:rsidR="0008253D" w:rsidRPr="00960C77" w:rsidRDefault="0008253D" w:rsidP="00CC32F4">
      <w:pPr>
        <w:tabs>
          <w:tab w:val="right" w:pos="9639"/>
        </w:tabs>
        <w:spacing w:after="44" w:line="259" w:lineRule="auto"/>
        <w:ind w:right="0"/>
        <w:jc w:val="left"/>
      </w:pPr>
    </w:p>
    <w:sectPr w:rsidR="0008253D" w:rsidRPr="00960C77">
      <w:pgSz w:w="11900" w:h="16840"/>
      <w:pgMar w:top="568" w:right="1125" w:bottom="113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54649"/>
    <w:multiLevelType w:val="hybridMultilevel"/>
    <w:tmpl w:val="322AC3A4"/>
    <w:lvl w:ilvl="0" w:tplc="FDAEA58E">
      <w:start w:val="1"/>
      <w:numFmt w:val="decimal"/>
      <w:lvlText w:val="%1)"/>
      <w:lvlJc w:val="left"/>
      <w:pPr>
        <w:ind w:left="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6AD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8B4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4C31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BA33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A271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885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30C0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4A68E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32BE8"/>
    <w:multiLevelType w:val="hybridMultilevel"/>
    <w:tmpl w:val="338E37A6"/>
    <w:lvl w:ilvl="0" w:tplc="5DFE46CE">
      <w:start w:val="1"/>
      <w:numFmt w:val="bullet"/>
      <w:lvlText w:val="•"/>
      <w:lvlJc w:val="left"/>
      <w:pPr>
        <w:ind w:left="1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CE37B8">
      <w:start w:val="1"/>
      <w:numFmt w:val="bullet"/>
      <w:lvlText w:val="o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23CB8">
      <w:start w:val="1"/>
      <w:numFmt w:val="bullet"/>
      <w:lvlText w:val="▪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3EE358">
      <w:start w:val="1"/>
      <w:numFmt w:val="bullet"/>
      <w:lvlText w:val="•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8E33FE">
      <w:start w:val="1"/>
      <w:numFmt w:val="bullet"/>
      <w:lvlText w:val="o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520394">
      <w:start w:val="1"/>
      <w:numFmt w:val="bullet"/>
      <w:lvlText w:val="▪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3E39F6">
      <w:start w:val="1"/>
      <w:numFmt w:val="bullet"/>
      <w:lvlText w:val="•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49D06">
      <w:start w:val="1"/>
      <w:numFmt w:val="bullet"/>
      <w:lvlText w:val="o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30D970">
      <w:start w:val="1"/>
      <w:numFmt w:val="bullet"/>
      <w:lvlText w:val="▪"/>
      <w:lvlJc w:val="left"/>
      <w:pPr>
        <w:ind w:left="7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D52BC8"/>
    <w:multiLevelType w:val="hybridMultilevel"/>
    <w:tmpl w:val="C1A69B88"/>
    <w:lvl w:ilvl="0" w:tplc="2D125B54">
      <w:start w:val="1"/>
      <w:numFmt w:val="bullet"/>
      <w:lvlText w:val="•"/>
      <w:lvlJc w:val="left"/>
      <w:pPr>
        <w:ind w:left="1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2C2C0">
      <w:start w:val="1"/>
      <w:numFmt w:val="bullet"/>
      <w:lvlText w:val="o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B81222">
      <w:start w:val="1"/>
      <w:numFmt w:val="bullet"/>
      <w:lvlText w:val="▪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5EDBF0">
      <w:start w:val="1"/>
      <w:numFmt w:val="bullet"/>
      <w:lvlText w:val="•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C7C0C">
      <w:start w:val="1"/>
      <w:numFmt w:val="bullet"/>
      <w:lvlText w:val="o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AC284">
      <w:start w:val="1"/>
      <w:numFmt w:val="bullet"/>
      <w:lvlText w:val="▪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92F91C">
      <w:start w:val="1"/>
      <w:numFmt w:val="bullet"/>
      <w:lvlText w:val="•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3C8E46">
      <w:start w:val="1"/>
      <w:numFmt w:val="bullet"/>
      <w:lvlText w:val="o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88A11A">
      <w:start w:val="1"/>
      <w:numFmt w:val="bullet"/>
      <w:lvlText w:val="▪"/>
      <w:lvlJc w:val="left"/>
      <w:pPr>
        <w:ind w:left="7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43353B"/>
    <w:multiLevelType w:val="hybridMultilevel"/>
    <w:tmpl w:val="B87E4038"/>
    <w:lvl w:ilvl="0" w:tplc="2A902368">
      <w:start w:val="1"/>
      <w:numFmt w:val="bullet"/>
      <w:lvlText w:val="•"/>
      <w:lvlJc w:val="left"/>
      <w:pPr>
        <w:ind w:left="1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76DFBA">
      <w:start w:val="1"/>
      <w:numFmt w:val="bullet"/>
      <w:lvlText w:val="o"/>
      <w:lvlJc w:val="left"/>
      <w:pPr>
        <w:ind w:left="2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ECAFC">
      <w:start w:val="1"/>
      <w:numFmt w:val="bullet"/>
      <w:lvlText w:val="▪"/>
      <w:lvlJc w:val="left"/>
      <w:pPr>
        <w:ind w:left="3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C5774">
      <w:start w:val="1"/>
      <w:numFmt w:val="bullet"/>
      <w:lvlText w:val="•"/>
      <w:lvlJc w:val="left"/>
      <w:pPr>
        <w:ind w:left="3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AAE970">
      <w:start w:val="1"/>
      <w:numFmt w:val="bullet"/>
      <w:lvlText w:val="o"/>
      <w:lvlJc w:val="left"/>
      <w:pPr>
        <w:ind w:left="4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9EFD7C">
      <w:start w:val="1"/>
      <w:numFmt w:val="bullet"/>
      <w:lvlText w:val="▪"/>
      <w:lvlJc w:val="left"/>
      <w:pPr>
        <w:ind w:left="5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0E65DE">
      <w:start w:val="1"/>
      <w:numFmt w:val="bullet"/>
      <w:lvlText w:val="•"/>
      <w:lvlJc w:val="left"/>
      <w:pPr>
        <w:ind w:left="6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448F6">
      <w:start w:val="1"/>
      <w:numFmt w:val="bullet"/>
      <w:lvlText w:val="o"/>
      <w:lvlJc w:val="left"/>
      <w:pPr>
        <w:ind w:left="6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C4100E">
      <w:start w:val="1"/>
      <w:numFmt w:val="bullet"/>
      <w:lvlText w:val="▪"/>
      <w:lvlJc w:val="left"/>
      <w:pPr>
        <w:ind w:left="7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53D"/>
    <w:rsid w:val="0008253D"/>
    <w:rsid w:val="00960C77"/>
    <w:rsid w:val="00CC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ECA8"/>
  <w15:docId w15:val="{CE5DD416-CFE9-4564-B83B-465013EB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8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502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32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Marchand</dc:creator>
  <cp:keywords/>
  <cp:lastModifiedBy>cedric</cp:lastModifiedBy>
  <cp:revision>3</cp:revision>
  <dcterms:created xsi:type="dcterms:W3CDTF">2022-11-09T20:25:00Z</dcterms:created>
  <dcterms:modified xsi:type="dcterms:W3CDTF">2022-11-09T20:33:00Z</dcterms:modified>
</cp:coreProperties>
</file>