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47C8" w:rsidRPr="005C47E1" w:rsidRDefault="005C47E1" w:rsidP="005C47E1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C47E1">
        <w:rPr>
          <w:rFonts w:ascii="Calibri" w:eastAsia="Calibri" w:hAnsi="Calibri" w:cs="Times New Roman"/>
          <w:b/>
          <w:szCs w:val="36"/>
        </w:rPr>
        <w:t xml:space="preserve">Debreceni SZC Mechwart András </w:t>
      </w:r>
      <w:r w:rsidRPr="005C47E1">
        <w:rPr>
          <w:rFonts w:ascii="Calibri" w:eastAsia="Calibri" w:hAnsi="Calibri" w:cs="Times New Roman"/>
          <w:b/>
          <w:szCs w:val="36"/>
        </w:rPr>
        <w:br/>
        <w:t>Gépipari és Informatikai Technikum</w:t>
      </w:r>
    </w:p>
    <w:p w:rsidR="005C47E1" w:rsidRDefault="005C47E1" w:rsidP="005C47E1">
      <w:pPr>
        <w:jc w:val="center"/>
        <w:rPr>
          <w:rFonts w:ascii="Times New Roman" w:hAnsi="Times New Roman" w:cs="Times New Roman"/>
          <w:sz w:val="36"/>
          <w:szCs w:val="36"/>
        </w:rPr>
      </w:pPr>
      <w:r w:rsidRPr="00022BD0">
        <w:rPr>
          <w:rFonts w:cstheme="minorHAnsi"/>
          <w:noProof/>
          <w:sz w:val="16"/>
          <w:szCs w:val="16"/>
        </w:rPr>
        <w:drawing>
          <wp:inline distT="0" distB="0" distL="0" distR="0" wp14:anchorId="2D34E509" wp14:editId="27058365">
            <wp:extent cx="1447855" cy="1440000"/>
            <wp:effectExtent l="0" t="0" r="0" b="8255"/>
            <wp:docPr id="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5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9D9" w:rsidRDefault="00A13396" w:rsidP="006369D9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Calibri" w:eastAsia="Calibri" w:hAnsi="Calibri" w:cs="Times New Roman"/>
          <w:szCs w:val="36"/>
        </w:rPr>
        <w:t>Szoftverfejlesztő és -tesztelő</w:t>
      </w:r>
    </w:p>
    <w:p w:rsidR="005C47E1" w:rsidRPr="005C47E1" w:rsidRDefault="005C47E1" w:rsidP="006369D9">
      <w:pPr>
        <w:jc w:val="center"/>
        <w:rPr>
          <w:rFonts w:ascii="Times New Roman" w:hAnsi="Times New Roman" w:cs="Times New Roman"/>
          <w:sz w:val="36"/>
          <w:szCs w:val="36"/>
        </w:rPr>
      </w:pPr>
      <w:r w:rsidRPr="005C47E1">
        <w:rPr>
          <w:rFonts w:ascii="Calibri" w:eastAsia="Calibri" w:hAnsi="Calibri" w:cs="Times New Roman"/>
          <w:szCs w:val="36"/>
        </w:rPr>
        <w:t>Vizsgaremek</w:t>
      </w:r>
    </w:p>
    <w:p w:rsidR="005C47E1" w:rsidRPr="005C47E1" w:rsidRDefault="005C47E1" w:rsidP="006369D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Calibri" w:eastAsia="Calibri" w:hAnsi="Calibri"/>
        </w:rPr>
        <w:t>Étteremkereső Webalkalmazás</w:t>
      </w:r>
    </w:p>
    <w:p w:rsidR="005C47E1" w:rsidRDefault="005C47E1" w:rsidP="006369D9">
      <w:pPr>
        <w:tabs>
          <w:tab w:val="left" w:pos="1985"/>
        </w:tabs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Calibri" w:eastAsia="Calibri" w:hAnsi="Calibri"/>
        </w:rPr>
        <w:t>Készítette:</w:t>
      </w:r>
      <w:r>
        <w:rPr>
          <w:rFonts w:ascii="Calibri" w:eastAsia="Calibri" w:hAnsi="Calibri"/>
        </w:rPr>
        <w:tab/>
        <w:t>Villás Attila</w:t>
      </w:r>
    </w:p>
    <w:p w:rsidR="005C47E1" w:rsidRDefault="005C47E1" w:rsidP="005C47E1">
      <w:pPr>
        <w:tabs>
          <w:tab w:val="left" w:pos="1985"/>
        </w:tabs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Calibri" w:eastAsia="Calibri" w:hAnsi="Calibri"/>
        </w:rPr>
        <w:tab/>
        <w:t>Czövek Dominik</w:t>
      </w:r>
    </w:p>
    <w:p w:rsidR="005C47E1" w:rsidRPr="005C47E1" w:rsidRDefault="005C47E1" w:rsidP="005C47E1">
      <w:pPr>
        <w:tabs>
          <w:tab w:val="left" w:pos="1985"/>
        </w:tabs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Calibri" w:eastAsia="Calibri" w:hAnsi="Calibri"/>
        </w:rPr>
        <w:tab/>
        <w:t>Földi Soma</w:t>
      </w:r>
    </w:p>
    <w:p w:rsidR="005C47E1" w:rsidRPr="005C47E1" w:rsidRDefault="005C47E1" w:rsidP="006369D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Calibri" w:eastAsia="Calibri" w:hAnsi="Calibri"/>
        </w:rPr>
        <w:t>2026.</w:t>
      </w:r>
    </w:p>
    <w:p w:rsidR="005E4528" w:rsidRDefault="005E4528">
      <w:pPr>
        <w:sectPr w:rsidR="005E4528">
          <w:pgSz w:w="11906" w:h="16838"/>
          <w:pgMar w:top="1152" w:right="1296" w:bottom="1080" w:left="1296" w:header="708" w:footer="708" w:gutter="0"/>
          <w:cols w:space="708"/>
          <w:docGrid w:linePitch="360"/>
        </w:sectPr>
      </w:pPr>
    </w:p>
    <w:p w:rsidR="005E4528" w:rsidRDefault="00CB2ABA">
      <w:pPr>
        <w:pStyle w:val="Cmsor11"/>
        <w:pBdr>
          <w:bottom w:val="single" w:sz="10" w:space="1" w:color="D7C6AF"/>
        </w:pBdr>
        <w:spacing w:before="0" w:after="240" w:line="240" w:lineRule="auto"/>
      </w:pPr>
      <w:r>
        <w:rPr>
          <w:rFonts w:ascii="Calibri" w:eastAsia="Calibri" w:hAnsi="Calibri"/>
          <w:sz w:val="38"/>
        </w:rPr>
        <w:lastRenderedPageBreak/>
        <w:t>Tartalomjegyzék</w:t>
      </w:r>
    </w:p>
    <w:p w:rsidR="005E4528" w:rsidRDefault="00CB2ABA">
      <w:pPr>
        <w:pStyle w:val="TOCEntry"/>
        <w:tabs>
          <w:tab w:val="right" w:leader="dot" w:pos="9354"/>
        </w:tabs>
        <w:spacing w:after="140"/>
      </w:pPr>
      <w:r>
        <w:t>1. Bevezetés</w:t>
      </w:r>
      <w:r>
        <w:tab/>
        <w:t>2</w:t>
      </w:r>
    </w:p>
    <w:p w:rsidR="005E4528" w:rsidRDefault="00CB2ABA">
      <w:pPr>
        <w:pStyle w:val="TOCEntry"/>
        <w:tabs>
          <w:tab w:val="right" w:leader="dot" w:pos="9354"/>
        </w:tabs>
        <w:spacing w:after="140"/>
      </w:pPr>
      <w:r>
        <w:t xml:space="preserve">2. A </w:t>
      </w:r>
      <w:r>
        <w:t>projekt áttekintése és funkciói</w:t>
      </w:r>
      <w:r>
        <w:tab/>
        <w:t>4</w:t>
      </w:r>
    </w:p>
    <w:p w:rsidR="005E4528" w:rsidRDefault="00CB2ABA">
      <w:pPr>
        <w:pStyle w:val="TOCEntry"/>
        <w:tabs>
          <w:tab w:val="right" w:leader="dot" w:pos="9354"/>
        </w:tabs>
        <w:spacing w:after="140"/>
      </w:pPr>
      <w:r>
        <w:t>3. Csapatmunka megvalósítása</w:t>
      </w:r>
      <w:r>
        <w:tab/>
        <w:t>6</w:t>
      </w:r>
    </w:p>
    <w:p w:rsidR="005E4528" w:rsidRDefault="00CB2ABA">
      <w:pPr>
        <w:pStyle w:val="TOCEntry"/>
        <w:tabs>
          <w:tab w:val="right" w:leader="dot" w:pos="9354"/>
        </w:tabs>
        <w:spacing w:after="140"/>
      </w:pPr>
      <w:r>
        <w:t>4. Felhasználói dokumentáció</w:t>
      </w:r>
      <w:r>
        <w:tab/>
        <w:t>9</w:t>
      </w:r>
    </w:p>
    <w:p w:rsidR="005E4528" w:rsidRDefault="00CB2ABA">
      <w:pPr>
        <w:pStyle w:val="TOCEntry"/>
        <w:tabs>
          <w:tab w:val="right" w:leader="dot" w:pos="9354"/>
        </w:tabs>
        <w:spacing w:after="140"/>
      </w:pPr>
      <w:r>
        <w:t>5. Fejlesztői dokumentáció</w:t>
      </w:r>
      <w:r>
        <w:tab/>
        <w:t>16</w:t>
      </w:r>
    </w:p>
    <w:p w:rsidR="005E4528" w:rsidRDefault="00CB2ABA">
      <w:pPr>
        <w:pStyle w:val="TOCEntry"/>
        <w:tabs>
          <w:tab w:val="right" w:leader="dot" w:pos="9354"/>
        </w:tabs>
        <w:spacing w:after="140"/>
      </w:pPr>
      <w:r>
        <w:t>6. Az alkalmazás tesztelése és a hibák javítása</w:t>
      </w:r>
      <w:r>
        <w:tab/>
        <w:t>26</w:t>
      </w:r>
    </w:p>
    <w:p w:rsidR="005E4528" w:rsidRDefault="00CB2ABA">
      <w:pPr>
        <w:pStyle w:val="TOCEntry"/>
        <w:tabs>
          <w:tab w:val="right" w:leader="dot" w:pos="9354"/>
        </w:tabs>
        <w:spacing w:after="140"/>
      </w:pPr>
      <w:r>
        <w:t>7. Összegzés</w:t>
      </w:r>
      <w:r>
        <w:tab/>
        <w:t>29</w:t>
      </w:r>
    </w:p>
    <w:p w:rsidR="005E4528" w:rsidRDefault="00CB2ABA">
      <w:pPr>
        <w:pStyle w:val="TOCEntry"/>
        <w:tabs>
          <w:tab w:val="right" w:leader="dot" w:pos="9354"/>
        </w:tabs>
        <w:spacing w:after="140"/>
      </w:pPr>
      <w:r>
        <w:t>8. Továbbfejlesztési lehetőségek</w:t>
      </w:r>
      <w:r>
        <w:tab/>
        <w:t>30</w:t>
      </w:r>
    </w:p>
    <w:p w:rsidR="005E4528" w:rsidRDefault="00CB2ABA">
      <w:pPr>
        <w:pStyle w:val="TOCEntry"/>
        <w:tabs>
          <w:tab w:val="right" w:leader="dot" w:pos="9354"/>
        </w:tabs>
        <w:spacing w:after="140"/>
      </w:pPr>
      <w:r>
        <w:t>9. Irodalomjegyzék</w:t>
      </w:r>
      <w:r>
        <w:tab/>
        <w:t>31</w:t>
      </w:r>
    </w:p>
    <w:p w:rsidR="005E4528" w:rsidRDefault="00CB2ABA">
      <w:pPr>
        <w:pStyle w:val="TOCEntry"/>
        <w:tabs>
          <w:tab w:val="right" w:leader="dot" w:pos="9354"/>
        </w:tabs>
        <w:spacing w:after="140"/>
      </w:pPr>
      <w:r>
        <w:t>10. M</w:t>
      </w:r>
      <w:r>
        <w:t>ellékletek</w:t>
      </w:r>
      <w:r>
        <w:tab/>
        <w:t>32</w:t>
      </w:r>
    </w:p>
    <w:p w:rsidR="005E4528" w:rsidRDefault="005E4528"/>
    <w:p w:rsidR="005E4528" w:rsidRDefault="00CB2ABA">
      <w:r>
        <w:br w:type="page"/>
      </w:r>
    </w:p>
    <w:p w:rsidR="005E4528" w:rsidRDefault="00CB2ABA">
      <w:pPr>
        <w:pStyle w:val="Cmsor11"/>
        <w:pBdr>
          <w:bottom w:val="single" w:sz="10" w:space="1" w:color="D7C6AF"/>
        </w:pBdr>
        <w:spacing w:line="240" w:lineRule="auto"/>
      </w:pPr>
      <w:r>
        <w:rPr>
          <w:rFonts w:ascii="Calibri" w:eastAsia="Calibri" w:hAnsi="Calibri"/>
        </w:rPr>
        <w:lastRenderedPageBreak/>
        <w:t>1. Bevezetés</w:t>
      </w:r>
    </w:p>
    <w:p w:rsidR="005E4528" w:rsidRDefault="00CB2ABA">
      <w:pPr>
        <w:pStyle w:val="Cmsor21"/>
        <w:spacing w:line="240" w:lineRule="auto"/>
      </w:pPr>
      <w:r>
        <w:rPr>
          <w:rFonts w:ascii="Calibri" w:eastAsia="Calibri" w:hAnsi="Calibri"/>
        </w:rPr>
        <w:t>1.1. A témaválasztás indoklása</w:t>
      </w:r>
    </w:p>
    <w:p w:rsidR="005E4528" w:rsidRDefault="00CB2ABA">
      <w:r>
        <w:t xml:space="preserve">Az Étteremkereső Webalkalmazás célja egy olyan modern, könnyen kezelhető webes rendszer létrehozása volt, amely valódi hétköznapi problémára ad használható választ. A legtöbb emberrel előfordult </w:t>
      </w:r>
      <w:r>
        <w:t>már, hogy szeretett volna gyorsan találni egy jó helyet ebédhez vagy vacsorához, de a választást egyszerre befolyásolta a távolság, az árkategória, a konyhatípus és mások visszajelzése is. A projekt erre a döntési helyzetre kínál egy átláthatóbb, kényelmes</w:t>
      </w:r>
      <w:r>
        <w:t>ebb megoldást.</w:t>
      </w:r>
    </w:p>
    <w:p w:rsidR="005E4528" w:rsidRDefault="00CB2ABA">
      <w:r>
        <w:t>A téma vizsgaremekként azért bizonyult jó választásnak, mert egyszerre közérthető és szakmailag is kellően összetett. A kész rendszer könnyen bemutatható, ugyanakkor a háttérben több fontos technológiai terület kapcsolódik össze: felhasználó</w:t>
      </w:r>
      <w:r>
        <w:t>kezelés, hitelesítés, adatbázis-műveletek, térképes megjelenítés, képkezelés, szűrés, értékelési logika és kliens–szerver kommunikáció. Így a projekt nemcsak látványos, hanem fejlesztői szempontból is tartalmas feladat volt.</w:t>
      </w:r>
    </w:p>
    <w:p w:rsidR="005E4528" w:rsidRDefault="00CB2ABA">
      <w:r>
        <w:t>Ez a dokumentáció az alkalmazás</w:t>
      </w:r>
      <w:r>
        <w:t xml:space="preserve"> felépítését, működését és a fejlesztés során elért eredményeket mutatja be. A leírás a </w:t>
      </w:r>
      <w:proofErr w:type="spellStart"/>
      <w:r>
        <w:t>repository</w:t>
      </w:r>
      <w:proofErr w:type="spellEnd"/>
      <w:r>
        <w:t xml:space="preserve"> szerkezetére, a megvalósított funkciókra és a jelenlegi állapotra támaszkodik, ezért a hangsúly mindenhol a ténylegesen elkészült megoldásokon van, nem pedig</w:t>
      </w:r>
      <w:r>
        <w:t xml:space="preserve"> pusztán terveken vagy elképzeléseken.</w:t>
      </w:r>
    </w:p>
    <w:p w:rsidR="005E4528" w:rsidRDefault="00CB2ABA">
      <w:r>
        <w:t>Szakmai oldalról a téma azért volt különösen hasznos, mert az étteremkeresés jóval több, mint egy egyszerű lista megjelenítése. A felhasználók szeretnének kedvenceket menteni, véleményeket olvasni, saját értékelést ír</w:t>
      </w:r>
      <w:r>
        <w:t>ni, térképen tájékozódni és személyre szabott ajánlásokat kapni. Egy ilyen rendszer jól modellezi a valódi webalkalmazások tipikus felépítését, és lehetőséget adott a kliensoldali állapotkezelés, a JWT-alapú hitelesítés, a relációs adatbázisok és a REST-sz</w:t>
      </w:r>
      <w:r>
        <w:t>erű API-k gyakorlati alkalmazására is.</w:t>
      </w:r>
    </w:p>
    <w:p w:rsidR="005E4528" w:rsidRDefault="00CB2ABA">
      <w:r>
        <w:t>A kitűzött célokat két nagy csoportra lehet bontani. Felhasználói oldalról fontos volt, hogy lehessen regisztrálni és bejelentkezni, éttermeket böngészni, részletes étteremoldalt megnyitni, képeket és véleményeket meg</w:t>
      </w:r>
      <w:r>
        <w:t>jeleníteni, kedvenceket kezelni, valamint preferenciák alapján ajánlásokat kérni. Fejlesztői oldalról ugyanolyan lényeges szempont volt, hogy a projekt tagolt, bővíthető és önállóan futtatható legyen, valamint adatbázis-szinten is koherens maradjon, és tar</w:t>
      </w:r>
      <w:r>
        <w:t>talmazzon alapvető tesztelési, illetve hibakezelési megoldásokat.</w:t>
      </w:r>
    </w:p>
    <w:p w:rsidR="005E4528" w:rsidRDefault="00CB2ABA">
      <w:r>
        <w:rPr>
          <w:rFonts w:ascii="Calibri" w:eastAsia="Calibri" w:hAnsi="Calibri"/>
        </w:rPr>
        <w:t xml:space="preserve">A dokumentáció további felépítése ennek megfelelően először bemutatja a rendszer funkcionális hátterét, majd kitér a csapatmunka megvalósítására, a felhasználói dokumentációra, ezt követően </w:t>
      </w:r>
      <w:r>
        <w:rPr>
          <w:rFonts w:ascii="Calibri" w:eastAsia="Calibri" w:hAnsi="Calibri"/>
        </w:rPr>
        <w:t>a fejlesztői megközelítésre, a technológiai döntésekre, az adatmodellre, a tesztelésre, végül pedig összegzi a projekt tapasztalatait és a továbbfejlesztési lehetőségeket.</w:t>
      </w:r>
    </w:p>
    <w:p w:rsidR="005E4528" w:rsidRDefault="00CB2ABA">
      <w:pPr>
        <w:pStyle w:val="Cmsor21"/>
        <w:spacing w:line="240" w:lineRule="auto"/>
      </w:pPr>
      <w:r>
        <w:rPr>
          <w:rFonts w:ascii="Calibri" w:eastAsia="Calibri" w:hAnsi="Calibri"/>
        </w:rPr>
        <w:t>1.2. Kitűzött célok</w:t>
      </w:r>
    </w:p>
    <w:p w:rsidR="005E4528" w:rsidRDefault="00CB2ABA">
      <w:r>
        <w:rPr>
          <w:rFonts w:ascii="Calibri" w:eastAsia="Calibri" w:hAnsi="Calibri"/>
        </w:rPr>
        <w:t>A projekt legfontosabb funkcionális célja egy olyan webes alkalm</w:t>
      </w:r>
      <w:r>
        <w:rPr>
          <w:rFonts w:ascii="Calibri" w:eastAsia="Calibri" w:hAnsi="Calibri"/>
        </w:rPr>
        <w:t>azás létrehozása volt, amelyben a felhasználó egyszerűen eligazodik, és néhány kattintással eljut a számára releváns éttermekhez. Ehhez szükség volt a listázási lehetőségre, a részletező nézetre, a térképes keresésre, a kedvencek kezelésére, valamint az ér</w:t>
      </w:r>
      <w:r>
        <w:rPr>
          <w:rFonts w:ascii="Calibri" w:eastAsia="Calibri" w:hAnsi="Calibri"/>
        </w:rPr>
        <w:t>tékelések és vélemények támogatására.</w:t>
      </w:r>
    </w:p>
    <w:p w:rsidR="00077C9F" w:rsidRDefault="00CB2ABA">
      <w:pPr>
        <w:rPr>
          <w:rFonts w:ascii="Calibri" w:eastAsia="Calibri" w:hAnsi="Calibri"/>
        </w:rPr>
      </w:pPr>
      <w:r>
        <w:rPr>
          <w:rFonts w:ascii="Calibri" w:eastAsia="Calibri" w:hAnsi="Calibri"/>
        </w:rPr>
        <w:t xml:space="preserve">A személyre szabás külön célként jelent meg. A </w:t>
      </w:r>
      <w:proofErr w:type="spellStart"/>
      <w:r>
        <w:rPr>
          <w:rFonts w:ascii="Calibri" w:eastAsia="Calibri" w:hAnsi="Calibri"/>
        </w:rPr>
        <w:t>repository</w:t>
      </w:r>
      <w:proofErr w:type="spellEnd"/>
      <w:r>
        <w:rPr>
          <w:rFonts w:ascii="Calibri" w:eastAsia="Calibri" w:hAnsi="Calibri"/>
        </w:rPr>
        <w:t xml:space="preserve"> felépítése és a kliensoldali oldalak működése alapján jól látszik, hogy a rendszer nem csak általános étteremlistát kíván megjeleníteni, hanem a felhasználó ált</w:t>
      </w:r>
      <w:r>
        <w:rPr>
          <w:rFonts w:ascii="Calibri" w:eastAsia="Calibri" w:hAnsi="Calibri"/>
        </w:rPr>
        <w:t xml:space="preserve">al megadott preferenciákat is be szeretné vonni az ajánlásba. </w:t>
      </w:r>
    </w:p>
    <w:p w:rsidR="005E4528" w:rsidRDefault="00CB2ABA">
      <w:bookmarkStart w:id="0" w:name="_GoBack"/>
      <w:bookmarkEnd w:id="0"/>
      <w:r>
        <w:rPr>
          <w:rFonts w:ascii="Calibri" w:eastAsia="Calibri" w:hAnsi="Calibri"/>
        </w:rPr>
        <w:lastRenderedPageBreak/>
        <w:t>Ez egy vizsgaremek esetében fontos pluszérték, mert megmutatja, hogy a projekt túlmutat egy egyszerű CRUD-alkalmazás szintjén.</w:t>
      </w:r>
    </w:p>
    <w:p w:rsidR="005E4528" w:rsidRDefault="00CB2ABA">
      <w:r>
        <w:rPr>
          <w:rFonts w:ascii="Calibri" w:eastAsia="Calibri" w:hAnsi="Calibri"/>
        </w:rPr>
        <w:t>Fejlesztői oldalról a célok között szerepelt a frontend és a backen</w:t>
      </w:r>
      <w:r>
        <w:rPr>
          <w:rFonts w:ascii="Calibri" w:eastAsia="Calibri" w:hAnsi="Calibri"/>
        </w:rPr>
        <w:t>d logikai szétválasztása, a tiszta API-réteg kialakítása, a fejlesztői környezetek egyszerű használata, valamint az adatbázis automatikus előkészítésének megoldása. A későbbi bővíthetőség érdekében külön előny, hogy a projekt nem egyetlen monolitikus fájlh</w:t>
      </w:r>
      <w:r>
        <w:rPr>
          <w:rFonts w:ascii="Calibri" w:eastAsia="Calibri" w:hAnsi="Calibri"/>
        </w:rPr>
        <w:t xml:space="preserve">almazként épül fel, hanem jól elkülönített frontend, backend, </w:t>
      </w:r>
      <w:proofErr w:type="spellStart"/>
      <w:r>
        <w:rPr>
          <w:rFonts w:ascii="Calibri" w:eastAsia="Calibri" w:hAnsi="Calibri"/>
        </w:rPr>
        <w:t>database</w:t>
      </w:r>
      <w:proofErr w:type="spellEnd"/>
      <w:r>
        <w:rPr>
          <w:rFonts w:ascii="Calibri" w:eastAsia="Calibri" w:hAnsi="Calibri"/>
        </w:rPr>
        <w:t xml:space="preserve"> és </w:t>
      </w:r>
      <w:proofErr w:type="spellStart"/>
      <w:r>
        <w:rPr>
          <w:rFonts w:ascii="Calibri" w:eastAsia="Calibri" w:hAnsi="Calibri"/>
        </w:rPr>
        <w:t>tests</w:t>
      </w:r>
      <w:proofErr w:type="spellEnd"/>
      <w:r>
        <w:rPr>
          <w:rFonts w:ascii="Calibri" w:eastAsia="Calibri" w:hAnsi="Calibri"/>
        </w:rPr>
        <w:t xml:space="preserve"> részstruktúrára bontható.</w:t>
      </w:r>
    </w:p>
    <w:tbl>
      <w:tblPr>
        <w:tblW w:w="0" w:type="auto"/>
        <w:jc w:val="center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5E4528">
        <w:trPr>
          <w:jc w:val="center"/>
        </w:trPr>
        <w:tc>
          <w:tcPr>
            <w:tcW w:w="22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Célterület</w:t>
            </w:r>
          </w:p>
        </w:tc>
        <w:tc>
          <w:tcPr>
            <w:tcW w:w="6803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Részletes cél</w:t>
            </w:r>
          </w:p>
        </w:tc>
      </w:tr>
      <w:tr w:rsidR="005E4528">
        <w:trPr>
          <w:jc w:val="center"/>
        </w:trPr>
        <w:tc>
          <w:tcPr>
            <w:tcW w:w="22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Felhasználói cél</w:t>
            </w:r>
          </w:p>
        </w:tc>
        <w:tc>
          <w:tcPr>
            <w:tcW w:w="6803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 felhasználó gyorsan találjon megfelelő éttermet, menthesse kedvenceit és kezelhesse értékeléseit.</w:t>
            </w:r>
          </w:p>
        </w:tc>
      </w:tr>
      <w:tr w:rsidR="005E4528">
        <w:trPr>
          <w:jc w:val="center"/>
        </w:trPr>
        <w:tc>
          <w:tcPr>
            <w:tcW w:w="22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Személyre szabás</w:t>
            </w:r>
          </w:p>
        </w:tc>
        <w:tc>
          <w:tcPr>
            <w:tcW w:w="6803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 preferenciák ténylegesen befolyásolják az ajánlási és megjelenítési logikát.</w:t>
            </w:r>
          </w:p>
        </w:tc>
      </w:tr>
      <w:tr w:rsidR="005E4528">
        <w:trPr>
          <w:jc w:val="center"/>
        </w:trPr>
        <w:tc>
          <w:tcPr>
            <w:tcW w:w="22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Fejlesztői cél</w:t>
            </w:r>
          </w:p>
        </w:tc>
        <w:tc>
          <w:tcPr>
            <w:tcW w:w="6803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 projekt legyen jól tagolt, önállóan futtatható és bővíthető.</w:t>
            </w:r>
          </w:p>
        </w:tc>
      </w:tr>
      <w:tr w:rsidR="005E4528">
        <w:trPr>
          <w:jc w:val="center"/>
        </w:trPr>
        <w:tc>
          <w:tcPr>
            <w:tcW w:w="22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Demózhatóság</w:t>
            </w:r>
            <w:proofErr w:type="spellEnd"/>
          </w:p>
        </w:tc>
        <w:tc>
          <w:tcPr>
            <w:tcW w:w="6803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Az alkalmazás rövid előkészítéssel, előre </w:t>
            </w:r>
            <w:proofErr w:type="spellStart"/>
            <w:r>
              <w:rPr>
                <w:rFonts w:ascii="Calibri" w:eastAsia="Calibri" w:hAnsi="Calibri"/>
                <w:sz w:val="20"/>
              </w:rPr>
              <w:t>seedelt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adatokkal is </w:t>
            </w:r>
            <w:r>
              <w:rPr>
                <w:rFonts w:ascii="Calibri" w:eastAsia="Calibri" w:hAnsi="Calibri"/>
                <w:sz w:val="20"/>
              </w:rPr>
              <w:t>elindítható legyen.</w:t>
            </w:r>
          </w:p>
        </w:tc>
      </w:tr>
    </w:tbl>
    <w:p w:rsidR="005E4528" w:rsidRDefault="005E4528"/>
    <w:p w:rsidR="005E4528" w:rsidRDefault="00CB2ABA">
      <w:pPr>
        <w:pStyle w:val="Cmsor21"/>
        <w:spacing w:line="240" w:lineRule="auto"/>
      </w:pPr>
      <w:r>
        <w:rPr>
          <w:rFonts w:ascii="Calibri" w:eastAsia="Calibri" w:hAnsi="Calibri"/>
        </w:rPr>
        <w:t>1.3. A dokumentáció felépítése</w:t>
      </w:r>
    </w:p>
    <w:p w:rsidR="005E4528" w:rsidRDefault="00CB2ABA">
      <w:r>
        <w:rPr>
          <w:rFonts w:ascii="Calibri" w:eastAsia="Calibri" w:hAnsi="Calibri"/>
        </w:rPr>
        <w:t xml:space="preserve">A dokumentáció a továbbiakban először a rendszer funkcionális hátterét és a projekt szervezési logikáját ismerteti, majd külön felhasználói és fejlesztői nézőpontból is bemutatja az alkalmazást. Ezt </w:t>
      </w:r>
      <w:r>
        <w:rPr>
          <w:rFonts w:ascii="Calibri" w:eastAsia="Calibri" w:hAnsi="Calibri"/>
        </w:rPr>
        <w:t>követi a tesztelés és hibajavítás fejezete, végül az összegzés, a továbbfejlesztési lehetőségek, valamint a bibliográfiai és mellékleti rész.</w:t>
      </w:r>
    </w:p>
    <w:p w:rsidR="005E4528" w:rsidRDefault="00CB2ABA">
      <w:r>
        <w:br w:type="page"/>
      </w:r>
    </w:p>
    <w:p w:rsidR="005E4528" w:rsidRDefault="00CB2ABA">
      <w:pPr>
        <w:pStyle w:val="Cmsor11"/>
        <w:pBdr>
          <w:bottom w:val="single" w:sz="10" w:space="1" w:color="D7C6AF"/>
        </w:pBdr>
        <w:spacing w:line="240" w:lineRule="auto"/>
      </w:pPr>
      <w:r>
        <w:rPr>
          <w:rFonts w:ascii="Calibri" w:eastAsia="Calibri" w:hAnsi="Calibri"/>
        </w:rPr>
        <w:lastRenderedPageBreak/>
        <w:t>2. A projekt áttekintése és funkciói</w:t>
      </w:r>
    </w:p>
    <w:p w:rsidR="005E4528" w:rsidRDefault="00CB2ABA">
      <w:pPr>
        <w:pStyle w:val="Cmsor21"/>
        <w:spacing w:line="240" w:lineRule="auto"/>
      </w:pPr>
      <w:r>
        <w:rPr>
          <w:rFonts w:ascii="Calibri" w:eastAsia="Calibri" w:hAnsi="Calibri"/>
        </w:rPr>
        <w:t>2.1. A megoldandó probléma</w:t>
      </w:r>
    </w:p>
    <w:p w:rsidR="005E4528" w:rsidRDefault="00CB2ABA">
      <w:r>
        <w:rPr>
          <w:rFonts w:ascii="Calibri" w:eastAsia="Calibri" w:hAnsi="Calibri"/>
        </w:rPr>
        <w:t>Az Étteremkereső Webalkalmazás lényege, hogy a f</w:t>
      </w:r>
      <w:r>
        <w:rPr>
          <w:rFonts w:ascii="Calibri" w:eastAsia="Calibri" w:hAnsi="Calibri"/>
        </w:rPr>
        <w:t>elhasználó központi helyen tudja kezelni az étteremkereséssel kapcsolatos alapvető tevékenységeit. A rendszer nem pusztán felsorol éttermeket, hanem a különböző nézetek és műveletek összekapcsolásával támogatja a döntést. A felhasználó a főoldalról kiindul</w:t>
      </w:r>
      <w:r>
        <w:rPr>
          <w:rFonts w:ascii="Calibri" w:eastAsia="Calibri" w:hAnsi="Calibri"/>
        </w:rPr>
        <w:t>va böngészheti az elérhető éttermeket, térképen is láthatja őket, megnyithatja az egyes részletező oldalakat, elolvashatja mások visszajelzéseit, illetve saját véleményt is rögzíthet.</w:t>
      </w:r>
    </w:p>
    <w:p w:rsidR="005E4528" w:rsidRDefault="00CB2ABA">
      <w:r>
        <w:rPr>
          <w:rFonts w:ascii="Calibri" w:eastAsia="Calibri" w:hAnsi="Calibri"/>
        </w:rPr>
        <w:t>A megoldás erőssége, hogy egyetlen rendszerben kezeli a böngészést, a sz</w:t>
      </w:r>
      <w:r>
        <w:rPr>
          <w:rFonts w:ascii="Calibri" w:eastAsia="Calibri" w:hAnsi="Calibri"/>
        </w:rPr>
        <w:t xml:space="preserve">emélyes beállításokat és az interakciókat. A kedvencek funkció segítségével a felhasználó hosszabb távon is építhet saját gyűjteményt, a profiloldalon pedig olyan preferenciákat állíthat be, amelyek alapján a rendszer személyre szabott ajánlásokat jelenít </w:t>
      </w:r>
      <w:r>
        <w:rPr>
          <w:rFonts w:ascii="Calibri" w:eastAsia="Calibri" w:hAnsi="Calibri"/>
        </w:rPr>
        <w:t>meg. A térképes nézet különösen hasznos abból a szempontból, hogy a választás földrajzi dimenzióját is láthatóvá teszi.</w:t>
      </w:r>
    </w:p>
    <w:p w:rsidR="005E4528" w:rsidRDefault="00CB2ABA">
      <w:r>
        <w:rPr>
          <w:rFonts w:ascii="Calibri" w:eastAsia="Calibri" w:hAnsi="Calibri"/>
        </w:rPr>
        <w:t>Az alkalmazás várható célcsoportja széles. Használhatja olyan felhasználó, aki egy adott városon belül gyorsan szeretne új helyet keresn</w:t>
      </w:r>
      <w:r>
        <w:rPr>
          <w:rFonts w:ascii="Calibri" w:eastAsia="Calibri" w:hAnsi="Calibri"/>
        </w:rPr>
        <w:t xml:space="preserve">i, de olyan is, aki inkább a kedvencei és korábbi értékelései alapján szeretné rendszerezni saját tapasztalatait. Oktatási projektként a rendszer azért különösen jól választott téma, mert egyszerre könnyen bemutatható és mégis tartalmaz elegendő mélységet </w:t>
      </w:r>
      <w:r>
        <w:rPr>
          <w:rFonts w:ascii="Calibri" w:eastAsia="Calibri" w:hAnsi="Calibri"/>
        </w:rPr>
        <w:t>a komplex webalkalmazások jellemző problémáinak modellezéséhez.</w:t>
      </w:r>
    </w:p>
    <w:p w:rsidR="005E4528" w:rsidRDefault="00CB2ABA">
      <w:r>
        <w:rPr>
          <w:rFonts w:ascii="Calibri" w:eastAsia="Calibri" w:hAnsi="Calibri"/>
        </w:rPr>
        <w:t xml:space="preserve">Nem funkcionális oldalról a legfontosabb elvárások közé tartozott a logikus felépítés, a stabil indítás, az átlátható kódszerkezet és a felhasználóbarát működés. A </w:t>
      </w:r>
      <w:proofErr w:type="spellStart"/>
      <w:r>
        <w:rPr>
          <w:rFonts w:ascii="Calibri" w:eastAsia="Calibri" w:hAnsi="Calibri"/>
        </w:rPr>
        <w:t>commitelőzményből</w:t>
      </w:r>
      <w:proofErr w:type="spellEnd"/>
      <w:r>
        <w:rPr>
          <w:rFonts w:ascii="Calibri" w:eastAsia="Calibri" w:hAnsi="Calibri"/>
        </w:rPr>
        <w:t xml:space="preserve"> is látszik</w:t>
      </w:r>
      <w:r>
        <w:rPr>
          <w:rFonts w:ascii="Calibri" w:eastAsia="Calibri" w:hAnsi="Calibri"/>
        </w:rPr>
        <w:t xml:space="preserve">, hogy a végső szakaszban hangsúlyt kapott a validáció, a startup </w:t>
      </w:r>
      <w:proofErr w:type="spellStart"/>
      <w:r>
        <w:rPr>
          <w:rFonts w:ascii="Calibri" w:eastAsia="Calibri" w:hAnsi="Calibri"/>
        </w:rPr>
        <w:t>seedelés</w:t>
      </w:r>
      <w:proofErr w:type="spellEnd"/>
      <w:r>
        <w:rPr>
          <w:rFonts w:ascii="Calibri" w:eastAsia="Calibri" w:hAnsi="Calibri"/>
        </w:rPr>
        <w:t>, a szűrés stabilizálása és a hibakezelés, vagyis a projekt nem csupán funkciókat halmozott fel, hanem a használhatóság és megbízhatóság irányába is finomodott.</w:t>
      </w:r>
    </w:p>
    <w:p w:rsidR="005E4528" w:rsidRDefault="00CB2ABA">
      <w:pPr>
        <w:pStyle w:val="Cmsor21"/>
        <w:spacing w:line="240" w:lineRule="auto"/>
      </w:pPr>
      <w:r>
        <w:rPr>
          <w:rFonts w:ascii="Calibri" w:eastAsia="Calibri" w:hAnsi="Calibri"/>
        </w:rPr>
        <w:t xml:space="preserve">2.2. Fő funkcionális </w:t>
      </w:r>
      <w:r>
        <w:rPr>
          <w:rFonts w:ascii="Calibri" w:eastAsia="Calibri" w:hAnsi="Calibri"/>
        </w:rPr>
        <w:t>elemek</w:t>
      </w:r>
    </w:p>
    <w:tbl>
      <w:tblPr>
        <w:tblW w:w="0" w:type="auto"/>
        <w:jc w:val="center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5E4528">
        <w:trPr>
          <w:jc w:val="center"/>
        </w:trPr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Funkcióterület</w:t>
            </w:r>
          </w:p>
        </w:tc>
        <w:tc>
          <w:tcPr>
            <w:tcW w:w="669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Megvalósított képesség</w:t>
            </w:r>
          </w:p>
        </w:tc>
      </w:tr>
      <w:tr w:rsidR="005E4528">
        <w:trPr>
          <w:jc w:val="center"/>
        </w:trPr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Felhasználói fiók</w:t>
            </w:r>
          </w:p>
        </w:tc>
        <w:tc>
          <w:tcPr>
            <w:tcW w:w="669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Regisztráció, bejelentkezés, kijelentkezés, felhasználói adatok visszatöltése.</w:t>
            </w:r>
          </w:p>
        </w:tc>
      </w:tr>
      <w:tr w:rsidR="005E4528">
        <w:trPr>
          <w:jc w:val="center"/>
        </w:trPr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Preferenciák</w:t>
            </w:r>
          </w:p>
        </w:tc>
        <w:tc>
          <w:tcPr>
            <w:tcW w:w="669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Kezdeti preferenciák megadása és későbbi módosítása a profiloldalon.</w:t>
            </w:r>
          </w:p>
        </w:tc>
      </w:tr>
      <w:tr w:rsidR="005E4528">
        <w:trPr>
          <w:jc w:val="center"/>
        </w:trPr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Étteremlista</w:t>
            </w:r>
          </w:p>
        </w:tc>
        <w:tc>
          <w:tcPr>
            <w:tcW w:w="669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Éttermek </w:t>
            </w:r>
            <w:r>
              <w:rPr>
                <w:rFonts w:ascii="Calibri" w:eastAsia="Calibri" w:hAnsi="Calibri"/>
                <w:sz w:val="20"/>
              </w:rPr>
              <w:t>böngészése, keresése és térképes megjelenítése.</w:t>
            </w:r>
          </w:p>
        </w:tc>
      </w:tr>
      <w:tr w:rsidR="005E4528">
        <w:trPr>
          <w:jc w:val="center"/>
        </w:trPr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Részletező oldal</w:t>
            </w:r>
          </w:p>
        </w:tc>
        <w:tc>
          <w:tcPr>
            <w:tcW w:w="669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Egy étterem adatainak, képeinek és értékeléseinek megjelenítése.</w:t>
            </w:r>
          </w:p>
        </w:tc>
      </w:tr>
      <w:tr w:rsidR="005E4528">
        <w:trPr>
          <w:jc w:val="center"/>
        </w:trPr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Kedvencek</w:t>
            </w:r>
          </w:p>
        </w:tc>
        <w:tc>
          <w:tcPr>
            <w:tcW w:w="669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Éttermek mentése személyes listába.</w:t>
            </w:r>
          </w:p>
        </w:tc>
      </w:tr>
      <w:tr w:rsidR="005E4528">
        <w:trPr>
          <w:jc w:val="center"/>
        </w:trPr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Értékelések</w:t>
            </w:r>
          </w:p>
        </w:tc>
        <w:tc>
          <w:tcPr>
            <w:tcW w:w="669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1–5-ös skála és szöveges vélemény rögzítése.</w:t>
            </w:r>
          </w:p>
        </w:tc>
      </w:tr>
      <w:tr w:rsidR="005E4528">
        <w:trPr>
          <w:jc w:val="center"/>
        </w:trPr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Ajánlások</w:t>
            </w:r>
          </w:p>
        </w:tc>
        <w:tc>
          <w:tcPr>
            <w:tcW w:w="669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Preferenciák alapján személyre szabott étteremlista.</w:t>
            </w:r>
          </w:p>
        </w:tc>
      </w:tr>
      <w:tr w:rsidR="005E4528">
        <w:trPr>
          <w:jc w:val="center"/>
        </w:trPr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Képek</w:t>
            </w:r>
          </w:p>
        </w:tc>
        <w:tc>
          <w:tcPr>
            <w:tcW w:w="669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Étteremhez tartozó képek listázása és feltöltése.</w:t>
            </w:r>
          </w:p>
        </w:tc>
      </w:tr>
    </w:tbl>
    <w:p w:rsidR="005E4528" w:rsidRDefault="005E4528"/>
    <w:p w:rsidR="005E4528" w:rsidRDefault="00CB2ABA">
      <w:pPr>
        <w:pStyle w:val="Cmsor21"/>
        <w:spacing w:line="240" w:lineRule="auto"/>
      </w:pPr>
      <w:r>
        <w:rPr>
          <w:rFonts w:ascii="Calibri" w:eastAsia="Calibri" w:hAnsi="Calibri"/>
        </w:rPr>
        <w:t>2.3. Nem funkcionális elvárások</w:t>
      </w:r>
    </w:p>
    <w:tbl>
      <w:tblPr>
        <w:tblW w:w="0" w:type="auto"/>
        <w:jc w:val="center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5E4528">
        <w:trPr>
          <w:jc w:val="center"/>
        </w:trPr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Szempont</w:t>
            </w:r>
          </w:p>
        </w:tc>
        <w:tc>
          <w:tcPr>
            <w:tcW w:w="669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Magyarázat</w:t>
            </w:r>
          </w:p>
        </w:tc>
      </w:tr>
      <w:tr w:rsidR="005E4528">
        <w:trPr>
          <w:jc w:val="center"/>
        </w:trPr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Modularitás</w:t>
            </w:r>
          </w:p>
        </w:tc>
        <w:tc>
          <w:tcPr>
            <w:tcW w:w="669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 frontend és backend fizikai és logikai elkülönítése.</w:t>
            </w:r>
          </w:p>
        </w:tc>
      </w:tr>
      <w:tr w:rsidR="005E4528">
        <w:trPr>
          <w:jc w:val="center"/>
        </w:trPr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lastRenderedPageBreak/>
              <w:t>Átláthatóság</w:t>
            </w:r>
          </w:p>
        </w:tc>
        <w:tc>
          <w:tcPr>
            <w:tcW w:w="669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Funkciók </w:t>
            </w:r>
            <w:r>
              <w:rPr>
                <w:rFonts w:ascii="Calibri" w:eastAsia="Calibri" w:hAnsi="Calibri"/>
                <w:sz w:val="20"/>
              </w:rPr>
              <w:t xml:space="preserve">szerinti </w:t>
            </w:r>
            <w:proofErr w:type="spellStart"/>
            <w:r>
              <w:rPr>
                <w:rFonts w:ascii="Calibri" w:eastAsia="Calibri" w:hAnsi="Calibri"/>
                <w:sz w:val="20"/>
              </w:rPr>
              <w:t>controller</w:t>
            </w:r>
            <w:proofErr w:type="spellEnd"/>
            <w:r>
              <w:rPr>
                <w:rFonts w:ascii="Calibri" w:eastAsia="Calibri" w:hAnsi="Calibri"/>
                <w:sz w:val="20"/>
              </w:rPr>
              <w:t>- és API-modulbontás.</w:t>
            </w:r>
          </w:p>
        </w:tc>
      </w:tr>
      <w:tr w:rsidR="005E4528">
        <w:trPr>
          <w:jc w:val="center"/>
        </w:trPr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Futtathatóság</w:t>
            </w:r>
          </w:p>
        </w:tc>
        <w:tc>
          <w:tcPr>
            <w:tcW w:w="669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Automatikus adatbázis-előkészítés és fejlesztői indítás támogatása.</w:t>
            </w:r>
          </w:p>
        </w:tc>
      </w:tr>
      <w:tr w:rsidR="005E4528">
        <w:trPr>
          <w:jc w:val="center"/>
        </w:trPr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Biztonság</w:t>
            </w:r>
          </w:p>
        </w:tc>
        <w:tc>
          <w:tcPr>
            <w:tcW w:w="669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JWT alapú hitelesítés, jelszószabályok, védett útvonalak.</w:t>
            </w:r>
          </w:p>
        </w:tc>
      </w:tr>
      <w:tr w:rsidR="005E4528">
        <w:trPr>
          <w:jc w:val="center"/>
        </w:trPr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Felhasználói élmény</w:t>
            </w:r>
          </w:p>
        </w:tc>
        <w:tc>
          <w:tcPr>
            <w:tcW w:w="669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Térképes megjelenítés, kedvencek, </w:t>
            </w:r>
            <w:r>
              <w:rPr>
                <w:rFonts w:ascii="Calibri" w:eastAsia="Calibri" w:hAnsi="Calibri"/>
                <w:sz w:val="20"/>
              </w:rPr>
              <w:t>hibakezelés, reszponzív gondolkodás.</w:t>
            </w:r>
          </w:p>
        </w:tc>
      </w:tr>
    </w:tbl>
    <w:p w:rsidR="005E4528" w:rsidRDefault="005E4528"/>
    <w:p w:rsidR="005E4528" w:rsidRDefault="00CB2ABA">
      <w:pPr>
        <w:pStyle w:val="Cmsor21"/>
        <w:spacing w:line="240" w:lineRule="auto"/>
      </w:pPr>
      <w:r>
        <w:rPr>
          <w:rFonts w:ascii="Calibri" w:eastAsia="Calibri" w:hAnsi="Calibri"/>
        </w:rPr>
        <w:t>2.4. A rendszer célcsoportja és felhasználási helyzetei</w:t>
      </w:r>
    </w:p>
    <w:p w:rsidR="005E4528" w:rsidRDefault="00CB2ABA">
      <w:r>
        <w:rPr>
          <w:rFonts w:ascii="Calibri" w:eastAsia="Calibri" w:hAnsi="Calibri"/>
        </w:rPr>
        <w:t xml:space="preserve">A rendszer elsődleges célcsoportja a városon belül új éttermet kereső felhasználó, de ugyanilyen jól használható olyan helyzetekben is, amikor a felhasználó már </w:t>
      </w:r>
      <w:r>
        <w:rPr>
          <w:rFonts w:ascii="Calibri" w:eastAsia="Calibri" w:hAnsi="Calibri"/>
        </w:rPr>
        <w:t>korábbi kedvencekből válogat, vagy a saját preferenciái alapján szeretne új ajánlásokat kapni. Oktatási szempontból a projekt tipikus teljes webalkalmazásnak tekinthető, ezért jó mintát ad arra, hogyan kapcsolódnak össze a kliensoldali felület, a backend A</w:t>
      </w:r>
      <w:r>
        <w:rPr>
          <w:rFonts w:ascii="Calibri" w:eastAsia="Calibri" w:hAnsi="Calibri"/>
        </w:rPr>
        <w:t>PI és a relációs adattárolás.</w:t>
      </w:r>
    </w:p>
    <w:p w:rsidR="005E4528" w:rsidRDefault="00CB2ABA">
      <w:r>
        <w:br w:type="page"/>
      </w:r>
    </w:p>
    <w:p w:rsidR="005E4528" w:rsidRDefault="00CB2ABA">
      <w:pPr>
        <w:pStyle w:val="Cmsor11"/>
        <w:pBdr>
          <w:bottom w:val="single" w:sz="10" w:space="1" w:color="D7C6AF"/>
        </w:pBdr>
        <w:spacing w:line="240" w:lineRule="auto"/>
      </w:pPr>
      <w:r>
        <w:rPr>
          <w:rFonts w:ascii="Calibri" w:eastAsia="Calibri" w:hAnsi="Calibri"/>
        </w:rPr>
        <w:lastRenderedPageBreak/>
        <w:t>3. Csapatmunka megvalósítása</w:t>
      </w:r>
    </w:p>
    <w:p w:rsidR="005E4528" w:rsidRDefault="00CB2ABA">
      <w:pPr>
        <w:pStyle w:val="Cmsor21"/>
        <w:spacing w:line="240" w:lineRule="auto"/>
      </w:pPr>
      <w:r>
        <w:rPr>
          <w:rFonts w:ascii="Calibri" w:eastAsia="Calibri" w:hAnsi="Calibri"/>
        </w:rPr>
        <w:t>3.1. Verziókezelés és munkaszervezés</w:t>
      </w:r>
    </w:p>
    <w:p w:rsidR="005E4528" w:rsidRDefault="00CB2ABA">
      <w:r>
        <w:t xml:space="preserve">A csapatmunka egyik legfontosabb alapját a közös GitHub </w:t>
      </w:r>
      <w:proofErr w:type="spellStart"/>
      <w:r>
        <w:t>repository</w:t>
      </w:r>
      <w:proofErr w:type="spellEnd"/>
      <w:r>
        <w:t xml:space="preserve"> adta. A fejlesztés kisebb, jól követhető lépésekben haladt, így az új funkciók, a hibajavít</w:t>
      </w:r>
      <w:r>
        <w:t xml:space="preserve">ások és a finomítások is elkülöníthetők maradtak. Ez nemcsak az </w:t>
      </w:r>
      <w:proofErr w:type="spellStart"/>
      <w:r>
        <w:t>átláthatóságot</w:t>
      </w:r>
      <w:proofErr w:type="spellEnd"/>
      <w:r>
        <w:t xml:space="preserve"> segítette, hanem azt is, hogy bármikor vissza lehessen követni, mikor milyen változtatás került be a projektbe.</w:t>
      </w:r>
    </w:p>
    <w:p w:rsidR="005E4528" w:rsidRDefault="00CB2ABA">
      <w:r>
        <w:t xml:space="preserve">A fejlesztés során több jól elkülöníthető feladatkör rajzolódott </w:t>
      </w:r>
      <w:r>
        <w:t xml:space="preserve">ki. Külön munkát jelentett a frontend felületek kialakítása, ezen belül a főoldal, az étteremlista, a regisztráció, a bejelentkezés, a kedvencek és a profiloldal elkészítése. Ezzel párhuzamosan épült a backend API, az </w:t>
      </w:r>
      <w:proofErr w:type="spellStart"/>
      <w:r>
        <w:t>autentikáció</w:t>
      </w:r>
      <w:proofErr w:type="spellEnd"/>
      <w:r>
        <w:t xml:space="preserve">, a CORS beállítás, az </w:t>
      </w:r>
      <w:proofErr w:type="spellStart"/>
      <w:r>
        <w:t>ada</w:t>
      </w:r>
      <w:r>
        <w:t>tseedelés</w:t>
      </w:r>
      <w:proofErr w:type="spellEnd"/>
      <w:r>
        <w:t>, valamint a szűrési és validációs logika. A későbbi szakaszban ehhez kapcsolódott a képkezelés és az egyes modulok összehangolása is.</w:t>
      </w:r>
    </w:p>
    <w:p w:rsidR="005E4528" w:rsidRDefault="00CB2ABA">
      <w:r>
        <w:t xml:space="preserve">A </w:t>
      </w:r>
      <w:proofErr w:type="spellStart"/>
      <w:r>
        <w:t>repository</w:t>
      </w:r>
      <w:proofErr w:type="spellEnd"/>
      <w:r>
        <w:t xml:space="preserve"> szerkezete jól támogatta a párhuzamos munkavégzést. A backend, a frontend és az adatbázishoz kapcso</w:t>
      </w:r>
      <w:r>
        <w:t>lódó részek külön mappákba kerültek, ezért a feladatok könnyebben szétválaszthatók voltak. Ez az integrációt is megkönnyítette, mert a kliensoldali és szerveroldali munka végül egy egységes rendszerben találkozott össze.</w:t>
      </w:r>
    </w:p>
    <w:p w:rsidR="005E4528" w:rsidRDefault="00CB2ABA">
      <w:r>
        <w:t>A projektből az is jól látszik, hog</w:t>
      </w:r>
      <w:r>
        <w:t xml:space="preserve">y egy ilyen webalkalmazásnál a feladatokat nem lehet teljesen elszigetelten kezelni. A térképes megjelenítés, a képkezelés vagy az értékelések egyszerre érintették a frontendet, a backendet és az adatmodellt is. Emiatt a folyamatos egyeztetés a fejlesztés </w:t>
      </w:r>
      <w:r>
        <w:t>természetes része volt.</w:t>
      </w:r>
    </w:p>
    <w:p w:rsidR="005E4528" w:rsidRDefault="00CB2ABA">
      <w:r>
        <w:t>A feladatmegosztás a projekt szerkezete és a fejlesztési irányok alapján jól összefoglalható. A táblázat azt mutatja meg, hogy a munka mely területek köré szerveződött, és hogyan lehetett logikusan szétosztani a frontend, backend, i</w:t>
      </w:r>
      <w:r>
        <w:t>ntegrációs és dokumentációs feladatokat.</w:t>
      </w:r>
    </w:p>
    <w:p w:rsidR="005E4528" w:rsidRDefault="00CB2ABA">
      <w:pPr>
        <w:pStyle w:val="Cmsor21"/>
        <w:spacing w:line="240" w:lineRule="auto"/>
      </w:pPr>
      <w:r>
        <w:t>3.2. A fejlesztés főbb szakaszai</w:t>
      </w:r>
    </w:p>
    <w:tbl>
      <w:tblPr>
        <w:tblW w:w="0" w:type="auto"/>
        <w:jc w:val="center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288"/>
        <w:gridCol w:w="4365"/>
      </w:tblGrid>
      <w:tr w:rsidR="005E4528">
        <w:trPr>
          <w:jc w:val="center"/>
        </w:trPr>
        <w:tc>
          <w:tcPr>
            <w:tcW w:w="1417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Fejlesztési szakasz</w:t>
            </w:r>
          </w:p>
        </w:tc>
        <w:tc>
          <w:tcPr>
            <w:tcW w:w="328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Tartalom</w:t>
            </w:r>
          </w:p>
        </w:tc>
        <w:tc>
          <w:tcPr>
            <w:tcW w:w="436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Jelentőség</w:t>
            </w:r>
          </w:p>
        </w:tc>
      </w:tr>
      <w:tr w:rsidR="005E4528">
        <w:trPr>
          <w:jc w:val="center"/>
        </w:trPr>
        <w:tc>
          <w:tcPr>
            <w:tcW w:w="1417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Tervezés és alap koncepció</w:t>
            </w:r>
          </w:p>
        </w:tc>
        <w:tc>
          <w:tcPr>
            <w:tcW w:w="328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README, funkciólista, mappastruktúra, adatmodell-vázlat</w:t>
            </w:r>
          </w:p>
        </w:tc>
        <w:tc>
          <w:tcPr>
            <w:tcW w:w="436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A projekt céljainak és </w:t>
            </w:r>
            <w:proofErr w:type="spellStart"/>
            <w:r>
              <w:rPr>
                <w:rFonts w:ascii="Calibri" w:eastAsia="Calibri" w:hAnsi="Calibri"/>
                <w:sz w:val="20"/>
              </w:rPr>
              <w:t>rétegeinek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rögzítése.</w:t>
            </w:r>
          </w:p>
        </w:tc>
      </w:tr>
      <w:tr w:rsidR="005E4528">
        <w:trPr>
          <w:jc w:val="center"/>
        </w:trPr>
        <w:tc>
          <w:tcPr>
            <w:tcW w:w="1417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Backend </w:t>
            </w:r>
            <w:r>
              <w:rPr>
                <w:rFonts w:ascii="Calibri" w:eastAsia="Calibri" w:hAnsi="Calibri"/>
                <w:sz w:val="20"/>
              </w:rPr>
              <w:t>alapok</w:t>
            </w:r>
          </w:p>
        </w:tc>
        <w:tc>
          <w:tcPr>
            <w:tcW w:w="328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API-projekt, adatbázis-kapcsolat, hitelesítés és CORS előkészítése</w:t>
            </w:r>
          </w:p>
        </w:tc>
        <w:tc>
          <w:tcPr>
            <w:tcW w:w="436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 szerveroldali mag megteremtése.</w:t>
            </w:r>
          </w:p>
        </w:tc>
      </w:tr>
      <w:tr w:rsidR="005E4528">
        <w:trPr>
          <w:jc w:val="center"/>
        </w:trPr>
        <w:tc>
          <w:tcPr>
            <w:tcW w:w="1417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Frontend alapok</w:t>
            </w:r>
          </w:p>
        </w:tc>
        <w:tc>
          <w:tcPr>
            <w:tcW w:w="328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Főoldal, navigáció, étteremlista, login és regisztráció első verziója</w:t>
            </w:r>
          </w:p>
        </w:tc>
        <w:tc>
          <w:tcPr>
            <w:tcW w:w="436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 felhasználói felület működő alapjainak kialakítása.</w:t>
            </w:r>
          </w:p>
        </w:tc>
      </w:tr>
      <w:tr w:rsidR="005E4528">
        <w:trPr>
          <w:jc w:val="center"/>
        </w:trPr>
        <w:tc>
          <w:tcPr>
            <w:tcW w:w="1417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Adatkezelés és </w:t>
            </w:r>
            <w:proofErr w:type="spellStart"/>
            <w:r>
              <w:rPr>
                <w:rFonts w:ascii="Calibri" w:eastAsia="Calibri" w:hAnsi="Calibri"/>
                <w:sz w:val="20"/>
              </w:rPr>
              <w:t>seedelés</w:t>
            </w:r>
            <w:proofErr w:type="spellEnd"/>
          </w:p>
        </w:tc>
        <w:tc>
          <w:tcPr>
            <w:tcW w:w="328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Mintaadatok, cím és koordináták, listázás és térképes lekérdezések</w:t>
            </w:r>
          </w:p>
        </w:tc>
        <w:tc>
          <w:tcPr>
            <w:tcW w:w="436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 bemutathatóság és tesztelhetőség javítása.</w:t>
            </w:r>
          </w:p>
        </w:tc>
      </w:tr>
      <w:tr w:rsidR="005E4528">
        <w:trPr>
          <w:jc w:val="center"/>
        </w:trPr>
        <w:tc>
          <w:tcPr>
            <w:tcW w:w="1417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Felhasználói funkciók</w:t>
            </w:r>
          </w:p>
        </w:tc>
        <w:tc>
          <w:tcPr>
            <w:tcW w:w="328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Kedvencek, értékelések, profil és védett </w:t>
            </w:r>
            <w:proofErr w:type="spellStart"/>
            <w:r>
              <w:rPr>
                <w:rFonts w:ascii="Calibri" w:eastAsia="Calibri" w:hAnsi="Calibri"/>
                <w:sz w:val="20"/>
              </w:rPr>
              <w:t>route</w:t>
            </w:r>
            <w:proofErr w:type="spellEnd"/>
            <w:r>
              <w:rPr>
                <w:rFonts w:ascii="Calibri" w:eastAsia="Calibri" w:hAnsi="Calibri"/>
                <w:sz w:val="20"/>
              </w:rPr>
              <w:t>-ok</w:t>
            </w:r>
          </w:p>
        </w:tc>
        <w:tc>
          <w:tcPr>
            <w:tcW w:w="436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 személyre szabott használat támogatása.</w:t>
            </w:r>
          </w:p>
        </w:tc>
      </w:tr>
      <w:tr w:rsidR="005E4528">
        <w:trPr>
          <w:jc w:val="center"/>
        </w:trPr>
        <w:tc>
          <w:tcPr>
            <w:tcW w:w="1417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Térkép és média</w:t>
            </w:r>
          </w:p>
        </w:tc>
        <w:tc>
          <w:tcPr>
            <w:tcW w:w="328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Térképes nézet, étteremképek, részletező oldal bővítése</w:t>
            </w:r>
          </w:p>
        </w:tc>
        <w:tc>
          <w:tcPr>
            <w:tcW w:w="436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 projekt látványos és komplex részeinek összekapcsolása.</w:t>
            </w:r>
          </w:p>
        </w:tc>
      </w:tr>
      <w:tr w:rsidR="005E4528">
        <w:trPr>
          <w:jc w:val="center"/>
        </w:trPr>
        <w:tc>
          <w:tcPr>
            <w:tcW w:w="1417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Stabilizálás</w:t>
            </w:r>
          </w:p>
        </w:tc>
        <w:tc>
          <w:tcPr>
            <w:tcW w:w="328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Validáció, szűrés, hibakezelés, induláskori </w:t>
            </w:r>
            <w:proofErr w:type="spellStart"/>
            <w:r>
              <w:rPr>
                <w:rFonts w:ascii="Calibri" w:eastAsia="Calibri" w:hAnsi="Calibri"/>
                <w:sz w:val="20"/>
              </w:rPr>
              <w:t>seedelés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finomítása</w:t>
            </w:r>
          </w:p>
        </w:tc>
        <w:tc>
          <w:tcPr>
            <w:tcW w:w="436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 leadható, megbízható végállapot kialakítása.</w:t>
            </w:r>
          </w:p>
        </w:tc>
      </w:tr>
    </w:tbl>
    <w:p w:rsidR="005E4528" w:rsidRDefault="005E4528"/>
    <w:p w:rsidR="005E4528" w:rsidRDefault="00CB2ABA">
      <w:pPr>
        <w:pStyle w:val="Cmsor21"/>
        <w:spacing w:line="240" w:lineRule="auto"/>
      </w:pPr>
      <w:r>
        <w:lastRenderedPageBreak/>
        <w:t>3.3. Feladatmegosztás</w:t>
      </w:r>
    </w:p>
    <w:p w:rsidR="005E4528" w:rsidRDefault="005E4528"/>
    <w:tbl>
      <w:tblPr>
        <w:tblW w:w="0" w:type="auto"/>
        <w:jc w:val="center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402"/>
        <w:gridCol w:w="3855"/>
      </w:tblGrid>
      <w:tr w:rsidR="005E4528">
        <w:trPr>
          <w:jc w:val="center"/>
        </w:trPr>
        <w:tc>
          <w:tcPr>
            <w:tcW w:w="1814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Név</w:t>
            </w:r>
          </w:p>
        </w:tc>
        <w:tc>
          <w:tcPr>
            <w:tcW w:w="340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r>
              <w:t>Fő terület</w:t>
            </w:r>
          </w:p>
        </w:tc>
        <w:tc>
          <w:tcPr>
            <w:tcW w:w="385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r>
              <w:t>Rövid leírás</w:t>
            </w:r>
          </w:p>
        </w:tc>
      </w:tr>
      <w:tr w:rsidR="005E4528">
        <w:trPr>
          <w:jc w:val="center"/>
        </w:trPr>
        <w:tc>
          <w:tcPr>
            <w:tcW w:w="1814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r>
              <w:t>Villás Attila</w:t>
            </w:r>
          </w:p>
        </w:tc>
        <w:tc>
          <w:tcPr>
            <w:tcW w:w="340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r>
              <w:t>Backend és adatelérés</w:t>
            </w:r>
          </w:p>
        </w:tc>
        <w:tc>
          <w:tcPr>
            <w:tcW w:w="385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r>
              <w:t>API-végpontok, hitelesítés és adatbázis-logika.</w:t>
            </w:r>
          </w:p>
        </w:tc>
      </w:tr>
      <w:tr w:rsidR="005E4528">
        <w:trPr>
          <w:jc w:val="center"/>
        </w:trPr>
        <w:tc>
          <w:tcPr>
            <w:tcW w:w="1814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r>
              <w:t>Czövek Dominik</w:t>
            </w:r>
          </w:p>
        </w:tc>
        <w:tc>
          <w:tcPr>
            <w:tcW w:w="340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r>
              <w:t>Frontend és felhasználói felület</w:t>
            </w:r>
          </w:p>
        </w:tc>
        <w:tc>
          <w:tcPr>
            <w:tcW w:w="385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r>
              <w:t xml:space="preserve">Oldalak, </w:t>
            </w:r>
            <w:proofErr w:type="spellStart"/>
            <w:r>
              <w:t>routing</w:t>
            </w:r>
            <w:proofErr w:type="spellEnd"/>
            <w:r>
              <w:t xml:space="preserve"> és kliensoldali integráció.</w:t>
            </w:r>
          </w:p>
        </w:tc>
      </w:tr>
      <w:tr w:rsidR="005E4528">
        <w:trPr>
          <w:jc w:val="center"/>
        </w:trPr>
        <w:tc>
          <w:tcPr>
            <w:tcW w:w="1814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r>
              <w:t>Földi Soma</w:t>
            </w:r>
          </w:p>
        </w:tc>
        <w:tc>
          <w:tcPr>
            <w:tcW w:w="340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r>
              <w:t xml:space="preserve">Integráció, </w:t>
            </w:r>
            <w:r>
              <w:t>dokumentáció és tesztelés</w:t>
            </w:r>
          </w:p>
        </w:tc>
        <w:tc>
          <w:tcPr>
            <w:tcW w:w="385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r>
              <w:t>Modulok összehangolása, ellenőrzés és dokumentációs feladatok.</w:t>
            </w:r>
          </w:p>
        </w:tc>
      </w:tr>
    </w:tbl>
    <w:p w:rsidR="005E4528" w:rsidRDefault="005E4528"/>
    <w:p w:rsidR="005E4528" w:rsidRDefault="00CB2ABA">
      <w:pPr>
        <w:pStyle w:val="Cmsor21"/>
        <w:spacing w:line="240" w:lineRule="auto"/>
      </w:pPr>
      <w:r>
        <w:rPr>
          <w:rFonts w:ascii="Calibri" w:eastAsia="Calibri" w:hAnsi="Calibri"/>
        </w:rPr>
        <w:t>3.4. A csapatmunka tanulságai</w:t>
      </w:r>
    </w:p>
    <w:p w:rsidR="005E4528" w:rsidRDefault="00CB2ABA">
      <w:r>
        <w:t xml:space="preserve">A </w:t>
      </w:r>
      <w:proofErr w:type="spellStart"/>
      <w:r>
        <w:t>committörténet</w:t>
      </w:r>
      <w:proofErr w:type="spellEnd"/>
      <w:r>
        <w:t xml:space="preserve"> alapján egyértelmű, hogy nem lineáris, egyszemélyes fejlesztés zajlott, hanem több részterület haladt egymás mellett. </w:t>
      </w:r>
      <w:r>
        <w:t xml:space="preserve">A munka közben természetesen voltak döcögősebb szakaszok, kisebb nézeteltérések és olyan pontok is, amikor ugyanarra a problémára többféle megoldás merült fel. Ezek azonban végül nem hátráltatták, hanem inkább pontosították a közös irányt: az egyeztetések </w:t>
      </w:r>
      <w:r>
        <w:t>után sikerült összehangolni az elképzeléseket, és a rendszer stabilabb lett tőlük. A legfontosabb tanulság az volt, hogy a korai moduláris szétválasztás, vagyis a frontend, backend, adatbázis és teszt rétegek külön kezelése jelentősen megkönnyíti a későbbi</w:t>
      </w:r>
      <w:r>
        <w:t xml:space="preserve"> integrációt. Ugyanakkor a projekt vége felé mindig kiemelt figyelmet kell kapniuk a keresztmetszeti hibáknak, például a CORS-</w:t>
      </w:r>
      <w:proofErr w:type="spellStart"/>
      <w:r>
        <w:t>nak</w:t>
      </w:r>
      <w:proofErr w:type="spellEnd"/>
      <w:r>
        <w:t xml:space="preserve">, a validációnak, a </w:t>
      </w:r>
      <w:proofErr w:type="spellStart"/>
      <w:r>
        <w:t>bootstrap</w:t>
      </w:r>
      <w:proofErr w:type="spellEnd"/>
      <w:r>
        <w:t xml:space="preserve"> állapotnak, a </w:t>
      </w:r>
      <w:proofErr w:type="spellStart"/>
      <w:r>
        <w:t>route</w:t>
      </w:r>
      <w:proofErr w:type="spellEnd"/>
      <w:r>
        <w:t xml:space="preserve">-védelemnek és a </w:t>
      </w:r>
      <w:proofErr w:type="spellStart"/>
      <w:r>
        <w:t>seedelésnek</w:t>
      </w:r>
      <w:proofErr w:type="spellEnd"/>
      <w:r>
        <w:t>.</w:t>
      </w:r>
    </w:p>
    <w:p w:rsidR="005E4528" w:rsidRDefault="00CB2ABA">
      <w:r>
        <w:br w:type="page"/>
      </w:r>
    </w:p>
    <w:p w:rsidR="005E4528" w:rsidRDefault="00CB2ABA">
      <w:pPr>
        <w:pStyle w:val="Cmsor11"/>
        <w:pBdr>
          <w:bottom w:val="single" w:sz="10" w:space="1" w:color="D7C6AF"/>
        </w:pBdr>
        <w:spacing w:line="240" w:lineRule="auto"/>
      </w:pPr>
      <w:r>
        <w:rPr>
          <w:rFonts w:ascii="Calibri" w:eastAsia="Calibri" w:hAnsi="Calibri"/>
        </w:rPr>
        <w:lastRenderedPageBreak/>
        <w:t>4. Felhasználói dokumentáció</w:t>
      </w:r>
    </w:p>
    <w:p w:rsidR="005E4528" w:rsidRDefault="00CB2ABA">
      <w:pPr>
        <w:pStyle w:val="Cmsor21"/>
        <w:spacing w:line="240" w:lineRule="auto"/>
      </w:pPr>
      <w:r>
        <w:rPr>
          <w:rFonts w:ascii="Calibri" w:eastAsia="Calibri" w:hAnsi="Calibri"/>
        </w:rPr>
        <w:t>4.1. Rendszerköve</w:t>
      </w:r>
      <w:r>
        <w:rPr>
          <w:rFonts w:ascii="Calibri" w:eastAsia="Calibri" w:hAnsi="Calibri"/>
        </w:rPr>
        <w:t>telmények</w:t>
      </w:r>
    </w:p>
    <w:tbl>
      <w:tblPr>
        <w:tblW w:w="0" w:type="auto"/>
        <w:jc w:val="center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721"/>
        <w:gridCol w:w="4365"/>
      </w:tblGrid>
      <w:tr w:rsidR="005E4528">
        <w:trPr>
          <w:jc w:val="center"/>
        </w:trPr>
        <w:tc>
          <w:tcPr>
            <w:tcW w:w="1984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Elem</w:t>
            </w:r>
          </w:p>
        </w:tc>
        <w:tc>
          <w:tcPr>
            <w:tcW w:w="272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Ajánlott érték</w:t>
            </w:r>
          </w:p>
        </w:tc>
        <w:tc>
          <w:tcPr>
            <w:tcW w:w="436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Magyarázat</w:t>
            </w:r>
          </w:p>
        </w:tc>
      </w:tr>
      <w:tr w:rsidR="005E4528">
        <w:trPr>
          <w:jc w:val="center"/>
        </w:trPr>
        <w:tc>
          <w:tcPr>
            <w:tcW w:w="1984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Operációs rendszer</w:t>
            </w:r>
          </w:p>
        </w:tc>
        <w:tc>
          <w:tcPr>
            <w:tcW w:w="272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Windows 10/11, Linux vagy </w:t>
            </w:r>
            <w:proofErr w:type="spellStart"/>
            <w:r>
              <w:rPr>
                <w:rFonts w:ascii="Calibri" w:eastAsia="Calibri" w:hAnsi="Calibri"/>
                <w:sz w:val="20"/>
              </w:rPr>
              <w:t>macOS</w:t>
            </w:r>
            <w:proofErr w:type="spellEnd"/>
          </w:p>
        </w:tc>
        <w:tc>
          <w:tcPr>
            <w:tcW w:w="436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 frontend és a backend parancssoros indításához bármely modern fejlesztői rendszer megfelel.</w:t>
            </w:r>
          </w:p>
        </w:tc>
      </w:tr>
      <w:tr w:rsidR="005E4528">
        <w:trPr>
          <w:jc w:val="center"/>
        </w:trPr>
        <w:tc>
          <w:tcPr>
            <w:tcW w:w="1984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Backend futtatókörnyezet</w:t>
            </w:r>
          </w:p>
        </w:tc>
        <w:tc>
          <w:tcPr>
            <w:tcW w:w="272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.NET 8 SDK</w:t>
            </w:r>
          </w:p>
        </w:tc>
        <w:tc>
          <w:tcPr>
            <w:tcW w:w="436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Az API projekt ASP.NET </w:t>
            </w:r>
            <w:proofErr w:type="spellStart"/>
            <w:r>
              <w:rPr>
                <w:rFonts w:ascii="Calibri" w:eastAsia="Calibri" w:hAnsi="Calibri"/>
                <w:sz w:val="20"/>
              </w:rPr>
              <w:t>Core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</w:t>
            </w:r>
            <w:r>
              <w:rPr>
                <w:rFonts w:ascii="Calibri" w:eastAsia="Calibri" w:hAnsi="Calibri"/>
                <w:sz w:val="20"/>
              </w:rPr>
              <w:t>alapú, a jelenlegi kódbázis .NET 8-at használ.</w:t>
            </w:r>
          </w:p>
        </w:tc>
      </w:tr>
      <w:tr w:rsidR="005E4528">
        <w:trPr>
          <w:jc w:val="center"/>
        </w:trPr>
        <w:tc>
          <w:tcPr>
            <w:tcW w:w="1984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Frontend futtatókörnyezet</w:t>
            </w:r>
          </w:p>
        </w:tc>
        <w:tc>
          <w:tcPr>
            <w:tcW w:w="272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Node.js 20+ és </w:t>
            </w:r>
            <w:proofErr w:type="spellStart"/>
            <w:r>
              <w:rPr>
                <w:rFonts w:ascii="Calibri" w:eastAsia="Calibri" w:hAnsi="Calibri"/>
                <w:sz w:val="20"/>
              </w:rPr>
              <w:t>npm</w:t>
            </w:r>
            <w:proofErr w:type="spellEnd"/>
          </w:p>
        </w:tc>
        <w:tc>
          <w:tcPr>
            <w:tcW w:w="436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A </w:t>
            </w:r>
            <w:proofErr w:type="spellStart"/>
            <w:r>
              <w:rPr>
                <w:rFonts w:ascii="Calibri" w:eastAsia="Calibri" w:hAnsi="Calibri"/>
                <w:sz w:val="20"/>
              </w:rPr>
              <w:t>Vite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és </w:t>
            </w:r>
            <w:proofErr w:type="spellStart"/>
            <w:r>
              <w:rPr>
                <w:rFonts w:ascii="Calibri" w:eastAsia="Calibri" w:hAnsi="Calibri"/>
                <w:sz w:val="20"/>
              </w:rPr>
              <w:t>React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környezet kezeléséhez szükséges.</w:t>
            </w:r>
          </w:p>
        </w:tc>
      </w:tr>
      <w:tr w:rsidR="005E4528">
        <w:trPr>
          <w:jc w:val="center"/>
        </w:trPr>
        <w:tc>
          <w:tcPr>
            <w:tcW w:w="1984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Adatbázis</w:t>
            </w:r>
          </w:p>
        </w:tc>
        <w:tc>
          <w:tcPr>
            <w:tcW w:w="272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SQLite</w:t>
            </w:r>
            <w:proofErr w:type="spellEnd"/>
          </w:p>
        </w:tc>
        <w:tc>
          <w:tcPr>
            <w:tcW w:w="436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Külön adatbázis-szerver nélkül használható, könnyen hordozható megoldás.</w:t>
            </w:r>
          </w:p>
        </w:tc>
      </w:tr>
      <w:tr w:rsidR="005E4528">
        <w:trPr>
          <w:jc w:val="center"/>
        </w:trPr>
        <w:tc>
          <w:tcPr>
            <w:tcW w:w="1984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Böngésző</w:t>
            </w:r>
          </w:p>
        </w:tc>
        <w:tc>
          <w:tcPr>
            <w:tcW w:w="272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Chrome, Edge </w:t>
            </w:r>
            <w:r>
              <w:rPr>
                <w:rFonts w:ascii="Calibri" w:eastAsia="Calibri" w:hAnsi="Calibri"/>
                <w:sz w:val="20"/>
              </w:rPr>
              <w:t>vagy Firefox aktuális verzió</w:t>
            </w:r>
          </w:p>
        </w:tc>
        <w:tc>
          <w:tcPr>
            <w:tcW w:w="436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 webalkalmazás felhasználói felületének kipróbálásához.</w:t>
            </w:r>
          </w:p>
        </w:tc>
      </w:tr>
      <w:tr w:rsidR="005E4528">
        <w:trPr>
          <w:jc w:val="center"/>
        </w:trPr>
        <w:tc>
          <w:tcPr>
            <w:tcW w:w="1984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Portok</w:t>
            </w:r>
          </w:p>
        </w:tc>
        <w:tc>
          <w:tcPr>
            <w:tcW w:w="272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Frontend: 5173 / 4173, Backend: alapértelmezés szerint 5000 környezete</w:t>
            </w:r>
          </w:p>
        </w:tc>
        <w:tc>
          <w:tcPr>
            <w:tcW w:w="436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 frontend kódja a VITE_API_BASE_URL hiányában a http://localhost:5000/api végpontot várja.</w:t>
            </w:r>
          </w:p>
        </w:tc>
      </w:tr>
    </w:tbl>
    <w:p w:rsidR="005E4528" w:rsidRDefault="005E4528"/>
    <w:p w:rsidR="005E4528" w:rsidRDefault="00CB2ABA">
      <w:pPr>
        <w:pStyle w:val="Cmsor21"/>
        <w:spacing w:line="240" w:lineRule="auto"/>
      </w:pPr>
      <w:r>
        <w:rPr>
          <w:rFonts w:ascii="Calibri" w:eastAsia="Calibri" w:hAnsi="Calibri"/>
        </w:rPr>
        <w:t>4.2. A telepítés előkészítése</w:t>
      </w:r>
    </w:p>
    <w:p w:rsidR="005E4528" w:rsidRDefault="00CB2ABA">
      <w:r>
        <w:t xml:space="preserve">Az alkalmazás futtatásához a backend és a frontend részt külön kell elindítani. A backend ASP.NET </w:t>
      </w:r>
      <w:proofErr w:type="spellStart"/>
      <w:r>
        <w:t>Core</w:t>
      </w:r>
      <w:proofErr w:type="spellEnd"/>
      <w:r>
        <w:t xml:space="preserve"> alapú API, a frontend pedig </w:t>
      </w:r>
      <w:proofErr w:type="spellStart"/>
      <w:r>
        <w:t>Vite</w:t>
      </w:r>
      <w:proofErr w:type="spellEnd"/>
      <w:r>
        <w:t xml:space="preserve">-re épülő </w:t>
      </w:r>
      <w:proofErr w:type="spellStart"/>
      <w:r>
        <w:t>React</w:t>
      </w:r>
      <w:proofErr w:type="spellEnd"/>
      <w:r>
        <w:t xml:space="preserve"> alkalmazás, ezért a futtatási környezetben .NET SDK-</w:t>
      </w:r>
      <w:proofErr w:type="spellStart"/>
      <w:r>
        <w:t>ra</w:t>
      </w:r>
      <w:proofErr w:type="spellEnd"/>
      <w:r>
        <w:t xml:space="preserve"> és Node.js-re is </w:t>
      </w:r>
      <w:r>
        <w:t>szükség van. A gyakorlatban ez azt jelenti, hogy két terminálablakkal érdemes dolgozni: az egyikben a backend fut, a másikban pedig a frontend fejlesztői szervere.</w:t>
      </w:r>
    </w:p>
    <w:p w:rsidR="005E4528" w:rsidRDefault="00CB2ABA">
      <w:r>
        <w:t xml:space="preserve">A </w:t>
      </w:r>
      <w:proofErr w:type="spellStart"/>
      <w:r>
        <w:t>repository</w:t>
      </w:r>
      <w:proofErr w:type="spellEnd"/>
      <w:r>
        <w:t xml:space="preserve"> felépítése alapján a backend külön projektmappában található. Az indítás tipiku</w:t>
      </w:r>
      <w:r>
        <w:t>s menete egyszerű: a megfelelő mappába belépve először a függőségek visszaállítása történik meg, majd maga a projekt fut. A kódban látható induláskori adatbázis-előkészítés miatt a rendszer első indításkor automatikusan létrehozhatja vagy frissítheti az ad</w:t>
      </w:r>
      <w:r>
        <w:t xml:space="preserve">atbázist, majd </w:t>
      </w:r>
      <w:proofErr w:type="spellStart"/>
      <w:r>
        <w:t>seedelheti</w:t>
      </w:r>
      <w:proofErr w:type="spellEnd"/>
      <w:r>
        <w:t xml:space="preserve"> a szükséges </w:t>
      </w:r>
      <w:proofErr w:type="spellStart"/>
      <w:r>
        <w:t>alapadatokat</w:t>
      </w:r>
      <w:proofErr w:type="spellEnd"/>
      <w:r>
        <w:t xml:space="preserve"> is. Ez demó és tesztelés közben különösen kényelmes, mert nincs szükség külön kézi SQL-importra.</w:t>
      </w:r>
    </w:p>
    <w:p w:rsidR="005E4528" w:rsidRDefault="00CB2ABA">
      <w:r>
        <w:t xml:space="preserve">A frontend indítása hasonlóan egyszerű: a </w:t>
      </w:r>
      <w:proofErr w:type="spellStart"/>
      <w:r>
        <w:t>Vite</w:t>
      </w:r>
      <w:proofErr w:type="spellEnd"/>
      <w:r>
        <w:t xml:space="preserve">-projekt mappájában az </w:t>
      </w:r>
      <w:proofErr w:type="spellStart"/>
      <w:r>
        <w:t>npm</w:t>
      </w:r>
      <w:proofErr w:type="spellEnd"/>
      <w:r>
        <w:t xml:space="preserve"> csomagok telepítése után elindíthat</w:t>
      </w:r>
      <w:r>
        <w:t xml:space="preserve">ó a fejlesztői szerver. A kliensoldali </w:t>
      </w:r>
      <w:proofErr w:type="spellStart"/>
      <w:r>
        <w:t>Axios</w:t>
      </w:r>
      <w:proofErr w:type="spellEnd"/>
      <w:r>
        <w:t xml:space="preserve"> beállítás szerint az alkalmazás alapértelmezésben a http://localhost:5000/api címen várja a backend API-t. Ha a backend ettől eltérő címen vagy </w:t>
      </w:r>
      <w:proofErr w:type="spellStart"/>
      <w:r>
        <w:t>porton</w:t>
      </w:r>
      <w:proofErr w:type="spellEnd"/>
      <w:r>
        <w:t xml:space="preserve"> fut, akkor ezt a VITE_API_BASE_URL környezeti változóval leh</w:t>
      </w:r>
      <w:r>
        <w:t>et felülírni, különben a frontend nem fogja elérni az API-t.</w:t>
      </w:r>
    </w:p>
    <w:p w:rsidR="005E4528" w:rsidRDefault="00CB2ABA">
      <w:r>
        <w:t>A használathoz érdemes először a backendet elindítani, és csak utána a frontendet. Ha a frontend hamarabb indul el, akkor a listaoldal, a bejelentkezés vagy a részletező nézetek hibát jelezhetnek</w:t>
      </w:r>
      <w:r>
        <w:t xml:space="preserve">, mert még nem érik el az API-t. Demó előtt ezért célszerű gyorsan ellenőrizni, hogy mindkét szolgáltatás a megfelelő </w:t>
      </w:r>
      <w:proofErr w:type="spellStart"/>
      <w:r>
        <w:t>porton</w:t>
      </w:r>
      <w:proofErr w:type="spellEnd"/>
      <w:r>
        <w:t xml:space="preserve"> fut-e.</w:t>
      </w:r>
    </w:p>
    <w:p w:rsidR="005E4528" w:rsidRDefault="00CB2ABA">
      <w:pPr>
        <w:pStyle w:val="SmallText"/>
        <w:spacing w:after="140"/>
      </w:pPr>
      <w:r>
        <w:rPr>
          <w:i/>
          <w:color w:val="2B2B2B"/>
          <w:sz w:val="22"/>
        </w:rPr>
        <w:t>Backend indítási minta</w:t>
      </w:r>
    </w:p>
    <w:tbl>
      <w:tblPr>
        <w:tblW w:w="0" w:type="auto"/>
        <w:jc w:val="center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  <w:tblLayout w:type="fixed"/>
        <w:tblLook w:val="04A0" w:firstRow="1" w:lastRow="0" w:firstColumn="1" w:lastColumn="0" w:noHBand="0" w:noVBand="1"/>
      </w:tblPr>
      <w:tblGrid>
        <w:gridCol w:w="9241"/>
      </w:tblGrid>
      <w:tr w:rsidR="005E4528">
        <w:trPr>
          <w:jc w:val="center"/>
        </w:trPr>
        <w:tc>
          <w:tcPr>
            <w:tcW w:w="9241" w:type="dxa"/>
            <w:tcBorders>
              <w:top w:val="single" w:sz="10" w:space="0" w:color="C8B08A"/>
              <w:left w:val="single" w:sz="10" w:space="0" w:color="C8B08A"/>
              <w:bottom w:val="single" w:sz="10" w:space="0" w:color="C8B08A"/>
              <w:right w:val="single" w:sz="10" w:space="0" w:color="C8B08A"/>
            </w:tcBorders>
            <w:shd w:val="clear" w:color="auto" w:fill="F4F1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5E4528" w:rsidRDefault="00CB2ABA">
            <w:pPr>
              <w:pStyle w:val="CodeBlock"/>
              <w:spacing w:line="259" w:lineRule="auto"/>
            </w:pPr>
            <w:r>
              <w:rPr>
                <w:color w:val="5B1F1C"/>
              </w:rPr>
              <w:lastRenderedPageBreak/>
              <w:t>cd backend/</w:t>
            </w:r>
            <w:proofErr w:type="spellStart"/>
            <w:r>
              <w:rPr>
                <w:color w:val="5B1F1C"/>
              </w:rPr>
              <w:t>RestaurantFinder.Api</w:t>
            </w:r>
            <w:proofErr w:type="spellEnd"/>
            <w:r>
              <w:rPr>
                <w:color w:val="5B1F1C"/>
              </w:rPr>
              <w:br/>
            </w:r>
            <w:proofErr w:type="spellStart"/>
            <w:r>
              <w:rPr>
                <w:color w:val="5B1F1C"/>
              </w:rPr>
              <w:t>dotnet</w:t>
            </w:r>
            <w:proofErr w:type="spellEnd"/>
            <w:r>
              <w:rPr>
                <w:color w:val="5B1F1C"/>
              </w:rPr>
              <w:t xml:space="preserve"> </w:t>
            </w:r>
            <w:proofErr w:type="spellStart"/>
            <w:r>
              <w:rPr>
                <w:color w:val="5B1F1C"/>
              </w:rPr>
              <w:t>restore</w:t>
            </w:r>
            <w:proofErr w:type="spellEnd"/>
            <w:r>
              <w:rPr>
                <w:color w:val="5B1F1C"/>
              </w:rPr>
              <w:br/>
            </w:r>
            <w:proofErr w:type="spellStart"/>
            <w:r>
              <w:rPr>
                <w:color w:val="5B1F1C"/>
              </w:rPr>
              <w:t>dotnet</w:t>
            </w:r>
            <w:proofErr w:type="spellEnd"/>
            <w:r>
              <w:rPr>
                <w:color w:val="5B1F1C"/>
              </w:rPr>
              <w:t xml:space="preserve"> </w:t>
            </w:r>
            <w:proofErr w:type="spellStart"/>
            <w:r>
              <w:rPr>
                <w:color w:val="5B1F1C"/>
              </w:rPr>
              <w:t>run</w:t>
            </w:r>
            <w:proofErr w:type="spellEnd"/>
          </w:p>
        </w:tc>
      </w:tr>
    </w:tbl>
    <w:p w:rsidR="005E4528" w:rsidRDefault="005E4528"/>
    <w:p w:rsidR="005E4528" w:rsidRDefault="00CB2ABA">
      <w:pPr>
        <w:pStyle w:val="SmallText"/>
        <w:spacing w:after="140"/>
      </w:pPr>
      <w:r>
        <w:rPr>
          <w:i/>
          <w:color w:val="2B2B2B"/>
          <w:sz w:val="22"/>
        </w:rPr>
        <w:t>Frontend indítási minta</w:t>
      </w:r>
    </w:p>
    <w:tbl>
      <w:tblPr>
        <w:tblW w:w="0" w:type="auto"/>
        <w:jc w:val="center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  <w:tblLayout w:type="fixed"/>
        <w:tblLook w:val="04A0" w:firstRow="1" w:lastRow="0" w:firstColumn="1" w:lastColumn="0" w:noHBand="0" w:noVBand="1"/>
      </w:tblPr>
      <w:tblGrid>
        <w:gridCol w:w="9241"/>
      </w:tblGrid>
      <w:tr w:rsidR="005E4528">
        <w:trPr>
          <w:jc w:val="center"/>
        </w:trPr>
        <w:tc>
          <w:tcPr>
            <w:tcW w:w="9241" w:type="dxa"/>
            <w:tcBorders>
              <w:top w:val="single" w:sz="10" w:space="0" w:color="C8B08A"/>
              <w:left w:val="single" w:sz="10" w:space="0" w:color="C8B08A"/>
              <w:bottom w:val="single" w:sz="10" w:space="0" w:color="C8B08A"/>
              <w:right w:val="single" w:sz="10" w:space="0" w:color="C8B08A"/>
            </w:tcBorders>
            <w:shd w:val="clear" w:color="auto" w:fill="F4F1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5E4528" w:rsidRDefault="00CB2ABA">
            <w:pPr>
              <w:pStyle w:val="CodeBlock"/>
              <w:spacing w:line="259" w:lineRule="auto"/>
            </w:pPr>
            <w:r>
              <w:rPr>
                <w:color w:val="5B1F1C"/>
              </w:rPr>
              <w:t xml:space="preserve">cd </w:t>
            </w:r>
            <w:proofErr w:type="spellStart"/>
            <w:r>
              <w:rPr>
                <w:color w:val="5B1F1C"/>
              </w:rPr>
              <w:t>etteremkereso</w:t>
            </w:r>
            <w:proofErr w:type="spellEnd"/>
            <w:r>
              <w:rPr>
                <w:color w:val="5B1F1C"/>
              </w:rPr>
              <w:t>-frontend</w:t>
            </w:r>
            <w:r>
              <w:rPr>
                <w:color w:val="5B1F1C"/>
              </w:rPr>
              <w:br/>
            </w:r>
            <w:proofErr w:type="spellStart"/>
            <w:r>
              <w:rPr>
                <w:color w:val="5B1F1C"/>
              </w:rPr>
              <w:t>npm</w:t>
            </w:r>
            <w:proofErr w:type="spellEnd"/>
            <w:r>
              <w:rPr>
                <w:color w:val="5B1F1C"/>
              </w:rPr>
              <w:t xml:space="preserve"> </w:t>
            </w:r>
            <w:proofErr w:type="spellStart"/>
            <w:r>
              <w:rPr>
                <w:color w:val="5B1F1C"/>
              </w:rPr>
              <w:t>install</w:t>
            </w:r>
            <w:proofErr w:type="spellEnd"/>
            <w:r>
              <w:rPr>
                <w:color w:val="5B1F1C"/>
              </w:rPr>
              <w:br/>
            </w:r>
            <w:proofErr w:type="spellStart"/>
            <w:r>
              <w:rPr>
                <w:color w:val="5B1F1C"/>
              </w:rPr>
              <w:t>npm</w:t>
            </w:r>
            <w:proofErr w:type="spellEnd"/>
            <w:r>
              <w:rPr>
                <w:color w:val="5B1F1C"/>
              </w:rPr>
              <w:t xml:space="preserve"> </w:t>
            </w:r>
            <w:proofErr w:type="spellStart"/>
            <w:r>
              <w:rPr>
                <w:color w:val="5B1F1C"/>
              </w:rPr>
              <w:t>run</w:t>
            </w:r>
            <w:proofErr w:type="spellEnd"/>
            <w:r>
              <w:rPr>
                <w:color w:val="5B1F1C"/>
              </w:rPr>
              <w:t xml:space="preserve"> </w:t>
            </w:r>
            <w:proofErr w:type="spellStart"/>
            <w:r>
              <w:rPr>
                <w:color w:val="5B1F1C"/>
              </w:rPr>
              <w:t>dev</w:t>
            </w:r>
            <w:proofErr w:type="spellEnd"/>
          </w:p>
        </w:tc>
      </w:tr>
    </w:tbl>
    <w:p w:rsidR="005E4528" w:rsidRDefault="005E4528"/>
    <w:p w:rsidR="005E4528" w:rsidRDefault="00CB2ABA">
      <w:pPr>
        <w:pStyle w:val="SmallText"/>
        <w:spacing w:after="140"/>
      </w:pPr>
      <w:r>
        <w:rPr>
          <w:i/>
          <w:color w:val="2B2B2B"/>
          <w:sz w:val="22"/>
        </w:rPr>
        <w:t>Opcionális környezeti beállítás</w:t>
      </w:r>
    </w:p>
    <w:tbl>
      <w:tblPr>
        <w:tblW w:w="0" w:type="auto"/>
        <w:jc w:val="center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  <w:tblLayout w:type="fixed"/>
        <w:tblLook w:val="04A0" w:firstRow="1" w:lastRow="0" w:firstColumn="1" w:lastColumn="0" w:noHBand="0" w:noVBand="1"/>
      </w:tblPr>
      <w:tblGrid>
        <w:gridCol w:w="9241"/>
      </w:tblGrid>
      <w:tr w:rsidR="005E4528">
        <w:trPr>
          <w:jc w:val="center"/>
        </w:trPr>
        <w:tc>
          <w:tcPr>
            <w:tcW w:w="9241" w:type="dxa"/>
            <w:tcBorders>
              <w:top w:val="single" w:sz="10" w:space="0" w:color="C8B08A"/>
              <w:left w:val="single" w:sz="10" w:space="0" w:color="C8B08A"/>
              <w:bottom w:val="single" w:sz="10" w:space="0" w:color="C8B08A"/>
              <w:right w:val="single" w:sz="10" w:space="0" w:color="C8B08A"/>
            </w:tcBorders>
            <w:shd w:val="clear" w:color="auto" w:fill="F4F1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5E4528" w:rsidRDefault="00CB2ABA">
            <w:pPr>
              <w:pStyle w:val="CodeBlock"/>
              <w:spacing w:line="259" w:lineRule="auto"/>
            </w:pPr>
            <w:r>
              <w:rPr>
                <w:color w:val="5B1F1C"/>
              </w:rPr>
              <w:t>VITE_API_BASE_URL=http://localhost:5000/api</w:t>
            </w:r>
          </w:p>
        </w:tc>
      </w:tr>
    </w:tbl>
    <w:p w:rsidR="005E4528" w:rsidRDefault="005E4528"/>
    <w:p w:rsidR="005E4528" w:rsidRDefault="00CB2ABA">
      <w:pPr>
        <w:pStyle w:val="Cmsor21"/>
        <w:spacing w:line="240" w:lineRule="auto"/>
      </w:pPr>
      <w:r>
        <w:rPr>
          <w:rFonts w:ascii="Calibri" w:eastAsia="Calibri" w:hAnsi="Calibri"/>
        </w:rPr>
        <w:t>4.3. Az alkalmazás használata képernyőképekkel illusztrálva</w:t>
      </w:r>
    </w:p>
    <w:p w:rsidR="005E4528" w:rsidRDefault="00CB2ABA">
      <w:pPr>
        <w:pStyle w:val="Cmsor31"/>
        <w:spacing w:line="240" w:lineRule="auto"/>
      </w:pPr>
      <w:r>
        <w:rPr>
          <w:rFonts w:ascii="Calibri" w:eastAsia="Calibri" w:hAnsi="Calibri"/>
        </w:rPr>
        <w:t>4.3.1. Főoldal</w:t>
      </w:r>
    </w:p>
    <w:p w:rsidR="005E4528" w:rsidRDefault="00CB2ABA">
      <w:r>
        <w:rPr>
          <w:rFonts w:ascii="Calibri" w:eastAsia="Calibri" w:hAnsi="Calibri"/>
        </w:rPr>
        <w:t>A főoldal elsődleges szerepe, hogy rövid idő alatt áta</w:t>
      </w:r>
      <w:r>
        <w:rPr>
          <w:rFonts w:ascii="Calibri" w:eastAsia="Calibri" w:hAnsi="Calibri"/>
        </w:rPr>
        <w:t xml:space="preserve">dja az alkalmazás értékajánlatát. A feliratok és gyorsindító elemek alapján azonnal látható, hogy az oldal nem pusztán étteremlistázó felület, hanem kedvenceket, értékeléseket és ajánlásokat is kezelő rendszer. Ez jó belépési pont a felhasználónak, mert a </w:t>
      </w:r>
      <w:r>
        <w:rPr>
          <w:rFonts w:ascii="Calibri" w:eastAsia="Calibri" w:hAnsi="Calibri"/>
        </w:rPr>
        <w:t xml:space="preserve">projekt célja már az első képernyőn világosan </w:t>
      </w:r>
      <w:proofErr w:type="spellStart"/>
      <w:r>
        <w:rPr>
          <w:rFonts w:ascii="Calibri" w:eastAsia="Calibri" w:hAnsi="Calibri"/>
        </w:rPr>
        <w:t>kommunikálódik</w:t>
      </w:r>
      <w:proofErr w:type="spellEnd"/>
      <w:r>
        <w:rPr>
          <w:rFonts w:ascii="Calibri" w:eastAsia="Calibri" w:hAnsi="Calibri"/>
        </w:rPr>
        <w:t>.</w:t>
      </w:r>
    </w:p>
    <w:p w:rsidR="005E4528" w:rsidRDefault="00CB2ABA">
      <w:r>
        <w:rPr>
          <w:rFonts w:ascii="Calibri" w:eastAsia="Calibri" w:hAnsi="Calibri"/>
        </w:rPr>
        <w:t xml:space="preserve">A főoldalról tipikusan két irányba indulhat el a felhasználó: vagy böngészi az éttermeket, vagy regisztrál / bejelentkezik a személyre szabott funkciók használatához. Az ilyen kettős indulási </w:t>
      </w:r>
      <w:r>
        <w:rPr>
          <w:rFonts w:ascii="Calibri" w:eastAsia="Calibri" w:hAnsi="Calibri"/>
        </w:rPr>
        <w:t>lehetőség kényelmes, mert az alkalmi látogatót és a visszatérő, bejelentkezett felhasználót is kiszolgálja.</w:t>
      </w:r>
    </w:p>
    <w:p w:rsidR="005E4528" w:rsidRDefault="00CB2ABA">
      <w:pPr>
        <w:spacing w:after="40" w:line="276" w:lineRule="auto"/>
        <w:jc w:val="center"/>
      </w:pPr>
      <w:r>
        <w:rPr>
          <w:noProof/>
        </w:rPr>
        <w:drawing>
          <wp:inline distT="0" distB="0" distL="0" distR="0">
            <wp:extent cx="5796000" cy="32602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hom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26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528" w:rsidRDefault="00CB2ABA">
      <w:pPr>
        <w:pStyle w:val="FigureCaption"/>
        <w:spacing w:after="200" w:line="240" w:lineRule="auto"/>
      </w:pPr>
      <w:r>
        <w:rPr>
          <w:color w:val="666666"/>
          <w:sz w:val="20"/>
        </w:rPr>
        <w:t>1. ábra - A főoldal kezdőnézete</w:t>
      </w:r>
    </w:p>
    <w:p w:rsidR="005E4528" w:rsidRDefault="00CB2ABA">
      <w:pPr>
        <w:pStyle w:val="Cmsor31"/>
        <w:spacing w:line="240" w:lineRule="auto"/>
      </w:pPr>
      <w:r>
        <w:rPr>
          <w:rFonts w:ascii="Calibri" w:eastAsia="Calibri" w:hAnsi="Calibri"/>
        </w:rPr>
        <w:lastRenderedPageBreak/>
        <w:t>4.3.2. Regisztráció</w:t>
      </w:r>
    </w:p>
    <w:p w:rsidR="005E4528" w:rsidRDefault="00CB2ABA">
      <w:r>
        <w:rPr>
          <w:rFonts w:ascii="Calibri" w:eastAsia="Calibri" w:hAnsi="Calibri"/>
        </w:rPr>
        <w:t xml:space="preserve">A regisztrációs felület a szokásos azonosító adatokon túl azért érdekes, mert már ezen a </w:t>
      </w:r>
      <w:r>
        <w:rPr>
          <w:rFonts w:ascii="Calibri" w:eastAsia="Calibri" w:hAnsi="Calibri"/>
        </w:rPr>
        <w:t>ponton képes bevonni a felhasználói preferenciákat is. Ez jól illeszkedik a projekt fő koncepciójához: a rendszer már a belépés pillanatától személyre szabott élményt szeretne kialakítani. A felületen a preferenciák csoportokba rendezve jelenhetnek meg, am</w:t>
      </w:r>
      <w:r>
        <w:rPr>
          <w:rFonts w:ascii="Calibri" w:eastAsia="Calibri" w:hAnsi="Calibri"/>
        </w:rPr>
        <w:t xml:space="preserve">i javítja az </w:t>
      </w:r>
      <w:proofErr w:type="spellStart"/>
      <w:r>
        <w:rPr>
          <w:rFonts w:ascii="Calibri" w:eastAsia="Calibri" w:hAnsi="Calibri"/>
        </w:rPr>
        <w:t>átláthatóságot</w:t>
      </w:r>
      <w:proofErr w:type="spellEnd"/>
      <w:r>
        <w:rPr>
          <w:rFonts w:ascii="Calibri" w:eastAsia="Calibri" w:hAnsi="Calibri"/>
        </w:rPr>
        <w:t xml:space="preserve"> és gyorsítja a kitöltést.</w:t>
      </w:r>
    </w:p>
    <w:p w:rsidR="005E4528" w:rsidRDefault="00CB2ABA">
      <w:r>
        <w:rPr>
          <w:rFonts w:ascii="Calibri" w:eastAsia="Calibri" w:hAnsi="Calibri"/>
        </w:rPr>
        <w:t>A dokumentációban ezt a képernyőképet azért érdemes külön kiemelni, mert jól szemlélteti a frontend és a backend együttműködését. A preferenciák listája ugyanis nem statikus díszítőelem, hanem a szerver</w:t>
      </w:r>
      <w:r>
        <w:rPr>
          <w:rFonts w:ascii="Calibri" w:eastAsia="Calibri" w:hAnsi="Calibri"/>
        </w:rPr>
        <w:t>ről betöltött, majd a felhasználóhoz kapcsolt adatstruktúra része.</w:t>
      </w:r>
    </w:p>
    <w:p w:rsidR="005E4528" w:rsidRDefault="00CB2ABA">
      <w:pPr>
        <w:spacing w:after="40" w:line="276" w:lineRule="auto"/>
        <w:jc w:val="center"/>
      </w:pPr>
      <w:r>
        <w:rPr>
          <w:noProof/>
        </w:rPr>
        <w:drawing>
          <wp:inline distT="0" distB="0" distL="0" distR="0">
            <wp:extent cx="5688000" cy="31995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egist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528" w:rsidRDefault="00CB2ABA">
      <w:pPr>
        <w:pStyle w:val="FigureCaption"/>
        <w:spacing w:after="200" w:line="240" w:lineRule="auto"/>
      </w:pPr>
      <w:r>
        <w:rPr>
          <w:color w:val="666666"/>
          <w:sz w:val="20"/>
        </w:rPr>
        <w:t>2. ábra - Regisztrációs felület preferenciaválasztással</w:t>
      </w:r>
    </w:p>
    <w:p w:rsidR="005E4528" w:rsidRDefault="00CB2ABA">
      <w:pPr>
        <w:pStyle w:val="Cmsor31"/>
        <w:spacing w:line="240" w:lineRule="auto"/>
      </w:pPr>
      <w:r>
        <w:rPr>
          <w:rFonts w:ascii="Calibri" w:eastAsia="Calibri" w:hAnsi="Calibri"/>
        </w:rPr>
        <w:t>4.3.3. Bejelentkezés</w:t>
      </w:r>
    </w:p>
    <w:p w:rsidR="005E4528" w:rsidRDefault="00CB2ABA">
      <w:r>
        <w:rPr>
          <w:rFonts w:ascii="Calibri" w:eastAsia="Calibri" w:hAnsi="Calibri"/>
        </w:rPr>
        <w:t>A bejelentkezési oldal a lehető legegyszerűbb felhasználói élményt célozza: a felhasználó e-mail címmel és jel</w:t>
      </w:r>
      <w:r>
        <w:rPr>
          <w:rFonts w:ascii="Calibri" w:eastAsia="Calibri" w:hAnsi="Calibri"/>
        </w:rPr>
        <w:t xml:space="preserve">szóval léphet be. A </w:t>
      </w:r>
      <w:proofErr w:type="spellStart"/>
      <w:r>
        <w:rPr>
          <w:rFonts w:ascii="Calibri" w:eastAsia="Calibri" w:hAnsi="Calibri"/>
        </w:rPr>
        <w:t>commitelőzmény</w:t>
      </w:r>
      <w:proofErr w:type="spellEnd"/>
      <w:r>
        <w:rPr>
          <w:rFonts w:ascii="Calibri" w:eastAsia="Calibri" w:hAnsi="Calibri"/>
        </w:rPr>
        <w:t xml:space="preserve"> alapján a hibakezelés külön fejlesztési pontként jelent meg, ami arra utal, hogy a csapat nem elégedett meg a technikailag működő, de kommunikáció nélküli </w:t>
      </w:r>
      <w:proofErr w:type="spellStart"/>
      <w:r>
        <w:rPr>
          <w:rFonts w:ascii="Calibri" w:eastAsia="Calibri" w:hAnsi="Calibri"/>
        </w:rPr>
        <w:t>formmal</w:t>
      </w:r>
      <w:proofErr w:type="spellEnd"/>
      <w:r>
        <w:rPr>
          <w:rFonts w:ascii="Calibri" w:eastAsia="Calibri" w:hAnsi="Calibri"/>
        </w:rPr>
        <w:t>, hanem a felhasználó számára is értelmezhető visszajelzést</w:t>
      </w:r>
      <w:r>
        <w:rPr>
          <w:rFonts w:ascii="Calibri" w:eastAsia="Calibri" w:hAnsi="Calibri"/>
        </w:rPr>
        <w:t xml:space="preserve"> szeretett volna adni.</w:t>
      </w:r>
    </w:p>
    <w:p w:rsidR="005E4528" w:rsidRDefault="00CB2ABA">
      <w:r>
        <w:rPr>
          <w:rFonts w:ascii="Calibri" w:eastAsia="Calibri" w:hAnsi="Calibri"/>
        </w:rPr>
        <w:t xml:space="preserve">Sikeres belépés után a kliensoldal a </w:t>
      </w:r>
      <w:proofErr w:type="spellStart"/>
      <w:r>
        <w:rPr>
          <w:rFonts w:ascii="Calibri" w:eastAsia="Calibri" w:hAnsi="Calibri"/>
        </w:rPr>
        <w:t>token</w:t>
      </w:r>
      <w:proofErr w:type="spellEnd"/>
      <w:r>
        <w:rPr>
          <w:rFonts w:ascii="Calibri" w:eastAsia="Calibri" w:hAnsi="Calibri"/>
        </w:rPr>
        <w:t xml:space="preserve"> tárolásával és a saját felhasználói adatok </w:t>
      </w:r>
      <w:proofErr w:type="spellStart"/>
      <w:r>
        <w:rPr>
          <w:rFonts w:ascii="Calibri" w:eastAsia="Calibri" w:hAnsi="Calibri"/>
        </w:rPr>
        <w:t>újratöltésével</w:t>
      </w:r>
      <w:proofErr w:type="spellEnd"/>
      <w:r>
        <w:rPr>
          <w:rFonts w:ascii="Calibri" w:eastAsia="Calibri" w:hAnsi="Calibri"/>
        </w:rPr>
        <w:t xml:space="preserve"> vált át bejelentkezett állapotba. Ez az oldal tehát a teljes </w:t>
      </w:r>
      <w:proofErr w:type="spellStart"/>
      <w:r>
        <w:rPr>
          <w:rFonts w:ascii="Calibri" w:eastAsia="Calibri" w:hAnsi="Calibri"/>
        </w:rPr>
        <w:t>autentikációs</w:t>
      </w:r>
      <w:proofErr w:type="spellEnd"/>
      <w:r>
        <w:rPr>
          <w:rFonts w:ascii="Calibri" w:eastAsia="Calibri" w:hAnsi="Calibri"/>
        </w:rPr>
        <w:t xml:space="preserve"> folyamat belépési kapuja.</w:t>
      </w:r>
    </w:p>
    <w:p w:rsidR="005E4528" w:rsidRDefault="00CB2ABA">
      <w:pPr>
        <w:spacing w:after="40" w:line="276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688000" cy="31995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528" w:rsidRDefault="00CB2ABA">
      <w:pPr>
        <w:pStyle w:val="FigureCaption"/>
        <w:spacing w:after="200" w:line="240" w:lineRule="auto"/>
      </w:pPr>
      <w:r>
        <w:rPr>
          <w:color w:val="666666"/>
          <w:sz w:val="20"/>
        </w:rPr>
        <w:t>3. ábra - Bejelentkezési felü</w:t>
      </w:r>
      <w:r>
        <w:rPr>
          <w:color w:val="666666"/>
          <w:sz w:val="20"/>
        </w:rPr>
        <w:t>let</w:t>
      </w:r>
    </w:p>
    <w:p w:rsidR="005E4528" w:rsidRDefault="00CB2ABA">
      <w:pPr>
        <w:pStyle w:val="Cmsor31"/>
        <w:spacing w:line="240" w:lineRule="auto"/>
      </w:pPr>
      <w:r>
        <w:rPr>
          <w:rFonts w:ascii="Calibri" w:eastAsia="Calibri" w:hAnsi="Calibri"/>
        </w:rPr>
        <w:t>4.3.4. Éttermek listája és térképes nézet</w:t>
      </w:r>
    </w:p>
    <w:p w:rsidR="005E4528" w:rsidRDefault="00CB2ABA">
      <w:r>
        <w:rPr>
          <w:rFonts w:ascii="Calibri" w:eastAsia="Calibri" w:hAnsi="Calibri"/>
        </w:rPr>
        <w:t>Az éttermek listája a rendszer egyik legfontosabb központi oldala. Itt a felhasználó egyszerre kap listás és térképes áttekintést, ami különösen hasznos akkor, ha nem konkrét név alapján keres, hanem inkább a h</w:t>
      </w:r>
      <w:r>
        <w:rPr>
          <w:rFonts w:ascii="Calibri" w:eastAsia="Calibri" w:hAnsi="Calibri"/>
        </w:rPr>
        <w:t>elyszín és a kategória együttese érdekli. A keresőmezővel gyorsan szűkíthető a megjelenő találatok köre.</w:t>
      </w:r>
    </w:p>
    <w:p w:rsidR="005E4528" w:rsidRDefault="00CB2ABA">
      <w:r>
        <w:rPr>
          <w:rFonts w:ascii="Calibri" w:eastAsia="Calibri" w:hAnsi="Calibri"/>
        </w:rPr>
        <w:t xml:space="preserve">A térképes nézet oktatási szempontból is erős elem. Nem pusztán díszítő funkció, hanem valódi </w:t>
      </w:r>
      <w:proofErr w:type="spellStart"/>
      <w:r>
        <w:rPr>
          <w:rFonts w:ascii="Calibri" w:eastAsia="Calibri" w:hAnsi="Calibri"/>
        </w:rPr>
        <w:t>geoadatokkal</w:t>
      </w:r>
      <w:proofErr w:type="spellEnd"/>
      <w:r>
        <w:rPr>
          <w:rFonts w:ascii="Calibri" w:eastAsia="Calibri" w:hAnsi="Calibri"/>
        </w:rPr>
        <w:t xml:space="preserve"> dolgozik, és marker-alapon jeleníti meg az é</w:t>
      </w:r>
      <w:r>
        <w:rPr>
          <w:rFonts w:ascii="Calibri" w:eastAsia="Calibri" w:hAnsi="Calibri"/>
        </w:rPr>
        <w:t>ttermeket. Ezzel a projekt kilép az egyszerű listaoldalak világából, és egy kifejezetten látványos, mégis hasznos funkciót mutat be.</w:t>
      </w:r>
    </w:p>
    <w:p w:rsidR="005E4528" w:rsidRDefault="00CB2ABA">
      <w:pPr>
        <w:spacing w:after="40" w:line="276" w:lineRule="auto"/>
        <w:jc w:val="center"/>
      </w:pPr>
      <w:r>
        <w:rPr>
          <w:noProof/>
        </w:rPr>
        <w:drawing>
          <wp:inline distT="0" distB="0" distL="0" distR="0">
            <wp:extent cx="5796000" cy="326025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estaura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26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528" w:rsidRDefault="00CB2ABA">
      <w:pPr>
        <w:pStyle w:val="FigureCaption"/>
        <w:spacing w:after="200" w:line="240" w:lineRule="auto"/>
      </w:pPr>
      <w:r>
        <w:rPr>
          <w:color w:val="666666"/>
          <w:sz w:val="20"/>
        </w:rPr>
        <w:t>4. ábra - Étteremlista és térképes nézet</w:t>
      </w:r>
    </w:p>
    <w:p w:rsidR="005E4528" w:rsidRDefault="00CB2ABA">
      <w:pPr>
        <w:pStyle w:val="Cmsor31"/>
        <w:spacing w:line="240" w:lineRule="auto"/>
      </w:pPr>
      <w:r>
        <w:rPr>
          <w:rFonts w:ascii="Calibri" w:eastAsia="Calibri" w:hAnsi="Calibri"/>
        </w:rPr>
        <w:lastRenderedPageBreak/>
        <w:t>4.3.5. Étterem részletező oldal</w:t>
      </w:r>
    </w:p>
    <w:p w:rsidR="005E4528" w:rsidRDefault="00CB2ABA">
      <w:r>
        <w:rPr>
          <w:rFonts w:ascii="Calibri" w:eastAsia="Calibri" w:hAnsi="Calibri"/>
        </w:rPr>
        <w:t>Az étterem részletező oldal a rendszer egyik leg</w:t>
      </w:r>
      <w:r>
        <w:rPr>
          <w:rFonts w:ascii="Calibri" w:eastAsia="Calibri" w:hAnsi="Calibri"/>
        </w:rPr>
        <w:t>komplexebb felülete. Itt egyszerre jelennek meg az alapadatok, az átlagos értékelés, a képek, a felhasználói vélemények, valamint a kedvencek és az új értékelés kezeléséhez szükséges interakciók. Jó példa ez arra, amikor egy komponens több API-forrásból ép</w:t>
      </w:r>
      <w:r>
        <w:rPr>
          <w:rFonts w:ascii="Calibri" w:eastAsia="Calibri" w:hAnsi="Calibri"/>
        </w:rPr>
        <w:t>ít fel egy összetett nézetet.</w:t>
      </w:r>
    </w:p>
    <w:p w:rsidR="005E4528" w:rsidRDefault="00CB2ABA">
      <w:r>
        <w:rPr>
          <w:rFonts w:ascii="Calibri" w:eastAsia="Calibri" w:hAnsi="Calibri"/>
        </w:rPr>
        <w:t>A bejelentkezett felhasználó számára ez az oldal már valódi interakciós központ. Innen lehet kedvenchez adni az éttermet, képeket megtekinteni, illetve saját pontszámot és szöveges véleményt rögzíteni. A részletező nézet jól m</w:t>
      </w:r>
      <w:r>
        <w:rPr>
          <w:rFonts w:ascii="Calibri" w:eastAsia="Calibri" w:hAnsi="Calibri"/>
        </w:rPr>
        <w:t>utatja, hogy a projekt célja nem csupán információk megjelenítése, hanem a közösségi jellegű visszajelzések támogatása is.</w:t>
      </w:r>
    </w:p>
    <w:p w:rsidR="005E4528" w:rsidRDefault="00CB2ABA">
      <w:pPr>
        <w:spacing w:after="40" w:line="276" w:lineRule="auto"/>
        <w:jc w:val="center"/>
      </w:pPr>
      <w:r>
        <w:rPr>
          <w:noProof/>
        </w:rPr>
        <w:drawing>
          <wp:inline distT="0" distB="0" distL="0" distR="0">
            <wp:extent cx="5760000" cy="32400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528" w:rsidRDefault="00CB2ABA">
      <w:pPr>
        <w:pStyle w:val="FigureCaption"/>
        <w:spacing w:after="200" w:line="240" w:lineRule="auto"/>
      </w:pPr>
      <w:r>
        <w:rPr>
          <w:color w:val="666666"/>
          <w:sz w:val="20"/>
        </w:rPr>
        <w:t>5. ábra - Étterem részletező oldal</w:t>
      </w:r>
    </w:p>
    <w:p w:rsidR="005E4528" w:rsidRDefault="00CB2ABA">
      <w:pPr>
        <w:pStyle w:val="Cmsor31"/>
        <w:spacing w:line="240" w:lineRule="auto"/>
      </w:pPr>
      <w:r>
        <w:rPr>
          <w:rFonts w:ascii="Calibri" w:eastAsia="Calibri" w:hAnsi="Calibri"/>
        </w:rPr>
        <w:t>4.3.6. Kedvencek</w:t>
      </w:r>
    </w:p>
    <w:p w:rsidR="005E4528" w:rsidRDefault="00CB2ABA">
      <w:r>
        <w:rPr>
          <w:rFonts w:ascii="Calibri" w:eastAsia="Calibri" w:hAnsi="Calibri"/>
        </w:rPr>
        <w:t>A Kedvencek oldal a felhasználó személyes gyűjteményének felel meg. Funkcionáli</w:t>
      </w:r>
      <w:r>
        <w:rPr>
          <w:rFonts w:ascii="Calibri" w:eastAsia="Calibri" w:hAnsi="Calibri"/>
        </w:rPr>
        <w:t>san azért fontos, mert a böngészés során kiválasztott éttermek nem vesznek el, hanem később is gyorsan előhívhatók. Egy étteremkereső rendszerben ez kifejezetten praktikus funkció, hiszen a felhasználó ritkán dönt azonnal; gyakran szeretné összehasonlítani</w:t>
      </w:r>
      <w:r>
        <w:rPr>
          <w:rFonts w:ascii="Calibri" w:eastAsia="Calibri" w:hAnsi="Calibri"/>
        </w:rPr>
        <w:t xml:space="preserve"> a korábban elmentett lehetőségeket.</w:t>
      </w:r>
    </w:p>
    <w:p w:rsidR="005E4528" w:rsidRDefault="00CB2ABA">
      <w:r>
        <w:rPr>
          <w:rFonts w:ascii="Calibri" w:eastAsia="Calibri" w:hAnsi="Calibri"/>
        </w:rPr>
        <w:t>Fejlesztői nézőpontból ez az oldal jó példa a védett útvonalak használatára. Mivel a kedvencek természetüknél fogva felhasználóhoz kötött adatok, az oldal csak hitelesített állapotban jelenhet meg.</w:t>
      </w:r>
    </w:p>
    <w:p w:rsidR="005E4528" w:rsidRDefault="00CB2ABA">
      <w:pPr>
        <w:spacing w:after="40" w:line="276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688000" cy="31995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favori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528" w:rsidRDefault="00CB2ABA">
      <w:pPr>
        <w:pStyle w:val="FigureCaption"/>
        <w:spacing w:after="200" w:line="240" w:lineRule="auto"/>
      </w:pPr>
      <w:r>
        <w:rPr>
          <w:color w:val="666666"/>
          <w:sz w:val="20"/>
        </w:rPr>
        <w:t>6. ábra - Kedvencek</w:t>
      </w:r>
      <w:r>
        <w:rPr>
          <w:color w:val="666666"/>
          <w:sz w:val="20"/>
        </w:rPr>
        <w:t xml:space="preserve"> oldal</w:t>
      </w:r>
    </w:p>
    <w:p w:rsidR="005E4528" w:rsidRDefault="00CB2ABA">
      <w:pPr>
        <w:pStyle w:val="Cmsor31"/>
        <w:spacing w:line="240" w:lineRule="auto"/>
      </w:pPr>
      <w:r>
        <w:rPr>
          <w:rFonts w:ascii="Calibri" w:eastAsia="Calibri" w:hAnsi="Calibri"/>
        </w:rPr>
        <w:t>4.3.7. Profil és ajánlások</w:t>
      </w:r>
    </w:p>
    <w:p w:rsidR="005E4528" w:rsidRDefault="00CB2ABA">
      <w:r>
        <w:rPr>
          <w:rFonts w:ascii="Calibri" w:eastAsia="Calibri" w:hAnsi="Calibri"/>
        </w:rPr>
        <w:t xml:space="preserve">A Profil oldal a személyre szabás központi helye. Itt a felhasználó nemcsak a saját azonosító adataihoz kapcsolódó nézetet kapja vissza, hanem preferenciákat kezelhet, és azok alapján új ajánlásokat kérhet. Ez a projekt </w:t>
      </w:r>
      <w:r>
        <w:rPr>
          <w:rFonts w:ascii="Calibri" w:eastAsia="Calibri" w:hAnsi="Calibri"/>
        </w:rPr>
        <w:t>egyik legerősebb funkcionális üzenete: a rendszer nem azonos módon jelenik meg mindenki számára, hanem a felhasználói beállításokhoz igazodik.</w:t>
      </w:r>
    </w:p>
    <w:p w:rsidR="005E4528" w:rsidRDefault="00CB2ABA">
      <w:r>
        <w:rPr>
          <w:rFonts w:ascii="Calibri" w:eastAsia="Calibri" w:hAnsi="Calibri"/>
        </w:rPr>
        <w:t>A profiloldal fejlesztői szempontból azért különösen érdekes, mert egyszerre demonstrál szerveroldali adatlekérés</w:t>
      </w:r>
      <w:r>
        <w:rPr>
          <w:rFonts w:ascii="Calibri" w:eastAsia="Calibri" w:hAnsi="Calibri"/>
        </w:rPr>
        <w:t xml:space="preserve">t, állapotfrissítést és </w:t>
      </w:r>
      <w:proofErr w:type="spellStart"/>
      <w:r>
        <w:rPr>
          <w:rFonts w:ascii="Calibri" w:eastAsia="Calibri" w:hAnsi="Calibri"/>
        </w:rPr>
        <w:t>újralekérést</w:t>
      </w:r>
      <w:proofErr w:type="spellEnd"/>
      <w:r>
        <w:rPr>
          <w:rFonts w:ascii="Calibri" w:eastAsia="Calibri" w:hAnsi="Calibri"/>
        </w:rPr>
        <w:t xml:space="preserve">. Az ajánlások </w:t>
      </w:r>
      <w:proofErr w:type="spellStart"/>
      <w:r>
        <w:rPr>
          <w:rFonts w:ascii="Calibri" w:eastAsia="Calibri" w:hAnsi="Calibri"/>
        </w:rPr>
        <w:t>refetch</w:t>
      </w:r>
      <w:proofErr w:type="spellEnd"/>
      <w:r>
        <w:rPr>
          <w:rFonts w:ascii="Calibri" w:eastAsia="Calibri" w:hAnsi="Calibri"/>
        </w:rPr>
        <w:t xml:space="preserve"> logikája és a preferenciák ki-bekapcsolása jól mutatja, hogy a kliensoldal aktívan együttműködik a backenddel.</w:t>
      </w:r>
    </w:p>
    <w:p w:rsidR="005E4528" w:rsidRDefault="00CB2ABA">
      <w:pPr>
        <w:spacing w:after="40" w:line="276" w:lineRule="auto"/>
        <w:jc w:val="center"/>
      </w:pPr>
      <w:r>
        <w:rPr>
          <w:noProof/>
        </w:rPr>
        <w:drawing>
          <wp:inline distT="0" distB="0" distL="0" distR="0">
            <wp:extent cx="5688000" cy="31995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of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528" w:rsidRDefault="00CB2ABA">
      <w:pPr>
        <w:pStyle w:val="FigureCaption"/>
        <w:spacing w:after="200" w:line="240" w:lineRule="auto"/>
      </w:pPr>
      <w:r>
        <w:rPr>
          <w:color w:val="666666"/>
          <w:sz w:val="20"/>
        </w:rPr>
        <w:t>7. ábra - Profiloldal és ajánlási nézet</w:t>
      </w:r>
    </w:p>
    <w:p w:rsidR="005E4528" w:rsidRDefault="00CB2ABA">
      <w:pPr>
        <w:pStyle w:val="Cmsor21"/>
        <w:spacing w:line="240" w:lineRule="auto"/>
      </w:pPr>
      <w:r>
        <w:rPr>
          <w:rFonts w:ascii="Calibri" w:eastAsia="Calibri" w:hAnsi="Calibri"/>
        </w:rPr>
        <w:lastRenderedPageBreak/>
        <w:t>4.4. Tipikus felhasználói forgatókönyv</w:t>
      </w:r>
    </w:p>
    <w:p w:rsidR="005E4528" w:rsidRDefault="00CB2ABA">
      <w:r>
        <w:rPr>
          <w:rFonts w:ascii="Calibri" w:eastAsia="Calibri" w:hAnsi="Calibri"/>
        </w:rPr>
        <w:t>A has</w:t>
      </w:r>
      <w:r>
        <w:rPr>
          <w:rFonts w:ascii="Calibri" w:eastAsia="Calibri" w:hAnsi="Calibri"/>
        </w:rPr>
        <w:t>ználat tipikus menete a főoldalon kezdődik. Innen a felhasználó az éttermek böngészése felé haladhat tovább, vagy először regisztrálhat, hogy személyre szabottabb élményt kapjon. A főoldal vizuálisan is hangsúlyozza a projekt fő értékeit: ajánlások, kedven</w:t>
      </w:r>
      <w:r>
        <w:rPr>
          <w:rFonts w:ascii="Calibri" w:eastAsia="Calibri" w:hAnsi="Calibri"/>
        </w:rPr>
        <w:t>cek, értékelések, térképes nézet és képek.</w:t>
      </w:r>
    </w:p>
    <w:p w:rsidR="005E4528" w:rsidRDefault="00CB2ABA">
      <w:r>
        <w:rPr>
          <w:rFonts w:ascii="Calibri" w:eastAsia="Calibri" w:hAnsi="Calibri"/>
        </w:rPr>
        <w:t>Regisztráció után a felhasználó beállíthatja preferenciáit. A kliensoldali kód alapján a preferenciák logikailag csoportosítva vannak, például konyhatípus és árkategória szerint. Ez arra utal, hogy a rendszer a sz</w:t>
      </w:r>
      <w:r>
        <w:rPr>
          <w:rFonts w:ascii="Calibri" w:eastAsia="Calibri" w:hAnsi="Calibri"/>
        </w:rPr>
        <w:t>emélyre szabást nem utólagos kiegészítő funkciónak tekinti, hanem már a belépési folyamat részévé teszi.</w:t>
      </w:r>
    </w:p>
    <w:p w:rsidR="005E4528" w:rsidRDefault="00CB2ABA">
      <w:r>
        <w:rPr>
          <w:rFonts w:ascii="Calibri" w:eastAsia="Calibri" w:hAnsi="Calibri"/>
        </w:rPr>
        <w:t>Az éttermek oldal a keresés és a térképes böngészés kombinációját nyújtja. A felhasználó egyszerre látja a listát és a marker-alapú térképet, ami külön</w:t>
      </w:r>
      <w:r>
        <w:rPr>
          <w:rFonts w:ascii="Calibri" w:eastAsia="Calibri" w:hAnsi="Calibri"/>
        </w:rPr>
        <w:t>ösen hasznos akkor, ha egy földrajzi területen belül szeretne választani. A részletező oldal ennél egy lépéssel tovább megy: megjeleníti az adott étterem címét, konyháját, átlagos értékelését, képeit és a hozzá kapcsolódó véleményeket.</w:t>
      </w:r>
    </w:p>
    <w:p w:rsidR="005E4528" w:rsidRDefault="00CB2ABA">
      <w:r>
        <w:rPr>
          <w:rFonts w:ascii="Calibri" w:eastAsia="Calibri" w:hAnsi="Calibri"/>
        </w:rPr>
        <w:t xml:space="preserve">Bejelentkezett </w:t>
      </w:r>
      <w:r>
        <w:rPr>
          <w:rFonts w:ascii="Calibri" w:eastAsia="Calibri" w:hAnsi="Calibri"/>
        </w:rPr>
        <w:t>állapotban további interakciós lehetőségek is megnyílnak. A felhasználó kedvencekhez adhat egy éttermet, saját értékelést írhat, illetve a profiloldalon módosíthatja preferenciáit. A rendszer ezen a ponton már valóban személyes alkalmazássá válik, nem csup</w:t>
      </w:r>
      <w:r>
        <w:rPr>
          <w:rFonts w:ascii="Calibri" w:eastAsia="Calibri" w:hAnsi="Calibri"/>
        </w:rPr>
        <w:t>án nyilvános információk gyűjteményévé.</w:t>
      </w:r>
    </w:p>
    <w:p w:rsidR="005E4528" w:rsidRDefault="00CB2ABA">
      <w:r>
        <w:rPr>
          <w:rFonts w:ascii="Calibri" w:eastAsia="Calibri" w:hAnsi="Calibri"/>
        </w:rPr>
        <w:t xml:space="preserve">A használhatóság fontos eleme a védett útvonalak kezelése is. A Kedvencek és a Profil oldalak csak bejelentkezett felhasználó számára érhetők el, a kliensoldali </w:t>
      </w:r>
      <w:proofErr w:type="spellStart"/>
      <w:r>
        <w:rPr>
          <w:rFonts w:ascii="Calibri" w:eastAsia="Calibri" w:hAnsi="Calibri"/>
        </w:rPr>
        <w:t>route</w:t>
      </w:r>
      <w:proofErr w:type="spellEnd"/>
      <w:r>
        <w:rPr>
          <w:rFonts w:ascii="Calibri" w:eastAsia="Calibri" w:hAnsi="Calibri"/>
        </w:rPr>
        <w:t>-védelem pedig gondoskodik arról, hogy jogosulatla</w:t>
      </w:r>
      <w:r>
        <w:rPr>
          <w:rFonts w:ascii="Calibri" w:eastAsia="Calibri" w:hAnsi="Calibri"/>
        </w:rPr>
        <w:t>n látogatás esetén a rendszer a belépési oldalra irányítson vissza.</w:t>
      </w:r>
    </w:p>
    <w:p w:rsidR="005E4528" w:rsidRDefault="00CB2ABA">
      <w:pPr>
        <w:ind w:left="454" w:hanging="283"/>
      </w:pPr>
      <w:r>
        <w:rPr>
          <w:rFonts w:ascii="Calibri" w:eastAsia="Calibri" w:hAnsi="Calibri"/>
          <w:b/>
        </w:rPr>
        <w:t xml:space="preserve">1. </w:t>
      </w:r>
      <w:r>
        <w:rPr>
          <w:rFonts w:ascii="Calibri" w:eastAsia="Calibri" w:hAnsi="Calibri"/>
        </w:rPr>
        <w:t>A látogató megnyitja a főoldalt, és eldönti, hogy böngészni vagy regisztrálni szeretne.</w:t>
      </w:r>
    </w:p>
    <w:p w:rsidR="005E4528" w:rsidRDefault="00CB2ABA">
      <w:pPr>
        <w:ind w:left="454" w:hanging="283"/>
      </w:pPr>
      <w:r>
        <w:rPr>
          <w:rFonts w:ascii="Calibri" w:eastAsia="Calibri" w:hAnsi="Calibri"/>
          <w:b/>
        </w:rPr>
        <w:t xml:space="preserve">2. </w:t>
      </w:r>
      <w:r>
        <w:rPr>
          <w:rFonts w:ascii="Calibri" w:eastAsia="Calibri" w:hAnsi="Calibri"/>
        </w:rPr>
        <w:t>A regisztráció során megadja alapadatait és kiválaszt néhány preferenciát.</w:t>
      </w:r>
    </w:p>
    <w:p w:rsidR="005E4528" w:rsidRDefault="00CB2ABA">
      <w:pPr>
        <w:ind w:left="454" w:hanging="283"/>
      </w:pPr>
      <w:r>
        <w:rPr>
          <w:rFonts w:ascii="Calibri" w:eastAsia="Calibri" w:hAnsi="Calibri"/>
          <w:b/>
        </w:rPr>
        <w:t xml:space="preserve">3. </w:t>
      </w:r>
      <w:r>
        <w:rPr>
          <w:rFonts w:ascii="Calibri" w:eastAsia="Calibri" w:hAnsi="Calibri"/>
        </w:rPr>
        <w:t xml:space="preserve">Belépés után az </w:t>
      </w:r>
      <w:r>
        <w:rPr>
          <w:rFonts w:ascii="Calibri" w:eastAsia="Calibri" w:hAnsi="Calibri"/>
        </w:rPr>
        <w:t>Éttermek oldalon keresést végez, illetve a térképen is átnézi a lehetőségeket.</w:t>
      </w:r>
    </w:p>
    <w:p w:rsidR="005E4528" w:rsidRDefault="00CB2ABA">
      <w:pPr>
        <w:ind w:left="454" w:hanging="283"/>
      </w:pPr>
      <w:r>
        <w:rPr>
          <w:rFonts w:ascii="Calibri" w:eastAsia="Calibri" w:hAnsi="Calibri"/>
          <w:b/>
        </w:rPr>
        <w:t xml:space="preserve">4. </w:t>
      </w:r>
      <w:r>
        <w:rPr>
          <w:rFonts w:ascii="Calibri" w:eastAsia="Calibri" w:hAnsi="Calibri"/>
        </w:rPr>
        <w:t>Egy kiválasztott étterem részletező oldalán képeket és értékeléseket néz meg.</w:t>
      </w:r>
    </w:p>
    <w:p w:rsidR="005E4528" w:rsidRDefault="00CB2ABA">
      <w:pPr>
        <w:ind w:left="454" w:hanging="283"/>
      </w:pPr>
      <w:r>
        <w:rPr>
          <w:rFonts w:ascii="Calibri" w:eastAsia="Calibri" w:hAnsi="Calibri"/>
          <w:b/>
        </w:rPr>
        <w:t xml:space="preserve">5. </w:t>
      </w:r>
      <w:r>
        <w:rPr>
          <w:rFonts w:ascii="Calibri" w:eastAsia="Calibri" w:hAnsi="Calibri"/>
        </w:rPr>
        <w:t>A szimpatikus helyet kedvenchez adja, majd saját véleményt is ír.</w:t>
      </w:r>
    </w:p>
    <w:p w:rsidR="005E4528" w:rsidRDefault="00CB2ABA">
      <w:pPr>
        <w:ind w:left="454" w:hanging="283"/>
      </w:pPr>
      <w:r>
        <w:rPr>
          <w:rFonts w:ascii="Calibri" w:eastAsia="Calibri" w:hAnsi="Calibri"/>
          <w:b/>
        </w:rPr>
        <w:t xml:space="preserve">6. </w:t>
      </w:r>
      <w:r>
        <w:rPr>
          <w:rFonts w:ascii="Calibri" w:eastAsia="Calibri" w:hAnsi="Calibri"/>
        </w:rPr>
        <w:t>A Profil oldalon módosít</w:t>
      </w:r>
      <w:r>
        <w:rPr>
          <w:rFonts w:ascii="Calibri" w:eastAsia="Calibri" w:hAnsi="Calibri"/>
        </w:rPr>
        <w:t>ja preferenciáit, és új ajánlásokat kér a rendszertől.</w:t>
      </w:r>
    </w:p>
    <w:p w:rsidR="005E4528" w:rsidRDefault="00CB2ABA">
      <w:pPr>
        <w:pStyle w:val="Cmsor21"/>
        <w:spacing w:line="240" w:lineRule="auto"/>
      </w:pPr>
      <w:r>
        <w:rPr>
          <w:rFonts w:ascii="Calibri" w:eastAsia="Calibri" w:hAnsi="Calibri"/>
        </w:rPr>
        <w:t>4.5. Gyakori hibák és elhárításuk</w:t>
      </w:r>
    </w:p>
    <w:p w:rsidR="005E4528" w:rsidRDefault="00CB2ABA">
      <w:r>
        <w:rPr>
          <w:rFonts w:ascii="Calibri" w:eastAsia="Calibri" w:hAnsi="Calibri"/>
        </w:rPr>
        <w:t>Gyakori hiba, hogy a frontend elindul, de a listaoldal vagy a belépés nem működik. Ilyenkor elsőként azt kell ellenőrizni, hogy a backend valóban fut-e, és hogy a fron</w:t>
      </w:r>
      <w:r>
        <w:rPr>
          <w:rFonts w:ascii="Calibri" w:eastAsia="Calibri" w:hAnsi="Calibri"/>
        </w:rPr>
        <w:t xml:space="preserve">tend által használt API-cím megegyezik-e a tényleges backend-címmel. Ha a backend más </w:t>
      </w:r>
      <w:proofErr w:type="spellStart"/>
      <w:r>
        <w:rPr>
          <w:rFonts w:ascii="Calibri" w:eastAsia="Calibri" w:hAnsi="Calibri"/>
        </w:rPr>
        <w:t>porton</w:t>
      </w:r>
      <w:proofErr w:type="spellEnd"/>
      <w:r>
        <w:rPr>
          <w:rFonts w:ascii="Calibri" w:eastAsia="Calibri" w:hAnsi="Calibri"/>
        </w:rPr>
        <w:t xml:space="preserve"> indul, a VITE_API_BASE_URL változót hozzá kell igazítani.</w:t>
      </w:r>
    </w:p>
    <w:p w:rsidR="005E4528" w:rsidRDefault="00CB2ABA">
      <w:r>
        <w:rPr>
          <w:rFonts w:ascii="Calibri" w:eastAsia="Calibri" w:hAnsi="Calibri"/>
        </w:rPr>
        <w:t xml:space="preserve">Szintén tipikus probléma lehet a CORS-beállításokból fakadó elérés. A </w:t>
      </w:r>
      <w:proofErr w:type="spellStart"/>
      <w:r>
        <w:rPr>
          <w:rFonts w:ascii="Calibri" w:eastAsia="Calibri" w:hAnsi="Calibri"/>
        </w:rPr>
        <w:t>repository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commitjai</w:t>
      </w:r>
      <w:proofErr w:type="spellEnd"/>
      <w:r>
        <w:rPr>
          <w:rFonts w:ascii="Calibri" w:eastAsia="Calibri" w:hAnsi="Calibri"/>
        </w:rPr>
        <w:t xml:space="preserve"> alapján ez a p</w:t>
      </w:r>
      <w:r>
        <w:rPr>
          <w:rFonts w:ascii="Calibri" w:eastAsia="Calibri" w:hAnsi="Calibri"/>
        </w:rPr>
        <w:t xml:space="preserve">rojektben is külön hibajavítási pontként jelent meg, ezért ha valaki a saját környezetében módosítja a frontend futási címét, akkor szükség lehet a backend engedélyezett </w:t>
      </w:r>
      <w:proofErr w:type="spellStart"/>
      <w:r>
        <w:rPr>
          <w:rFonts w:ascii="Calibri" w:eastAsia="Calibri" w:hAnsi="Calibri"/>
        </w:rPr>
        <w:t>origin</w:t>
      </w:r>
      <w:proofErr w:type="spellEnd"/>
      <w:r>
        <w:rPr>
          <w:rFonts w:ascii="Calibri" w:eastAsia="Calibri" w:hAnsi="Calibri"/>
        </w:rPr>
        <w:t>-listájának bővítésére.</w:t>
      </w:r>
    </w:p>
    <w:p w:rsidR="005E4528" w:rsidRDefault="00CB2ABA">
      <w:r>
        <w:rPr>
          <w:rFonts w:ascii="Calibri" w:eastAsia="Calibri" w:hAnsi="Calibri"/>
        </w:rPr>
        <w:t>Bejelentkezési gond esetén érdemes törölni a korábban el</w:t>
      </w:r>
      <w:r>
        <w:rPr>
          <w:rFonts w:ascii="Calibri" w:eastAsia="Calibri" w:hAnsi="Calibri"/>
        </w:rPr>
        <w:t xml:space="preserve">tárolt </w:t>
      </w:r>
      <w:proofErr w:type="spellStart"/>
      <w:r>
        <w:rPr>
          <w:rFonts w:ascii="Calibri" w:eastAsia="Calibri" w:hAnsi="Calibri"/>
        </w:rPr>
        <w:t>tokent</w:t>
      </w:r>
      <w:proofErr w:type="spellEnd"/>
      <w:r>
        <w:rPr>
          <w:rFonts w:ascii="Calibri" w:eastAsia="Calibri" w:hAnsi="Calibri"/>
        </w:rPr>
        <w:t xml:space="preserve"> és újra próbálni a folyamatot. Ha a </w:t>
      </w:r>
      <w:proofErr w:type="spellStart"/>
      <w:r>
        <w:rPr>
          <w:rFonts w:ascii="Calibri" w:eastAsia="Calibri" w:hAnsi="Calibri"/>
        </w:rPr>
        <w:t>token</w:t>
      </w:r>
      <w:proofErr w:type="spellEnd"/>
      <w:r>
        <w:rPr>
          <w:rFonts w:ascii="Calibri" w:eastAsia="Calibri" w:hAnsi="Calibri"/>
        </w:rPr>
        <w:t xml:space="preserve"> érvénytelen vagy a backend konfigurációja közben változott, a kliensoldali </w:t>
      </w:r>
      <w:proofErr w:type="spellStart"/>
      <w:r>
        <w:rPr>
          <w:rFonts w:ascii="Calibri" w:eastAsia="Calibri" w:hAnsi="Calibri"/>
        </w:rPr>
        <w:t>bootstrap</w:t>
      </w:r>
      <w:proofErr w:type="spellEnd"/>
      <w:r>
        <w:rPr>
          <w:rFonts w:ascii="Calibri" w:eastAsia="Calibri" w:hAnsi="Calibri"/>
        </w:rPr>
        <w:t xml:space="preserve"> ezt hibaként érzékelheti, és automatikusan kijelentkeztetett állapotba áll vissza.</w:t>
      </w:r>
    </w:p>
    <w:p w:rsidR="005E4528" w:rsidRDefault="00CB2ABA">
      <w:r>
        <w:br w:type="page"/>
      </w:r>
    </w:p>
    <w:p w:rsidR="005E4528" w:rsidRDefault="00CB2ABA">
      <w:pPr>
        <w:pStyle w:val="Cmsor11"/>
        <w:pBdr>
          <w:bottom w:val="single" w:sz="10" w:space="1" w:color="D7C6AF"/>
        </w:pBdr>
        <w:spacing w:line="240" w:lineRule="auto"/>
      </w:pPr>
      <w:r>
        <w:rPr>
          <w:rFonts w:ascii="Calibri" w:eastAsia="Calibri" w:hAnsi="Calibri"/>
        </w:rPr>
        <w:lastRenderedPageBreak/>
        <w:t>5. Fejlesztői dokumentáció</w:t>
      </w:r>
    </w:p>
    <w:p w:rsidR="005E4528" w:rsidRDefault="00CB2ABA">
      <w:pPr>
        <w:pStyle w:val="Cmsor21"/>
        <w:spacing w:line="240" w:lineRule="auto"/>
      </w:pPr>
      <w:r>
        <w:rPr>
          <w:rFonts w:ascii="Calibri" w:eastAsia="Calibri" w:hAnsi="Calibri"/>
        </w:rPr>
        <w:t>5.1. Választott fejlesztői környezetek és eszközök</w:t>
      </w:r>
    </w:p>
    <w:p w:rsidR="005E4528" w:rsidRDefault="00CB2ABA">
      <w:r>
        <w:rPr>
          <w:rFonts w:ascii="Calibri" w:eastAsia="Calibri" w:hAnsi="Calibri"/>
        </w:rPr>
        <w:t xml:space="preserve">A </w:t>
      </w:r>
      <w:proofErr w:type="spellStart"/>
      <w:r>
        <w:rPr>
          <w:rFonts w:ascii="Calibri" w:eastAsia="Calibri" w:hAnsi="Calibri"/>
        </w:rPr>
        <w:t>repository</w:t>
      </w:r>
      <w:proofErr w:type="spellEnd"/>
      <w:r>
        <w:rPr>
          <w:rFonts w:ascii="Calibri" w:eastAsia="Calibri" w:hAnsi="Calibri"/>
        </w:rPr>
        <w:t xml:space="preserve"> alapján a projekt olyan módon épül fel, hogy többféle fejlesztői környezetben is kényelmesen kezelhető. A backend egy klasszikus .NET projektstruktúrát követ, így jól illeszkedik a Visual </w:t>
      </w:r>
      <w:proofErr w:type="spellStart"/>
      <w:r>
        <w:rPr>
          <w:rFonts w:ascii="Calibri" w:eastAsia="Calibri" w:hAnsi="Calibri"/>
        </w:rPr>
        <w:t>Stud</w:t>
      </w:r>
      <w:r>
        <w:rPr>
          <w:rFonts w:ascii="Calibri" w:eastAsia="Calibri" w:hAnsi="Calibri"/>
        </w:rPr>
        <w:t>io</w:t>
      </w:r>
      <w:proofErr w:type="spellEnd"/>
      <w:r>
        <w:rPr>
          <w:rFonts w:ascii="Calibri" w:eastAsia="Calibri" w:hAnsi="Calibri"/>
        </w:rPr>
        <w:t xml:space="preserve"> vagy a .NET CLI-alapú munkafolyamathoz. Ezt közvetetten az is alátámasztja, hogy a </w:t>
      </w:r>
      <w:proofErr w:type="spellStart"/>
      <w:r>
        <w:rPr>
          <w:rFonts w:ascii="Calibri" w:eastAsia="Calibri" w:hAnsi="Calibri"/>
        </w:rPr>
        <w:t>commitelőzményben</w:t>
      </w:r>
      <w:proofErr w:type="spellEnd"/>
      <w:r>
        <w:rPr>
          <w:rFonts w:ascii="Calibri" w:eastAsia="Calibri" w:hAnsi="Calibri"/>
        </w:rPr>
        <w:t xml:space="preserve"> külön megjelenik a Visual </w:t>
      </w:r>
      <w:proofErr w:type="spellStart"/>
      <w:r>
        <w:rPr>
          <w:rFonts w:ascii="Calibri" w:eastAsia="Calibri" w:hAnsi="Calibri"/>
        </w:rPr>
        <w:t>Studio</w:t>
      </w:r>
      <w:proofErr w:type="spellEnd"/>
      <w:r>
        <w:rPr>
          <w:rFonts w:ascii="Calibri" w:eastAsia="Calibri" w:hAnsi="Calibri"/>
        </w:rPr>
        <w:t xml:space="preserve"> helyi állományainak kizárása. A frontend ezzel szemben </w:t>
      </w:r>
      <w:proofErr w:type="spellStart"/>
      <w:r>
        <w:rPr>
          <w:rFonts w:ascii="Calibri" w:eastAsia="Calibri" w:hAnsi="Calibri"/>
        </w:rPr>
        <w:t>Vite</w:t>
      </w:r>
      <w:proofErr w:type="spellEnd"/>
      <w:r>
        <w:rPr>
          <w:rFonts w:ascii="Calibri" w:eastAsia="Calibri" w:hAnsi="Calibri"/>
        </w:rPr>
        <w:t xml:space="preserve">-alapú </w:t>
      </w:r>
      <w:proofErr w:type="spellStart"/>
      <w:r>
        <w:rPr>
          <w:rFonts w:ascii="Calibri" w:eastAsia="Calibri" w:hAnsi="Calibri"/>
        </w:rPr>
        <w:t>React</w:t>
      </w:r>
      <w:proofErr w:type="spellEnd"/>
      <w:r>
        <w:rPr>
          <w:rFonts w:ascii="Calibri" w:eastAsia="Calibri" w:hAnsi="Calibri"/>
        </w:rPr>
        <w:t xml:space="preserve"> projekt, amelyet tipikusan Visual </w:t>
      </w:r>
      <w:proofErr w:type="spellStart"/>
      <w:r>
        <w:rPr>
          <w:rFonts w:ascii="Calibri" w:eastAsia="Calibri" w:hAnsi="Calibri"/>
        </w:rPr>
        <w:t>Studio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Code</w:t>
      </w:r>
      <w:proofErr w:type="spellEnd"/>
      <w:r>
        <w:rPr>
          <w:rFonts w:ascii="Calibri" w:eastAsia="Calibri" w:hAnsi="Calibri"/>
        </w:rPr>
        <w:t>-b</w:t>
      </w:r>
      <w:r>
        <w:rPr>
          <w:rFonts w:ascii="Calibri" w:eastAsia="Calibri" w:hAnsi="Calibri"/>
        </w:rPr>
        <w:t>an vagy más modern JavaScript-szerkesztőben érdemes fejleszteni.</w:t>
      </w:r>
    </w:p>
    <w:p w:rsidR="005E4528" w:rsidRDefault="00CB2ABA">
      <w:r>
        <w:rPr>
          <w:rFonts w:ascii="Calibri" w:eastAsia="Calibri" w:hAnsi="Calibri"/>
        </w:rPr>
        <w:t>A fejlesztői környezet kiválasztásánál fontos szempont volt, hogy a projekt több technológiai réteget köt össze. A backendhez szükség van a C# és .NET eszköztárra, a frontendhez a Node.js öko</w:t>
      </w:r>
      <w:r>
        <w:rPr>
          <w:rFonts w:ascii="Calibri" w:eastAsia="Calibri" w:hAnsi="Calibri"/>
        </w:rPr>
        <w:t xml:space="preserve">szisztémára, az adatbázishoz pedig elegendő a </w:t>
      </w:r>
      <w:proofErr w:type="spellStart"/>
      <w:r>
        <w:rPr>
          <w:rFonts w:ascii="Calibri" w:eastAsia="Calibri" w:hAnsi="Calibri"/>
        </w:rPr>
        <w:t>SQLite</w:t>
      </w:r>
      <w:proofErr w:type="spellEnd"/>
      <w:r>
        <w:rPr>
          <w:rFonts w:ascii="Calibri" w:eastAsia="Calibri" w:hAnsi="Calibri"/>
        </w:rPr>
        <w:t xml:space="preserve"> fájl jelenléte. Emiatt a projekt ideális oktatási példája annak, hogyan működik együtt egy könnyű kliens–szerver architektúra külön adatbázis-szerver nélkül.</w:t>
      </w:r>
    </w:p>
    <w:p w:rsidR="005E4528" w:rsidRDefault="00CB2ABA">
      <w:r>
        <w:rPr>
          <w:rFonts w:ascii="Calibri" w:eastAsia="Calibri" w:hAnsi="Calibri"/>
        </w:rPr>
        <w:t>A jelen dokumentációban szereplő fejlesztői k</w:t>
      </w:r>
      <w:r>
        <w:rPr>
          <w:rFonts w:ascii="Calibri" w:eastAsia="Calibri" w:hAnsi="Calibri"/>
        </w:rPr>
        <w:t xml:space="preserve">örnyezet-leírás a </w:t>
      </w:r>
      <w:proofErr w:type="spellStart"/>
      <w:r>
        <w:rPr>
          <w:rFonts w:ascii="Calibri" w:eastAsia="Calibri" w:hAnsi="Calibri"/>
        </w:rPr>
        <w:t>repository</w:t>
      </w:r>
      <w:proofErr w:type="spellEnd"/>
      <w:r>
        <w:rPr>
          <w:rFonts w:ascii="Calibri" w:eastAsia="Calibri" w:hAnsi="Calibri"/>
        </w:rPr>
        <w:t xml:space="preserve"> szerkezetéből, a csomagleírókból és a </w:t>
      </w:r>
      <w:proofErr w:type="spellStart"/>
      <w:r>
        <w:rPr>
          <w:rFonts w:ascii="Calibri" w:eastAsia="Calibri" w:hAnsi="Calibri"/>
        </w:rPr>
        <w:t>commitüzenetekből</w:t>
      </w:r>
      <w:proofErr w:type="spellEnd"/>
      <w:r>
        <w:rPr>
          <w:rFonts w:ascii="Calibri" w:eastAsia="Calibri" w:hAnsi="Calibri"/>
        </w:rPr>
        <w:t xml:space="preserve"> következik. Ha a beadás során a csapat konkrétan megnevezett IDE-ket vagy kiegészítő eszközöket használt, ez a fejezet egyszerűen kiegészíthető azok felsorolásával.</w:t>
      </w:r>
    </w:p>
    <w:tbl>
      <w:tblPr>
        <w:tblW w:w="0" w:type="auto"/>
        <w:jc w:val="center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1701"/>
        <w:gridCol w:w="4706"/>
      </w:tblGrid>
      <w:tr w:rsidR="005E4528">
        <w:trPr>
          <w:jc w:val="center"/>
        </w:trPr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Techno</w:t>
            </w:r>
            <w:r>
              <w:rPr>
                <w:rFonts w:ascii="Calibri" w:eastAsia="Calibri" w:hAnsi="Calibri"/>
                <w:b/>
                <w:color w:val="FFFFFF"/>
                <w:sz w:val="20"/>
              </w:rPr>
              <w:t>lógia</w:t>
            </w:r>
          </w:p>
        </w:tc>
        <w:tc>
          <w:tcPr>
            <w:tcW w:w="170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Réteg</w:t>
            </w:r>
          </w:p>
        </w:tc>
        <w:tc>
          <w:tcPr>
            <w:tcW w:w="4706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Szerep</w:t>
            </w:r>
          </w:p>
        </w:tc>
      </w:tr>
      <w:tr w:rsidR="005E4528">
        <w:trPr>
          <w:jc w:val="center"/>
        </w:trPr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ASP.NET </w:t>
            </w:r>
            <w:proofErr w:type="spellStart"/>
            <w:r>
              <w:rPr>
                <w:rFonts w:ascii="Calibri" w:eastAsia="Calibri" w:hAnsi="Calibri"/>
                <w:sz w:val="20"/>
              </w:rPr>
              <w:t>Core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Web API</w:t>
            </w:r>
          </w:p>
        </w:tc>
        <w:tc>
          <w:tcPr>
            <w:tcW w:w="170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Backend</w:t>
            </w:r>
          </w:p>
        </w:tc>
        <w:tc>
          <w:tcPr>
            <w:tcW w:w="4706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REST-szerű API, vezérlők, </w:t>
            </w:r>
            <w:proofErr w:type="spellStart"/>
            <w:r>
              <w:rPr>
                <w:rFonts w:ascii="Calibri" w:eastAsia="Calibri" w:hAnsi="Calibri"/>
                <w:sz w:val="20"/>
              </w:rPr>
              <w:t>middleware</w:t>
            </w:r>
            <w:proofErr w:type="spellEnd"/>
            <w:r>
              <w:rPr>
                <w:rFonts w:ascii="Calibri" w:eastAsia="Calibri" w:hAnsi="Calibri"/>
                <w:sz w:val="20"/>
              </w:rPr>
              <w:t>, hitelesítés és hibakezelés.</w:t>
            </w:r>
          </w:p>
        </w:tc>
      </w:tr>
      <w:tr w:rsidR="005E4528">
        <w:trPr>
          <w:jc w:val="center"/>
        </w:trPr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Entity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Framework </w:t>
            </w:r>
            <w:proofErr w:type="spellStart"/>
            <w:r>
              <w:rPr>
                <w:rFonts w:ascii="Calibri" w:eastAsia="Calibri" w:hAnsi="Calibri"/>
                <w:sz w:val="20"/>
              </w:rPr>
              <w:t>Core</w:t>
            </w:r>
            <w:proofErr w:type="spellEnd"/>
          </w:p>
        </w:tc>
        <w:tc>
          <w:tcPr>
            <w:tcW w:w="170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Adatelérés</w:t>
            </w:r>
          </w:p>
        </w:tc>
        <w:tc>
          <w:tcPr>
            <w:tcW w:w="4706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Az objektum-relációs leképezés és a migrációk kezelése.</w:t>
            </w:r>
          </w:p>
        </w:tc>
      </w:tr>
      <w:tr w:rsidR="005E4528">
        <w:trPr>
          <w:jc w:val="center"/>
        </w:trPr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SQLite</w:t>
            </w:r>
            <w:proofErr w:type="spellEnd"/>
          </w:p>
        </w:tc>
        <w:tc>
          <w:tcPr>
            <w:tcW w:w="170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Adatbázis</w:t>
            </w:r>
          </w:p>
        </w:tc>
        <w:tc>
          <w:tcPr>
            <w:tcW w:w="4706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Egyszerű, fájl alapú relációs </w:t>
            </w:r>
            <w:r>
              <w:rPr>
                <w:rFonts w:ascii="Calibri" w:eastAsia="Calibri" w:hAnsi="Calibri"/>
                <w:sz w:val="20"/>
              </w:rPr>
              <w:t>adatbázis a fejlesztéshez és a bemutatáshoz.</w:t>
            </w:r>
          </w:p>
        </w:tc>
      </w:tr>
      <w:tr w:rsidR="005E4528">
        <w:trPr>
          <w:jc w:val="center"/>
        </w:trPr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ASP.NET </w:t>
            </w:r>
            <w:proofErr w:type="spellStart"/>
            <w:r>
              <w:rPr>
                <w:rFonts w:ascii="Calibri" w:eastAsia="Calibri" w:hAnsi="Calibri"/>
                <w:sz w:val="20"/>
              </w:rPr>
              <w:t>Identity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20"/>
              </w:rPr>
              <w:t>Core</w:t>
            </w:r>
            <w:proofErr w:type="spellEnd"/>
          </w:p>
        </w:tc>
        <w:tc>
          <w:tcPr>
            <w:tcW w:w="170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Felhasználókezelés</w:t>
            </w:r>
          </w:p>
        </w:tc>
        <w:tc>
          <w:tcPr>
            <w:tcW w:w="4706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Felhasználói adatok, jelszószabályok, e-mail egyediség és hitelesítési alapok.</w:t>
            </w:r>
          </w:p>
        </w:tc>
      </w:tr>
      <w:tr w:rsidR="005E4528">
        <w:trPr>
          <w:jc w:val="center"/>
        </w:trPr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JWT </w:t>
            </w:r>
            <w:proofErr w:type="spellStart"/>
            <w:r>
              <w:rPr>
                <w:rFonts w:ascii="Calibri" w:eastAsia="Calibri" w:hAnsi="Calibri"/>
                <w:sz w:val="20"/>
              </w:rPr>
              <w:t>Bearer</w:t>
            </w:r>
            <w:proofErr w:type="spellEnd"/>
          </w:p>
        </w:tc>
        <w:tc>
          <w:tcPr>
            <w:tcW w:w="170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Biztonság</w:t>
            </w:r>
          </w:p>
        </w:tc>
        <w:tc>
          <w:tcPr>
            <w:tcW w:w="4706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Token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alapú bejelentkezés és jogosultságkezelés.</w:t>
            </w:r>
          </w:p>
        </w:tc>
      </w:tr>
      <w:tr w:rsidR="005E4528">
        <w:trPr>
          <w:jc w:val="center"/>
        </w:trPr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Swagger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20"/>
              </w:rPr>
              <w:t>OpenAPI</w:t>
            </w:r>
            <w:proofErr w:type="spellEnd"/>
          </w:p>
        </w:tc>
        <w:tc>
          <w:tcPr>
            <w:tcW w:w="170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API dokumentáció</w:t>
            </w:r>
          </w:p>
        </w:tc>
        <w:tc>
          <w:tcPr>
            <w:tcW w:w="4706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Fejlesztés közben az API gyors tesztelését segíti.</w:t>
            </w:r>
          </w:p>
        </w:tc>
      </w:tr>
      <w:tr w:rsidR="005E4528">
        <w:trPr>
          <w:jc w:val="center"/>
        </w:trPr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React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19</w:t>
            </w:r>
          </w:p>
        </w:tc>
        <w:tc>
          <w:tcPr>
            <w:tcW w:w="170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Frontend</w:t>
            </w:r>
          </w:p>
        </w:tc>
        <w:tc>
          <w:tcPr>
            <w:tcW w:w="4706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Komponens alapú kliensoldali felület.</w:t>
            </w:r>
          </w:p>
        </w:tc>
      </w:tr>
      <w:tr w:rsidR="005E4528">
        <w:trPr>
          <w:jc w:val="center"/>
        </w:trPr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Vite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7</w:t>
            </w:r>
          </w:p>
        </w:tc>
        <w:tc>
          <w:tcPr>
            <w:tcW w:w="170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Frontend </w:t>
            </w:r>
            <w:proofErr w:type="spellStart"/>
            <w:r>
              <w:rPr>
                <w:rFonts w:ascii="Calibri" w:eastAsia="Calibri" w:hAnsi="Calibri"/>
                <w:sz w:val="20"/>
              </w:rPr>
              <w:t>build</w:t>
            </w:r>
            <w:proofErr w:type="spellEnd"/>
          </w:p>
        </w:tc>
        <w:tc>
          <w:tcPr>
            <w:tcW w:w="4706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Gyors fejlesztői szerver és modern </w:t>
            </w:r>
            <w:proofErr w:type="spellStart"/>
            <w:r>
              <w:rPr>
                <w:rFonts w:ascii="Calibri" w:eastAsia="Calibri" w:hAnsi="Calibri"/>
                <w:sz w:val="20"/>
              </w:rPr>
              <w:t>build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folyamat.</w:t>
            </w:r>
          </w:p>
        </w:tc>
      </w:tr>
      <w:tr w:rsidR="005E4528">
        <w:trPr>
          <w:jc w:val="center"/>
        </w:trPr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React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Router 7</w:t>
            </w:r>
          </w:p>
        </w:tc>
        <w:tc>
          <w:tcPr>
            <w:tcW w:w="170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Navigáció</w:t>
            </w:r>
          </w:p>
        </w:tc>
        <w:tc>
          <w:tcPr>
            <w:tcW w:w="4706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Oldalak és védett útvonalak </w:t>
            </w:r>
            <w:r>
              <w:rPr>
                <w:rFonts w:ascii="Calibri" w:eastAsia="Calibri" w:hAnsi="Calibri"/>
                <w:sz w:val="20"/>
              </w:rPr>
              <w:t>kezelése.</w:t>
            </w:r>
          </w:p>
        </w:tc>
      </w:tr>
      <w:tr w:rsidR="005E4528">
        <w:trPr>
          <w:jc w:val="center"/>
        </w:trPr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TanStack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20"/>
              </w:rPr>
              <w:t>Query</w:t>
            </w:r>
            <w:proofErr w:type="spellEnd"/>
          </w:p>
        </w:tc>
        <w:tc>
          <w:tcPr>
            <w:tcW w:w="170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Adatlekérés</w:t>
            </w:r>
          </w:p>
        </w:tc>
        <w:tc>
          <w:tcPr>
            <w:tcW w:w="4706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Szerverállapot-kezelés, cache és </w:t>
            </w:r>
            <w:proofErr w:type="spellStart"/>
            <w:r>
              <w:rPr>
                <w:rFonts w:ascii="Calibri" w:eastAsia="Calibri" w:hAnsi="Calibri"/>
                <w:sz w:val="20"/>
              </w:rPr>
              <w:t>újratöltés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a kliensoldalon.</w:t>
            </w:r>
          </w:p>
        </w:tc>
      </w:tr>
      <w:tr w:rsidR="005E4528">
        <w:trPr>
          <w:jc w:val="center"/>
        </w:trPr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Axios</w:t>
            </w:r>
            <w:proofErr w:type="spellEnd"/>
          </w:p>
        </w:tc>
        <w:tc>
          <w:tcPr>
            <w:tcW w:w="170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HTTP kliens</w:t>
            </w:r>
          </w:p>
        </w:tc>
        <w:tc>
          <w:tcPr>
            <w:tcW w:w="4706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Központi API-kliens és </w:t>
            </w:r>
            <w:proofErr w:type="spellStart"/>
            <w:r>
              <w:rPr>
                <w:rFonts w:ascii="Calibri" w:eastAsia="Calibri" w:hAnsi="Calibri"/>
                <w:sz w:val="20"/>
              </w:rPr>
              <w:t>interceptor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alapú </w:t>
            </w:r>
            <w:proofErr w:type="spellStart"/>
            <w:r>
              <w:rPr>
                <w:rFonts w:ascii="Calibri" w:eastAsia="Calibri" w:hAnsi="Calibri"/>
                <w:sz w:val="20"/>
              </w:rPr>
              <w:t>tokenkezelés</w:t>
            </w:r>
            <w:proofErr w:type="spellEnd"/>
            <w:r>
              <w:rPr>
                <w:rFonts w:ascii="Calibri" w:eastAsia="Calibri" w:hAnsi="Calibri"/>
                <w:sz w:val="20"/>
              </w:rPr>
              <w:t>.</w:t>
            </w:r>
          </w:p>
        </w:tc>
      </w:tr>
      <w:tr w:rsidR="005E4528">
        <w:trPr>
          <w:jc w:val="center"/>
        </w:trPr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Leaflet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+ </w:t>
            </w:r>
            <w:proofErr w:type="spellStart"/>
            <w:r>
              <w:rPr>
                <w:rFonts w:ascii="Calibri" w:eastAsia="Calibri" w:hAnsi="Calibri"/>
                <w:sz w:val="20"/>
              </w:rPr>
              <w:t>OpenStreetMap</w:t>
            </w:r>
            <w:proofErr w:type="spellEnd"/>
          </w:p>
        </w:tc>
        <w:tc>
          <w:tcPr>
            <w:tcW w:w="170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Térkép</w:t>
            </w:r>
          </w:p>
        </w:tc>
        <w:tc>
          <w:tcPr>
            <w:tcW w:w="4706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Az éttermek földrajzi megjelenítése interaktív </w:t>
            </w:r>
            <w:r>
              <w:rPr>
                <w:rFonts w:ascii="Calibri" w:eastAsia="Calibri" w:hAnsi="Calibri"/>
                <w:sz w:val="20"/>
              </w:rPr>
              <w:t>térképen.</w:t>
            </w:r>
          </w:p>
        </w:tc>
      </w:tr>
    </w:tbl>
    <w:p w:rsidR="005E4528" w:rsidRDefault="005E4528"/>
    <w:p w:rsidR="005E4528" w:rsidRDefault="00CB2ABA">
      <w:pPr>
        <w:pStyle w:val="Cmsor21"/>
        <w:spacing w:line="240" w:lineRule="auto"/>
      </w:pPr>
      <w:r>
        <w:rPr>
          <w:rFonts w:ascii="Calibri" w:eastAsia="Calibri" w:hAnsi="Calibri"/>
        </w:rPr>
        <w:lastRenderedPageBreak/>
        <w:t>5.2. Architektúra és projektstruktúra</w:t>
      </w:r>
    </w:p>
    <w:p w:rsidR="005E4528" w:rsidRDefault="00CB2ABA">
      <w:proofErr w:type="spellStart"/>
      <w:r>
        <w:t>Architekturális</w:t>
      </w:r>
      <w:proofErr w:type="spellEnd"/>
      <w:r>
        <w:t xml:space="preserve"> szempontból a rendszer három fő rétegre bontható. Az első a </w:t>
      </w:r>
      <w:proofErr w:type="spellStart"/>
      <w:r>
        <w:t>React</w:t>
      </w:r>
      <w:proofErr w:type="spellEnd"/>
      <w:r>
        <w:t xml:space="preserve">-alapú frontend, amely a felhasználói felületért, az útvonalkezelésért, a kliensoldali állapotokért és az API-hívásokért </w:t>
      </w:r>
      <w:r>
        <w:t xml:space="preserve">felel. A második az ASP.NET </w:t>
      </w:r>
      <w:proofErr w:type="spellStart"/>
      <w:r>
        <w:t>Core</w:t>
      </w:r>
      <w:proofErr w:type="spellEnd"/>
      <w:r>
        <w:t xml:space="preserve"> backend, amely a hitelesítést, az üzleti logikát, a validációt és az adatbázis-hozzáférést kezeli. A harmadik réteg a </w:t>
      </w:r>
      <w:proofErr w:type="spellStart"/>
      <w:r>
        <w:t>SQLite</w:t>
      </w:r>
      <w:proofErr w:type="spellEnd"/>
      <w:r>
        <w:t xml:space="preserve"> adatbázis, amely fájl alapú, mégis relációs szerkezetet biztosít a projekt számára.</w:t>
      </w:r>
    </w:p>
    <w:p w:rsidR="005E4528" w:rsidRDefault="00CB2ABA">
      <w:r>
        <w:t xml:space="preserve">A frontend és </w:t>
      </w:r>
      <w:r>
        <w:t xml:space="preserve">a backend közötti kommunikáció jól elkülönített API-modulokon keresztül történik. Ez a kliensoldalon azért előnyös, mert a </w:t>
      </w:r>
      <w:proofErr w:type="spellStart"/>
      <w:r>
        <w:t>React</w:t>
      </w:r>
      <w:proofErr w:type="spellEnd"/>
      <w:r>
        <w:t>-oldalak nem szétszórt HTTP-hívásokkal dolgoznak, hanem egységes API-függvényekre támaszkodnak. A backend oldalon a vezérlők fun</w:t>
      </w:r>
      <w:r>
        <w:t xml:space="preserve">kciók szerint vannak csoportosítva, ezért a rendszer később is viszonylag könnyen bővíthető új végpontokkal és új </w:t>
      </w:r>
      <w:proofErr w:type="spellStart"/>
      <w:r>
        <w:t>domain</w:t>
      </w:r>
      <w:proofErr w:type="spellEnd"/>
      <w:r>
        <w:t>-elemekkel.</w:t>
      </w:r>
    </w:p>
    <w:p w:rsidR="005E4528" w:rsidRDefault="00CB2ABA">
      <w:r>
        <w:t xml:space="preserve">A startup konfiguráció külön erőssége, hogy a backend induláskor automatikusan előkészíti az adatbázist. Ez fejlesztési és </w:t>
      </w:r>
      <w:proofErr w:type="spellStart"/>
      <w:r>
        <w:t>d</w:t>
      </w:r>
      <w:r>
        <w:t>emózási</w:t>
      </w:r>
      <w:proofErr w:type="spellEnd"/>
      <w:r>
        <w:t xml:space="preserve"> szempontból is kényelmes, mert egy frissen klónozott projekt esetén kisebb az esélye annak, hogy a hiányzó kezdeti adatok vagy migrációk miatt már az első indításnál megakadjon a bemutatás.</w:t>
      </w:r>
    </w:p>
    <w:p w:rsidR="005E4528" w:rsidRDefault="00CB2ABA">
      <w:pPr>
        <w:spacing w:after="40" w:line="276" w:lineRule="auto"/>
        <w:jc w:val="center"/>
      </w:pPr>
      <w:r>
        <w:rPr>
          <w:noProof/>
        </w:rPr>
        <w:drawing>
          <wp:inline distT="0" distB="0" distL="0" distR="0">
            <wp:extent cx="5832000" cy="32805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528" w:rsidRDefault="00CB2ABA">
      <w:pPr>
        <w:pStyle w:val="FigureCaption"/>
        <w:spacing w:after="200" w:line="240" w:lineRule="auto"/>
      </w:pPr>
      <w:r>
        <w:rPr>
          <w:color w:val="666666"/>
          <w:sz w:val="20"/>
        </w:rPr>
        <w:t>8. ábra - Az alkalmazás architektúrájának áttekintése</w:t>
      </w:r>
    </w:p>
    <w:p w:rsidR="005E4528" w:rsidRDefault="00CB2ABA">
      <w:pPr>
        <w:pStyle w:val="Cmsor21"/>
        <w:spacing w:line="240" w:lineRule="auto"/>
      </w:pPr>
      <w:r>
        <w:rPr>
          <w:rFonts w:ascii="Calibri" w:eastAsia="Calibri" w:hAnsi="Calibri"/>
        </w:rPr>
        <w:t>5.</w:t>
      </w:r>
      <w:r>
        <w:rPr>
          <w:rFonts w:ascii="Calibri" w:eastAsia="Calibri" w:hAnsi="Calibri"/>
        </w:rPr>
        <w:t>3. Frontend felépítése</w:t>
      </w:r>
    </w:p>
    <w:p w:rsidR="005E4528" w:rsidRDefault="00CB2ABA">
      <w:r>
        <w:rPr>
          <w:rFonts w:ascii="Calibri" w:eastAsia="Calibri" w:hAnsi="Calibri"/>
        </w:rPr>
        <w:t xml:space="preserve">A frontend a </w:t>
      </w:r>
      <w:proofErr w:type="spellStart"/>
      <w:r>
        <w:rPr>
          <w:rFonts w:ascii="Calibri" w:eastAsia="Calibri" w:hAnsi="Calibri"/>
        </w:rPr>
        <w:t>Vite</w:t>
      </w:r>
      <w:proofErr w:type="spellEnd"/>
      <w:r>
        <w:rPr>
          <w:rFonts w:ascii="Calibri" w:eastAsia="Calibri" w:hAnsi="Calibri"/>
        </w:rPr>
        <w:t xml:space="preserve">-alapú </w:t>
      </w:r>
      <w:proofErr w:type="spellStart"/>
      <w:r>
        <w:rPr>
          <w:rFonts w:ascii="Calibri" w:eastAsia="Calibri" w:hAnsi="Calibri"/>
        </w:rPr>
        <w:t>React</w:t>
      </w:r>
      <w:proofErr w:type="spellEnd"/>
      <w:r>
        <w:rPr>
          <w:rFonts w:ascii="Calibri" w:eastAsia="Calibri" w:hAnsi="Calibri"/>
        </w:rPr>
        <w:t xml:space="preserve"> projektstruktúrát követi, amely kifejezetten alkalmas kis és közepes méretű, gyorsan fejleszthető webalkalmazásokhoz. A belépési pontot a </w:t>
      </w:r>
      <w:proofErr w:type="spellStart"/>
      <w:r>
        <w:rPr>
          <w:rFonts w:ascii="Calibri" w:eastAsia="Calibri" w:hAnsi="Calibri"/>
        </w:rPr>
        <w:t>main.jsx</w:t>
      </w:r>
      <w:proofErr w:type="spellEnd"/>
      <w:r>
        <w:rPr>
          <w:rFonts w:ascii="Calibri" w:eastAsia="Calibri" w:hAnsi="Calibri"/>
        </w:rPr>
        <w:t xml:space="preserve"> adja, amely egyszerre húzza fel a routert, a </w:t>
      </w:r>
      <w:proofErr w:type="spellStart"/>
      <w:r>
        <w:rPr>
          <w:rFonts w:ascii="Calibri" w:eastAsia="Calibri" w:hAnsi="Calibri"/>
        </w:rPr>
        <w:t>QueryClient</w:t>
      </w:r>
      <w:r>
        <w:rPr>
          <w:rFonts w:ascii="Calibri" w:eastAsia="Calibri" w:hAnsi="Calibri"/>
        </w:rPr>
        <w:t>Providert</w:t>
      </w:r>
      <w:proofErr w:type="spellEnd"/>
      <w:r>
        <w:rPr>
          <w:rFonts w:ascii="Calibri" w:eastAsia="Calibri" w:hAnsi="Calibri"/>
        </w:rPr>
        <w:t xml:space="preserve"> és az </w:t>
      </w:r>
      <w:proofErr w:type="spellStart"/>
      <w:r>
        <w:rPr>
          <w:rFonts w:ascii="Calibri" w:eastAsia="Calibri" w:hAnsi="Calibri"/>
        </w:rPr>
        <w:t>AuthProvidert</w:t>
      </w:r>
      <w:proofErr w:type="spellEnd"/>
      <w:r>
        <w:rPr>
          <w:rFonts w:ascii="Calibri" w:eastAsia="Calibri" w:hAnsi="Calibri"/>
        </w:rPr>
        <w:t xml:space="preserve">. Ez azt jelenti, hogy a </w:t>
      </w:r>
      <w:proofErr w:type="spellStart"/>
      <w:r>
        <w:rPr>
          <w:rFonts w:ascii="Calibri" w:eastAsia="Calibri" w:hAnsi="Calibri"/>
        </w:rPr>
        <w:t>routing</w:t>
      </w:r>
      <w:proofErr w:type="spellEnd"/>
      <w:r>
        <w:rPr>
          <w:rFonts w:ascii="Calibri" w:eastAsia="Calibri" w:hAnsi="Calibri"/>
        </w:rPr>
        <w:t>, a szerverállapot-kezelés és a felhasználói hitelesítési állapot már az alkalmazás legfelső szintjén össze van szervezve.</w:t>
      </w:r>
    </w:p>
    <w:p w:rsidR="005E4528" w:rsidRDefault="00CB2ABA">
      <w:r>
        <w:rPr>
          <w:rFonts w:ascii="Calibri" w:eastAsia="Calibri" w:hAnsi="Calibri"/>
        </w:rPr>
        <w:t xml:space="preserve">A </w:t>
      </w:r>
      <w:proofErr w:type="spellStart"/>
      <w:r>
        <w:rPr>
          <w:rFonts w:ascii="Calibri" w:eastAsia="Calibri" w:hAnsi="Calibri"/>
        </w:rPr>
        <w:t>src</w:t>
      </w:r>
      <w:proofErr w:type="spellEnd"/>
      <w:r>
        <w:rPr>
          <w:rFonts w:ascii="Calibri" w:eastAsia="Calibri" w:hAnsi="Calibri"/>
        </w:rPr>
        <w:t xml:space="preserve"> mappán belül jól elkülönülnek a felelősségi körök. A </w:t>
      </w:r>
      <w:proofErr w:type="spellStart"/>
      <w:r>
        <w:rPr>
          <w:rFonts w:ascii="Calibri" w:eastAsia="Calibri" w:hAnsi="Calibri"/>
        </w:rPr>
        <w:t>pages</w:t>
      </w:r>
      <w:proofErr w:type="spellEnd"/>
      <w:r>
        <w:rPr>
          <w:rFonts w:ascii="Calibri" w:eastAsia="Calibri" w:hAnsi="Calibri"/>
        </w:rPr>
        <w:t xml:space="preserve"> könyvtá</w:t>
      </w:r>
      <w:r>
        <w:rPr>
          <w:rFonts w:ascii="Calibri" w:eastAsia="Calibri" w:hAnsi="Calibri"/>
        </w:rPr>
        <w:t xml:space="preserve">rban találhatók a felhasználó által közvetlenül elért nézetek, például a főoldal, az éttermek listája, a részletező, a belépési és regisztrációs oldalak, a kedvencek, valamint a profil. A </w:t>
      </w:r>
      <w:proofErr w:type="spellStart"/>
      <w:r>
        <w:rPr>
          <w:rFonts w:ascii="Calibri" w:eastAsia="Calibri" w:hAnsi="Calibri"/>
        </w:rPr>
        <w:t>components</w:t>
      </w:r>
      <w:proofErr w:type="spellEnd"/>
      <w:r>
        <w:rPr>
          <w:rFonts w:ascii="Calibri" w:eastAsia="Calibri" w:hAnsi="Calibri"/>
        </w:rPr>
        <w:t xml:space="preserve"> mappa újrahasznosítható építőelemeket tartalmaz, mint a </w:t>
      </w:r>
      <w:proofErr w:type="spellStart"/>
      <w:r>
        <w:rPr>
          <w:rFonts w:ascii="Calibri" w:eastAsia="Calibri" w:hAnsi="Calibri"/>
        </w:rPr>
        <w:t>N</w:t>
      </w:r>
      <w:r>
        <w:rPr>
          <w:rFonts w:ascii="Calibri" w:eastAsia="Calibri" w:hAnsi="Calibri"/>
        </w:rPr>
        <w:t>avbar</w:t>
      </w:r>
      <w:proofErr w:type="spellEnd"/>
      <w:r>
        <w:rPr>
          <w:rFonts w:ascii="Calibri" w:eastAsia="Calibri" w:hAnsi="Calibri"/>
        </w:rPr>
        <w:t xml:space="preserve"> és a </w:t>
      </w:r>
      <w:proofErr w:type="spellStart"/>
      <w:r>
        <w:rPr>
          <w:rFonts w:ascii="Calibri" w:eastAsia="Calibri" w:hAnsi="Calibri"/>
        </w:rPr>
        <w:t>ProtectedRoute</w:t>
      </w:r>
      <w:proofErr w:type="spellEnd"/>
      <w:r>
        <w:rPr>
          <w:rFonts w:ascii="Calibri" w:eastAsia="Calibri" w:hAnsi="Calibri"/>
        </w:rPr>
        <w:t xml:space="preserve">. Az </w:t>
      </w:r>
      <w:proofErr w:type="spellStart"/>
      <w:r>
        <w:rPr>
          <w:rFonts w:ascii="Calibri" w:eastAsia="Calibri" w:hAnsi="Calibri"/>
        </w:rPr>
        <w:t>api</w:t>
      </w:r>
      <w:proofErr w:type="spellEnd"/>
      <w:r>
        <w:rPr>
          <w:rFonts w:ascii="Calibri" w:eastAsia="Calibri" w:hAnsi="Calibri"/>
        </w:rPr>
        <w:t xml:space="preserve"> mappában külön modulok kezelik </w:t>
      </w:r>
      <w:r>
        <w:rPr>
          <w:rFonts w:ascii="Calibri" w:eastAsia="Calibri" w:hAnsi="Calibri"/>
        </w:rPr>
        <w:lastRenderedPageBreak/>
        <w:t xml:space="preserve">az </w:t>
      </w:r>
      <w:proofErr w:type="spellStart"/>
      <w:r>
        <w:rPr>
          <w:rFonts w:ascii="Calibri" w:eastAsia="Calibri" w:hAnsi="Calibri"/>
        </w:rPr>
        <w:t>autentikációt</w:t>
      </w:r>
      <w:proofErr w:type="spellEnd"/>
      <w:r>
        <w:rPr>
          <w:rFonts w:ascii="Calibri" w:eastAsia="Calibri" w:hAnsi="Calibri"/>
        </w:rPr>
        <w:t>, a kedvenceket, a képeket, a preferenciákat, az ajánlásokat, az éttermeket és az értékeléseket.</w:t>
      </w:r>
    </w:p>
    <w:p w:rsidR="005E4528" w:rsidRDefault="00CB2ABA">
      <w:r>
        <w:rPr>
          <w:rFonts w:ascii="Calibri" w:eastAsia="Calibri" w:hAnsi="Calibri"/>
        </w:rPr>
        <w:t xml:space="preserve">A kliensoldali hitelesítés egyik legjobb megoldása az </w:t>
      </w:r>
      <w:proofErr w:type="spellStart"/>
      <w:r>
        <w:rPr>
          <w:rFonts w:ascii="Calibri" w:eastAsia="Calibri" w:hAnsi="Calibri"/>
        </w:rPr>
        <w:t>AuthProviderben</w:t>
      </w:r>
      <w:proofErr w:type="spellEnd"/>
      <w:r>
        <w:rPr>
          <w:rFonts w:ascii="Calibri" w:eastAsia="Calibri" w:hAnsi="Calibri"/>
        </w:rPr>
        <w:t xml:space="preserve"> jelenik </w:t>
      </w:r>
      <w:r>
        <w:rPr>
          <w:rFonts w:ascii="Calibri" w:eastAsia="Calibri" w:hAnsi="Calibri"/>
        </w:rPr>
        <w:t xml:space="preserve">meg. Az alkalmazás indulásakor a </w:t>
      </w:r>
      <w:proofErr w:type="spellStart"/>
      <w:r>
        <w:rPr>
          <w:rFonts w:ascii="Calibri" w:eastAsia="Calibri" w:hAnsi="Calibri"/>
        </w:rPr>
        <w:t>token</w:t>
      </w:r>
      <w:proofErr w:type="spellEnd"/>
      <w:r>
        <w:rPr>
          <w:rFonts w:ascii="Calibri" w:eastAsia="Calibri" w:hAnsi="Calibri"/>
        </w:rPr>
        <w:t xml:space="preserve"> meglétét vizsgálja, és csak akkor próbálja lekérni a felhasználó adatait, ha valóban van tárolt </w:t>
      </w:r>
      <w:proofErr w:type="spellStart"/>
      <w:r>
        <w:rPr>
          <w:rFonts w:ascii="Calibri" w:eastAsia="Calibri" w:hAnsi="Calibri"/>
        </w:rPr>
        <w:t>token</w:t>
      </w:r>
      <w:proofErr w:type="spellEnd"/>
      <w:r>
        <w:rPr>
          <w:rFonts w:ascii="Calibri" w:eastAsia="Calibri" w:hAnsi="Calibri"/>
        </w:rPr>
        <w:t>. Ez megakadályozza a felesleges hívásokat, ugyanakkor biztosítja, hogy az oldalfrissítés után is helyesen helyreáll</w:t>
      </w:r>
      <w:r>
        <w:rPr>
          <w:rFonts w:ascii="Calibri" w:eastAsia="Calibri" w:hAnsi="Calibri"/>
        </w:rPr>
        <w:t xml:space="preserve">jon a bejelentkezett állapot. Az ilyen </w:t>
      </w:r>
      <w:proofErr w:type="spellStart"/>
      <w:r>
        <w:rPr>
          <w:rFonts w:ascii="Calibri" w:eastAsia="Calibri" w:hAnsi="Calibri"/>
        </w:rPr>
        <w:t>bootstrap</w:t>
      </w:r>
      <w:proofErr w:type="spellEnd"/>
      <w:r>
        <w:rPr>
          <w:rFonts w:ascii="Calibri" w:eastAsia="Calibri" w:hAnsi="Calibri"/>
        </w:rPr>
        <w:t xml:space="preserve"> logika tipikus problématerület modern SPA-k esetében, ezért külön érték, hogy a projektben erre önálló </w:t>
      </w:r>
      <w:proofErr w:type="spellStart"/>
      <w:r>
        <w:rPr>
          <w:rFonts w:ascii="Calibri" w:eastAsia="Calibri" w:hAnsi="Calibri"/>
        </w:rPr>
        <w:t>refaktorálási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commitok</w:t>
      </w:r>
      <w:proofErr w:type="spellEnd"/>
      <w:r>
        <w:rPr>
          <w:rFonts w:ascii="Calibri" w:eastAsia="Calibri" w:hAnsi="Calibri"/>
        </w:rPr>
        <w:t xml:space="preserve"> is megjelentek.</w:t>
      </w:r>
    </w:p>
    <w:p w:rsidR="005E4528" w:rsidRDefault="00CB2ABA">
      <w:r>
        <w:rPr>
          <w:rFonts w:ascii="Calibri" w:eastAsia="Calibri" w:hAnsi="Calibri"/>
        </w:rPr>
        <w:t xml:space="preserve">A </w:t>
      </w:r>
      <w:proofErr w:type="spellStart"/>
      <w:r>
        <w:rPr>
          <w:rFonts w:ascii="Calibri" w:eastAsia="Calibri" w:hAnsi="Calibri"/>
        </w:rPr>
        <w:t>TanStack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Query</w:t>
      </w:r>
      <w:proofErr w:type="spellEnd"/>
      <w:r>
        <w:rPr>
          <w:rFonts w:ascii="Calibri" w:eastAsia="Calibri" w:hAnsi="Calibri"/>
        </w:rPr>
        <w:t xml:space="preserve"> használata szintén tudatos technológiai döntésre</w:t>
      </w:r>
      <w:r>
        <w:rPr>
          <w:rFonts w:ascii="Calibri" w:eastAsia="Calibri" w:hAnsi="Calibri"/>
        </w:rPr>
        <w:t xml:space="preserve"> utal. A komponensek nem kézzel kezelik a szerverállapot nagy részét, hanem deklaratív lekérdezéseket használnak. Ez leegyszerűsíti a töltési, hiba- és frissítési állapotok kezelését. Jól látható ez például az étterem részletező oldalon, ahol külön lekérde</w:t>
      </w:r>
      <w:r>
        <w:rPr>
          <w:rFonts w:ascii="Calibri" w:eastAsia="Calibri" w:hAnsi="Calibri"/>
        </w:rPr>
        <w:t>zések futnak az étteremadataira, a képekre és az értékelésekre, a módosító műveletek után pedig célzott cache-</w:t>
      </w:r>
      <w:proofErr w:type="spellStart"/>
      <w:r>
        <w:rPr>
          <w:rFonts w:ascii="Calibri" w:eastAsia="Calibri" w:hAnsi="Calibri"/>
        </w:rPr>
        <w:t>invalidate</w:t>
      </w:r>
      <w:proofErr w:type="spellEnd"/>
      <w:r>
        <w:rPr>
          <w:rFonts w:ascii="Calibri" w:eastAsia="Calibri" w:hAnsi="Calibri"/>
        </w:rPr>
        <w:t xml:space="preserve"> történik.</w:t>
      </w:r>
    </w:p>
    <w:p w:rsidR="005E4528" w:rsidRDefault="00CB2ABA">
      <w:r>
        <w:t xml:space="preserve">Külön említést érdemel a térképes nézet megvalósítása. A </w:t>
      </w:r>
      <w:proofErr w:type="spellStart"/>
      <w:r>
        <w:t>Restaurants</w:t>
      </w:r>
      <w:proofErr w:type="spellEnd"/>
      <w:r>
        <w:t xml:space="preserve"> oldal nem az alkalmazás indulásakor tölti be a </w:t>
      </w:r>
      <w:proofErr w:type="spellStart"/>
      <w:r>
        <w:t>Leaflet</w:t>
      </w:r>
      <w:proofErr w:type="spellEnd"/>
      <w:r>
        <w:t xml:space="preserve"> k</w:t>
      </w:r>
      <w:r>
        <w:t>önyvtárat, hanem csak akkor, amikor valóban szükség van rá. Ez a dinamikus betöltés csökkenti a kezdeti terhelést, és jól mutatja, hogyan lehet külső böngészős erőforrásokat csak a szükséges oldalon használni.</w:t>
      </w:r>
    </w:p>
    <w:tbl>
      <w:tblPr>
        <w:tblW w:w="0" w:type="auto"/>
        <w:jc w:val="center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257"/>
      </w:tblGrid>
      <w:tr w:rsidR="005E4528">
        <w:trPr>
          <w:jc w:val="center"/>
        </w:trPr>
        <w:tc>
          <w:tcPr>
            <w:tcW w:w="1814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Mappa</w:t>
            </w:r>
          </w:p>
        </w:tc>
        <w:tc>
          <w:tcPr>
            <w:tcW w:w="7257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Feladat</w:t>
            </w:r>
          </w:p>
        </w:tc>
      </w:tr>
      <w:tr w:rsidR="005E4528">
        <w:trPr>
          <w:jc w:val="center"/>
        </w:trPr>
        <w:tc>
          <w:tcPr>
            <w:tcW w:w="1814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api</w:t>
            </w:r>
            <w:proofErr w:type="spellEnd"/>
          </w:p>
        </w:tc>
        <w:tc>
          <w:tcPr>
            <w:tcW w:w="7257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A backenddel kommunikáló </w:t>
            </w:r>
            <w:r>
              <w:rPr>
                <w:rFonts w:ascii="Calibri" w:eastAsia="Calibri" w:hAnsi="Calibri"/>
                <w:sz w:val="20"/>
              </w:rPr>
              <w:t>modulok, funkciók szerinti bontásban.</w:t>
            </w:r>
          </w:p>
        </w:tc>
      </w:tr>
      <w:tr w:rsidR="005E4528">
        <w:trPr>
          <w:jc w:val="center"/>
        </w:trPr>
        <w:tc>
          <w:tcPr>
            <w:tcW w:w="1814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components</w:t>
            </w:r>
            <w:proofErr w:type="spellEnd"/>
          </w:p>
        </w:tc>
        <w:tc>
          <w:tcPr>
            <w:tcW w:w="7257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Újrahasznosítható UI-elemek, például </w:t>
            </w:r>
            <w:proofErr w:type="spellStart"/>
            <w:r>
              <w:rPr>
                <w:rFonts w:ascii="Calibri" w:eastAsia="Calibri" w:hAnsi="Calibri"/>
                <w:sz w:val="20"/>
              </w:rPr>
              <w:t>Navbar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és </w:t>
            </w:r>
            <w:proofErr w:type="spellStart"/>
            <w:r>
              <w:rPr>
                <w:rFonts w:ascii="Calibri" w:eastAsia="Calibri" w:hAnsi="Calibri"/>
                <w:sz w:val="20"/>
              </w:rPr>
              <w:t>ProtectedRoute</w:t>
            </w:r>
            <w:proofErr w:type="spellEnd"/>
            <w:r>
              <w:rPr>
                <w:rFonts w:ascii="Calibri" w:eastAsia="Calibri" w:hAnsi="Calibri"/>
                <w:sz w:val="20"/>
              </w:rPr>
              <w:t>.</w:t>
            </w:r>
          </w:p>
        </w:tc>
      </w:tr>
      <w:tr w:rsidR="005E4528">
        <w:trPr>
          <w:jc w:val="center"/>
        </w:trPr>
        <w:tc>
          <w:tcPr>
            <w:tcW w:w="1814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pages</w:t>
            </w:r>
            <w:proofErr w:type="spellEnd"/>
          </w:p>
        </w:tc>
        <w:tc>
          <w:tcPr>
            <w:tcW w:w="7257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Oldalszintű komponensek: Home, </w:t>
            </w:r>
            <w:proofErr w:type="spellStart"/>
            <w:r>
              <w:rPr>
                <w:rFonts w:ascii="Calibri" w:eastAsia="Calibri" w:hAnsi="Calibri"/>
                <w:sz w:val="20"/>
              </w:rPr>
              <w:t>Restaurants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, Login, </w:t>
            </w:r>
            <w:proofErr w:type="spellStart"/>
            <w:r>
              <w:rPr>
                <w:rFonts w:ascii="Calibri" w:eastAsia="Calibri" w:hAnsi="Calibri"/>
                <w:sz w:val="20"/>
              </w:rPr>
              <w:t>Register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20"/>
              </w:rPr>
              <w:t>Favorites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20"/>
              </w:rPr>
              <w:t>Profile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20"/>
              </w:rPr>
              <w:t>RestaurantDetail</w:t>
            </w:r>
            <w:proofErr w:type="spellEnd"/>
            <w:r>
              <w:rPr>
                <w:rFonts w:ascii="Calibri" w:eastAsia="Calibri" w:hAnsi="Calibri"/>
                <w:sz w:val="20"/>
              </w:rPr>
              <w:t>.</w:t>
            </w:r>
          </w:p>
        </w:tc>
      </w:tr>
      <w:tr w:rsidR="005E4528">
        <w:trPr>
          <w:jc w:val="center"/>
        </w:trPr>
        <w:tc>
          <w:tcPr>
            <w:tcW w:w="1814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store</w:t>
            </w:r>
            <w:proofErr w:type="spellEnd"/>
          </w:p>
        </w:tc>
        <w:tc>
          <w:tcPr>
            <w:tcW w:w="7257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Autentikációs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kontextus és </w:t>
            </w:r>
            <w:r>
              <w:rPr>
                <w:rFonts w:ascii="Calibri" w:eastAsia="Calibri" w:hAnsi="Calibri"/>
                <w:sz w:val="20"/>
              </w:rPr>
              <w:t>kapcsolódó segédfüggvények.</w:t>
            </w:r>
          </w:p>
        </w:tc>
      </w:tr>
      <w:tr w:rsidR="005E4528">
        <w:trPr>
          <w:jc w:val="center"/>
        </w:trPr>
        <w:tc>
          <w:tcPr>
            <w:tcW w:w="1814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utils</w:t>
            </w:r>
            <w:proofErr w:type="spellEnd"/>
          </w:p>
        </w:tc>
        <w:tc>
          <w:tcPr>
            <w:tcW w:w="7257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Kisegítő modulok, például </w:t>
            </w:r>
            <w:proofErr w:type="spellStart"/>
            <w:r>
              <w:rPr>
                <w:rFonts w:ascii="Calibri" w:eastAsia="Calibri" w:hAnsi="Calibri"/>
                <w:sz w:val="20"/>
              </w:rPr>
              <w:t>token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- és </w:t>
            </w:r>
            <w:proofErr w:type="spellStart"/>
            <w:r>
              <w:rPr>
                <w:rFonts w:ascii="Calibri" w:eastAsia="Calibri" w:hAnsi="Calibri"/>
                <w:sz w:val="20"/>
              </w:rPr>
              <w:t>storage</w:t>
            </w:r>
            <w:proofErr w:type="spellEnd"/>
            <w:r>
              <w:rPr>
                <w:rFonts w:ascii="Calibri" w:eastAsia="Calibri" w:hAnsi="Calibri"/>
                <w:sz w:val="20"/>
              </w:rPr>
              <w:t>-kezelés.</w:t>
            </w:r>
          </w:p>
        </w:tc>
      </w:tr>
    </w:tbl>
    <w:p w:rsidR="005E4528" w:rsidRDefault="005E4528"/>
    <w:p w:rsidR="005E4528" w:rsidRDefault="00CB2ABA">
      <w:r>
        <w:rPr>
          <w:rFonts w:ascii="Calibri" w:eastAsia="Calibri" w:hAnsi="Calibri"/>
        </w:rPr>
        <w:t xml:space="preserve">A frontend projektstruktúra egyik legfontosabb előnye, hogy jól elkülöníti az oldalszintű és a komponensszintű felelősségeket. A </w:t>
      </w:r>
      <w:proofErr w:type="spellStart"/>
      <w:r>
        <w:rPr>
          <w:rFonts w:ascii="Calibri" w:eastAsia="Calibri" w:hAnsi="Calibri"/>
        </w:rPr>
        <w:t>pages</w:t>
      </w:r>
      <w:proofErr w:type="spellEnd"/>
      <w:r>
        <w:rPr>
          <w:rFonts w:ascii="Calibri" w:eastAsia="Calibri" w:hAnsi="Calibri"/>
        </w:rPr>
        <w:t xml:space="preserve"> mappában a felhasználó által </w:t>
      </w:r>
      <w:r>
        <w:rPr>
          <w:rFonts w:ascii="Calibri" w:eastAsia="Calibri" w:hAnsi="Calibri"/>
        </w:rPr>
        <w:t xml:space="preserve">közvetlenül elért nézetek találhatók, míg a </w:t>
      </w:r>
      <w:proofErr w:type="spellStart"/>
      <w:r>
        <w:rPr>
          <w:rFonts w:ascii="Calibri" w:eastAsia="Calibri" w:hAnsi="Calibri"/>
        </w:rPr>
        <w:t>components</w:t>
      </w:r>
      <w:proofErr w:type="spellEnd"/>
      <w:r>
        <w:rPr>
          <w:rFonts w:ascii="Calibri" w:eastAsia="Calibri" w:hAnsi="Calibri"/>
        </w:rPr>
        <w:t xml:space="preserve"> mappában csak azok az elemek szerepelnek, amelyek több helyen is újrahasznosíthatók. Ez egyszerre teszi könnyebbé a karbantartást és a továbbfejlesztést.</w:t>
      </w:r>
    </w:p>
    <w:p w:rsidR="005E4528" w:rsidRDefault="00CB2ABA">
      <w:r>
        <w:rPr>
          <w:rFonts w:ascii="Calibri" w:eastAsia="Calibri" w:hAnsi="Calibri"/>
        </w:rPr>
        <w:t xml:space="preserve">Az </w:t>
      </w:r>
      <w:proofErr w:type="spellStart"/>
      <w:r>
        <w:rPr>
          <w:rFonts w:ascii="Calibri" w:eastAsia="Calibri" w:hAnsi="Calibri"/>
        </w:rPr>
        <w:t>api</w:t>
      </w:r>
      <w:proofErr w:type="spellEnd"/>
      <w:r>
        <w:rPr>
          <w:rFonts w:ascii="Calibri" w:eastAsia="Calibri" w:hAnsi="Calibri"/>
        </w:rPr>
        <w:t xml:space="preserve"> mappa funkciók szerinti felbontása külön</w:t>
      </w:r>
      <w:r>
        <w:rPr>
          <w:rFonts w:ascii="Calibri" w:eastAsia="Calibri" w:hAnsi="Calibri"/>
        </w:rPr>
        <w:t xml:space="preserve">ösen jó döntés. Egy központosított kliensmodul, valamint külön </w:t>
      </w:r>
      <w:proofErr w:type="spellStart"/>
      <w:r>
        <w:rPr>
          <w:rFonts w:ascii="Calibri" w:eastAsia="Calibri" w:hAnsi="Calibri"/>
        </w:rPr>
        <w:t>auth</w:t>
      </w:r>
      <w:proofErr w:type="spellEnd"/>
      <w:r>
        <w:rPr>
          <w:rFonts w:ascii="Calibri" w:eastAsia="Calibri" w:hAnsi="Calibri"/>
        </w:rPr>
        <w:t xml:space="preserve">, </w:t>
      </w:r>
      <w:proofErr w:type="spellStart"/>
      <w:r>
        <w:rPr>
          <w:rFonts w:ascii="Calibri" w:eastAsia="Calibri" w:hAnsi="Calibri"/>
        </w:rPr>
        <w:t>restaurants</w:t>
      </w:r>
      <w:proofErr w:type="spellEnd"/>
      <w:r>
        <w:rPr>
          <w:rFonts w:ascii="Calibri" w:eastAsia="Calibri" w:hAnsi="Calibri"/>
        </w:rPr>
        <w:t xml:space="preserve">, </w:t>
      </w:r>
      <w:proofErr w:type="spellStart"/>
      <w:r>
        <w:rPr>
          <w:rFonts w:ascii="Calibri" w:eastAsia="Calibri" w:hAnsi="Calibri"/>
        </w:rPr>
        <w:t>reviews</w:t>
      </w:r>
      <w:proofErr w:type="spellEnd"/>
      <w:r>
        <w:rPr>
          <w:rFonts w:ascii="Calibri" w:eastAsia="Calibri" w:hAnsi="Calibri"/>
        </w:rPr>
        <w:t xml:space="preserve">, </w:t>
      </w:r>
      <w:proofErr w:type="spellStart"/>
      <w:r>
        <w:rPr>
          <w:rFonts w:ascii="Calibri" w:eastAsia="Calibri" w:hAnsi="Calibri"/>
        </w:rPr>
        <w:t>favorites</w:t>
      </w:r>
      <w:proofErr w:type="spellEnd"/>
      <w:r>
        <w:rPr>
          <w:rFonts w:ascii="Calibri" w:eastAsia="Calibri" w:hAnsi="Calibri"/>
        </w:rPr>
        <w:t xml:space="preserve">, </w:t>
      </w:r>
      <w:proofErr w:type="spellStart"/>
      <w:r>
        <w:rPr>
          <w:rFonts w:ascii="Calibri" w:eastAsia="Calibri" w:hAnsi="Calibri"/>
        </w:rPr>
        <w:t>images</w:t>
      </w:r>
      <w:proofErr w:type="spellEnd"/>
      <w:r>
        <w:rPr>
          <w:rFonts w:ascii="Calibri" w:eastAsia="Calibri" w:hAnsi="Calibri"/>
        </w:rPr>
        <w:t xml:space="preserve">, </w:t>
      </w:r>
      <w:proofErr w:type="spellStart"/>
      <w:r>
        <w:rPr>
          <w:rFonts w:ascii="Calibri" w:eastAsia="Calibri" w:hAnsi="Calibri"/>
        </w:rPr>
        <w:t>preferences</w:t>
      </w:r>
      <w:proofErr w:type="spellEnd"/>
      <w:r>
        <w:rPr>
          <w:rFonts w:ascii="Calibri" w:eastAsia="Calibri" w:hAnsi="Calibri"/>
        </w:rPr>
        <w:t xml:space="preserve"> és </w:t>
      </w:r>
      <w:proofErr w:type="spellStart"/>
      <w:r>
        <w:rPr>
          <w:rFonts w:ascii="Calibri" w:eastAsia="Calibri" w:hAnsi="Calibri"/>
        </w:rPr>
        <w:t>recommendations</w:t>
      </w:r>
      <w:proofErr w:type="spellEnd"/>
      <w:r>
        <w:rPr>
          <w:rFonts w:ascii="Calibri" w:eastAsia="Calibri" w:hAnsi="Calibri"/>
        </w:rPr>
        <w:t xml:space="preserve"> fájlok létezése azt jelzi, hogy a projekt nem közvetlen komponens-szintű </w:t>
      </w:r>
      <w:proofErr w:type="spellStart"/>
      <w:r>
        <w:rPr>
          <w:rFonts w:ascii="Calibri" w:eastAsia="Calibri" w:hAnsi="Calibri"/>
        </w:rPr>
        <w:t>fetch</w:t>
      </w:r>
      <w:proofErr w:type="spellEnd"/>
      <w:r>
        <w:rPr>
          <w:rFonts w:ascii="Calibri" w:eastAsia="Calibri" w:hAnsi="Calibri"/>
        </w:rPr>
        <w:t xml:space="preserve"> hívásokból nőtt ki, hanem már az els</w:t>
      </w:r>
      <w:r>
        <w:rPr>
          <w:rFonts w:ascii="Calibri" w:eastAsia="Calibri" w:hAnsi="Calibri"/>
        </w:rPr>
        <w:t>ő komolyabb bővítésnél felismerte az absztrakció szükségességét.</w:t>
      </w:r>
    </w:p>
    <w:p w:rsidR="005E4528" w:rsidRDefault="00CB2ABA">
      <w:r>
        <w:t xml:space="preserve">A </w:t>
      </w:r>
      <w:proofErr w:type="spellStart"/>
      <w:r>
        <w:t>store</w:t>
      </w:r>
      <w:proofErr w:type="spellEnd"/>
      <w:r>
        <w:t xml:space="preserve"> mappa az </w:t>
      </w:r>
      <w:proofErr w:type="spellStart"/>
      <w:r>
        <w:t>autentikációs</w:t>
      </w:r>
      <w:proofErr w:type="spellEnd"/>
      <w:r>
        <w:t xml:space="preserve"> állapot kezelését fogja össze. Az </w:t>
      </w:r>
      <w:proofErr w:type="spellStart"/>
      <w:r>
        <w:t>AuthContext</w:t>
      </w:r>
      <w:proofErr w:type="spellEnd"/>
      <w:r>
        <w:t xml:space="preserve">, az </w:t>
      </w:r>
      <w:proofErr w:type="spellStart"/>
      <w:r>
        <w:t>AuthProvider</w:t>
      </w:r>
      <w:proofErr w:type="spellEnd"/>
      <w:r>
        <w:t xml:space="preserve"> és a </w:t>
      </w:r>
      <w:proofErr w:type="spellStart"/>
      <w:r>
        <w:t>useAuth</w:t>
      </w:r>
      <w:proofErr w:type="spellEnd"/>
      <w:r>
        <w:t xml:space="preserve"> együtt biztosítja, hogy a felhasználói állapot az egész alkalmazásban egységesen elé</w:t>
      </w:r>
      <w:r>
        <w:t>rhető legyen. Ez egyszerűbbé teszi a jogosultságok és a bejelentkezett állapot kezelését is.</w:t>
      </w:r>
    </w:p>
    <w:p w:rsidR="005E4528" w:rsidRDefault="00CB2ABA">
      <w:pPr>
        <w:pStyle w:val="Cmsor21"/>
        <w:spacing w:line="240" w:lineRule="auto"/>
      </w:pPr>
      <w:r>
        <w:rPr>
          <w:rFonts w:ascii="Calibri" w:eastAsia="Calibri" w:hAnsi="Calibri"/>
        </w:rPr>
        <w:t>5.4. Backend felépítése</w:t>
      </w:r>
    </w:p>
    <w:p w:rsidR="005E4528" w:rsidRDefault="00CB2ABA">
      <w:r>
        <w:rPr>
          <w:rFonts w:ascii="Calibri" w:eastAsia="Calibri" w:hAnsi="Calibri"/>
        </w:rPr>
        <w:t xml:space="preserve">A backend ASP.NET </w:t>
      </w:r>
      <w:proofErr w:type="spellStart"/>
      <w:r>
        <w:rPr>
          <w:rFonts w:ascii="Calibri" w:eastAsia="Calibri" w:hAnsi="Calibri"/>
        </w:rPr>
        <w:t>Core</w:t>
      </w:r>
      <w:proofErr w:type="spellEnd"/>
      <w:r>
        <w:rPr>
          <w:rFonts w:ascii="Calibri" w:eastAsia="Calibri" w:hAnsi="Calibri"/>
        </w:rPr>
        <w:t xml:space="preserve"> alapú Web API, amely a </w:t>
      </w:r>
      <w:proofErr w:type="spellStart"/>
      <w:r>
        <w:rPr>
          <w:rFonts w:ascii="Calibri" w:eastAsia="Calibri" w:hAnsi="Calibri"/>
        </w:rPr>
        <w:t>domainlogikát</w:t>
      </w:r>
      <w:proofErr w:type="spellEnd"/>
      <w:r>
        <w:rPr>
          <w:rFonts w:ascii="Calibri" w:eastAsia="Calibri" w:hAnsi="Calibri"/>
        </w:rPr>
        <w:t xml:space="preserve"> vezérlőkbe szervezi. A </w:t>
      </w:r>
      <w:proofErr w:type="spellStart"/>
      <w:r>
        <w:rPr>
          <w:rFonts w:ascii="Calibri" w:eastAsia="Calibri" w:hAnsi="Calibri"/>
        </w:rPr>
        <w:t>Program.cs</w:t>
      </w:r>
      <w:proofErr w:type="spellEnd"/>
      <w:r>
        <w:rPr>
          <w:rFonts w:ascii="Calibri" w:eastAsia="Calibri" w:hAnsi="Calibri"/>
        </w:rPr>
        <w:t xml:space="preserve"> fájlban központosítva látható a teljes alkalm</w:t>
      </w:r>
      <w:r>
        <w:rPr>
          <w:rFonts w:ascii="Calibri" w:eastAsia="Calibri" w:hAnsi="Calibri"/>
        </w:rPr>
        <w:t xml:space="preserve">azásindítási folyamat: a kontrollerek, a </w:t>
      </w:r>
      <w:proofErr w:type="spellStart"/>
      <w:r>
        <w:rPr>
          <w:rFonts w:ascii="Calibri" w:eastAsia="Calibri" w:hAnsi="Calibri"/>
        </w:rPr>
        <w:t>Swagger</w:t>
      </w:r>
      <w:proofErr w:type="spellEnd"/>
      <w:r>
        <w:rPr>
          <w:rFonts w:ascii="Calibri" w:eastAsia="Calibri" w:hAnsi="Calibri"/>
        </w:rPr>
        <w:t xml:space="preserve">, a </w:t>
      </w:r>
      <w:r>
        <w:rPr>
          <w:rFonts w:ascii="Calibri" w:eastAsia="Calibri" w:hAnsi="Calibri"/>
        </w:rPr>
        <w:lastRenderedPageBreak/>
        <w:t xml:space="preserve">problémaleíró hibakezelés, a </w:t>
      </w:r>
      <w:proofErr w:type="spellStart"/>
      <w:r>
        <w:rPr>
          <w:rFonts w:ascii="Calibri" w:eastAsia="Calibri" w:hAnsi="Calibri"/>
        </w:rPr>
        <w:t>DbContext</w:t>
      </w:r>
      <w:proofErr w:type="spellEnd"/>
      <w:r>
        <w:rPr>
          <w:rFonts w:ascii="Calibri" w:eastAsia="Calibri" w:hAnsi="Calibri"/>
        </w:rPr>
        <w:t xml:space="preserve">, az </w:t>
      </w:r>
      <w:proofErr w:type="spellStart"/>
      <w:r>
        <w:rPr>
          <w:rFonts w:ascii="Calibri" w:eastAsia="Calibri" w:hAnsi="Calibri"/>
        </w:rPr>
        <w:t>Identity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Core</w:t>
      </w:r>
      <w:proofErr w:type="spellEnd"/>
      <w:r>
        <w:rPr>
          <w:rFonts w:ascii="Calibri" w:eastAsia="Calibri" w:hAnsi="Calibri"/>
        </w:rPr>
        <w:t xml:space="preserve"> és a JWT </w:t>
      </w:r>
      <w:proofErr w:type="spellStart"/>
      <w:r>
        <w:rPr>
          <w:rFonts w:ascii="Calibri" w:eastAsia="Calibri" w:hAnsi="Calibri"/>
        </w:rPr>
        <w:t>Bearer</w:t>
      </w:r>
      <w:proofErr w:type="spellEnd"/>
      <w:r>
        <w:rPr>
          <w:rFonts w:ascii="Calibri" w:eastAsia="Calibri" w:hAnsi="Calibri"/>
        </w:rPr>
        <w:t xml:space="preserve"> hitelesítés konfigurációja. Ez az egy helyre összefogott startup-struktúra átláthatóvá teszi a rendszer működését a fejlesztő számá</w:t>
      </w:r>
      <w:r>
        <w:rPr>
          <w:rFonts w:ascii="Calibri" w:eastAsia="Calibri" w:hAnsi="Calibri"/>
        </w:rPr>
        <w:t>ra.</w:t>
      </w:r>
    </w:p>
    <w:p w:rsidR="005E4528" w:rsidRDefault="00CB2ABA">
      <w:r>
        <w:rPr>
          <w:rFonts w:ascii="Calibri" w:eastAsia="Calibri" w:hAnsi="Calibri"/>
        </w:rPr>
        <w:t xml:space="preserve">A jelszókövetelmények és az egyedi e-mail cím megkövetelése azt mutatja, hogy a projekt a biztonság alapvető szempontjaira is figyelt. Bár vizsgaremek-szintről beszélünk, a kódban mégis megjelennek olyan elvek, amelyek valódi rendszerekben is </w:t>
      </w:r>
      <w:proofErr w:type="spellStart"/>
      <w:r>
        <w:rPr>
          <w:rFonts w:ascii="Calibri" w:eastAsia="Calibri" w:hAnsi="Calibri"/>
        </w:rPr>
        <w:t>fontosak</w:t>
      </w:r>
      <w:proofErr w:type="spellEnd"/>
      <w:r>
        <w:rPr>
          <w:rFonts w:ascii="Calibri" w:eastAsia="Calibri" w:hAnsi="Calibri"/>
        </w:rPr>
        <w:t>:</w:t>
      </w:r>
      <w:r>
        <w:rPr>
          <w:rFonts w:ascii="Calibri" w:eastAsia="Calibri" w:hAnsi="Calibri"/>
        </w:rPr>
        <w:t xml:space="preserve"> minimum hossz, szám, nagybetű és speciális karakter használata, valamint JWT alapú szerveroldali ellenőrzés.</w:t>
      </w:r>
    </w:p>
    <w:p w:rsidR="005E4528" w:rsidRDefault="00CB2ABA">
      <w:r>
        <w:rPr>
          <w:rFonts w:ascii="Calibri" w:eastAsia="Calibri" w:hAnsi="Calibri"/>
        </w:rPr>
        <w:t>A backend egyik technikailag erős része a CORS és az adatbázis-</w:t>
      </w:r>
      <w:proofErr w:type="spellStart"/>
      <w:r>
        <w:rPr>
          <w:rFonts w:ascii="Calibri" w:eastAsia="Calibri" w:hAnsi="Calibri"/>
        </w:rPr>
        <w:t>seedelés</w:t>
      </w:r>
      <w:proofErr w:type="spellEnd"/>
      <w:r>
        <w:rPr>
          <w:rFonts w:ascii="Calibri" w:eastAsia="Calibri" w:hAnsi="Calibri"/>
        </w:rPr>
        <w:t xml:space="preserve"> kezelése. A frontend fejlesztői </w:t>
      </w:r>
      <w:proofErr w:type="spellStart"/>
      <w:r>
        <w:rPr>
          <w:rFonts w:ascii="Calibri" w:eastAsia="Calibri" w:hAnsi="Calibri"/>
        </w:rPr>
        <w:t>portjai</w:t>
      </w:r>
      <w:proofErr w:type="spellEnd"/>
      <w:r>
        <w:rPr>
          <w:rFonts w:ascii="Calibri" w:eastAsia="Calibri" w:hAnsi="Calibri"/>
        </w:rPr>
        <w:t xml:space="preserve"> explicit módon fel vannak véve az </w:t>
      </w:r>
      <w:r>
        <w:rPr>
          <w:rFonts w:ascii="Calibri" w:eastAsia="Calibri" w:hAnsi="Calibri"/>
        </w:rPr>
        <w:t xml:space="preserve">engedélyezett eredetek közé, ami tipikus, de elengedhetetlen lépés egy külön frontend–backend fejlesztési modellnél. Ugyanilyen fontos, hogy az induláskor a rendszer migrációt futtat, majd </w:t>
      </w:r>
      <w:proofErr w:type="spellStart"/>
      <w:r>
        <w:rPr>
          <w:rFonts w:ascii="Calibri" w:eastAsia="Calibri" w:hAnsi="Calibri"/>
        </w:rPr>
        <w:t>alapadatokat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seedel</w:t>
      </w:r>
      <w:proofErr w:type="spellEnd"/>
      <w:r>
        <w:rPr>
          <w:rFonts w:ascii="Calibri" w:eastAsia="Calibri" w:hAnsi="Calibri"/>
        </w:rPr>
        <w:t>, így az alkalmazás kézi adatfeltöltés nélkül is</w:t>
      </w:r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demózható</w:t>
      </w:r>
      <w:proofErr w:type="spellEnd"/>
      <w:r>
        <w:rPr>
          <w:rFonts w:ascii="Calibri" w:eastAsia="Calibri" w:hAnsi="Calibri"/>
        </w:rPr>
        <w:t>.</w:t>
      </w:r>
    </w:p>
    <w:p w:rsidR="005E4528" w:rsidRDefault="00CB2ABA">
      <w:r>
        <w:t xml:space="preserve">A vezérlők funkcionális bontása tiszta és könnyen követhető. Az </w:t>
      </w:r>
      <w:proofErr w:type="spellStart"/>
      <w:r>
        <w:t>AuthController</w:t>
      </w:r>
      <w:proofErr w:type="spellEnd"/>
      <w:r>
        <w:t xml:space="preserve">, a </w:t>
      </w:r>
      <w:proofErr w:type="spellStart"/>
      <w:r>
        <w:t>MeController</w:t>
      </w:r>
      <w:proofErr w:type="spellEnd"/>
      <w:r>
        <w:t xml:space="preserve"> és a </w:t>
      </w:r>
      <w:proofErr w:type="spellStart"/>
      <w:r>
        <w:t>route</w:t>
      </w:r>
      <w:proofErr w:type="spellEnd"/>
      <w:r>
        <w:t xml:space="preserve">-védelemért felelős frontend logika együtt adja az </w:t>
      </w:r>
      <w:proofErr w:type="spellStart"/>
      <w:r>
        <w:t>autentikációs</w:t>
      </w:r>
      <w:proofErr w:type="spellEnd"/>
      <w:r>
        <w:t xml:space="preserve"> magot. A </w:t>
      </w:r>
      <w:proofErr w:type="spellStart"/>
      <w:r>
        <w:t>RestaurantsController</w:t>
      </w:r>
      <w:proofErr w:type="spellEnd"/>
      <w:r>
        <w:t xml:space="preserve"> kezeli az étteremlista, a térkép és a részl</w:t>
      </w:r>
      <w:r>
        <w:t xml:space="preserve">etező logikáját. Emellett külön </w:t>
      </w:r>
      <w:proofErr w:type="spellStart"/>
      <w:r>
        <w:t>controller</w:t>
      </w:r>
      <w:proofErr w:type="spellEnd"/>
      <w:r>
        <w:t>-csoport foglalkozik a kedvencekkel, az értékelésekkel, a preferenciákkal, az ajánlásokkal és a képekkel. Ez a felosztás azért előnyös, mert a rendszer egyes felelősségei jól elkülönülnek egymástól.</w:t>
      </w:r>
    </w:p>
    <w:p w:rsidR="005E4528" w:rsidRDefault="00CB2ABA">
      <w:r>
        <w:rPr>
          <w:rFonts w:ascii="Calibri" w:eastAsia="Calibri" w:hAnsi="Calibri"/>
        </w:rPr>
        <w:t xml:space="preserve">A végső </w:t>
      </w:r>
      <w:proofErr w:type="spellStart"/>
      <w:r>
        <w:rPr>
          <w:rFonts w:ascii="Calibri" w:eastAsia="Calibri" w:hAnsi="Calibri"/>
        </w:rPr>
        <w:t>commito</w:t>
      </w:r>
      <w:r>
        <w:rPr>
          <w:rFonts w:ascii="Calibri" w:eastAsia="Calibri" w:hAnsi="Calibri"/>
        </w:rPr>
        <w:t>k</w:t>
      </w:r>
      <w:proofErr w:type="spellEnd"/>
      <w:r>
        <w:rPr>
          <w:rFonts w:ascii="Calibri" w:eastAsia="Calibri" w:hAnsi="Calibri"/>
        </w:rPr>
        <w:t xml:space="preserve"> alapján a backend stabilizálása tudatos záró feladat volt. A validáció külön mappába helyezése, a </w:t>
      </w:r>
      <w:proofErr w:type="spellStart"/>
      <w:r>
        <w:rPr>
          <w:rFonts w:ascii="Calibri" w:eastAsia="Calibri" w:hAnsi="Calibri"/>
        </w:rPr>
        <w:t>middleware</w:t>
      </w:r>
      <w:proofErr w:type="spellEnd"/>
      <w:r>
        <w:rPr>
          <w:rFonts w:ascii="Calibri" w:eastAsia="Calibri" w:hAnsi="Calibri"/>
        </w:rPr>
        <w:t xml:space="preserve"> megjelenése, valamint a szűrési és </w:t>
      </w:r>
      <w:proofErr w:type="spellStart"/>
      <w:r>
        <w:rPr>
          <w:rFonts w:ascii="Calibri" w:eastAsia="Calibri" w:hAnsi="Calibri"/>
        </w:rPr>
        <w:t>seedelési</w:t>
      </w:r>
      <w:proofErr w:type="spellEnd"/>
      <w:r>
        <w:rPr>
          <w:rFonts w:ascii="Calibri" w:eastAsia="Calibri" w:hAnsi="Calibri"/>
        </w:rPr>
        <w:t xml:space="preserve"> logika javítása azt mutatja, hogy a csapat a funkciók elkészítése után visszatért a karbantarthatósá</w:t>
      </w:r>
      <w:r>
        <w:rPr>
          <w:rFonts w:ascii="Calibri" w:eastAsia="Calibri" w:hAnsi="Calibri"/>
        </w:rPr>
        <w:t>g és robusztusság kérdéséhez is. Ez egy vizsgaremek esetében kifejezetten pozitív benyomást kelt.</w:t>
      </w:r>
    </w:p>
    <w:tbl>
      <w:tblPr>
        <w:tblW w:w="0" w:type="auto"/>
        <w:jc w:val="center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5E4528">
        <w:trPr>
          <w:jc w:val="center"/>
        </w:trPr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Mappa / egység</w:t>
            </w:r>
          </w:p>
        </w:tc>
        <w:tc>
          <w:tcPr>
            <w:tcW w:w="669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Feladat</w:t>
            </w:r>
          </w:p>
        </w:tc>
      </w:tr>
      <w:tr w:rsidR="005E4528">
        <w:trPr>
          <w:jc w:val="center"/>
        </w:trPr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Controllers</w:t>
            </w:r>
            <w:proofErr w:type="spellEnd"/>
          </w:p>
        </w:tc>
        <w:tc>
          <w:tcPr>
            <w:tcW w:w="669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 végpontok és a funkcionális API-csoportok helye.</w:t>
            </w:r>
          </w:p>
        </w:tc>
      </w:tr>
      <w:tr w:rsidR="005E4528">
        <w:trPr>
          <w:jc w:val="center"/>
        </w:trPr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Data</w:t>
            </w:r>
          </w:p>
        </w:tc>
        <w:tc>
          <w:tcPr>
            <w:tcW w:w="669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DbContext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és induláskori </w:t>
            </w:r>
            <w:proofErr w:type="spellStart"/>
            <w:r>
              <w:rPr>
                <w:rFonts w:ascii="Calibri" w:eastAsia="Calibri" w:hAnsi="Calibri"/>
                <w:sz w:val="20"/>
              </w:rPr>
              <w:t>seedelés</w:t>
            </w:r>
            <w:proofErr w:type="spellEnd"/>
            <w:r>
              <w:rPr>
                <w:rFonts w:ascii="Calibri" w:eastAsia="Calibri" w:hAnsi="Calibri"/>
                <w:sz w:val="20"/>
              </w:rPr>
              <w:t>.</w:t>
            </w:r>
          </w:p>
        </w:tc>
      </w:tr>
      <w:tr w:rsidR="005E4528">
        <w:trPr>
          <w:jc w:val="center"/>
        </w:trPr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Entities</w:t>
            </w:r>
            <w:proofErr w:type="spellEnd"/>
          </w:p>
        </w:tc>
        <w:tc>
          <w:tcPr>
            <w:tcW w:w="669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Az adatbázisban </w:t>
            </w:r>
            <w:r>
              <w:rPr>
                <w:rFonts w:ascii="Calibri" w:eastAsia="Calibri" w:hAnsi="Calibri"/>
                <w:sz w:val="20"/>
              </w:rPr>
              <w:t xml:space="preserve">tárolt </w:t>
            </w:r>
            <w:proofErr w:type="spellStart"/>
            <w:r>
              <w:rPr>
                <w:rFonts w:ascii="Calibri" w:eastAsia="Calibri" w:hAnsi="Calibri"/>
                <w:sz w:val="20"/>
              </w:rPr>
              <w:t>domain</w:t>
            </w:r>
            <w:proofErr w:type="spellEnd"/>
            <w:r>
              <w:rPr>
                <w:rFonts w:ascii="Calibri" w:eastAsia="Calibri" w:hAnsi="Calibri"/>
                <w:sz w:val="20"/>
              </w:rPr>
              <w:t>-objektumok.</w:t>
            </w:r>
          </w:p>
        </w:tc>
      </w:tr>
      <w:tr w:rsidR="005E4528">
        <w:trPr>
          <w:jc w:val="center"/>
        </w:trPr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Middleware</w:t>
            </w:r>
            <w:proofErr w:type="spellEnd"/>
          </w:p>
        </w:tc>
        <w:tc>
          <w:tcPr>
            <w:tcW w:w="669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Központi hibakezelés és keresztmetszeti logika.</w:t>
            </w:r>
          </w:p>
        </w:tc>
      </w:tr>
      <w:tr w:rsidR="005E4528">
        <w:trPr>
          <w:jc w:val="center"/>
        </w:trPr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Validation</w:t>
            </w:r>
            <w:proofErr w:type="spellEnd"/>
          </w:p>
        </w:tc>
        <w:tc>
          <w:tcPr>
            <w:tcW w:w="669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Egyedi validációs attribútumok.</w:t>
            </w:r>
          </w:p>
        </w:tc>
      </w:tr>
      <w:tr w:rsidR="005E4528">
        <w:trPr>
          <w:jc w:val="center"/>
        </w:trPr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Migrations</w:t>
            </w:r>
            <w:proofErr w:type="spellEnd"/>
          </w:p>
        </w:tc>
        <w:tc>
          <w:tcPr>
            <w:tcW w:w="669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Adatbázis-migrációk.</w:t>
            </w:r>
          </w:p>
        </w:tc>
      </w:tr>
    </w:tbl>
    <w:p w:rsidR="005E4528" w:rsidRDefault="005E4528"/>
    <w:tbl>
      <w:tblPr>
        <w:tblW w:w="0" w:type="auto"/>
        <w:jc w:val="center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5E4528">
        <w:trPr>
          <w:jc w:val="center"/>
        </w:trPr>
        <w:tc>
          <w:tcPr>
            <w:tcW w:w="22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  <w:jc w:val="center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20"/>
              </w:rPr>
              <w:t>Controller</w:t>
            </w:r>
            <w:proofErr w:type="spellEnd"/>
          </w:p>
        </w:tc>
        <w:tc>
          <w:tcPr>
            <w:tcW w:w="6803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Felelősség</w:t>
            </w:r>
          </w:p>
        </w:tc>
      </w:tr>
      <w:tr w:rsidR="005E4528">
        <w:trPr>
          <w:jc w:val="center"/>
        </w:trPr>
        <w:tc>
          <w:tcPr>
            <w:tcW w:w="22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AuthController</w:t>
            </w:r>
            <w:proofErr w:type="spellEnd"/>
          </w:p>
        </w:tc>
        <w:tc>
          <w:tcPr>
            <w:tcW w:w="6803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Regisztráció, bejelentkezés, kijelentkezés és </w:t>
            </w:r>
            <w:proofErr w:type="spellStart"/>
            <w:r>
              <w:rPr>
                <w:rFonts w:ascii="Calibri" w:eastAsia="Calibri" w:hAnsi="Calibri"/>
                <w:sz w:val="20"/>
              </w:rPr>
              <w:t>token</w:t>
            </w:r>
            <w:proofErr w:type="spellEnd"/>
            <w:r>
              <w:rPr>
                <w:rFonts w:ascii="Calibri" w:eastAsia="Calibri" w:hAnsi="Calibri"/>
                <w:sz w:val="20"/>
              </w:rPr>
              <w:t>-kibocsátás.</w:t>
            </w:r>
          </w:p>
        </w:tc>
      </w:tr>
      <w:tr w:rsidR="005E4528">
        <w:trPr>
          <w:jc w:val="center"/>
        </w:trPr>
        <w:tc>
          <w:tcPr>
            <w:tcW w:w="22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MeController</w:t>
            </w:r>
            <w:proofErr w:type="spellEnd"/>
          </w:p>
        </w:tc>
        <w:tc>
          <w:tcPr>
            <w:tcW w:w="6803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Az aktuális felhasználó adatainak visszaadása, kliensoldali </w:t>
            </w:r>
            <w:proofErr w:type="spellStart"/>
            <w:r>
              <w:rPr>
                <w:rFonts w:ascii="Calibri" w:eastAsia="Calibri" w:hAnsi="Calibri"/>
                <w:sz w:val="20"/>
              </w:rPr>
              <w:t>bootstrappeléshez</w:t>
            </w:r>
            <w:proofErr w:type="spellEnd"/>
            <w:r>
              <w:rPr>
                <w:rFonts w:ascii="Calibri" w:eastAsia="Calibri" w:hAnsi="Calibri"/>
                <w:sz w:val="20"/>
              </w:rPr>
              <w:t>.</w:t>
            </w:r>
          </w:p>
        </w:tc>
      </w:tr>
      <w:tr w:rsidR="005E4528">
        <w:trPr>
          <w:jc w:val="center"/>
        </w:trPr>
        <w:tc>
          <w:tcPr>
            <w:tcW w:w="22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RestaurantsController</w:t>
            </w:r>
            <w:proofErr w:type="spellEnd"/>
          </w:p>
        </w:tc>
        <w:tc>
          <w:tcPr>
            <w:tcW w:w="6803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Étteremlista, szűrés, részletező nézet, térképes listázás, konyhatípusok.</w:t>
            </w:r>
          </w:p>
        </w:tc>
      </w:tr>
      <w:tr w:rsidR="005E4528">
        <w:trPr>
          <w:jc w:val="center"/>
        </w:trPr>
        <w:tc>
          <w:tcPr>
            <w:tcW w:w="22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FavoritesController</w:t>
            </w:r>
            <w:proofErr w:type="spellEnd"/>
          </w:p>
        </w:tc>
        <w:tc>
          <w:tcPr>
            <w:tcW w:w="6803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Kedvencek listázása, </w:t>
            </w:r>
            <w:r>
              <w:rPr>
                <w:rFonts w:ascii="Calibri" w:eastAsia="Calibri" w:hAnsi="Calibri"/>
                <w:sz w:val="20"/>
              </w:rPr>
              <w:t>hozzáadás és eltávolítás.</w:t>
            </w:r>
          </w:p>
        </w:tc>
      </w:tr>
      <w:tr w:rsidR="005E4528">
        <w:trPr>
          <w:jc w:val="center"/>
        </w:trPr>
        <w:tc>
          <w:tcPr>
            <w:tcW w:w="22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ReviewsController</w:t>
            </w:r>
            <w:proofErr w:type="spellEnd"/>
          </w:p>
        </w:tc>
        <w:tc>
          <w:tcPr>
            <w:tcW w:w="6803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Értékelések és vélemények lekérése, frissítése vagy felülírása.</w:t>
            </w:r>
          </w:p>
        </w:tc>
      </w:tr>
      <w:tr w:rsidR="005E4528">
        <w:trPr>
          <w:jc w:val="center"/>
        </w:trPr>
        <w:tc>
          <w:tcPr>
            <w:tcW w:w="22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ImagesController</w:t>
            </w:r>
            <w:proofErr w:type="spellEnd"/>
          </w:p>
        </w:tc>
        <w:tc>
          <w:tcPr>
            <w:tcW w:w="6803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Étteremképek lekérése és feltöltése.</w:t>
            </w:r>
          </w:p>
        </w:tc>
      </w:tr>
      <w:tr w:rsidR="005E4528">
        <w:trPr>
          <w:jc w:val="center"/>
        </w:trPr>
        <w:tc>
          <w:tcPr>
            <w:tcW w:w="22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PreferencesController</w:t>
            </w:r>
            <w:proofErr w:type="spellEnd"/>
          </w:p>
        </w:tc>
        <w:tc>
          <w:tcPr>
            <w:tcW w:w="6803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Elérhető preferenciák és a felhasználó saját beállításai.</w:t>
            </w:r>
          </w:p>
        </w:tc>
      </w:tr>
      <w:tr w:rsidR="005E4528">
        <w:trPr>
          <w:jc w:val="center"/>
        </w:trPr>
        <w:tc>
          <w:tcPr>
            <w:tcW w:w="22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lastRenderedPageBreak/>
              <w:t>RecommendationsController</w:t>
            </w:r>
            <w:proofErr w:type="spellEnd"/>
          </w:p>
        </w:tc>
        <w:tc>
          <w:tcPr>
            <w:tcW w:w="6803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Személyre szabott étteremajánlások visszaadása.</w:t>
            </w:r>
          </w:p>
        </w:tc>
      </w:tr>
      <w:tr w:rsidR="005E4528">
        <w:trPr>
          <w:jc w:val="center"/>
        </w:trPr>
        <w:tc>
          <w:tcPr>
            <w:tcW w:w="22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HealthController</w:t>
            </w:r>
            <w:proofErr w:type="spellEnd"/>
          </w:p>
        </w:tc>
        <w:tc>
          <w:tcPr>
            <w:tcW w:w="6803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Egyszerű állapotellenőrzés vagy diagnosztikai célú végpont.</w:t>
            </w:r>
          </w:p>
        </w:tc>
      </w:tr>
    </w:tbl>
    <w:p w:rsidR="005E4528" w:rsidRDefault="005E4528"/>
    <w:p w:rsidR="005E4528" w:rsidRDefault="00CB2ABA">
      <w:r>
        <w:rPr>
          <w:rFonts w:ascii="Calibri" w:eastAsia="Calibri" w:hAnsi="Calibri"/>
        </w:rPr>
        <w:t xml:space="preserve">A backend projektben a </w:t>
      </w:r>
      <w:proofErr w:type="spellStart"/>
      <w:r>
        <w:rPr>
          <w:rFonts w:ascii="Calibri" w:eastAsia="Calibri" w:hAnsi="Calibri"/>
        </w:rPr>
        <w:t>controller</w:t>
      </w:r>
      <w:proofErr w:type="spellEnd"/>
      <w:r>
        <w:rPr>
          <w:rFonts w:ascii="Calibri" w:eastAsia="Calibri" w:hAnsi="Calibri"/>
        </w:rPr>
        <w:t xml:space="preserve">-centrikus szervezés dominál, ami ebben a méretkategóriában </w:t>
      </w:r>
      <w:r>
        <w:rPr>
          <w:rFonts w:ascii="Calibri" w:eastAsia="Calibri" w:hAnsi="Calibri"/>
        </w:rPr>
        <w:t>kifejezetten előnyös. A külön vezérlőknek köszönhetően jól elválik a hitelesítés, az étteremkezelés, a kedvencek, az értékelések, a képek és a preferenciák logikája. Ez tisztábbá teszi a forráskódot, és megkönnyíti a hibakeresést is.</w:t>
      </w:r>
    </w:p>
    <w:p w:rsidR="005E4528" w:rsidRDefault="00CB2ABA">
      <w:r>
        <w:rPr>
          <w:rFonts w:ascii="Calibri" w:eastAsia="Calibri" w:hAnsi="Calibri"/>
        </w:rPr>
        <w:t xml:space="preserve">Az </w:t>
      </w:r>
      <w:proofErr w:type="spellStart"/>
      <w:r>
        <w:rPr>
          <w:rFonts w:ascii="Calibri" w:eastAsia="Calibri" w:hAnsi="Calibri"/>
        </w:rPr>
        <w:t>Entities</w:t>
      </w:r>
      <w:proofErr w:type="spellEnd"/>
      <w:r>
        <w:rPr>
          <w:rFonts w:ascii="Calibri" w:eastAsia="Calibri" w:hAnsi="Calibri"/>
        </w:rPr>
        <w:t xml:space="preserve"> mappa egyé</w:t>
      </w:r>
      <w:r>
        <w:rPr>
          <w:rFonts w:ascii="Calibri" w:eastAsia="Calibri" w:hAnsi="Calibri"/>
        </w:rPr>
        <w:t xml:space="preserve">rtelműen a </w:t>
      </w:r>
      <w:proofErr w:type="spellStart"/>
      <w:r>
        <w:rPr>
          <w:rFonts w:ascii="Calibri" w:eastAsia="Calibri" w:hAnsi="Calibri"/>
        </w:rPr>
        <w:t>domainmodellt</w:t>
      </w:r>
      <w:proofErr w:type="spellEnd"/>
      <w:r>
        <w:rPr>
          <w:rFonts w:ascii="Calibri" w:eastAsia="Calibri" w:hAnsi="Calibri"/>
        </w:rPr>
        <w:t xml:space="preserve"> tartalmazza, míg a Data mappa a </w:t>
      </w:r>
      <w:proofErr w:type="spellStart"/>
      <w:r>
        <w:rPr>
          <w:rFonts w:ascii="Calibri" w:eastAsia="Calibri" w:hAnsi="Calibri"/>
        </w:rPr>
        <w:t>DbContextet</w:t>
      </w:r>
      <w:proofErr w:type="spellEnd"/>
      <w:r>
        <w:rPr>
          <w:rFonts w:ascii="Calibri" w:eastAsia="Calibri" w:hAnsi="Calibri"/>
        </w:rPr>
        <w:t xml:space="preserve"> és a </w:t>
      </w:r>
      <w:proofErr w:type="spellStart"/>
      <w:r>
        <w:rPr>
          <w:rFonts w:ascii="Calibri" w:eastAsia="Calibri" w:hAnsi="Calibri"/>
        </w:rPr>
        <w:t>seedelési</w:t>
      </w:r>
      <w:proofErr w:type="spellEnd"/>
      <w:r>
        <w:rPr>
          <w:rFonts w:ascii="Calibri" w:eastAsia="Calibri" w:hAnsi="Calibri"/>
        </w:rPr>
        <w:t xml:space="preserve"> logikát. Ez a klasszikus felépítés megkönnyíti annak megértését, hogy mi a tartósan eltárolt adat, és mi az az infrastruktúra-réteg, amely ezeket kezeli. A </w:t>
      </w:r>
      <w:proofErr w:type="spellStart"/>
      <w:r>
        <w:rPr>
          <w:rFonts w:ascii="Calibri" w:eastAsia="Calibri" w:hAnsi="Calibri"/>
        </w:rPr>
        <w:t>Middleware</w:t>
      </w:r>
      <w:proofErr w:type="spellEnd"/>
      <w:r>
        <w:rPr>
          <w:rFonts w:ascii="Calibri" w:eastAsia="Calibri" w:hAnsi="Calibri"/>
        </w:rPr>
        <w:t xml:space="preserve"> és </w:t>
      </w:r>
      <w:proofErr w:type="spellStart"/>
      <w:r>
        <w:rPr>
          <w:rFonts w:ascii="Calibri" w:eastAsia="Calibri" w:hAnsi="Calibri"/>
        </w:rPr>
        <w:t>Va</w:t>
      </w:r>
      <w:r>
        <w:rPr>
          <w:rFonts w:ascii="Calibri" w:eastAsia="Calibri" w:hAnsi="Calibri"/>
        </w:rPr>
        <w:t>lidation</w:t>
      </w:r>
      <w:proofErr w:type="spellEnd"/>
      <w:r>
        <w:rPr>
          <w:rFonts w:ascii="Calibri" w:eastAsia="Calibri" w:hAnsi="Calibri"/>
        </w:rPr>
        <w:t xml:space="preserve"> mappák megjelenése azt mutatja, hogy a projekt a végére túlmutatott az „egy </w:t>
      </w:r>
      <w:proofErr w:type="spellStart"/>
      <w:r>
        <w:rPr>
          <w:rFonts w:ascii="Calibri" w:eastAsia="Calibri" w:hAnsi="Calibri"/>
        </w:rPr>
        <w:t>controllerben</w:t>
      </w:r>
      <w:proofErr w:type="spellEnd"/>
      <w:r>
        <w:rPr>
          <w:rFonts w:ascii="Calibri" w:eastAsia="Calibri" w:hAnsi="Calibri"/>
        </w:rPr>
        <w:t xml:space="preserve"> minden” kezdeti megoldásokon.</w:t>
      </w:r>
    </w:p>
    <w:p w:rsidR="005E4528" w:rsidRDefault="00CB2ABA">
      <w:r>
        <w:rPr>
          <w:rFonts w:ascii="Calibri" w:eastAsia="Calibri" w:hAnsi="Calibri"/>
        </w:rPr>
        <w:t>A külön tesztprojekt (</w:t>
      </w:r>
      <w:proofErr w:type="spellStart"/>
      <w:r>
        <w:rPr>
          <w:rFonts w:ascii="Calibri" w:eastAsia="Calibri" w:hAnsi="Calibri"/>
        </w:rPr>
        <w:t>RestaurantFinder.Api.Tests</w:t>
      </w:r>
      <w:proofErr w:type="spellEnd"/>
      <w:r>
        <w:rPr>
          <w:rFonts w:ascii="Calibri" w:eastAsia="Calibri" w:hAnsi="Calibri"/>
        </w:rPr>
        <w:t xml:space="preserve">) arra is rámutat, hogy a backend rész önálló egységként kezelhető, nem csupán </w:t>
      </w:r>
      <w:r>
        <w:rPr>
          <w:rFonts w:ascii="Calibri" w:eastAsia="Calibri" w:hAnsi="Calibri"/>
        </w:rPr>
        <w:t>a frontend kiszolgálójaként. Ez fontos szemléleti előrelépés, mert a rendszer így modulárisabban vizsgálható és ellenőrizhető.</w:t>
      </w:r>
    </w:p>
    <w:p w:rsidR="005E4528" w:rsidRDefault="00CB2ABA">
      <w:pPr>
        <w:pStyle w:val="Cmsor21"/>
        <w:spacing w:line="240" w:lineRule="auto"/>
      </w:pPr>
      <w:r>
        <w:rPr>
          <w:rFonts w:ascii="Calibri" w:eastAsia="Calibri" w:hAnsi="Calibri"/>
        </w:rPr>
        <w:t>5.5. Adatbázis modell</w:t>
      </w:r>
    </w:p>
    <w:p w:rsidR="005E4528" w:rsidRDefault="00CB2ABA">
      <w:r>
        <w:t>Az adatbázismodell központi elemei a felhasználók, az éttermek, a kedvencek, az értékelések, a képek és a p</w:t>
      </w:r>
      <w:r>
        <w:t>referenciák. A regisztrációs és profiloldal is erre a szerkezetre épül, hiszen a felhasználó preferenciái, az étteremhez tartozó értékelések és a kedvencek kezelése ugyanabba az adatkapcsolati rendszerbe illeszkedik.</w:t>
      </w:r>
    </w:p>
    <w:p w:rsidR="005E4528" w:rsidRDefault="00CB2ABA">
      <w:r>
        <w:t>A rendszer logikai felépítése jól követ</w:t>
      </w:r>
      <w:r>
        <w:t>hető: külön entitás kezeli a felhasználót, az éttermet, az értékelést, a képet, a kedvencet és a preferenciát, valamint ezek kapcsolatait. Egy felhasználó több éttermet is elmenthet kedvencnek, több preferenciát is megadhat és több értékelést is írhat, mik</w:t>
      </w:r>
      <w:r>
        <w:t>özben egy étteremhez több kép és több vélemény is tartozhat.</w:t>
      </w:r>
    </w:p>
    <w:p w:rsidR="005E4528" w:rsidRDefault="00CB2ABA">
      <w:r>
        <w:t>A fejlesztés során az adatmodell is fokozatosan pontosodott, ami egy ilyen projektben teljesen természetes. A végleges szerkezet már jól igazodik azokhoz a funkciókhoz, amelyek ténylegesen bekerü</w:t>
      </w:r>
      <w:r>
        <w:t>ltek az alkalmazásba.</w:t>
      </w:r>
    </w:p>
    <w:p w:rsidR="005E4528" w:rsidRDefault="00CB2ABA">
      <w:pPr>
        <w:spacing w:after="40" w:line="276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903999" cy="382023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e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528" w:rsidRDefault="00CB2ABA">
      <w:pPr>
        <w:pStyle w:val="FigureCaption"/>
        <w:spacing w:after="200" w:line="240" w:lineRule="auto"/>
      </w:pPr>
      <w:r>
        <w:rPr>
          <w:color w:val="666666"/>
          <w:sz w:val="20"/>
        </w:rPr>
        <w:t>9. ábra - Az alkalmazás logikai adatmodellje</w:t>
      </w:r>
    </w:p>
    <w:tbl>
      <w:tblPr>
        <w:tblW w:w="0" w:type="auto"/>
        <w:jc w:val="center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5E4528">
        <w:trPr>
          <w:jc w:val="center"/>
        </w:trPr>
        <w:tc>
          <w:tcPr>
            <w:tcW w:w="22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Fő entitás</w:t>
            </w:r>
          </w:p>
        </w:tc>
        <w:tc>
          <w:tcPr>
            <w:tcW w:w="6803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Szerep</w:t>
            </w:r>
          </w:p>
        </w:tc>
      </w:tr>
      <w:tr w:rsidR="005E4528">
        <w:trPr>
          <w:jc w:val="center"/>
        </w:trPr>
        <w:tc>
          <w:tcPr>
            <w:tcW w:w="22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ApplicationUser</w:t>
            </w:r>
            <w:proofErr w:type="spellEnd"/>
          </w:p>
        </w:tc>
        <w:tc>
          <w:tcPr>
            <w:tcW w:w="6803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 felhasználói fiókok alapadatai, e-mail és felhasználónév kezelésével.</w:t>
            </w:r>
          </w:p>
        </w:tc>
      </w:tr>
      <w:tr w:rsidR="005E4528">
        <w:trPr>
          <w:jc w:val="center"/>
        </w:trPr>
        <w:tc>
          <w:tcPr>
            <w:tcW w:w="22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Restaurant</w:t>
            </w:r>
          </w:p>
        </w:tc>
        <w:tc>
          <w:tcPr>
            <w:tcW w:w="6803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Az éttermek törzsadatai: név, cím, koordináták, leírás, konyha, </w:t>
            </w:r>
            <w:r>
              <w:rPr>
                <w:rFonts w:ascii="Calibri" w:eastAsia="Calibri" w:hAnsi="Calibri"/>
                <w:sz w:val="20"/>
              </w:rPr>
              <w:t>árkategória stb.</w:t>
            </w:r>
          </w:p>
        </w:tc>
      </w:tr>
      <w:tr w:rsidR="005E4528">
        <w:trPr>
          <w:jc w:val="center"/>
        </w:trPr>
        <w:tc>
          <w:tcPr>
            <w:tcW w:w="22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RestaurantReview</w:t>
            </w:r>
            <w:proofErr w:type="spellEnd"/>
          </w:p>
        </w:tc>
        <w:tc>
          <w:tcPr>
            <w:tcW w:w="6803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Felhasználói értékelések és szöveges vélemények.</w:t>
            </w:r>
          </w:p>
        </w:tc>
      </w:tr>
      <w:tr w:rsidR="005E4528">
        <w:trPr>
          <w:jc w:val="center"/>
        </w:trPr>
        <w:tc>
          <w:tcPr>
            <w:tcW w:w="22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RestaurantImage</w:t>
            </w:r>
            <w:proofErr w:type="spellEnd"/>
          </w:p>
        </w:tc>
        <w:tc>
          <w:tcPr>
            <w:tcW w:w="6803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Az éttermekhez kapcsolt képek és azok elérési útja / metaadatai.</w:t>
            </w:r>
          </w:p>
        </w:tc>
      </w:tr>
      <w:tr w:rsidR="005E4528">
        <w:trPr>
          <w:jc w:val="center"/>
        </w:trPr>
        <w:tc>
          <w:tcPr>
            <w:tcW w:w="22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FavoriteRestaurant</w:t>
            </w:r>
            <w:proofErr w:type="spellEnd"/>
          </w:p>
        </w:tc>
        <w:tc>
          <w:tcPr>
            <w:tcW w:w="6803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Kapcsolótábla a felhasználó és az általa kedvelt éttermek között.</w:t>
            </w:r>
          </w:p>
        </w:tc>
      </w:tr>
      <w:tr w:rsidR="005E4528">
        <w:trPr>
          <w:jc w:val="center"/>
        </w:trPr>
        <w:tc>
          <w:tcPr>
            <w:tcW w:w="22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Preference</w:t>
            </w:r>
            <w:proofErr w:type="spellEnd"/>
          </w:p>
        </w:tc>
        <w:tc>
          <w:tcPr>
            <w:tcW w:w="6803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 választható preferenciák törzsadatai (például konyha vagy ár szerinti jelölések).</w:t>
            </w:r>
          </w:p>
        </w:tc>
      </w:tr>
      <w:tr w:rsidR="005E4528">
        <w:trPr>
          <w:jc w:val="center"/>
        </w:trPr>
        <w:tc>
          <w:tcPr>
            <w:tcW w:w="22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UserPreference</w:t>
            </w:r>
            <w:proofErr w:type="spellEnd"/>
          </w:p>
        </w:tc>
        <w:tc>
          <w:tcPr>
            <w:tcW w:w="6803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Kapcsolótábla a felhasználó és az általa kiválasztott preferenciák között.</w:t>
            </w:r>
          </w:p>
        </w:tc>
      </w:tr>
    </w:tbl>
    <w:p w:rsidR="005E4528" w:rsidRDefault="005E4528"/>
    <w:p w:rsidR="005E4528" w:rsidRDefault="005E4528"/>
    <w:p w:rsidR="005E4528" w:rsidRDefault="00CB2ABA">
      <w:pPr>
        <w:pStyle w:val="Cmsor21"/>
        <w:spacing w:line="240" w:lineRule="auto"/>
      </w:pPr>
      <w:r>
        <w:rPr>
          <w:rFonts w:ascii="Calibri" w:eastAsia="Calibri" w:hAnsi="Calibri"/>
        </w:rPr>
        <w:t>5.6. Kiemelt megoldások és kódrészletek</w:t>
      </w:r>
    </w:p>
    <w:p w:rsidR="005E4528" w:rsidRDefault="00CB2ABA">
      <w:r>
        <w:rPr>
          <w:rFonts w:ascii="Calibri" w:eastAsia="Calibri" w:hAnsi="Calibri"/>
        </w:rPr>
        <w:t xml:space="preserve">A fejlesztői </w:t>
      </w:r>
      <w:r>
        <w:rPr>
          <w:rFonts w:ascii="Calibri" w:eastAsia="Calibri" w:hAnsi="Calibri"/>
        </w:rPr>
        <w:t xml:space="preserve">dokumentációban szereplő kódrészletek célja nem a teljes forráskód lemásolása, hanem néhány olyan megoldás kiemelése, amely jól mutatja a projekt szemléletét. Ezek közül különösen fontos a központosított HTTP-kliens, a felhasználói állapot </w:t>
      </w:r>
      <w:proofErr w:type="spellStart"/>
      <w:r>
        <w:rPr>
          <w:rFonts w:ascii="Calibri" w:eastAsia="Calibri" w:hAnsi="Calibri"/>
        </w:rPr>
        <w:t>bootstrapelése</w:t>
      </w:r>
      <w:proofErr w:type="spellEnd"/>
      <w:r>
        <w:rPr>
          <w:rFonts w:ascii="Calibri" w:eastAsia="Calibri" w:hAnsi="Calibri"/>
        </w:rPr>
        <w:t xml:space="preserve">, </w:t>
      </w:r>
      <w:r>
        <w:rPr>
          <w:rFonts w:ascii="Calibri" w:eastAsia="Calibri" w:hAnsi="Calibri"/>
        </w:rPr>
        <w:t>a backend induláskori konfigurációja és a térképkönyvtár dinamikus betöltése.</w:t>
      </w:r>
    </w:p>
    <w:p w:rsidR="005E4528" w:rsidRDefault="00CB2ABA">
      <w:pPr>
        <w:pStyle w:val="SmallText"/>
        <w:spacing w:before="40" w:line="240" w:lineRule="auto"/>
      </w:pPr>
      <w:r>
        <w:rPr>
          <w:i/>
          <w:color w:val="6B7280"/>
          <w:sz w:val="18"/>
        </w:rPr>
        <w:t>1. kódrészlet - Backend induláskori konfiguráció (egyszerűsített kivonat)</w:t>
      </w:r>
    </w:p>
    <w:tbl>
      <w:tblPr>
        <w:tblW w:w="0" w:type="auto"/>
        <w:jc w:val="center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  <w:tblLayout w:type="fixed"/>
        <w:tblLook w:val="04A0" w:firstRow="1" w:lastRow="0" w:firstColumn="1" w:lastColumn="0" w:noHBand="0" w:noVBand="1"/>
      </w:tblPr>
      <w:tblGrid>
        <w:gridCol w:w="9241"/>
      </w:tblGrid>
      <w:tr w:rsidR="005E4528">
        <w:trPr>
          <w:jc w:val="center"/>
        </w:trPr>
        <w:tc>
          <w:tcPr>
            <w:tcW w:w="9241" w:type="dxa"/>
            <w:tcBorders>
              <w:top w:val="single" w:sz="10" w:space="0" w:color="C8B08A"/>
              <w:left w:val="single" w:sz="10" w:space="0" w:color="C8B08A"/>
              <w:bottom w:val="single" w:sz="10" w:space="0" w:color="C8B08A"/>
              <w:right w:val="single" w:sz="10" w:space="0" w:color="C8B08A"/>
            </w:tcBorders>
            <w:shd w:val="clear" w:color="auto" w:fill="F4F1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5E4528" w:rsidRDefault="00CB2ABA">
            <w:pPr>
              <w:pStyle w:val="CodeBlock"/>
              <w:spacing w:line="259" w:lineRule="auto"/>
            </w:pPr>
            <w:r>
              <w:rPr>
                <w:color w:val="5B1F1C"/>
              </w:rPr>
              <w:t xml:space="preserve">var </w:t>
            </w:r>
            <w:proofErr w:type="spellStart"/>
            <w:r>
              <w:rPr>
                <w:color w:val="5B1F1C"/>
              </w:rPr>
              <w:t>builder</w:t>
            </w:r>
            <w:proofErr w:type="spellEnd"/>
            <w:r>
              <w:rPr>
                <w:color w:val="5B1F1C"/>
              </w:rPr>
              <w:t xml:space="preserve"> = </w:t>
            </w:r>
            <w:proofErr w:type="spellStart"/>
            <w:r>
              <w:rPr>
                <w:color w:val="5B1F1C"/>
              </w:rPr>
              <w:t>WebApplication.CreateBuilder</w:t>
            </w:r>
            <w:proofErr w:type="spellEnd"/>
            <w:r>
              <w:rPr>
                <w:color w:val="5B1F1C"/>
              </w:rPr>
              <w:t>(</w:t>
            </w:r>
            <w:proofErr w:type="spellStart"/>
            <w:r>
              <w:rPr>
                <w:color w:val="5B1F1C"/>
              </w:rPr>
              <w:t>args</w:t>
            </w:r>
            <w:proofErr w:type="spellEnd"/>
            <w:r>
              <w:rPr>
                <w:color w:val="5B1F1C"/>
              </w:rPr>
              <w:t>);</w:t>
            </w:r>
            <w:r>
              <w:rPr>
                <w:color w:val="5B1F1C"/>
              </w:rPr>
              <w:br/>
            </w:r>
            <w:r>
              <w:rPr>
                <w:color w:val="5B1F1C"/>
              </w:rPr>
              <w:br/>
            </w:r>
            <w:proofErr w:type="spellStart"/>
            <w:r>
              <w:rPr>
                <w:color w:val="5B1F1C"/>
              </w:rPr>
              <w:t>builder.Services.AddControllers</w:t>
            </w:r>
            <w:proofErr w:type="spellEnd"/>
            <w:r>
              <w:rPr>
                <w:color w:val="5B1F1C"/>
              </w:rPr>
              <w:t>();</w:t>
            </w:r>
            <w:r>
              <w:rPr>
                <w:color w:val="5B1F1C"/>
              </w:rPr>
              <w:br/>
            </w:r>
            <w:proofErr w:type="spellStart"/>
            <w:r>
              <w:rPr>
                <w:color w:val="5B1F1C"/>
              </w:rPr>
              <w:lastRenderedPageBreak/>
              <w:t>builder.Services.A</w:t>
            </w:r>
            <w:r>
              <w:rPr>
                <w:color w:val="5B1F1C"/>
              </w:rPr>
              <w:t>ddProblemDetails</w:t>
            </w:r>
            <w:proofErr w:type="spellEnd"/>
            <w:r>
              <w:rPr>
                <w:color w:val="5B1F1C"/>
              </w:rPr>
              <w:t>();</w:t>
            </w:r>
            <w:r>
              <w:rPr>
                <w:color w:val="5B1F1C"/>
              </w:rPr>
              <w:br/>
            </w:r>
            <w:proofErr w:type="spellStart"/>
            <w:r>
              <w:rPr>
                <w:color w:val="5B1F1C"/>
              </w:rPr>
              <w:t>builder.Services.AddDbContext</w:t>
            </w:r>
            <w:proofErr w:type="spellEnd"/>
            <w:r>
              <w:rPr>
                <w:color w:val="5B1F1C"/>
              </w:rPr>
              <w:t>(</w:t>
            </w:r>
            <w:proofErr w:type="spellStart"/>
            <w:r>
              <w:rPr>
                <w:color w:val="5B1F1C"/>
              </w:rPr>
              <w:t>options</w:t>
            </w:r>
            <w:proofErr w:type="spellEnd"/>
            <w:r>
              <w:rPr>
                <w:color w:val="5B1F1C"/>
              </w:rPr>
              <w:t xml:space="preserve"> =&gt;</w:t>
            </w:r>
            <w:r>
              <w:rPr>
                <w:color w:val="5B1F1C"/>
              </w:rPr>
              <w:br/>
              <w:t xml:space="preserve">    options.UseSqlite(builder.Configuration.GetConnectionString("DefaultConnection")));</w:t>
            </w:r>
            <w:r>
              <w:rPr>
                <w:color w:val="5B1F1C"/>
              </w:rPr>
              <w:br/>
            </w:r>
            <w:r>
              <w:rPr>
                <w:color w:val="5B1F1C"/>
              </w:rPr>
              <w:br/>
            </w:r>
            <w:proofErr w:type="spellStart"/>
            <w:r>
              <w:rPr>
                <w:color w:val="5B1F1C"/>
              </w:rPr>
              <w:t>builder.Services.AddIdentityCore</w:t>
            </w:r>
            <w:proofErr w:type="spellEnd"/>
            <w:r>
              <w:rPr>
                <w:color w:val="5B1F1C"/>
              </w:rPr>
              <w:t>&lt;</w:t>
            </w:r>
            <w:proofErr w:type="spellStart"/>
            <w:r>
              <w:rPr>
                <w:color w:val="5B1F1C"/>
              </w:rPr>
              <w:t>ApplicationUser</w:t>
            </w:r>
            <w:proofErr w:type="spellEnd"/>
            <w:r>
              <w:rPr>
                <w:color w:val="5B1F1C"/>
              </w:rPr>
              <w:t>&gt;(</w:t>
            </w:r>
            <w:proofErr w:type="spellStart"/>
            <w:r>
              <w:rPr>
                <w:color w:val="5B1F1C"/>
              </w:rPr>
              <w:t>options</w:t>
            </w:r>
            <w:proofErr w:type="spellEnd"/>
            <w:r>
              <w:rPr>
                <w:color w:val="5B1F1C"/>
              </w:rPr>
              <w:t xml:space="preserve"> =&gt;</w:t>
            </w:r>
            <w:r>
              <w:rPr>
                <w:color w:val="5B1F1C"/>
              </w:rPr>
              <w:br/>
              <w:t>{</w:t>
            </w:r>
            <w:r>
              <w:rPr>
                <w:color w:val="5B1F1C"/>
              </w:rPr>
              <w:br/>
              <w:t xml:space="preserve">    </w:t>
            </w:r>
            <w:proofErr w:type="spellStart"/>
            <w:r>
              <w:rPr>
                <w:color w:val="5B1F1C"/>
              </w:rPr>
              <w:t>options.User.RequireUniqueEmail</w:t>
            </w:r>
            <w:proofErr w:type="spellEnd"/>
            <w:r>
              <w:rPr>
                <w:color w:val="5B1F1C"/>
              </w:rPr>
              <w:t xml:space="preserve"> = </w:t>
            </w:r>
            <w:proofErr w:type="spellStart"/>
            <w:r>
              <w:rPr>
                <w:color w:val="5B1F1C"/>
              </w:rPr>
              <w:t>true</w:t>
            </w:r>
            <w:proofErr w:type="spellEnd"/>
            <w:r>
              <w:rPr>
                <w:color w:val="5B1F1C"/>
              </w:rPr>
              <w:t>;</w:t>
            </w:r>
            <w:r>
              <w:rPr>
                <w:color w:val="5B1F1C"/>
              </w:rPr>
              <w:br/>
              <w:t xml:space="preserve">    </w:t>
            </w:r>
            <w:proofErr w:type="spellStart"/>
            <w:r>
              <w:rPr>
                <w:color w:val="5B1F1C"/>
              </w:rPr>
              <w:t>options.Password.RequiredLength</w:t>
            </w:r>
            <w:proofErr w:type="spellEnd"/>
            <w:r>
              <w:rPr>
                <w:color w:val="5B1F1C"/>
              </w:rPr>
              <w:t xml:space="preserve"> = 8;</w:t>
            </w:r>
            <w:r>
              <w:rPr>
                <w:color w:val="5B1F1C"/>
              </w:rPr>
              <w:br/>
              <w:t xml:space="preserve">    </w:t>
            </w:r>
            <w:proofErr w:type="spellStart"/>
            <w:r>
              <w:rPr>
                <w:color w:val="5B1F1C"/>
              </w:rPr>
              <w:t>options.Password.RequireDigit</w:t>
            </w:r>
            <w:proofErr w:type="spellEnd"/>
            <w:r>
              <w:rPr>
                <w:color w:val="5B1F1C"/>
              </w:rPr>
              <w:t xml:space="preserve"> = </w:t>
            </w:r>
            <w:proofErr w:type="spellStart"/>
            <w:r>
              <w:rPr>
                <w:color w:val="5B1F1C"/>
              </w:rPr>
              <w:t>true</w:t>
            </w:r>
            <w:proofErr w:type="spellEnd"/>
            <w:r>
              <w:rPr>
                <w:color w:val="5B1F1C"/>
              </w:rPr>
              <w:t>;</w:t>
            </w:r>
            <w:r>
              <w:rPr>
                <w:color w:val="5B1F1C"/>
              </w:rPr>
              <w:br/>
              <w:t xml:space="preserve">    </w:t>
            </w:r>
            <w:proofErr w:type="spellStart"/>
            <w:r>
              <w:rPr>
                <w:color w:val="5B1F1C"/>
              </w:rPr>
              <w:t>options.Password.RequireUppercase</w:t>
            </w:r>
            <w:proofErr w:type="spellEnd"/>
            <w:r>
              <w:rPr>
                <w:color w:val="5B1F1C"/>
              </w:rPr>
              <w:t xml:space="preserve"> = </w:t>
            </w:r>
            <w:proofErr w:type="spellStart"/>
            <w:r>
              <w:rPr>
                <w:color w:val="5B1F1C"/>
              </w:rPr>
              <w:t>true</w:t>
            </w:r>
            <w:proofErr w:type="spellEnd"/>
            <w:r>
              <w:rPr>
                <w:color w:val="5B1F1C"/>
              </w:rPr>
              <w:t>;</w:t>
            </w:r>
            <w:r>
              <w:rPr>
                <w:color w:val="5B1F1C"/>
              </w:rPr>
              <w:br/>
              <w:t xml:space="preserve">    </w:t>
            </w:r>
            <w:proofErr w:type="spellStart"/>
            <w:r>
              <w:rPr>
                <w:color w:val="5B1F1C"/>
              </w:rPr>
              <w:t>options.Password.RequireNonAlphanumeric</w:t>
            </w:r>
            <w:proofErr w:type="spellEnd"/>
            <w:r>
              <w:rPr>
                <w:color w:val="5B1F1C"/>
              </w:rPr>
              <w:t xml:space="preserve"> = </w:t>
            </w:r>
            <w:proofErr w:type="spellStart"/>
            <w:r>
              <w:rPr>
                <w:color w:val="5B1F1C"/>
              </w:rPr>
              <w:t>true</w:t>
            </w:r>
            <w:proofErr w:type="spellEnd"/>
            <w:r>
              <w:rPr>
                <w:color w:val="5B1F1C"/>
              </w:rPr>
              <w:t>;</w:t>
            </w:r>
            <w:r>
              <w:rPr>
                <w:color w:val="5B1F1C"/>
              </w:rPr>
              <w:br/>
              <w:t>})</w:t>
            </w:r>
            <w:r>
              <w:rPr>
                <w:color w:val="5B1F1C"/>
              </w:rPr>
              <w:br/>
              <w:t>.</w:t>
            </w:r>
            <w:proofErr w:type="spellStart"/>
            <w:r>
              <w:rPr>
                <w:color w:val="5B1F1C"/>
              </w:rPr>
              <w:t>AddEntityFrameworkStores</w:t>
            </w:r>
            <w:proofErr w:type="spellEnd"/>
            <w:r>
              <w:rPr>
                <w:color w:val="5B1F1C"/>
              </w:rPr>
              <w:t>&lt;</w:t>
            </w:r>
            <w:proofErr w:type="spellStart"/>
            <w:r>
              <w:rPr>
                <w:color w:val="5B1F1C"/>
              </w:rPr>
              <w:t>ApplicationDbContext</w:t>
            </w:r>
            <w:proofErr w:type="spellEnd"/>
            <w:r>
              <w:rPr>
                <w:color w:val="5B1F1C"/>
              </w:rPr>
              <w:t>&gt;()</w:t>
            </w:r>
            <w:r>
              <w:rPr>
                <w:color w:val="5B1F1C"/>
              </w:rPr>
              <w:br/>
              <w:t>.</w:t>
            </w:r>
            <w:proofErr w:type="spellStart"/>
            <w:r>
              <w:rPr>
                <w:color w:val="5B1F1C"/>
              </w:rPr>
              <w:t>AddSignInManager</w:t>
            </w:r>
            <w:proofErr w:type="spellEnd"/>
            <w:r>
              <w:rPr>
                <w:color w:val="5B1F1C"/>
              </w:rPr>
              <w:t>()</w:t>
            </w:r>
            <w:r>
              <w:rPr>
                <w:color w:val="5B1F1C"/>
              </w:rPr>
              <w:br/>
              <w:t>.</w:t>
            </w:r>
            <w:proofErr w:type="spellStart"/>
            <w:r>
              <w:rPr>
                <w:color w:val="5B1F1C"/>
              </w:rPr>
              <w:t>AddDefaultTokenProviders</w:t>
            </w:r>
            <w:proofErr w:type="spellEnd"/>
            <w:r>
              <w:rPr>
                <w:color w:val="5B1F1C"/>
              </w:rPr>
              <w:t>();</w:t>
            </w:r>
            <w:r>
              <w:rPr>
                <w:color w:val="5B1F1C"/>
              </w:rPr>
              <w:br/>
            </w:r>
            <w:r>
              <w:rPr>
                <w:color w:val="5B1F1C"/>
              </w:rPr>
              <w:br/>
              <w:t>builder.Services.AddAuthentication(JwtBearerDefaults.AuthenticationScheme)</w:t>
            </w:r>
            <w:r>
              <w:rPr>
                <w:color w:val="5B1F1C"/>
              </w:rPr>
              <w:br/>
              <w:t xml:space="preserve">    .</w:t>
            </w:r>
            <w:proofErr w:type="spellStart"/>
            <w:r>
              <w:rPr>
                <w:color w:val="5B1F1C"/>
              </w:rPr>
              <w:t>AddJwtBearer</w:t>
            </w:r>
            <w:proofErr w:type="spellEnd"/>
            <w:r>
              <w:rPr>
                <w:color w:val="5B1F1C"/>
              </w:rPr>
              <w:t>(...);</w:t>
            </w:r>
            <w:r>
              <w:rPr>
                <w:color w:val="5B1F1C"/>
              </w:rPr>
              <w:br/>
            </w:r>
            <w:r>
              <w:rPr>
                <w:color w:val="5B1F1C"/>
              </w:rPr>
              <w:br/>
            </w:r>
            <w:proofErr w:type="spellStart"/>
            <w:r>
              <w:rPr>
                <w:color w:val="5B1F1C"/>
              </w:rPr>
              <w:t>builder.Services.AddCors</w:t>
            </w:r>
            <w:proofErr w:type="spellEnd"/>
            <w:r>
              <w:rPr>
                <w:color w:val="5B1F1C"/>
              </w:rPr>
              <w:t>(</w:t>
            </w:r>
            <w:proofErr w:type="spellStart"/>
            <w:r>
              <w:rPr>
                <w:color w:val="5B1F1C"/>
              </w:rPr>
              <w:t>options</w:t>
            </w:r>
            <w:proofErr w:type="spellEnd"/>
            <w:r>
              <w:rPr>
                <w:color w:val="5B1F1C"/>
              </w:rPr>
              <w:t xml:space="preserve"> =&gt;</w:t>
            </w:r>
            <w:r>
              <w:rPr>
                <w:color w:val="5B1F1C"/>
              </w:rPr>
              <w:br/>
              <w:t>{</w:t>
            </w:r>
            <w:r>
              <w:rPr>
                <w:color w:val="5B1F1C"/>
              </w:rPr>
              <w:br/>
              <w:t xml:space="preserve">    </w:t>
            </w:r>
            <w:proofErr w:type="spellStart"/>
            <w:r>
              <w:rPr>
                <w:color w:val="5B1F1C"/>
              </w:rPr>
              <w:t>options.AddPolicy</w:t>
            </w:r>
            <w:proofErr w:type="spellEnd"/>
            <w:r>
              <w:rPr>
                <w:color w:val="5B1F1C"/>
              </w:rPr>
              <w:t>("Frontend", policy =&gt;</w:t>
            </w:r>
            <w:r>
              <w:rPr>
                <w:color w:val="5B1F1C"/>
              </w:rPr>
              <w:br/>
              <w:t xml:space="preserve">        </w:t>
            </w:r>
            <w:proofErr w:type="spellStart"/>
            <w:r>
              <w:rPr>
                <w:color w:val="5B1F1C"/>
              </w:rPr>
              <w:t>policy.WithOrigins</w:t>
            </w:r>
            <w:proofErr w:type="spellEnd"/>
            <w:r>
              <w:rPr>
                <w:color w:val="5B1F1C"/>
              </w:rPr>
              <w:t>(</w:t>
            </w:r>
            <w:r>
              <w:rPr>
                <w:color w:val="5B1F1C"/>
              </w:rPr>
              <w:br/>
              <w:t xml:space="preserve">            "http</w:t>
            </w:r>
            <w:r>
              <w:rPr>
                <w:color w:val="5B1F1C"/>
              </w:rPr>
              <w:t>://localhost:5173",</w:t>
            </w:r>
            <w:r>
              <w:rPr>
                <w:color w:val="5B1F1C"/>
              </w:rPr>
              <w:br/>
              <w:t xml:space="preserve">            "http://127.0.0.1:5173",</w:t>
            </w:r>
            <w:r>
              <w:rPr>
                <w:color w:val="5B1F1C"/>
              </w:rPr>
              <w:br/>
              <w:t xml:space="preserve">            "http://localhost:4173",</w:t>
            </w:r>
            <w:r>
              <w:rPr>
                <w:color w:val="5B1F1C"/>
              </w:rPr>
              <w:br/>
              <w:t xml:space="preserve">            "http://127.0.0.1:4173")</w:t>
            </w:r>
            <w:r>
              <w:rPr>
                <w:color w:val="5B1F1C"/>
              </w:rPr>
              <w:br/>
              <w:t xml:space="preserve">        .</w:t>
            </w:r>
            <w:proofErr w:type="spellStart"/>
            <w:r>
              <w:rPr>
                <w:color w:val="5B1F1C"/>
              </w:rPr>
              <w:t>AllowAnyHeader</w:t>
            </w:r>
            <w:proofErr w:type="spellEnd"/>
            <w:r>
              <w:rPr>
                <w:color w:val="5B1F1C"/>
              </w:rPr>
              <w:t>()</w:t>
            </w:r>
            <w:r>
              <w:rPr>
                <w:color w:val="5B1F1C"/>
              </w:rPr>
              <w:br/>
              <w:t xml:space="preserve">        .</w:t>
            </w:r>
            <w:proofErr w:type="spellStart"/>
            <w:r>
              <w:rPr>
                <w:color w:val="5B1F1C"/>
              </w:rPr>
              <w:t>AllowAnyMethod</w:t>
            </w:r>
            <w:proofErr w:type="spellEnd"/>
            <w:r>
              <w:rPr>
                <w:color w:val="5B1F1C"/>
              </w:rPr>
              <w:t>());</w:t>
            </w:r>
            <w:r>
              <w:rPr>
                <w:color w:val="5B1F1C"/>
              </w:rPr>
              <w:br/>
              <w:t>});</w:t>
            </w:r>
          </w:p>
        </w:tc>
      </w:tr>
    </w:tbl>
    <w:p w:rsidR="005E4528" w:rsidRDefault="005E4528"/>
    <w:p w:rsidR="005E4528" w:rsidRDefault="00CB2ABA">
      <w:r>
        <w:rPr>
          <w:rFonts w:ascii="Calibri" w:eastAsia="Calibri" w:hAnsi="Calibri"/>
        </w:rPr>
        <w:t xml:space="preserve">A fenti részlet azért fontos, mert szinte minden lényeges </w:t>
      </w:r>
      <w:r>
        <w:rPr>
          <w:rFonts w:ascii="Calibri" w:eastAsia="Calibri" w:hAnsi="Calibri"/>
        </w:rPr>
        <w:t xml:space="preserve">induláskori szolgáltatás ugyanitt szerveződik össze: kontrollerek, problémaalapú hibakezelés, </w:t>
      </w:r>
      <w:proofErr w:type="spellStart"/>
      <w:r>
        <w:rPr>
          <w:rFonts w:ascii="Calibri" w:eastAsia="Calibri" w:hAnsi="Calibri"/>
        </w:rPr>
        <w:t>SQLite</w:t>
      </w:r>
      <w:proofErr w:type="spellEnd"/>
      <w:r>
        <w:rPr>
          <w:rFonts w:ascii="Calibri" w:eastAsia="Calibri" w:hAnsi="Calibri"/>
        </w:rPr>
        <w:t xml:space="preserve"> kapcsolat, </w:t>
      </w:r>
      <w:proofErr w:type="spellStart"/>
      <w:r>
        <w:rPr>
          <w:rFonts w:ascii="Calibri" w:eastAsia="Calibri" w:hAnsi="Calibri"/>
        </w:rPr>
        <w:t>Identity</w:t>
      </w:r>
      <w:proofErr w:type="spellEnd"/>
      <w:r>
        <w:rPr>
          <w:rFonts w:ascii="Calibri" w:eastAsia="Calibri" w:hAnsi="Calibri"/>
        </w:rPr>
        <w:t>, JWT és CORS. Ez a szerkezet jól bemutathatóvá teszi az egész backend működését.</w:t>
      </w:r>
    </w:p>
    <w:p w:rsidR="005E4528" w:rsidRDefault="00CB2ABA">
      <w:pPr>
        <w:pStyle w:val="SmallText"/>
        <w:spacing w:before="40" w:line="240" w:lineRule="auto"/>
      </w:pPr>
      <w:r>
        <w:rPr>
          <w:i/>
          <w:color w:val="6B7280"/>
          <w:sz w:val="18"/>
        </w:rPr>
        <w:t xml:space="preserve">2. kódrészlet - Központosított </w:t>
      </w:r>
      <w:proofErr w:type="spellStart"/>
      <w:r>
        <w:rPr>
          <w:i/>
          <w:color w:val="6B7280"/>
          <w:sz w:val="18"/>
        </w:rPr>
        <w:t>Axios</w:t>
      </w:r>
      <w:proofErr w:type="spellEnd"/>
      <w:r>
        <w:rPr>
          <w:i/>
          <w:color w:val="6B7280"/>
          <w:sz w:val="18"/>
        </w:rPr>
        <w:t xml:space="preserve"> kliens </w:t>
      </w:r>
      <w:proofErr w:type="spellStart"/>
      <w:r>
        <w:rPr>
          <w:i/>
          <w:color w:val="6B7280"/>
          <w:sz w:val="18"/>
        </w:rPr>
        <w:t>tokenkezel</w:t>
      </w:r>
      <w:r>
        <w:rPr>
          <w:i/>
          <w:color w:val="6B7280"/>
          <w:sz w:val="18"/>
        </w:rPr>
        <w:t>éssel</w:t>
      </w:r>
      <w:proofErr w:type="spellEnd"/>
    </w:p>
    <w:tbl>
      <w:tblPr>
        <w:tblW w:w="0" w:type="auto"/>
        <w:jc w:val="center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  <w:tblLayout w:type="fixed"/>
        <w:tblLook w:val="04A0" w:firstRow="1" w:lastRow="0" w:firstColumn="1" w:lastColumn="0" w:noHBand="0" w:noVBand="1"/>
      </w:tblPr>
      <w:tblGrid>
        <w:gridCol w:w="9241"/>
      </w:tblGrid>
      <w:tr w:rsidR="005E4528">
        <w:trPr>
          <w:jc w:val="center"/>
        </w:trPr>
        <w:tc>
          <w:tcPr>
            <w:tcW w:w="9241" w:type="dxa"/>
            <w:tcBorders>
              <w:top w:val="single" w:sz="10" w:space="0" w:color="C8B08A"/>
              <w:left w:val="single" w:sz="10" w:space="0" w:color="C8B08A"/>
              <w:bottom w:val="single" w:sz="10" w:space="0" w:color="C8B08A"/>
              <w:right w:val="single" w:sz="10" w:space="0" w:color="C8B08A"/>
            </w:tcBorders>
            <w:shd w:val="clear" w:color="auto" w:fill="F4F1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5E4528" w:rsidRDefault="00CB2ABA">
            <w:pPr>
              <w:pStyle w:val="CodeBlock"/>
              <w:spacing w:line="259" w:lineRule="auto"/>
            </w:pPr>
            <w:r>
              <w:rPr>
                <w:color w:val="5B1F1C"/>
              </w:rPr>
              <w:t xml:space="preserve">export const </w:t>
            </w:r>
            <w:proofErr w:type="spellStart"/>
            <w:r>
              <w:rPr>
                <w:color w:val="5B1F1C"/>
              </w:rPr>
              <w:t>api</w:t>
            </w:r>
            <w:proofErr w:type="spellEnd"/>
            <w:r>
              <w:rPr>
                <w:color w:val="5B1F1C"/>
              </w:rPr>
              <w:t xml:space="preserve"> = </w:t>
            </w:r>
            <w:proofErr w:type="spellStart"/>
            <w:r>
              <w:rPr>
                <w:color w:val="5B1F1C"/>
              </w:rPr>
              <w:t>axios.create</w:t>
            </w:r>
            <w:proofErr w:type="spellEnd"/>
            <w:r>
              <w:rPr>
                <w:color w:val="5B1F1C"/>
              </w:rPr>
              <w:t>({</w:t>
            </w:r>
            <w:r>
              <w:rPr>
                <w:color w:val="5B1F1C"/>
              </w:rPr>
              <w:br/>
              <w:t xml:space="preserve">  </w:t>
            </w:r>
            <w:proofErr w:type="spellStart"/>
            <w:r>
              <w:rPr>
                <w:color w:val="5B1F1C"/>
              </w:rPr>
              <w:t>baseURL</w:t>
            </w:r>
            <w:proofErr w:type="spellEnd"/>
            <w:r>
              <w:rPr>
                <w:color w:val="5B1F1C"/>
              </w:rPr>
              <w:t xml:space="preserve">: </w:t>
            </w:r>
            <w:proofErr w:type="spellStart"/>
            <w:r>
              <w:rPr>
                <w:color w:val="5B1F1C"/>
              </w:rPr>
              <w:t>import.meta.env.VITE_API_BASE_URL</w:t>
            </w:r>
            <w:proofErr w:type="spellEnd"/>
            <w:r>
              <w:rPr>
                <w:color w:val="5B1F1C"/>
              </w:rPr>
              <w:t xml:space="preserve"> || "http://localhost:5000/</w:t>
            </w:r>
            <w:proofErr w:type="spellStart"/>
            <w:r>
              <w:rPr>
                <w:color w:val="5B1F1C"/>
              </w:rPr>
              <w:t>api</w:t>
            </w:r>
            <w:proofErr w:type="spellEnd"/>
            <w:r>
              <w:rPr>
                <w:color w:val="5B1F1C"/>
              </w:rPr>
              <w:t>",</w:t>
            </w:r>
            <w:r>
              <w:rPr>
                <w:color w:val="5B1F1C"/>
              </w:rPr>
              <w:br/>
              <w:t xml:space="preserve">  </w:t>
            </w:r>
            <w:proofErr w:type="spellStart"/>
            <w:r>
              <w:rPr>
                <w:color w:val="5B1F1C"/>
              </w:rPr>
              <w:t>withCredentials</w:t>
            </w:r>
            <w:proofErr w:type="spellEnd"/>
            <w:r>
              <w:rPr>
                <w:color w:val="5B1F1C"/>
              </w:rPr>
              <w:t xml:space="preserve">: </w:t>
            </w:r>
            <w:proofErr w:type="spellStart"/>
            <w:r>
              <w:rPr>
                <w:color w:val="5B1F1C"/>
              </w:rPr>
              <w:t>true</w:t>
            </w:r>
            <w:proofErr w:type="spellEnd"/>
            <w:r>
              <w:rPr>
                <w:color w:val="5B1F1C"/>
              </w:rPr>
              <w:t>,</w:t>
            </w:r>
            <w:r>
              <w:rPr>
                <w:color w:val="5B1F1C"/>
              </w:rPr>
              <w:br/>
              <w:t>});</w:t>
            </w:r>
            <w:r>
              <w:rPr>
                <w:color w:val="5B1F1C"/>
              </w:rPr>
              <w:br/>
            </w:r>
            <w:r>
              <w:rPr>
                <w:color w:val="5B1F1C"/>
              </w:rPr>
              <w:br/>
            </w:r>
            <w:proofErr w:type="spellStart"/>
            <w:r>
              <w:rPr>
                <w:color w:val="5B1F1C"/>
              </w:rPr>
              <w:t>api.interceptors.request.use</w:t>
            </w:r>
            <w:proofErr w:type="spellEnd"/>
            <w:r>
              <w:rPr>
                <w:color w:val="5B1F1C"/>
              </w:rPr>
              <w:t>((</w:t>
            </w:r>
            <w:proofErr w:type="spellStart"/>
            <w:r>
              <w:rPr>
                <w:color w:val="5B1F1C"/>
              </w:rPr>
              <w:t>config</w:t>
            </w:r>
            <w:proofErr w:type="spellEnd"/>
            <w:r>
              <w:rPr>
                <w:color w:val="5B1F1C"/>
              </w:rPr>
              <w:t>) =&gt; {</w:t>
            </w:r>
            <w:r>
              <w:rPr>
                <w:color w:val="5B1F1C"/>
              </w:rPr>
              <w:br/>
              <w:t xml:space="preserve">  const </w:t>
            </w:r>
            <w:proofErr w:type="spellStart"/>
            <w:r>
              <w:rPr>
                <w:color w:val="5B1F1C"/>
              </w:rPr>
              <w:t>token</w:t>
            </w:r>
            <w:proofErr w:type="spellEnd"/>
            <w:r>
              <w:rPr>
                <w:color w:val="5B1F1C"/>
              </w:rPr>
              <w:t xml:space="preserve"> = </w:t>
            </w:r>
            <w:proofErr w:type="spellStart"/>
            <w:r>
              <w:rPr>
                <w:color w:val="5B1F1C"/>
              </w:rPr>
              <w:t>tokenStore.get</w:t>
            </w:r>
            <w:proofErr w:type="spellEnd"/>
            <w:r>
              <w:rPr>
                <w:color w:val="5B1F1C"/>
              </w:rPr>
              <w:t>();</w:t>
            </w:r>
            <w:r>
              <w:rPr>
                <w:color w:val="5B1F1C"/>
              </w:rPr>
              <w:br/>
              <w:t xml:space="preserve">  </w:t>
            </w:r>
            <w:proofErr w:type="spellStart"/>
            <w:r>
              <w:rPr>
                <w:color w:val="5B1F1C"/>
              </w:rPr>
              <w:t>if</w:t>
            </w:r>
            <w:proofErr w:type="spellEnd"/>
            <w:r>
              <w:rPr>
                <w:color w:val="5B1F1C"/>
              </w:rPr>
              <w:t xml:space="preserve"> (</w:t>
            </w:r>
            <w:proofErr w:type="spellStart"/>
            <w:r>
              <w:rPr>
                <w:color w:val="5B1F1C"/>
              </w:rPr>
              <w:t>token</w:t>
            </w:r>
            <w:proofErr w:type="spellEnd"/>
            <w:r>
              <w:rPr>
                <w:color w:val="5B1F1C"/>
              </w:rPr>
              <w:t xml:space="preserve">) </w:t>
            </w:r>
            <w:proofErr w:type="spellStart"/>
            <w:r>
              <w:rPr>
                <w:color w:val="5B1F1C"/>
              </w:rPr>
              <w:t>config.headers.Auth</w:t>
            </w:r>
            <w:r>
              <w:rPr>
                <w:color w:val="5B1F1C"/>
              </w:rPr>
              <w:t>orization</w:t>
            </w:r>
            <w:proofErr w:type="spellEnd"/>
            <w:r>
              <w:rPr>
                <w:color w:val="5B1F1C"/>
              </w:rPr>
              <w:t xml:space="preserve"> = `</w:t>
            </w:r>
            <w:proofErr w:type="spellStart"/>
            <w:r>
              <w:rPr>
                <w:color w:val="5B1F1C"/>
              </w:rPr>
              <w:t>Bearer</w:t>
            </w:r>
            <w:proofErr w:type="spellEnd"/>
            <w:r>
              <w:rPr>
                <w:color w:val="5B1F1C"/>
              </w:rPr>
              <w:t xml:space="preserve"> ${</w:t>
            </w:r>
            <w:proofErr w:type="spellStart"/>
            <w:r>
              <w:rPr>
                <w:color w:val="5B1F1C"/>
              </w:rPr>
              <w:t>token</w:t>
            </w:r>
            <w:proofErr w:type="spellEnd"/>
            <w:r>
              <w:rPr>
                <w:color w:val="5B1F1C"/>
              </w:rPr>
              <w:t>}`;</w:t>
            </w:r>
            <w:r>
              <w:rPr>
                <w:color w:val="5B1F1C"/>
              </w:rPr>
              <w:br/>
              <w:t xml:space="preserve">  </w:t>
            </w:r>
            <w:proofErr w:type="spellStart"/>
            <w:r>
              <w:rPr>
                <w:color w:val="5B1F1C"/>
              </w:rPr>
              <w:t>return</w:t>
            </w:r>
            <w:proofErr w:type="spellEnd"/>
            <w:r>
              <w:rPr>
                <w:color w:val="5B1F1C"/>
              </w:rPr>
              <w:t xml:space="preserve"> </w:t>
            </w:r>
            <w:proofErr w:type="spellStart"/>
            <w:r>
              <w:rPr>
                <w:color w:val="5B1F1C"/>
              </w:rPr>
              <w:t>config</w:t>
            </w:r>
            <w:proofErr w:type="spellEnd"/>
            <w:r>
              <w:rPr>
                <w:color w:val="5B1F1C"/>
              </w:rPr>
              <w:t>;</w:t>
            </w:r>
            <w:r>
              <w:rPr>
                <w:color w:val="5B1F1C"/>
              </w:rPr>
              <w:br/>
              <w:t>});</w:t>
            </w:r>
            <w:r>
              <w:rPr>
                <w:color w:val="5B1F1C"/>
              </w:rPr>
              <w:br/>
            </w:r>
            <w:r>
              <w:rPr>
                <w:color w:val="5B1F1C"/>
              </w:rPr>
              <w:br/>
            </w:r>
            <w:proofErr w:type="spellStart"/>
            <w:r>
              <w:rPr>
                <w:color w:val="5B1F1C"/>
              </w:rPr>
              <w:t>api.interceptors.response.use</w:t>
            </w:r>
            <w:proofErr w:type="spellEnd"/>
            <w:r>
              <w:rPr>
                <w:color w:val="5B1F1C"/>
              </w:rPr>
              <w:t>(</w:t>
            </w:r>
            <w:r>
              <w:rPr>
                <w:color w:val="5B1F1C"/>
              </w:rPr>
              <w:br/>
              <w:t xml:space="preserve">  (</w:t>
            </w:r>
            <w:proofErr w:type="spellStart"/>
            <w:r>
              <w:rPr>
                <w:color w:val="5B1F1C"/>
              </w:rPr>
              <w:t>res</w:t>
            </w:r>
            <w:proofErr w:type="spellEnd"/>
            <w:r>
              <w:rPr>
                <w:color w:val="5B1F1C"/>
              </w:rPr>
              <w:t xml:space="preserve">) =&gt; </w:t>
            </w:r>
            <w:proofErr w:type="spellStart"/>
            <w:r>
              <w:rPr>
                <w:color w:val="5B1F1C"/>
              </w:rPr>
              <w:t>res</w:t>
            </w:r>
            <w:proofErr w:type="spellEnd"/>
            <w:r>
              <w:rPr>
                <w:color w:val="5B1F1C"/>
              </w:rPr>
              <w:t>,</w:t>
            </w:r>
            <w:r>
              <w:rPr>
                <w:color w:val="5B1F1C"/>
              </w:rPr>
              <w:br/>
              <w:t xml:space="preserve">  (</w:t>
            </w:r>
            <w:proofErr w:type="spellStart"/>
            <w:r>
              <w:rPr>
                <w:color w:val="5B1F1C"/>
              </w:rPr>
              <w:t>err</w:t>
            </w:r>
            <w:proofErr w:type="spellEnd"/>
            <w:r>
              <w:rPr>
                <w:color w:val="5B1F1C"/>
              </w:rPr>
              <w:t>) =&gt; {</w:t>
            </w:r>
            <w:r>
              <w:rPr>
                <w:color w:val="5B1F1C"/>
              </w:rPr>
              <w:br/>
              <w:t xml:space="preserve">    const </w:t>
            </w:r>
            <w:proofErr w:type="spellStart"/>
            <w:r>
              <w:rPr>
                <w:color w:val="5B1F1C"/>
              </w:rPr>
              <w:t>msg</w:t>
            </w:r>
            <w:proofErr w:type="spellEnd"/>
            <w:r>
              <w:rPr>
                <w:color w:val="5B1F1C"/>
              </w:rPr>
              <w:t xml:space="preserve"> =</w:t>
            </w:r>
            <w:r>
              <w:rPr>
                <w:color w:val="5B1F1C"/>
              </w:rPr>
              <w:br/>
              <w:t xml:space="preserve">      </w:t>
            </w:r>
            <w:proofErr w:type="spellStart"/>
            <w:r>
              <w:rPr>
                <w:color w:val="5B1F1C"/>
              </w:rPr>
              <w:t>err</w:t>
            </w:r>
            <w:proofErr w:type="spellEnd"/>
            <w:r>
              <w:rPr>
                <w:color w:val="5B1F1C"/>
              </w:rPr>
              <w:t>?.</w:t>
            </w:r>
            <w:proofErr w:type="spellStart"/>
            <w:r>
              <w:rPr>
                <w:color w:val="5B1F1C"/>
              </w:rPr>
              <w:t>response</w:t>
            </w:r>
            <w:proofErr w:type="spellEnd"/>
            <w:r>
              <w:rPr>
                <w:color w:val="5B1F1C"/>
              </w:rPr>
              <w:t>?.</w:t>
            </w:r>
            <w:proofErr w:type="spellStart"/>
            <w:r>
              <w:rPr>
                <w:color w:val="5B1F1C"/>
              </w:rPr>
              <w:t>data</w:t>
            </w:r>
            <w:proofErr w:type="spellEnd"/>
            <w:r>
              <w:rPr>
                <w:color w:val="5B1F1C"/>
              </w:rPr>
              <w:t>?.</w:t>
            </w:r>
            <w:proofErr w:type="spellStart"/>
            <w:r>
              <w:rPr>
                <w:color w:val="5B1F1C"/>
              </w:rPr>
              <w:t>message</w:t>
            </w:r>
            <w:proofErr w:type="spellEnd"/>
            <w:r>
              <w:rPr>
                <w:color w:val="5B1F1C"/>
              </w:rPr>
              <w:t xml:space="preserve"> ||</w:t>
            </w:r>
            <w:r>
              <w:rPr>
                <w:color w:val="5B1F1C"/>
              </w:rPr>
              <w:br/>
              <w:t xml:space="preserve">      </w:t>
            </w:r>
            <w:proofErr w:type="spellStart"/>
            <w:r>
              <w:rPr>
                <w:color w:val="5B1F1C"/>
              </w:rPr>
              <w:t>err</w:t>
            </w:r>
            <w:proofErr w:type="spellEnd"/>
            <w:r>
              <w:rPr>
                <w:color w:val="5B1F1C"/>
              </w:rPr>
              <w:t>?.</w:t>
            </w:r>
            <w:proofErr w:type="spellStart"/>
            <w:r>
              <w:rPr>
                <w:color w:val="5B1F1C"/>
              </w:rPr>
              <w:t>response</w:t>
            </w:r>
            <w:proofErr w:type="spellEnd"/>
            <w:r>
              <w:rPr>
                <w:color w:val="5B1F1C"/>
              </w:rPr>
              <w:t>?.</w:t>
            </w:r>
            <w:proofErr w:type="spellStart"/>
            <w:r>
              <w:rPr>
                <w:color w:val="5B1F1C"/>
              </w:rPr>
              <w:t>data</w:t>
            </w:r>
            <w:proofErr w:type="spellEnd"/>
            <w:r>
              <w:rPr>
                <w:color w:val="5B1F1C"/>
              </w:rPr>
              <w:t xml:space="preserve"> ||</w:t>
            </w:r>
            <w:r>
              <w:rPr>
                <w:color w:val="5B1F1C"/>
              </w:rPr>
              <w:br/>
              <w:t xml:space="preserve">      </w:t>
            </w:r>
            <w:proofErr w:type="spellStart"/>
            <w:r>
              <w:rPr>
                <w:color w:val="5B1F1C"/>
              </w:rPr>
              <w:t>err</w:t>
            </w:r>
            <w:proofErr w:type="spellEnd"/>
            <w:r>
              <w:rPr>
                <w:color w:val="5B1F1C"/>
              </w:rPr>
              <w:t>?.</w:t>
            </w:r>
            <w:proofErr w:type="spellStart"/>
            <w:r>
              <w:rPr>
                <w:color w:val="5B1F1C"/>
              </w:rPr>
              <w:t>message</w:t>
            </w:r>
            <w:proofErr w:type="spellEnd"/>
            <w:r>
              <w:rPr>
                <w:color w:val="5B1F1C"/>
              </w:rPr>
              <w:t xml:space="preserve"> ||</w:t>
            </w:r>
            <w:r>
              <w:rPr>
                <w:color w:val="5B1F1C"/>
              </w:rPr>
              <w:br/>
              <w:t xml:space="preserve">      "Hiba történt";</w:t>
            </w:r>
            <w:r>
              <w:rPr>
                <w:color w:val="5B1F1C"/>
              </w:rPr>
              <w:br/>
              <w:t xml:space="preserve">    </w:t>
            </w:r>
            <w:proofErr w:type="spellStart"/>
            <w:r>
              <w:rPr>
                <w:color w:val="5B1F1C"/>
              </w:rPr>
              <w:t>return</w:t>
            </w:r>
            <w:proofErr w:type="spellEnd"/>
            <w:r>
              <w:rPr>
                <w:color w:val="5B1F1C"/>
              </w:rPr>
              <w:t xml:space="preserve"> </w:t>
            </w:r>
            <w:proofErr w:type="spellStart"/>
            <w:r>
              <w:rPr>
                <w:color w:val="5B1F1C"/>
              </w:rPr>
              <w:t>Promi</w:t>
            </w:r>
            <w:r>
              <w:rPr>
                <w:color w:val="5B1F1C"/>
              </w:rPr>
              <w:t>se.reject</w:t>
            </w:r>
            <w:proofErr w:type="spellEnd"/>
            <w:r>
              <w:rPr>
                <w:color w:val="5B1F1C"/>
              </w:rPr>
              <w:t>(</w:t>
            </w:r>
            <w:proofErr w:type="spellStart"/>
            <w:r>
              <w:rPr>
                <w:color w:val="5B1F1C"/>
              </w:rPr>
              <w:t>new</w:t>
            </w:r>
            <w:proofErr w:type="spellEnd"/>
            <w:r>
              <w:rPr>
                <w:color w:val="5B1F1C"/>
              </w:rPr>
              <w:t xml:space="preserve"> </w:t>
            </w:r>
            <w:proofErr w:type="spellStart"/>
            <w:r>
              <w:rPr>
                <w:color w:val="5B1F1C"/>
              </w:rPr>
              <w:t>Error</w:t>
            </w:r>
            <w:proofErr w:type="spellEnd"/>
            <w:r>
              <w:rPr>
                <w:color w:val="5B1F1C"/>
              </w:rPr>
              <w:t>(</w:t>
            </w:r>
            <w:proofErr w:type="spellStart"/>
            <w:r>
              <w:rPr>
                <w:color w:val="5B1F1C"/>
              </w:rPr>
              <w:t>msg</w:t>
            </w:r>
            <w:proofErr w:type="spellEnd"/>
            <w:r>
              <w:rPr>
                <w:color w:val="5B1F1C"/>
              </w:rPr>
              <w:t>));</w:t>
            </w:r>
            <w:r>
              <w:rPr>
                <w:color w:val="5B1F1C"/>
              </w:rPr>
              <w:br/>
              <w:t xml:space="preserve">  }</w:t>
            </w:r>
            <w:r>
              <w:rPr>
                <w:color w:val="5B1F1C"/>
              </w:rPr>
              <w:br/>
              <w:t>);</w:t>
            </w:r>
          </w:p>
        </w:tc>
      </w:tr>
    </w:tbl>
    <w:p w:rsidR="005E4528" w:rsidRDefault="005E4528"/>
    <w:p w:rsidR="005E4528" w:rsidRDefault="00CB2ABA">
      <w:r>
        <w:rPr>
          <w:rFonts w:ascii="Calibri" w:eastAsia="Calibri" w:hAnsi="Calibri"/>
        </w:rPr>
        <w:lastRenderedPageBreak/>
        <w:t xml:space="preserve">A kliensoldali HTTP-réteg központosítása nagyban csökkenti a kódismétlést. A </w:t>
      </w:r>
      <w:proofErr w:type="spellStart"/>
      <w:r>
        <w:rPr>
          <w:rFonts w:ascii="Calibri" w:eastAsia="Calibri" w:hAnsi="Calibri"/>
        </w:rPr>
        <w:t>token</w:t>
      </w:r>
      <w:proofErr w:type="spellEnd"/>
      <w:r>
        <w:rPr>
          <w:rFonts w:ascii="Calibri" w:eastAsia="Calibri" w:hAnsi="Calibri"/>
        </w:rPr>
        <w:t xml:space="preserve"> csatolása és a hibák egységes értelmezése nem az oldalszintű komponensekben, hanem egyetlen kliensmodulban történik.</w:t>
      </w:r>
    </w:p>
    <w:p w:rsidR="005E4528" w:rsidRDefault="00CB2ABA">
      <w:pPr>
        <w:pStyle w:val="SmallText"/>
        <w:spacing w:before="40" w:line="240" w:lineRule="auto"/>
      </w:pPr>
      <w:r>
        <w:rPr>
          <w:i/>
          <w:color w:val="6B7280"/>
          <w:sz w:val="18"/>
        </w:rPr>
        <w:t>3. kódrészlet - Felh</w:t>
      </w:r>
      <w:r>
        <w:rPr>
          <w:i/>
          <w:color w:val="6B7280"/>
          <w:sz w:val="18"/>
        </w:rPr>
        <w:t xml:space="preserve">asználói állapot </w:t>
      </w:r>
      <w:proofErr w:type="spellStart"/>
      <w:r>
        <w:rPr>
          <w:i/>
          <w:color w:val="6B7280"/>
          <w:sz w:val="18"/>
        </w:rPr>
        <w:t>bootstrapelése</w:t>
      </w:r>
      <w:proofErr w:type="spellEnd"/>
      <w:r>
        <w:rPr>
          <w:i/>
          <w:color w:val="6B7280"/>
          <w:sz w:val="18"/>
        </w:rPr>
        <w:t xml:space="preserve"> az </w:t>
      </w:r>
      <w:proofErr w:type="spellStart"/>
      <w:r>
        <w:rPr>
          <w:i/>
          <w:color w:val="6B7280"/>
          <w:sz w:val="18"/>
        </w:rPr>
        <w:t>AuthProviderben</w:t>
      </w:r>
      <w:proofErr w:type="spellEnd"/>
    </w:p>
    <w:tbl>
      <w:tblPr>
        <w:tblW w:w="0" w:type="auto"/>
        <w:jc w:val="center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  <w:tblLayout w:type="fixed"/>
        <w:tblLook w:val="04A0" w:firstRow="1" w:lastRow="0" w:firstColumn="1" w:lastColumn="0" w:noHBand="0" w:noVBand="1"/>
      </w:tblPr>
      <w:tblGrid>
        <w:gridCol w:w="9241"/>
      </w:tblGrid>
      <w:tr w:rsidR="005E4528">
        <w:trPr>
          <w:jc w:val="center"/>
        </w:trPr>
        <w:tc>
          <w:tcPr>
            <w:tcW w:w="9241" w:type="dxa"/>
            <w:tcBorders>
              <w:top w:val="single" w:sz="10" w:space="0" w:color="C8B08A"/>
              <w:left w:val="single" w:sz="10" w:space="0" w:color="C8B08A"/>
              <w:bottom w:val="single" w:sz="10" w:space="0" w:color="C8B08A"/>
              <w:right w:val="single" w:sz="10" w:space="0" w:color="C8B08A"/>
            </w:tcBorders>
            <w:shd w:val="clear" w:color="auto" w:fill="F4F1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5E4528" w:rsidRDefault="00CB2ABA">
            <w:pPr>
              <w:pStyle w:val="CodeBlock"/>
              <w:spacing w:line="259" w:lineRule="auto"/>
            </w:pPr>
            <w:r>
              <w:rPr>
                <w:color w:val="5B1F1C"/>
              </w:rPr>
              <w:t xml:space="preserve">export </w:t>
            </w:r>
            <w:proofErr w:type="spellStart"/>
            <w:r>
              <w:rPr>
                <w:color w:val="5B1F1C"/>
              </w:rPr>
              <w:t>function</w:t>
            </w:r>
            <w:proofErr w:type="spellEnd"/>
            <w:r>
              <w:rPr>
                <w:color w:val="5B1F1C"/>
              </w:rPr>
              <w:t xml:space="preserve"> </w:t>
            </w:r>
            <w:proofErr w:type="spellStart"/>
            <w:r>
              <w:rPr>
                <w:color w:val="5B1F1C"/>
              </w:rPr>
              <w:t>AuthProvider</w:t>
            </w:r>
            <w:proofErr w:type="spellEnd"/>
            <w:r>
              <w:rPr>
                <w:color w:val="5B1F1C"/>
              </w:rPr>
              <w:t xml:space="preserve">({ </w:t>
            </w:r>
            <w:proofErr w:type="spellStart"/>
            <w:r>
              <w:rPr>
                <w:color w:val="5B1F1C"/>
              </w:rPr>
              <w:t>children</w:t>
            </w:r>
            <w:proofErr w:type="spellEnd"/>
            <w:r>
              <w:rPr>
                <w:color w:val="5B1F1C"/>
              </w:rPr>
              <w:t xml:space="preserve"> }) {</w:t>
            </w:r>
            <w:r>
              <w:rPr>
                <w:color w:val="5B1F1C"/>
              </w:rPr>
              <w:br/>
              <w:t xml:space="preserve">  const [</w:t>
            </w:r>
            <w:proofErr w:type="spellStart"/>
            <w:r>
              <w:rPr>
                <w:color w:val="5B1F1C"/>
              </w:rPr>
              <w:t>user</w:t>
            </w:r>
            <w:proofErr w:type="spellEnd"/>
            <w:r>
              <w:rPr>
                <w:color w:val="5B1F1C"/>
              </w:rPr>
              <w:t xml:space="preserve">, </w:t>
            </w:r>
            <w:proofErr w:type="spellStart"/>
            <w:r>
              <w:rPr>
                <w:color w:val="5B1F1C"/>
              </w:rPr>
              <w:t>setUser</w:t>
            </w:r>
            <w:proofErr w:type="spellEnd"/>
            <w:r>
              <w:rPr>
                <w:color w:val="5B1F1C"/>
              </w:rPr>
              <w:t xml:space="preserve">] = </w:t>
            </w:r>
            <w:proofErr w:type="spellStart"/>
            <w:r>
              <w:rPr>
                <w:color w:val="5B1F1C"/>
              </w:rPr>
              <w:t>useState</w:t>
            </w:r>
            <w:proofErr w:type="spellEnd"/>
            <w:r>
              <w:rPr>
                <w:color w:val="5B1F1C"/>
              </w:rPr>
              <w:t>(null);</w:t>
            </w:r>
            <w:r>
              <w:rPr>
                <w:color w:val="5B1F1C"/>
              </w:rPr>
              <w:br/>
              <w:t xml:space="preserve">  const [booting, </w:t>
            </w:r>
            <w:proofErr w:type="spellStart"/>
            <w:r>
              <w:rPr>
                <w:color w:val="5B1F1C"/>
              </w:rPr>
              <w:t>setBooting</w:t>
            </w:r>
            <w:proofErr w:type="spellEnd"/>
            <w:r>
              <w:rPr>
                <w:color w:val="5B1F1C"/>
              </w:rPr>
              <w:t xml:space="preserve">] = </w:t>
            </w:r>
            <w:proofErr w:type="spellStart"/>
            <w:r>
              <w:rPr>
                <w:color w:val="5B1F1C"/>
              </w:rPr>
              <w:t>useState</w:t>
            </w:r>
            <w:proofErr w:type="spellEnd"/>
            <w:r>
              <w:rPr>
                <w:color w:val="5B1F1C"/>
              </w:rPr>
              <w:t>(</w:t>
            </w:r>
            <w:proofErr w:type="spellStart"/>
            <w:r>
              <w:rPr>
                <w:color w:val="5B1F1C"/>
              </w:rPr>
              <w:t>true</w:t>
            </w:r>
            <w:proofErr w:type="spellEnd"/>
            <w:r>
              <w:rPr>
                <w:color w:val="5B1F1C"/>
              </w:rPr>
              <w:t>);</w:t>
            </w:r>
            <w:r>
              <w:rPr>
                <w:color w:val="5B1F1C"/>
              </w:rPr>
              <w:br/>
            </w:r>
            <w:r>
              <w:rPr>
                <w:color w:val="5B1F1C"/>
              </w:rPr>
              <w:br/>
              <w:t xml:space="preserve">  const </w:t>
            </w:r>
            <w:proofErr w:type="spellStart"/>
            <w:r>
              <w:rPr>
                <w:color w:val="5B1F1C"/>
              </w:rPr>
              <w:t>hydrateUser</w:t>
            </w:r>
            <w:proofErr w:type="spellEnd"/>
            <w:r>
              <w:rPr>
                <w:color w:val="5B1F1C"/>
              </w:rPr>
              <w:t xml:space="preserve"> = </w:t>
            </w:r>
            <w:proofErr w:type="spellStart"/>
            <w:r>
              <w:rPr>
                <w:color w:val="5B1F1C"/>
              </w:rPr>
              <w:t>useCallback</w:t>
            </w:r>
            <w:proofErr w:type="spellEnd"/>
            <w:r>
              <w:rPr>
                <w:color w:val="5B1F1C"/>
              </w:rPr>
              <w:t>(</w:t>
            </w:r>
            <w:proofErr w:type="spellStart"/>
            <w:r>
              <w:rPr>
                <w:color w:val="5B1F1C"/>
              </w:rPr>
              <w:t>async</w:t>
            </w:r>
            <w:proofErr w:type="spellEnd"/>
            <w:r>
              <w:rPr>
                <w:color w:val="5B1F1C"/>
              </w:rPr>
              <w:t xml:space="preserve"> () =&gt; {</w:t>
            </w:r>
            <w:r>
              <w:rPr>
                <w:color w:val="5B1F1C"/>
              </w:rPr>
              <w:br/>
              <w:t xml:space="preserve">    const </w:t>
            </w:r>
            <w:proofErr w:type="spellStart"/>
            <w:r>
              <w:rPr>
                <w:color w:val="5B1F1C"/>
              </w:rPr>
              <w:t>token</w:t>
            </w:r>
            <w:proofErr w:type="spellEnd"/>
            <w:r>
              <w:rPr>
                <w:color w:val="5B1F1C"/>
              </w:rPr>
              <w:t xml:space="preserve"> = </w:t>
            </w:r>
            <w:proofErr w:type="spellStart"/>
            <w:r>
              <w:rPr>
                <w:color w:val="5B1F1C"/>
              </w:rPr>
              <w:t>tok</w:t>
            </w:r>
            <w:r>
              <w:rPr>
                <w:color w:val="5B1F1C"/>
              </w:rPr>
              <w:t>enStore.get</w:t>
            </w:r>
            <w:proofErr w:type="spellEnd"/>
            <w:r>
              <w:rPr>
                <w:color w:val="5B1F1C"/>
              </w:rPr>
              <w:t>();</w:t>
            </w:r>
            <w:r>
              <w:rPr>
                <w:color w:val="5B1F1C"/>
              </w:rPr>
              <w:br/>
              <w:t xml:space="preserve">    </w:t>
            </w:r>
            <w:proofErr w:type="spellStart"/>
            <w:r>
              <w:rPr>
                <w:color w:val="5B1F1C"/>
              </w:rPr>
              <w:t>if</w:t>
            </w:r>
            <w:proofErr w:type="spellEnd"/>
            <w:r>
              <w:rPr>
                <w:color w:val="5B1F1C"/>
              </w:rPr>
              <w:t xml:space="preserve"> (!</w:t>
            </w:r>
            <w:proofErr w:type="spellStart"/>
            <w:r>
              <w:rPr>
                <w:color w:val="5B1F1C"/>
              </w:rPr>
              <w:t>token</w:t>
            </w:r>
            <w:proofErr w:type="spellEnd"/>
            <w:r>
              <w:rPr>
                <w:color w:val="5B1F1C"/>
              </w:rPr>
              <w:t>) {</w:t>
            </w:r>
            <w:r>
              <w:rPr>
                <w:color w:val="5B1F1C"/>
              </w:rPr>
              <w:br/>
              <w:t xml:space="preserve">      </w:t>
            </w:r>
            <w:proofErr w:type="spellStart"/>
            <w:r>
              <w:rPr>
                <w:color w:val="5B1F1C"/>
              </w:rPr>
              <w:t>setUser</w:t>
            </w:r>
            <w:proofErr w:type="spellEnd"/>
            <w:r>
              <w:rPr>
                <w:color w:val="5B1F1C"/>
              </w:rPr>
              <w:t>(null);</w:t>
            </w:r>
            <w:r>
              <w:rPr>
                <w:color w:val="5B1F1C"/>
              </w:rPr>
              <w:br/>
              <w:t xml:space="preserve">      </w:t>
            </w:r>
            <w:proofErr w:type="spellStart"/>
            <w:r>
              <w:rPr>
                <w:color w:val="5B1F1C"/>
              </w:rPr>
              <w:t>setBooting</w:t>
            </w:r>
            <w:proofErr w:type="spellEnd"/>
            <w:r>
              <w:rPr>
                <w:color w:val="5B1F1C"/>
              </w:rPr>
              <w:t>(</w:t>
            </w:r>
            <w:proofErr w:type="spellStart"/>
            <w:r>
              <w:rPr>
                <w:color w:val="5B1F1C"/>
              </w:rPr>
              <w:t>false</w:t>
            </w:r>
            <w:proofErr w:type="spellEnd"/>
            <w:r>
              <w:rPr>
                <w:color w:val="5B1F1C"/>
              </w:rPr>
              <w:t>);</w:t>
            </w:r>
            <w:r>
              <w:rPr>
                <w:color w:val="5B1F1C"/>
              </w:rPr>
              <w:br/>
              <w:t xml:space="preserve">      </w:t>
            </w:r>
            <w:proofErr w:type="spellStart"/>
            <w:r>
              <w:rPr>
                <w:color w:val="5B1F1C"/>
              </w:rPr>
              <w:t>return</w:t>
            </w:r>
            <w:proofErr w:type="spellEnd"/>
            <w:r>
              <w:rPr>
                <w:color w:val="5B1F1C"/>
              </w:rPr>
              <w:t>;</w:t>
            </w:r>
            <w:r>
              <w:rPr>
                <w:color w:val="5B1F1C"/>
              </w:rPr>
              <w:br/>
              <w:t xml:space="preserve">    }</w:t>
            </w:r>
            <w:r>
              <w:rPr>
                <w:color w:val="5B1F1C"/>
              </w:rPr>
              <w:br/>
              <w:t xml:space="preserve">    </w:t>
            </w:r>
            <w:proofErr w:type="spellStart"/>
            <w:r>
              <w:rPr>
                <w:color w:val="5B1F1C"/>
              </w:rPr>
              <w:t>try</w:t>
            </w:r>
            <w:proofErr w:type="spellEnd"/>
            <w:r>
              <w:rPr>
                <w:color w:val="5B1F1C"/>
              </w:rPr>
              <w:t xml:space="preserve"> {</w:t>
            </w:r>
            <w:r>
              <w:rPr>
                <w:color w:val="5B1F1C"/>
              </w:rPr>
              <w:br/>
              <w:t xml:space="preserve">      </w:t>
            </w:r>
            <w:proofErr w:type="spellStart"/>
            <w:r>
              <w:rPr>
                <w:color w:val="5B1F1C"/>
              </w:rPr>
              <w:t>setBooting</w:t>
            </w:r>
            <w:proofErr w:type="spellEnd"/>
            <w:r>
              <w:rPr>
                <w:color w:val="5B1F1C"/>
              </w:rPr>
              <w:t>(</w:t>
            </w:r>
            <w:proofErr w:type="spellStart"/>
            <w:r>
              <w:rPr>
                <w:color w:val="5B1F1C"/>
              </w:rPr>
              <w:t>true</w:t>
            </w:r>
            <w:proofErr w:type="spellEnd"/>
            <w:r>
              <w:rPr>
                <w:color w:val="5B1F1C"/>
              </w:rPr>
              <w:t>);</w:t>
            </w:r>
            <w:r>
              <w:rPr>
                <w:color w:val="5B1F1C"/>
              </w:rPr>
              <w:br/>
              <w:t xml:space="preserve">      const </w:t>
            </w:r>
            <w:proofErr w:type="spellStart"/>
            <w:r>
              <w:rPr>
                <w:color w:val="5B1F1C"/>
              </w:rPr>
              <w:t>me</w:t>
            </w:r>
            <w:proofErr w:type="spellEnd"/>
            <w:r>
              <w:rPr>
                <w:color w:val="5B1F1C"/>
              </w:rPr>
              <w:t xml:space="preserve"> = </w:t>
            </w:r>
            <w:proofErr w:type="spellStart"/>
            <w:r>
              <w:rPr>
                <w:color w:val="5B1F1C"/>
              </w:rPr>
              <w:t>await</w:t>
            </w:r>
            <w:proofErr w:type="spellEnd"/>
            <w:r>
              <w:rPr>
                <w:color w:val="5B1F1C"/>
              </w:rPr>
              <w:t xml:space="preserve"> authApi.me();</w:t>
            </w:r>
            <w:r>
              <w:rPr>
                <w:color w:val="5B1F1C"/>
              </w:rPr>
              <w:br/>
              <w:t xml:space="preserve">      </w:t>
            </w:r>
            <w:proofErr w:type="spellStart"/>
            <w:r>
              <w:rPr>
                <w:color w:val="5B1F1C"/>
              </w:rPr>
              <w:t>setUser</w:t>
            </w:r>
            <w:proofErr w:type="spellEnd"/>
            <w:r>
              <w:rPr>
                <w:color w:val="5B1F1C"/>
              </w:rPr>
              <w:t>(</w:t>
            </w:r>
            <w:proofErr w:type="spellStart"/>
            <w:r>
              <w:rPr>
                <w:color w:val="5B1F1C"/>
              </w:rPr>
              <w:t>me</w:t>
            </w:r>
            <w:proofErr w:type="spellEnd"/>
            <w:r>
              <w:rPr>
                <w:color w:val="5B1F1C"/>
              </w:rPr>
              <w:t>);</w:t>
            </w:r>
            <w:r>
              <w:rPr>
                <w:color w:val="5B1F1C"/>
              </w:rPr>
              <w:br/>
              <w:t xml:space="preserve">    } </w:t>
            </w:r>
            <w:proofErr w:type="spellStart"/>
            <w:r>
              <w:rPr>
                <w:color w:val="5B1F1C"/>
              </w:rPr>
              <w:t>catch</w:t>
            </w:r>
            <w:proofErr w:type="spellEnd"/>
            <w:r>
              <w:rPr>
                <w:color w:val="5B1F1C"/>
              </w:rPr>
              <w:t xml:space="preserve"> {</w:t>
            </w:r>
            <w:r>
              <w:rPr>
                <w:color w:val="5B1F1C"/>
              </w:rPr>
              <w:br/>
              <w:t xml:space="preserve">      </w:t>
            </w:r>
            <w:proofErr w:type="spellStart"/>
            <w:r>
              <w:rPr>
                <w:color w:val="5B1F1C"/>
              </w:rPr>
              <w:t>tokenStore.clear</w:t>
            </w:r>
            <w:proofErr w:type="spellEnd"/>
            <w:r>
              <w:rPr>
                <w:color w:val="5B1F1C"/>
              </w:rPr>
              <w:t>();</w:t>
            </w:r>
            <w:r>
              <w:rPr>
                <w:color w:val="5B1F1C"/>
              </w:rPr>
              <w:br/>
              <w:t xml:space="preserve">      </w:t>
            </w:r>
            <w:proofErr w:type="spellStart"/>
            <w:r>
              <w:rPr>
                <w:color w:val="5B1F1C"/>
              </w:rPr>
              <w:t>setUser</w:t>
            </w:r>
            <w:proofErr w:type="spellEnd"/>
            <w:r>
              <w:rPr>
                <w:color w:val="5B1F1C"/>
              </w:rPr>
              <w:t>(null);</w:t>
            </w:r>
            <w:r>
              <w:rPr>
                <w:color w:val="5B1F1C"/>
              </w:rPr>
              <w:br/>
              <w:t xml:space="preserve">    } </w:t>
            </w:r>
            <w:proofErr w:type="spellStart"/>
            <w:r>
              <w:rPr>
                <w:color w:val="5B1F1C"/>
              </w:rPr>
              <w:t>finally</w:t>
            </w:r>
            <w:proofErr w:type="spellEnd"/>
            <w:r>
              <w:rPr>
                <w:color w:val="5B1F1C"/>
              </w:rPr>
              <w:t xml:space="preserve"> {</w:t>
            </w:r>
            <w:r>
              <w:rPr>
                <w:color w:val="5B1F1C"/>
              </w:rPr>
              <w:br/>
              <w:t xml:space="preserve">      </w:t>
            </w:r>
            <w:proofErr w:type="spellStart"/>
            <w:r>
              <w:rPr>
                <w:color w:val="5B1F1C"/>
              </w:rPr>
              <w:t>setBooting</w:t>
            </w:r>
            <w:proofErr w:type="spellEnd"/>
            <w:r>
              <w:rPr>
                <w:color w:val="5B1F1C"/>
              </w:rPr>
              <w:t>(</w:t>
            </w:r>
            <w:proofErr w:type="spellStart"/>
            <w:r>
              <w:rPr>
                <w:color w:val="5B1F1C"/>
              </w:rPr>
              <w:t>false</w:t>
            </w:r>
            <w:proofErr w:type="spellEnd"/>
            <w:r>
              <w:rPr>
                <w:color w:val="5B1F1C"/>
              </w:rPr>
              <w:t>);</w:t>
            </w:r>
            <w:r>
              <w:rPr>
                <w:color w:val="5B1F1C"/>
              </w:rPr>
              <w:br/>
              <w:t xml:space="preserve">    }</w:t>
            </w:r>
            <w:r>
              <w:rPr>
                <w:color w:val="5B1F1C"/>
              </w:rPr>
              <w:br/>
              <w:t xml:space="preserve">  }, []);</w:t>
            </w:r>
            <w:r>
              <w:rPr>
                <w:color w:val="5B1F1C"/>
              </w:rPr>
              <w:br/>
            </w:r>
            <w:r>
              <w:rPr>
                <w:color w:val="5B1F1C"/>
              </w:rPr>
              <w:br/>
              <w:t xml:space="preserve">  </w:t>
            </w:r>
            <w:proofErr w:type="spellStart"/>
            <w:r>
              <w:rPr>
                <w:color w:val="5B1F1C"/>
              </w:rPr>
              <w:t>useEffect</w:t>
            </w:r>
            <w:proofErr w:type="spellEnd"/>
            <w:r>
              <w:rPr>
                <w:color w:val="5B1F1C"/>
              </w:rPr>
              <w:t>(() =&gt; {</w:t>
            </w:r>
            <w:r>
              <w:rPr>
                <w:color w:val="5B1F1C"/>
              </w:rPr>
              <w:br/>
              <w:t xml:space="preserve">    </w:t>
            </w:r>
            <w:proofErr w:type="spellStart"/>
            <w:r>
              <w:rPr>
                <w:color w:val="5B1F1C"/>
              </w:rPr>
              <w:t>hydrateUser</w:t>
            </w:r>
            <w:proofErr w:type="spellEnd"/>
            <w:r>
              <w:rPr>
                <w:color w:val="5B1F1C"/>
              </w:rPr>
              <w:t>();</w:t>
            </w:r>
            <w:r>
              <w:rPr>
                <w:color w:val="5B1F1C"/>
              </w:rPr>
              <w:br/>
              <w:t xml:space="preserve">  }, [</w:t>
            </w:r>
            <w:proofErr w:type="spellStart"/>
            <w:r>
              <w:rPr>
                <w:color w:val="5B1F1C"/>
              </w:rPr>
              <w:t>hydrateUser</w:t>
            </w:r>
            <w:proofErr w:type="spellEnd"/>
            <w:r>
              <w:rPr>
                <w:color w:val="5B1F1C"/>
              </w:rPr>
              <w:t>]);</w:t>
            </w:r>
            <w:r>
              <w:rPr>
                <w:color w:val="5B1F1C"/>
              </w:rPr>
              <w:br/>
              <w:t>}</w:t>
            </w:r>
          </w:p>
        </w:tc>
      </w:tr>
    </w:tbl>
    <w:p w:rsidR="005E4528" w:rsidRDefault="005E4528"/>
    <w:p w:rsidR="005E4528" w:rsidRDefault="00CB2ABA">
      <w:r>
        <w:rPr>
          <w:rFonts w:ascii="Calibri" w:eastAsia="Calibri" w:hAnsi="Calibri"/>
        </w:rPr>
        <w:t xml:space="preserve">Ez a minta biztosítja, hogy frissítés után az alkalmazás ne veszítse el a bejelentkezett állapotot. A </w:t>
      </w:r>
      <w:proofErr w:type="spellStart"/>
      <w:r>
        <w:rPr>
          <w:rFonts w:ascii="Calibri" w:eastAsia="Calibri" w:hAnsi="Calibri"/>
        </w:rPr>
        <w:t>token</w:t>
      </w:r>
      <w:proofErr w:type="spellEnd"/>
      <w:r>
        <w:rPr>
          <w:rFonts w:ascii="Calibri" w:eastAsia="Calibri" w:hAnsi="Calibri"/>
        </w:rPr>
        <w:t xml:space="preserve"> megléte esetén a rendszer újra l</w:t>
      </w:r>
      <w:r>
        <w:rPr>
          <w:rFonts w:ascii="Calibri" w:eastAsia="Calibri" w:hAnsi="Calibri"/>
        </w:rPr>
        <w:t>ekéri a /</w:t>
      </w:r>
      <w:proofErr w:type="spellStart"/>
      <w:r>
        <w:rPr>
          <w:rFonts w:ascii="Calibri" w:eastAsia="Calibri" w:hAnsi="Calibri"/>
        </w:rPr>
        <w:t>me</w:t>
      </w:r>
      <w:proofErr w:type="spellEnd"/>
      <w:r>
        <w:rPr>
          <w:rFonts w:ascii="Calibri" w:eastAsia="Calibri" w:hAnsi="Calibri"/>
        </w:rPr>
        <w:t xml:space="preserve"> jellegű felhasználói adatokat, ellenkező esetben pedig tiszta, kijelentkezett állapotból indul.</w:t>
      </w:r>
    </w:p>
    <w:p w:rsidR="005E4528" w:rsidRDefault="00CB2ABA">
      <w:pPr>
        <w:pStyle w:val="SmallText"/>
        <w:spacing w:before="40" w:line="240" w:lineRule="auto"/>
      </w:pPr>
      <w:r>
        <w:rPr>
          <w:i/>
          <w:color w:val="6B7280"/>
          <w:sz w:val="18"/>
        </w:rPr>
        <w:t xml:space="preserve">4. kódrészlet - </w:t>
      </w:r>
      <w:proofErr w:type="spellStart"/>
      <w:r>
        <w:rPr>
          <w:i/>
          <w:color w:val="6B7280"/>
          <w:sz w:val="18"/>
        </w:rPr>
        <w:t>Leaflet</w:t>
      </w:r>
      <w:proofErr w:type="spellEnd"/>
      <w:r>
        <w:rPr>
          <w:i/>
          <w:color w:val="6B7280"/>
          <w:sz w:val="18"/>
        </w:rPr>
        <w:t xml:space="preserve"> dinamikus betöltése a térképes oldalon</w:t>
      </w:r>
    </w:p>
    <w:tbl>
      <w:tblPr>
        <w:tblW w:w="0" w:type="auto"/>
        <w:jc w:val="center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  <w:tblLayout w:type="fixed"/>
        <w:tblLook w:val="04A0" w:firstRow="1" w:lastRow="0" w:firstColumn="1" w:lastColumn="0" w:noHBand="0" w:noVBand="1"/>
      </w:tblPr>
      <w:tblGrid>
        <w:gridCol w:w="9241"/>
      </w:tblGrid>
      <w:tr w:rsidR="005E4528">
        <w:trPr>
          <w:jc w:val="center"/>
        </w:trPr>
        <w:tc>
          <w:tcPr>
            <w:tcW w:w="9241" w:type="dxa"/>
            <w:tcBorders>
              <w:top w:val="single" w:sz="10" w:space="0" w:color="C8B08A"/>
              <w:left w:val="single" w:sz="10" w:space="0" w:color="C8B08A"/>
              <w:bottom w:val="single" w:sz="10" w:space="0" w:color="C8B08A"/>
              <w:right w:val="single" w:sz="10" w:space="0" w:color="C8B08A"/>
            </w:tcBorders>
            <w:shd w:val="clear" w:color="auto" w:fill="F4F1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5E4528" w:rsidRDefault="00CB2ABA">
            <w:pPr>
              <w:pStyle w:val="CodeBlock"/>
              <w:spacing w:line="259" w:lineRule="auto"/>
            </w:pPr>
            <w:proofErr w:type="spellStart"/>
            <w:r>
              <w:rPr>
                <w:color w:val="5B1F1C"/>
              </w:rPr>
              <w:t>function</w:t>
            </w:r>
            <w:proofErr w:type="spellEnd"/>
            <w:r>
              <w:rPr>
                <w:color w:val="5B1F1C"/>
              </w:rPr>
              <w:t xml:space="preserve"> </w:t>
            </w:r>
            <w:proofErr w:type="spellStart"/>
            <w:r>
              <w:rPr>
                <w:color w:val="5B1F1C"/>
              </w:rPr>
              <w:t>loadLeaflet</w:t>
            </w:r>
            <w:proofErr w:type="spellEnd"/>
            <w:r>
              <w:rPr>
                <w:color w:val="5B1F1C"/>
              </w:rPr>
              <w:t>() {</w:t>
            </w:r>
            <w:r>
              <w:rPr>
                <w:color w:val="5B1F1C"/>
              </w:rPr>
              <w:br/>
              <w:t xml:space="preserve">  </w:t>
            </w:r>
            <w:proofErr w:type="spellStart"/>
            <w:r>
              <w:rPr>
                <w:color w:val="5B1F1C"/>
              </w:rPr>
              <w:t>if</w:t>
            </w:r>
            <w:proofErr w:type="spellEnd"/>
            <w:r>
              <w:rPr>
                <w:color w:val="5B1F1C"/>
              </w:rPr>
              <w:t xml:space="preserve"> (</w:t>
            </w:r>
            <w:proofErr w:type="spellStart"/>
            <w:r>
              <w:rPr>
                <w:color w:val="5B1F1C"/>
              </w:rPr>
              <w:t>window.L</w:t>
            </w:r>
            <w:proofErr w:type="spellEnd"/>
            <w:r>
              <w:rPr>
                <w:color w:val="5B1F1C"/>
              </w:rPr>
              <w:t xml:space="preserve">) </w:t>
            </w:r>
            <w:proofErr w:type="spellStart"/>
            <w:r>
              <w:rPr>
                <w:color w:val="5B1F1C"/>
              </w:rPr>
              <w:t>return</w:t>
            </w:r>
            <w:proofErr w:type="spellEnd"/>
            <w:r>
              <w:rPr>
                <w:color w:val="5B1F1C"/>
              </w:rPr>
              <w:t xml:space="preserve"> </w:t>
            </w:r>
            <w:proofErr w:type="spellStart"/>
            <w:r>
              <w:rPr>
                <w:color w:val="5B1F1C"/>
              </w:rPr>
              <w:t>Promise.resolve</w:t>
            </w:r>
            <w:proofErr w:type="spellEnd"/>
            <w:r>
              <w:rPr>
                <w:color w:val="5B1F1C"/>
              </w:rPr>
              <w:t>(</w:t>
            </w:r>
            <w:proofErr w:type="spellStart"/>
            <w:r>
              <w:rPr>
                <w:color w:val="5B1F1C"/>
              </w:rPr>
              <w:t>window.L</w:t>
            </w:r>
            <w:proofErr w:type="spellEnd"/>
            <w:r>
              <w:rPr>
                <w:color w:val="5B1F1C"/>
              </w:rPr>
              <w:t>);</w:t>
            </w:r>
            <w:r>
              <w:rPr>
                <w:color w:val="5B1F1C"/>
              </w:rPr>
              <w:br/>
            </w:r>
            <w:r>
              <w:rPr>
                <w:color w:val="5B1F1C"/>
              </w:rPr>
              <w:br/>
              <w:t xml:space="preserve">  </w:t>
            </w:r>
            <w:proofErr w:type="spellStart"/>
            <w:r>
              <w:rPr>
                <w:color w:val="5B1F1C"/>
              </w:rPr>
              <w:t>if</w:t>
            </w:r>
            <w:proofErr w:type="spellEnd"/>
            <w:r>
              <w:rPr>
                <w:color w:val="5B1F1C"/>
              </w:rPr>
              <w:t xml:space="preserve"> (!</w:t>
            </w:r>
            <w:proofErr w:type="spellStart"/>
            <w:r>
              <w:rPr>
                <w:color w:val="5B1F1C"/>
              </w:rPr>
              <w:t>do</w:t>
            </w:r>
            <w:r>
              <w:rPr>
                <w:color w:val="5B1F1C"/>
              </w:rPr>
              <w:t>cument.getElementById</w:t>
            </w:r>
            <w:proofErr w:type="spellEnd"/>
            <w:r>
              <w:rPr>
                <w:color w:val="5B1F1C"/>
              </w:rPr>
              <w:t>("</w:t>
            </w:r>
            <w:proofErr w:type="spellStart"/>
            <w:r>
              <w:rPr>
                <w:color w:val="5B1F1C"/>
              </w:rPr>
              <w:t>leaflet-css</w:t>
            </w:r>
            <w:proofErr w:type="spellEnd"/>
            <w:r>
              <w:rPr>
                <w:color w:val="5B1F1C"/>
              </w:rPr>
              <w:t>")) {</w:t>
            </w:r>
            <w:r>
              <w:rPr>
                <w:color w:val="5B1F1C"/>
              </w:rPr>
              <w:br/>
              <w:t xml:space="preserve">    const </w:t>
            </w:r>
            <w:proofErr w:type="spellStart"/>
            <w:r>
              <w:rPr>
                <w:color w:val="5B1F1C"/>
              </w:rPr>
              <w:t>css</w:t>
            </w:r>
            <w:proofErr w:type="spellEnd"/>
            <w:r>
              <w:rPr>
                <w:color w:val="5B1F1C"/>
              </w:rPr>
              <w:t xml:space="preserve"> = </w:t>
            </w:r>
            <w:proofErr w:type="spellStart"/>
            <w:r>
              <w:rPr>
                <w:color w:val="5B1F1C"/>
              </w:rPr>
              <w:t>document.createElement</w:t>
            </w:r>
            <w:proofErr w:type="spellEnd"/>
            <w:r>
              <w:rPr>
                <w:color w:val="5B1F1C"/>
              </w:rPr>
              <w:t>("link");</w:t>
            </w:r>
            <w:r>
              <w:rPr>
                <w:color w:val="5B1F1C"/>
              </w:rPr>
              <w:br/>
              <w:t xml:space="preserve">    css.id = "</w:t>
            </w:r>
            <w:proofErr w:type="spellStart"/>
            <w:r>
              <w:rPr>
                <w:color w:val="5B1F1C"/>
              </w:rPr>
              <w:t>leaflet-css</w:t>
            </w:r>
            <w:proofErr w:type="spellEnd"/>
            <w:r>
              <w:rPr>
                <w:color w:val="5B1F1C"/>
              </w:rPr>
              <w:t>";</w:t>
            </w:r>
            <w:r>
              <w:rPr>
                <w:color w:val="5B1F1C"/>
              </w:rPr>
              <w:br/>
              <w:t xml:space="preserve">    </w:t>
            </w:r>
            <w:proofErr w:type="spellStart"/>
            <w:r>
              <w:rPr>
                <w:color w:val="5B1F1C"/>
              </w:rPr>
              <w:t>css.rel</w:t>
            </w:r>
            <w:proofErr w:type="spellEnd"/>
            <w:r>
              <w:rPr>
                <w:color w:val="5B1F1C"/>
              </w:rPr>
              <w:t xml:space="preserve"> = "</w:t>
            </w:r>
            <w:proofErr w:type="spellStart"/>
            <w:r>
              <w:rPr>
                <w:color w:val="5B1F1C"/>
              </w:rPr>
              <w:t>stylesheet</w:t>
            </w:r>
            <w:proofErr w:type="spellEnd"/>
            <w:r>
              <w:rPr>
                <w:color w:val="5B1F1C"/>
              </w:rPr>
              <w:t>";</w:t>
            </w:r>
            <w:r>
              <w:rPr>
                <w:color w:val="5B1F1C"/>
              </w:rPr>
              <w:br/>
              <w:t xml:space="preserve">    </w:t>
            </w:r>
            <w:proofErr w:type="spellStart"/>
            <w:r>
              <w:rPr>
                <w:color w:val="5B1F1C"/>
              </w:rPr>
              <w:t>css.href</w:t>
            </w:r>
            <w:proofErr w:type="spellEnd"/>
            <w:r>
              <w:rPr>
                <w:color w:val="5B1F1C"/>
              </w:rPr>
              <w:t xml:space="preserve"> = "https://unpkg.com/leaflet@1.9.4/</w:t>
            </w:r>
            <w:proofErr w:type="spellStart"/>
            <w:r>
              <w:rPr>
                <w:color w:val="5B1F1C"/>
              </w:rPr>
              <w:t>dist</w:t>
            </w:r>
            <w:proofErr w:type="spellEnd"/>
            <w:r>
              <w:rPr>
                <w:color w:val="5B1F1C"/>
              </w:rPr>
              <w:t>/leaflet.css";</w:t>
            </w:r>
            <w:r>
              <w:rPr>
                <w:color w:val="5B1F1C"/>
              </w:rPr>
              <w:br/>
              <w:t xml:space="preserve">    </w:t>
            </w:r>
            <w:proofErr w:type="spellStart"/>
            <w:r>
              <w:rPr>
                <w:color w:val="5B1F1C"/>
              </w:rPr>
              <w:t>document.head.appendChild</w:t>
            </w:r>
            <w:proofErr w:type="spellEnd"/>
            <w:r>
              <w:rPr>
                <w:color w:val="5B1F1C"/>
              </w:rPr>
              <w:t>(</w:t>
            </w:r>
            <w:proofErr w:type="spellStart"/>
            <w:r>
              <w:rPr>
                <w:color w:val="5B1F1C"/>
              </w:rPr>
              <w:t>css</w:t>
            </w:r>
            <w:proofErr w:type="spellEnd"/>
            <w:r>
              <w:rPr>
                <w:color w:val="5B1F1C"/>
              </w:rPr>
              <w:t>);</w:t>
            </w:r>
            <w:r>
              <w:rPr>
                <w:color w:val="5B1F1C"/>
              </w:rPr>
              <w:br/>
              <w:t xml:space="preserve">  }</w:t>
            </w:r>
            <w:r>
              <w:rPr>
                <w:color w:val="5B1F1C"/>
              </w:rPr>
              <w:br/>
            </w:r>
            <w:r>
              <w:rPr>
                <w:color w:val="5B1F1C"/>
              </w:rPr>
              <w:br/>
              <w:t xml:space="preserve">  </w:t>
            </w:r>
            <w:proofErr w:type="spellStart"/>
            <w:r>
              <w:rPr>
                <w:color w:val="5B1F1C"/>
              </w:rPr>
              <w:t>re</w:t>
            </w:r>
            <w:r>
              <w:rPr>
                <w:color w:val="5B1F1C"/>
              </w:rPr>
              <w:t>turn</w:t>
            </w:r>
            <w:proofErr w:type="spellEnd"/>
            <w:r>
              <w:rPr>
                <w:color w:val="5B1F1C"/>
              </w:rPr>
              <w:t xml:space="preserve"> </w:t>
            </w:r>
            <w:proofErr w:type="spellStart"/>
            <w:r>
              <w:rPr>
                <w:color w:val="5B1F1C"/>
              </w:rPr>
              <w:t>new</w:t>
            </w:r>
            <w:proofErr w:type="spellEnd"/>
            <w:r>
              <w:rPr>
                <w:color w:val="5B1F1C"/>
              </w:rPr>
              <w:t xml:space="preserve"> </w:t>
            </w:r>
            <w:proofErr w:type="spellStart"/>
            <w:r>
              <w:rPr>
                <w:color w:val="5B1F1C"/>
              </w:rPr>
              <w:t>Promise</w:t>
            </w:r>
            <w:proofErr w:type="spellEnd"/>
            <w:r>
              <w:rPr>
                <w:color w:val="5B1F1C"/>
              </w:rPr>
              <w:t>((</w:t>
            </w:r>
            <w:proofErr w:type="spellStart"/>
            <w:r>
              <w:rPr>
                <w:color w:val="5B1F1C"/>
              </w:rPr>
              <w:t>resolve</w:t>
            </w:r>
            <w:proofErr w:type="spellEnd"/>
            <w:r>
              <w:rPr>
                <w:color w:val="5B1F1C"/>
              </w:rPr>
              <w:t xml:space="preserve">, </w:t>
            </w:r>
            <w:proofErr w:type="spellStart"/>
            <w:r>
              <w:rPr>
                <w:color w:val="5B1F1C"/>
              </w:rPr>
              <w:t>reject</w:t>
            </w:r>
            <w:proofErr w:type="spellEnd"/>
            <w:r>
              <w:rPr>
                <w:color w:val="5B1F1C"/>
              </w:rPr>
              <w:t>) =&gt; {</w:t>
            </w:r>
            <w:r>
              <w:rPr>
                <w:color w:val="5B1F1C"/>
              </w:rPr>
              <w:br/>
              <w:t xml:space="preserve">    const script = </w:t>
            </w:r>
            <w:proofErr w:type="spellStart"/>
            <w:r>
              <w:rPr>
                <w:color w:val="5B1F1C"/>
              </w:rPr>
              <w:t>document.createElement</w:t>
            </w:r>
            <w:proofErr w:type="spellEnd"/>
            <w:r>
              <w:rPr>
                <w:color w:val="5B1F1C"/>
              </w:rPr>
              <w:t>("script");</w:t>
            </w:r>
            <w:r>
              <w:rPr>
                <w:color w:val="5B1F1C"/>
              </w:rPr>
              <w:br/>
              <w:t xml:space="preserve">    script.id = "</w:t>
            </w:r>
            <w:proofErr w:type="spellStart"/>
            <w:r>
              <w:rPr>
                <w:color w:val="5B1F1C"/>
              </w:rPr>
              <w:t>leaflet-js</w:t>
            </w:r>
            <w:proofErr w:type="spellEnd"/>
            <w:r>
              <w:rPr>
                <w:color w:val="5B1F1C"/>
              </w:rPr>
              <w:t>";</w:t>
            </w:r>
            <w:r>
              <w:rPr>
                <w:color w:val="5B1F1C"/>
              </w:rPr>
              <w:br/>
              <w:t xml:space="preserve">    </w:t>
            </w:r>
            <w:proofErr w:type="spellStart"/>
            <w:r>
              <w:rPr>
                <w:color w:val="5B1F1C"/>
              </w:rPr>
              <w:t>script.src</w:t>
            </w:r>
            <w:proofErr w:type="spellEnd"/>
            <w:r>
              <w:rPr>
                <w:color w:val="5B1F1C"/>
              </w:rPr>
              <w:t xml:space="preserve"> = "https://unpkg.com/leaflet@1.9.4/</w:t>
            </w:r>
            <w:proofErr w:type="spellStart"/>
            <w:r>
              <w:rPr>
                <w:color w:val="5B1F1C"/>
              </w:rPr>
              <w:t>dist</w:t>
            </w:r>
            <w:proofErr w:type="spellEnd"/>
            <w:r>
              <w:rPr>
                <w:color w:val="5B1F1C"/>
              </w:rPr>
              <w:t>/leaflet.js";</w:t>
            </w:r>
            <w:r>
              <w:rPr>
                <w:color w:val="5B1F1C"/>
              </w:rPr>
              <w:br/>
              <w:t xml:space="preserve">    </w:t>
            </w:r>
            <w:proofErr w:type="spellStart"/>
            <w:r>
              <w:rPr>
                <w:color w:val="5B1F1C"/>
              </w:rPr>
              <w:t>script.async</w:t>
            </w:r>
            <w:proofErr w:type="spellEnd"/>
            <w:r>
              <w:rPr>
                <w:color w:val="5B1F1C"/>
              </w:rPr>
              <w:t xml:space="preserve"> = </w:t>
            </w:r>
            <w:proofErr w:type="spellStart"/>
            <w:r>
              <w:rPr>
                <w:color w:val="5B1F1C"/>
              </w:rPr>
              <w:t>true</w:t>
            </w:r>
            <w:proofErr w:type="spellEnd"/>
            <w:r>
              <w:rPr>
                <w:color w:val="5B1F1C"/>
              </w:rPr>
              <w:t>;</w:t>
            </w:r>
            <w:r>
              <w:rPr>
                <w:color w:val="5B1F1C"/>
              </w:rPr>
              <w:br/>
              <w:t xml:space="preserve">    </w:t>
            </w:r>
            <w:proofErr w:type="spellStart"/>
            <w:r>
              <w:rPr>
                <w:color w:val="5B1F1C"/>
              </w:rPr>
              <w:t>script.onload</w:t>
            </w:r>
            <w:proofErr w:type="spellEnd"/>
            <w:r>
              <w:rPr>
                <w:color w:val="5B1F1C"/>
              </w:rPr>
              <w:t xml:space="preserve"> = () =&gt; </w:t>
            </w:r>
            <w:proofErr w:type="spellStart"/>
            <w:r>
              <w:rPr>
                <w:color w:val="5B1F1C"/>
              </w:rPr>
              <w:t>resolve</w:t>
            </w:r>
            <w:proofErr w:type="spellEnd"/>
            <w:r>
              <w:rPr>
                <w:color w:val="5B1F1C"/>
              </w:rPr>
              <w:t>(</w:t>
            </w:r>
            <w:proofErr w:type="spellStart"/>
            <w:r>
              <w:rPr>
                <w:color w:val="5B1F1C"/>
              </w:rPr>
              <w:t>window</w:t>
            </w:r>
            <w:r>
              <w:rPr>
                <w:color w:val="5B1F1C"/>
              </w:rPr>
              <w:t>.L</w:t>
            </w:r>
            <w:proofErr w:type="spellEnd"/>
            <w:r>
              <w:rPr>
                <w:color w:val="5B1F1C"/>
              </w:rPr>
              <w:t>);</w:t>
            </w:r>
            <w:r>
              <w:rPr>
                <w:color w:val="5B1F1C"/>
              </w:rPr>
              <w:br/>
              <w:t xml:space="preserve">    </w:t>
            </w:r>
            <w:proofErr w:type="spellStart"/>
            <w:r>
              <w:rPr>
                <w:color w:val="5B1F1C"/>
              </w:rPr>
              <w:t>script.onerror</w:t>
            </w:r>
            <w:proofErr w:type="spellEnd"/>
            <w:r>
              <w:rPr>
                <w:color w:val="5B1F1C"/>
              </w:rPr>
              <w:t xml:space="preserve"> = </w:t>
            </w:r>
            <w:proofErr w:type="spellStart"/>
            <w:r>
              <w:rPr>
                <w:color w:val="5B1F1C"/>
              </w:rPr>
              <w:t>reject</w:t>
            </w:r>
            <w:proofErr w:type="spellEnd"/>
            <w:r>
              <w:rPr>
                <w:color w:val="5B1F1C"/>
              </w:rPr>
              <w:t>;</w:t>
            </w:r>
            <w:r>
              <w:rPr>
                <w:color w:val="5B1F1C"/>
              </w:rPr>
              <w:br/>
              <w:t xml:space="preserve">    </w:t>
            </w:r>
            <w:proofErr w:type="spellStart"/>
            <w:r>
              <w:rPr>
                <w:color w:val="5B1F1C"/>
              </w:rPr>
              <w:t>document.body.appendChild</w:t>
            </w:r>
            <w:proofErr w:type="spellEnd"/>
            <w:r>
              <w:rPr>
                <w:color w:val="5B1F1C"/>
              </w:rPr>
              <w:t>(script);</w:t>
            </w:r>
            <w:r>
              <w:rPr>
                <w:color w:val="5B1F1C"/>
              </w:rPr>
              <w:br/>
              <w:t xml:space="preserve">  });</w:t>
            </w:r>
            <w:r>
              <w:rPr>
                <w:color w:val="5B1F1C"/>
              </w:rPr>
              <w:br/>
              <w:t>}</w:t>
            </w:r>
          </w:p>
        </w:tc>
      </w:tr>
    </w:tbl>
    <w:p w:rsidR="005E4528" w:rsidRDefault="005E4528"/>
    <w:p w:rsidR="005E4528" w:rsidRDefault="00CB2ABA">
      <w:r>
        <w:rPr>
          <w:rFonts w:ascii="Calibri" w:eastAsia="Calibri" w:hAnsi="Calibri"/>
        </w:rPr>
        <w:t xml:space="preserve">A térképkönyvtár csak azon az oldalon töltődik be, ahol ténylegesen szükség van rá. Ez fejlesztői szemmel kifejezetten jó megoldás, mert csökkenti a felesleges kezdeti </w:t>
      </w:r>
      <w:r>
        <w:rPr>
          <w:rFonts w:ascii="Calibri" w:eastAsia="Calibri" w:hAnsi="Calibri"/>
        </w:rPr>
        <w:t>terhelést.</w:t>
      </w:r>
    </w:p>
    <w:p w:rsidR="005E4528" w:rsidRDefault="00CB2ABA">
      <w:pPr>
        <w:pStyle w:val="SmallText"/>
        <w:spacing w:before="40" w:line="240" w:lineRule="auto"/>
      </w:pPr>
      <w:r>
        <w:rPr>
          <w:i/>
          <w:color w:val="6B7280"/>
          <w:sz w:val="18"/>
        </w:rPr>
        <w:t xml:space="preserve">5. kódrészlet - Védett </w:t>
      </w:r>
      <w:proofErr w:type="spellStart"/>
      <w:r>
        <w:rPr>
          <w:i/>
          <w:color w:val="6B7280"/>
          <w:sz w:val="18"/>
        </w:rPr>
        <w:t>route</w:t>
      </w:r>
      <w:proofErr w:type="spellEnd"/>
      <w:r>
        <w:rPr>
          <w:i/>
          <w:color w:val="6B7280"/>
          <w:sz w:val="18"/>
        </w:rPr>
        <w:t>-ok a frontendben</w:t>
      </w:r>
    </w:p>
    <w:tbl>
      <w:tblPr>
        <w:tblW w:w="0" w:type="auto"/>
        <w:jc w:val="center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  <w:tblLayout w:type="fixed"/>
        <w:tblLook w:val="04A0" w:firstRow="1" w:lastRow="0" w:firstColumn="1" w:lastColumn="0" w:noHBand="0" w:noVBand="1"/>
      </w:tblPr>
      <w:tblGrid>
        <w:gridCol w:w="9241"/>
      </w:tblGrid>
      <w:tr w:rsidR="005E4528">
        <w:trPr>
          <w:jc w:val="center"/>
        </w:trPr>
        <w:tc>
          <w:tcPr>
            <w:tcW w:w="9241" w:type="dxa"/>
            <w:tcBorders>
              <w:top w:val="single" w:sz="10" w:space="0" w:color="C8B08A"/>
              <w:left w:val="single" w:sz="10" w:space="0" w:color="C8B08A"/>
              <w:bottom w:val="single" w:sz="10" w:space="0" w:color="C8B08A"/>
              <w:right w:val="single" w:sz="10" w:space="0" w:color="C8B08A"/>
            </w:tcBorders>
            <w:shd w:val="clear" w:color="auto" w:fill="F4F1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5E4528" w:rsidRDefault="00CB2ABA">
            <w:pPr>
              <w:pStyle w:val="CodeBlock"/>
              <w:spacing w:line="259" w:lineRule="auto"/>
            </w:pPr>
            <w:r>
              <w:rPr>
                <w:color w:val="5B1F1C"/>
              </w:rPr>
              <w:t>&lt;</w:t>
            </w:r>
            <w:proofErr w:type="spellStart"/>
            <w:r>
              <w:rPr>
                <w:color w:val="5B1F1C"/>
              </w:rPr>
              <w:t>Routes</w:t>
            </w:r>
            <w:proofErr w:type="spellEnd"/>
            <w:r>
              <w:rPr>
                <w:color w:val="5B1F1C"/>
              </w:rPr>
              <w:t>&gt;</w:t>
            </w:r>
            <w:r>
              <w:rPr>
                <w:color w:val="5B1F1C"/>
              </w:rPr>
              <w:br/>
              <w:t xml:space="preserve">  &lt;</w:t>
            </w:r>
            <w:proofErr w:type="spellStart"/>
            <w:r>
              <w:rPr>
                <w:color w:val="5B1F1C"/>
              </w:rPr>
              <w:t>Route</w:t>
            </w:r>
            <w:proofErr w:type="spellEnd"/>
            <w:r>
              <w:rPr>
                <w:color w:val="5B1F1C"/>
              </w:rPr>
              <w:t xml:space="preserve"> </w:t>
            </w:r>
            <w:proofErr w:type="spellStart"/>
            <w:r>
              <w:rPr>
                <w:color w:val="5B1F1C"/>
              </w:rPr>
              <w:t>path</w:t>
            </w:r>
            <w:proofErr w:type="spellEnd"/>
            <w:r>
              <w:rPr>
                <w:color w:val="5B1F1C"/>
              </w:rPr>
              <w:t xml:space="preserve">="/" </w:t>
            </w:r>
            <w:proofErr w:type="spellStart"/>
            <w:r>
              <w:rPr>
                <w:color w:val="5B1F1C"/>
              </w:rPr>
              <w:t>element</w:t>
            </w:r>
            <w:proofErr w:type="spellEnd"/>
            <w:r>
              <w:rPr>
                <w:color w:val="5B1F1C"/>
              </w:rPr>
              <w:t>={&lt;Home /&gt;} /&gt;</w:t>
            </w:r>
            <w:r>
              <w:rPr>
                <w:color w:val="5B1F1C"/>
              </w:rPr>
              <w:br/>
              <w:t xml:space="preserve">  &lt;</w:t>
            </w:r>
            <w:proofErr w:type="spellStart"/>
            <w:r>
              <w:rPr>
                <w:color w:val="5B1F1C"/>
              </w:rPr>
              <w:t>Route</w:t>
            </w:r>
            <w:proofErr w:type="spellEnd"/>
            <w:r>
              <w:rPr>
                <w:color w:val="5B1F1C"/>
              </w:rPr>
              <w:t xml:space="preserve"> </w:t>
            </w:r>
            <w:proofErr w:type="spellStart"/>
            <w:r>
              <w:rPr>
                <w:color w:val="5B1F1C"/>
              </w:rPr>
              <w:t>path</w:t>
            </w:r>
            <w:proofErr w:type="spellEnd"/>
            <w:r>
              <w:rPr>
                <w:color w:val="5B1F1C"/>
              </w:rPr>
              <w:t>="/</w:t>
            </w:r>
            <w:proofErr w:type="spellStart"/>
            <w:r>
              <w:rPr>
                <w:color w:val="5B1F1C"/>
              </w:rPr>
              <w:t>restaurants</w:t>
            </w:r>
            <w:proofErr w:type="spellEnd"/>
            <w:r>
              <w:rPr>
                <w:color w:val="5B1F1C"/>
              </w:rPr>
              <w:t xml:space="preserve">" </w:t>
            </w:r>
            <w:proofErr w:type="spellStart"/>
            <w:r>
              <w:rPr>
                <w:color w:val="5B1F1C"/>
              </w:rPr>
              <w:t>element</w:t>
            </w:r>
            <w:proofErr w:type="spellEnd"/>
            <w:r>
              <w:rPr>
                <w:color w:val="5B1F1C"/>
              </w:rPr>
              <w:t>={&lt;</w:t>
            </w:r>
            <w:proofErr w:type="spellStart"/>
            <w:r>
              <w:rPr>
                <w:color w:val="5B1F1C"/>
              </w:rPr>
              <w:t>Restaurants</w:t>
            </w:r>
            <w:proofErr w:type="spellEnd"/>
            <w:r>
              <w:rPr>
                <w:color w:val="5B1F1C"/>
              </w:rPr>
              <w:t xml:space="preserve"> /&gt;} /&gt;</w:t>
            </w:r>
            <w:r>
              <w:rPr>
                <w:color w:val="5B1F1C"/>
              </w:rPr>
              <w:br/>
              <w:t xml:space="preserve">  &lt;</w:t>
            </w:r>
            <w:proofErr w:type="spellStart"/>
            <w:r>
              <w:rPr>
                <w:color w:val="5B1F1C"/>
              </w:rPr>
              <w:t>Route</w:t>
            </w:r>
            <w:proofErr w:type="spellEnd"/>
            <w:r>
              <w:rPr>
                <w:color w:val="5B1F1C"/>
              </w:rPr>
              <w:t xml:space="preserve"> </w:t>
            </w:r>
            <w:proofErr w:type="spellStart"/>
            <w:r>
              <w:rPr>
                <w:color w:val="5B1F1C"/>
              </w:rPr>
              <w:t>path</w:t>
            </w:r>
            <w:proofErr w:type="spellEnd"/>
            <w:r>
              <w:rPr>
                <w:color w:val="5B1F1C"/>
              </w:rPr>
              <w:t>="/</w:t>
            </w:r>
            <w:proofErr w:type="spellStart"/>
            <w:r>
              <w:rPr>
                <w:color w:val="5B1F1C"/>
              </w:rPr>
              <w:t>restaurants</w:t>
            </w:r>
            <w:proofErr w:type="spellEnd"/>
            <w:r>
              <w:rPr>
                <w:color w:val="5B1F1C"/>
              </w:rPr>
              <w:t>/:</w:t>
            </w:r>
            <w:proofErr w:type="spellStart"/>
            <w:r>
              <w:rPr>
                <w:color w:val="5B1F1C"/>
              </w:rPr>
              <w:t>id</w:t>
            </w:r>
            <w:proofErr w:type="spellEnd"/>
            <w:r>
              <w:rPr>
                <w:color w:val="5B1F1C"/>
              </w:rPr>
              <w:t xml:space="preserve">" </w:t>
            </w:r>
            <w:proofErr w:type="spellStart"/>
            <w:r>
              <w:rPr>
                <w:color w:val="5B1F1C"/>
              </w:rPr>
              <w:t>element</w:t>
            </w:r>
            <w:proofErr w:type="spellEnd"/>
            <w:r>
              <w:rPr>
                <w:color w:val="5B1F1C"/>
              </w:rPr>
              <w:t>={&lt;</w:t>
            </w:r>
            <w:proofErr w:type="spellStart"/>
            <w:r>
              <w:rPr>
                <w:color w:val="5B1F1C"/>
              </w:rPr>
              <w:t>RestaurantDetail</w:t>
            </w:r>
            <w:proofErr w:type="spellEnd"/>
            <w:r>
              <w:rPr>
                <w:color w:val="5B1F1C"/>
              </w:rPr>
              <w:t xml:space="preserve"> /&gt;} /&gt;</w:t>
            </w:r>
            <w:r>
              <w:rPr>
                <w:color w:val="5B1F1C"/>
              </w:rPr>
              <w:br/>
              <w:t xml:space="preserve">  &lt;</w:t>
            </w:r>
            <w:proofErr w:type="spellStart"/>
            <w:r>
              <w:rPr>
                <w:color w:val="5B1F1C"/>
              </w:rPr>
              <w:t>Route</w:t>
            </w:r>
            <w:proofErr w:type="spellEnd"/>
            <w:r>
              <w:rPr>
                <w:color w:val="5B1F1C"/>
              </w:rPr>
              <w:t xml:space="preserve"> </w:t>
            </w:r>
            <w:proofErr w:type="spellStart"/>
            <w:r>
              <w:rPr>
                <w:color w:val="5B1F1C"/>
              </w:rPr>
              <w:t>path</w:t>
            </w:r>
            <w:proofErr w:type="spellEnd"/>
            <w:r>
              <w:rPr>
                <w:color w:val="5B1F1C"/>
              </w:rPr>
              <w:t xml:space="preserve">="/login" </w:t>
            </w:r>
            <w:proofErr w:type="spellStart"/>
            <w:r>
              <w:rPr>
                <w:color w:val="5B1F1C"/>
              </w:rPr>
              <w:t>el</w:t>
            </w:r>
            <w:r>
              <w:rPr>
                <w:color w:val="5B1F1C"/>
              </w:rPr>
              <w:t>ement</w:t>
            </w:r>
            <w:proofErr w:type="spellEnd"/>
            <w:r>
              <w:rPr>
                <w:color w:val="5B1F1C"/>
              </w:rPr>
              <w:t>={&lt;Login /&gt;} /&gt;</w:t>
            </w:r>
            <w:r>
              <w:rPr>
                <w:color w:val="5B1F1C"/>
              </w:rPr>
              <w:br/>
              <w:t xml:space="preserve">  &lt;</w:t>
            </w:r>
            <w:proofErr w:type="spellStart"/>
            <w:r>
              <w:rPr>
                <w:color w:val="5B1F1C"/>
              </w:rPr>
              <w:t>Route</w:t>
            </w:r>
            <w:proofErr w:type="spellEnd"/>
            <w:r>
              <w:rPr>
                <w:color w:val="5B1F1C"/>
              </w:rPr>
              <w:t xml:space="preserve"> </w:t>
            </w:r>
            <w:proofErr w:type="spellStart"/>
            <w:r>
              <w:rPr>
                <w:color w:val="5B1F1C"/>
              </w:rPr>
              <w:t>path</w:t>
            </w:r>
            <w:proofErr w:type="spellEnd"/>
            <w:r>
              <w:rPr>
                <w:color w:val="5B1F1C"/>
              </w:rPr>
              <w:t>="/</w:t>
            </w:r>
            <w:proofErr w:type="spellStart"/>
            <w:r>
              <w:rPr>
                <w:color w:val="5B1F1C"/>
              </w:rPr>
              <w:t>register</w:t>
            </w:r>
            <w:proofErr w:type="spellEnd"/>
            <w:r>
              <w:rPr>
                <w:color w:val="5B1F1C"/>
              </w:rPr>
              <w:t xml:space="preserve">" </w:t>
            </w:r>
            <w:proofErr w:type="spellStart"/>
            <w:r>
              <w:rPr>
                <w:color w:val="5B1F1C"/>
              </w:rPr>
              <w:t>element</w:t>
            </w:r>
            <w:proofErr w:type="spellEnd"/>
            <w:r>
              <w:rPr>
                <w:color w:val="5B1F1C"/>
              </w:rPr>
              <w:t>={&lt;</w:t>
            </w:r>
            <w:proofErr w:type="spellStart"/>
            <w:r>
              <w:rPr>
                <w:color w:val="5B1F1C"/>
              </w:rPr>
              <w:t>Register</w:t>
            </w:r>
            <w:proofErr w:type="spellEnd"/>
            <w:r>
              <w:rPr>
                <w:color w:val="5B1F1C"/>
              </w:rPr>
              <w:t xml:space="preserve"> /&gt;} /&gt;</w:t>
            </w:r>
            <w:r>
              <w:rPr>
                <w:color w:val="5B1F1C"/>
              </w:rPr>
              <w:br/>
              <w:t xml:space="preserve">  &lt;</w:t>
            </w:r>
            <w:proofErr w:type="spellStart"/>
            <w:r>
              <w:rPr>
                <w:color w:val="5B1F1C"/>
              </w:rPr>
              <w:t>Route</w:t>
            </w:r>
            <w:proofErr w:type="spellEnd"/>
            <w:r>
              <w:rPr>
                <w:color w:val="5B1F1C"/>
              </w:rPr>
              <w:br/>
              <w:t xml:space="preserve">    </w:t>
            </w:r>
            <w:proofErr w:type="spellStart"/>
            <w:r>
              <w:rPr>
                <w:color w:val="5B1F1C"/>
              </w:rPr>
              <w:t>path</w:t>
            </w:r>
            <w:proofErr w:type="spellEnd"/>
            <w:r>
              <w:rPr>
                <w:color w:val="5B1F1C"/>
              </w:rPr>
              <w:t>="/</w:t>
            </w:r>
            <w:proofErr w:type="spellStart"/>
            <w:r>
              <w:rPr>
                <w:color w:val="5B1F1C"/>
              </w:rPr>
              <w:t>favorites</w:t>
            </w:r>
            <w:proofErr w:type="spellEnd"/>
            <w:r>
              <w:rPr>
                <w:color w:val="5B1F1C"/>
              </w:rPr>
              <w:t>"</w:t>
            </w:r>
            <w:r>
              <w:rPr>
                <w:color w:val="5B1F1C"/>
              </w:rPr>
              <w:br/>
              <w:t xml:space="preserve">    </w:t>
            </w:r>
            <w:proofErr w:type="spellStart"/>
            <w:r>
              <w:rPr>
                <w:color w:val="5B1F1C"/>
              </w:rPr>
              <w:t>element</w:t>
            </w:r>
            <w:proofErr w:type="spellEnd"/>
            <w:r>
              <w:rPr>
                <w:color w:val="5B1F1C"/>
              </w:rPr>
              <w:t>={&lt;</w:t>
            </w:r>
            <w:proofErr w:type="spellStart"/>
            <w:r>
              <w:rPr>
                <w:color w:val="5B1F1C"/>
              </w:rPr>
              <w:t>ProtectedRoute</w:t>
            </w:r>
            <w:proofErr w:type="spellEnd"/>
            <w:r>
              <w:rPr>
                <w:color w:val="5B1F1C"/>
              </w:rPr>
              <w:t>&gt;&lt;</w:t>
            </w:r>
            <w:proofErr w:type="spellStart"/>
            <w:r>
              <w:rPr>
                <w:color w:val="5B1F1C"/>
              </w:rPr>
              <w:t>Favorites</w:t>
            </w:r>
            <w:proofErr w:type="spellEnd"/>
            <w:r>
              <w:rPr>
                <w:color w:val="5B1F1C"/>
              </w:rPr>
              <w:t xml:space="preserve"> /&gt;&lt;/</w:t>
            </w:r>
            <w:proofErr w:type="spellStart"/>
            <w:r>
              <w:rPr>
                <w:color w:val="5B1F1C"/>
              </w:rPr>
              <w:t>ProtectedRoute</w:t>
            </w:r>
            <w:proofErr w:type="spellEnd"/>
            <w:r>
              <w:rPr>
                <w:color w:val="5B1F1C"/>
              </w:rPr>
              <w:t>&gt;}</w:t>
            </w:r>
            <w:r>
              <w:rPr>
                <w:color w:val="5B1F1C"/>
              </w:rPr>
              <w:br/>
              <w:t xml:space="preserve">  /&gt;</w:t>
            </w:r>
            <w:r>
              <w:rPr>
                <w:color w:val="5B1F1C"/>
              </w:rPr>
              <w:br/>
              <w:t xml:space="preserve">  &lt;</w:t>
            </w:r>
            <w:proofErr w:type="spellStart"/>
            <w:r>
              <w:rPr>
                <w:color w:val="5B1F1C"/>
              </w:rPr>
              <w:t>Route</w:t>
            </w:r>
            <w:proofErr w:type="spellEnd"/>
            <w:r>
              <w:rPr>
                <w:color w:val="5B1F1C"/>
              </w:rPr>
              <w:br/>
              <w:t xml:space="preserve">    </w:t>
            </w:r>
            <w:proofErr w:type="spellStart"/>
            <w:r>
              <w:rPr>
                <w:color w:val="5B1F1C"/>
              </w:rPr>
              <w:t>path</w:t>
            </w:r>
            <w:proofErr w:type="spellEnd"/>
            <w:r>
              <w:rPr>
                <w:color w:val="5B1F1C"/>
              </w:rPr>
              <w:t>="/</w:t>
            </w:r>
            <w:proofErr w:type="spellStart"/>
            <w:r>
              <w:rPr>
                <w:color w:val="5B1F1C"/>
              </w:rPr>
              <w:t>profile</w:t>
            </w:r>
            <w:proofErr w:type="spellEnd"/>
            <w:r>
              <w:rPr>
                <w:color w:val="5B1F1C"/>
              </w:rPr>
              <w:t>"</w:t>
            </w:r>
            <w:r>
              <w:rPr>
                <w:color w:val="5B1F1C"/>
              </w:rPr>
              <w:br/>
              <w:t xml:space="preserve">    </w:t>
            </w:r>
            <w:proofErr w:type="spellStart"/>
            <w:r>
              <w:rPr>
                <w:color w:val="5B1F1C"/>
              </w:rPr>
              <w:t>element</w:t>
            </w:r>
            <w:proofErr w:type="spellEnd"/>
            <w:r>
              <w:rPr>
                <w:color w:val="5B1F1C"/>
              </w:rPr>
              <w:t>={&lt;</w:t>
            </w:r>
            <w:proofErr w:type="spellStart"/>
            <w:r>
              <w:rPr>
                <w:color w:val="5B1F1C"/>
              </w:rPr>
              <w:t>ProtectedRoute</w:t>
            </w:r>
            <w:proofErr w:type="spellEnd"/>
            <w:r>
              <w:rPr>
                <w:color w:val="5B1F1C"/>
              </w:rPr>
              <w:t>&gt;&lt;</w:t>
            </w:r>
            <w:proofErr w:type="spellStart"/>
            <w:r>
              <w:rPr>
                <w:color w:val="5B1F1C"/>
              </w:rPr>
              <w:t>Profile</w:t>
            </w:r>
            <w:proofErr w:type="spellEnd"/>
            <w:r>
              <w:rPr>
                <w:color w:val="5B1F1C"/>
              </w:rPr>
              <w:t xml:space="preserve"> /&gt;&lt;/</w:t>
            </w:r>
            <w:proofErr w:type="spellStart"/>
            <w:r>
              <w:rPr>
                <w:color w:val="5B1F1C"/>
              </w:rPr>
              <w:t>ProtectedRoute</w:t>
            </w:r>
            <w:proofErr w:type="spellEnd"/>
            <w:r>
              <w:rPr>
                <w:color w:val="5B1F1C"/>
              </w:rPr>
              <w:t>&gt;</w:t>
            </w:r>
            <w:r>
              <w:rPr>
                <w:color w:val="5B1F1C"/>
              </w:rPr>
              <w:t>}</w:t>
            </w:r>
            <w:r>
              <w:rPr>
                <w:color w:val="5B1F1C"/>
              </w:rPr>
              <w:br/>
              <w:t xml:space="preserve">  /&gt;</w:t>
            </w:r>
            <w:r>
              <w:rPr>
                <w:color w:val="5B1F1C"/>
              </w:rPr>
              <w:br/>
              <w:t>&lt;/</w:t>
            </w:r>
            <w:proofErr w:type="spellStart"/>
            <w:r>
              <w:rPr>
                <w:color w:val="5B1F1C"/>
              </w:rPr>
              <w:t>Routes</w:t>
            </w:r>
            <w:proofErr w:type="spellEnd"/>
            <w:r>
              <w:rPr>
                <w:color w:val="5B1F1C"/>
              </w:rPr>
              <w:t>&gt;</w:t>
            </w:r>
          </w:p>
        </w:tc>
      </w:tr>
    </w:tbl>
    <w:p w:rsidR="005E4528" w:rsidRDefault="005E4528"/>
    <w:p w:rsidR="005E4528" w:rsidRDefault="00CB2ABA">
      <w:r>
        <w:rPr>
          <w:rFonts w:ascii="Calibri" w:eastAsia="Calibri" w:hAnsi="Calibri"/>
        </w:rPr>
        <w:t xml:space="preserve">A </w:t>
      </w:r>
      <w:proofErr w:type="spellStart"/>
      <w:r>
        <w:rPr>
          <w:rFonts w:ascii="Calibri" w:eastAsia="Calibri" w:hAnsi="Calibri"/>
        </w:rPr>
        <w:t>route</w:t>
      </w:r>
      <w:proofErr w:type="spellEnd"/>
      <w:r>
        <w:rPr>
          <w:rFonts w:ascii="Calibri" w:eastAsia="Calibri" w:hAnsi="Calibri"/>
        </w:rPr>
        <w:t>-védelem kliensoldalon javítja a felhasználói élményt, ugyanakkor nem helyettesíti a szerveroldali ellenőrzést. Ebben a projektben a kettő együtt adja a teljesebb jogosultsági képet.</w:t>
      </w:r>
    </w:p>
    <w:p w:rsidR="005E4528" w:rsidRDefault="00CB2ABA">
      <w:pPr>
        <w:pStyle w:val="Cmsor21"/>
        <w:spacing w:line="240" w:lineRule="auto"/>
      </w:pPr>
      <w:r>
        <w:rPr>
          <w:rFonts w:ascii="Calibri" w:eastAsia="Calibri" w:hAnsi="Calibri"/>
        </w:rPr>
        <w:t>5.7. Biztonság, hitelesítés és validáció</w:t>
      </w:r>
    </w:p>
    <w:p w:rsidR="005E4528" w:rsidRDefault="00CB2ABA">
      <w:r>
        <w:rPr>
          <w:rFonts w:ascii="Calibri" w:eastAsia="Calibri" w:hAnsi="Calibri"/>
        </w:rPr>
        <w:t>A proj</w:t>
      </w:r>
      <w:r>
        <w:rPr>
          <w:rFonts w:ascii="Calibri" w:eastAsia="Calibri" w:hAnsi="Calibri"/>
        </w:rPr>
        <w:t xml:space="preserve">ekt biztonsági modellje a tanulási céloknak megfelelően egyszerű, ugyanakkor jó elvek mentén épül fel. A backend oldalon az </w:t>
      </w:r>
      <w:proofErr w:type="spellStart"/>
      <w:r>
        <w:rPr>
          <w:rFonts w:ascii="Calibri" w:eastAsia="Calibri" w:hAnsi="Calibri"/>
        </w:rPr>
        <w:t>Identity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Core</w:t>
      </w:r>
      <w:proofErr w:type="spellEnd"/>
      <w:r>
        <w:rPr>
          <w:rFonts w:ascii="Calibri" w:eastAsia="Calibri" w:hAnsi="Calibri"/>
        </w:rPr>
        <w:t xml:space="preserve"> gondoskodik a felhasználói fiókok kezelésének alapjairól, a JWT </w:t>
      </w:r>
      <w:proofErr w:type="spellStart"/>
      <w:r>
        <w:rPr>
          <w:rFonts w:ascii="Calibri" w:eastAsia="Calibri" w:hAnsi="Calibri"/>
        </w:rPr>
        <w:t>Bearer</w:t>
      </w:r>
      <w:proofErr w:type="spellEnd"/>
      <w:r>
        <w:rPr>
          <w:rFonts w:ascii="Calibri" w:eastAsia="Calibri" w:hAnsi="Calibri"/>
        </w:rPr>
        <w:t xml:space="preserve"> hitelesítés pedig lehetővé teszi, hogy a fronte</w:t>
      </w:r>
      <w:r>
        <w:rPr>
          <w:rFonts w:ascii="Calibri" w:eastAsia="Calibri" w:hAnsi="Calibri"/>
        </w:rPr>
        <w:t xml:space="preserve">nd </w:t>
      </w:r>
      <w:proofErr w:type="spellStart"/>
      <w:r>
        <w:rPr>
          <w:rFonts w:ascii="Calibri" w:eastAsia="Calibri" w:hAnsi="Calibri"/>
        </w:rPr>
        <w:t>token</w:t>
      </w:r>
      <w:proofErr w:type="spellEnd"/>
      <w:r>
        <w:rPr>
          <w:rFonts w:ascii="Calibri" w:eastAsia="Calibri" w:hAnsi="Calibri"/>
        </w:rPr>
        <w:t xml:space="preserve"> alapú módon azonosítsa a felhasználót a további API-hívásoknál.</w:t>
      </w:r>
    </w:p>
    <w:p w:rsidR="005E4528" w:rsidRDefault="00CB2ABA">
      <w:r>
        <w:rPr>
          <w:rFonts w:ascii="Calibri" w:eastAsia="Calibri" w:hAnsi="Calibri"/>
        </w:rPr>
        <w:t xml:space="preserve">A kliensoldali </w:t>
      </w:r>
      <w:proofErr w:type="spellStart"/>
      <w:r>
        <w:rPr>
          <w:rFonts w:ascii="Calibri" w:eastAsia="Calibri" w:hAnsi="Calibri"/>
        </w:rPr>
        <w:t>Axios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interceptor</w:t>
      </w:r>
      <w:proofErr w:type="spellEnd"/>
      <w:r>
        <w:rPr>
          <w:rFonts w:ascii="Calibri" w:eastAsia="Calibri" w:hAnsi="Calibri"/>
        </w:rPr>
        <w:t xml:space="preserve"> azért hasznos, mert a </w:t>
      </w:r>
      <w:proofErr w:type="spellStart"/>
      <w:r>
        <w:rPr>
          <w:rFonts w:ascii="Calibri" w:eastAsia="Calibri" w:hAnsi="Calibri"/>
        </w:rPr>
        <w:t>token</w:t>
      </w:r>
      <w:proofErr w:type="spellEnd"/>
      <w:r>
        <w:rPr>
          <w:rFonts w:ascii="Calibri" w:eastAsia="Calibri" w:hAnsi="Calibri"/>
        </w:rPr>
        <w:t xml:space="preserve"> csatolása nem ismétlődik minden egyes komponensben külön-külön. Ez csökkenti a hibalehetőséget, és egységesíti a kommuniká</w:t>
      </w:r>
      <w:r>
        <w:rPr>
          <w:rFonts w:ascii="Calibri" w:eastAsia="Calibri" w:hAnsi="Calibri"/>
        </w:rPr>
        <w:t xml:space="preserve">ciót. Hasonlóan fontos a </w:t>
      </w:r>
      <w:proofErr w:type="spellStart"/>
      <w:r>
        <w:rPr>
          <w:rFonts w:ascii="Calibri" w:eastAsia="Calibri" w:hAnsi="Calibri"/>
        </w:rPr>
        <w:t>ProtectedRoute</w:t>
      </w:r>
      <w:proofErr w:type="spellEnd"/>
      <w:r>
        <w:rPr>
          <w:rFonts w:ascii="Calibri" w:eastAsia="Calibri" w:hAnsi="Calibri"/>
        </w:rPr>
        <w:t xml:space="preserve"> komponens, amely felhasználói élmény szempontjából is kulturált megoldást nyújt: a védett oldalak nem hibára futnak, hanem átirányítanak a belépési felületre.</w:t>
      </w:r>
    </w:p>
    <w:p w:rsidR="005E4528" w:rsidRDefault="00CB2ABA">
      <w:r>
        <w:rPr>
          <w:rFonts w:ascii="Calibri" w:eastAsia="Calibri" w:hAnsi="Calibri"/>
        </w:rPr>
        <w:t>A validációs réteg külön könyvtárba szervezése arra utal,</w:t>
      </w:r>
      <w:r>
        <w:rPr>
          <w:rFonts w:ascii="Calibri" w:eastAsia="Calibri" w:hAnsi="Calibri"/>
        </w:rPr>
        <w:t xml:space="preserve"> hogy a csapat a bemeneti adatok helyességét nem kizárólag kliensoldali ellenőrzésre bízta. Ez helyes irány, hiszen a végső megbízhatóságot mindig a szerveroldali validáció adja. A </w:t>
      </w:r>
      <w:proofErr w:type="spellStart"/>
      <w:r>
        <w:rPr>
          <w:rFonts w:ascii="Calibri" w:eastAsia="Calibri" w:hAnsi="Calibri"/>
        </w:rPr>
        <w:t>middleware</w:t>
      </w:r>
      <w:proofErr w:type="spellEnd"/>
      <w:r>
        <w:rPr>
          <w:rFonts w:ascii="Calibri" w:eastAsia="Calibri" w:hAnsi="Calibri"/>
        </w:rPr>
        <w:t xml:space="preserve"> alapú hibakezelés pedig azt segíti, hogy a felhasználó és a fejl</w:t>
      </w:r>
      <w:r>
        <w:rPr>
          <w:rFonts w:ascii="Calibri" w:eastAsia="Calibri" w:hAnsi="Calibri"/>
        </w:rPr>
        <w:t>esztő is rendezettebb hibaüzenetekkel találkozzon.</w:t>
      </w:r>
    </w:p>
    <w:p w:rsidR="005E4528" w:rsidRDefault="00CB2ABA">
      <w:pPr>
        <w:pStyle w:val="Cmsor21"/>
        <w:spacing w:line="240" w:lineRule="auto"/>
      </w:pPr>
      <w:r>
        <w:rPr>
          <w:rFonts w:ascii="Calibri" w:eastAsia="Calibri" w:hAnsi="Calibri"/>
        </w:rPr>
        <w:t>5.8. Preferenciák és ajánlási logika</w:t>
      </w:r>
    </w:p>
    <w:p w:rsidR="005E4528" w:rsidRDefault="00CB2ABA">
      <w:r>
        <w:rPr>
          <w:rFonts w:ascii="Calibri" w:eastAsia="Calibri" w:hAnsi="Calibri"/>
        </w:rPr>
        <w:t>A személyre szabott ajánlási funkció a projekt egyik legizgalmasabb eleme, mert túlmutat az egyszerű listázáson. A frontend oldalon egyértelműen látszik, hogy a felhasz</w:t>
      </w:r>
      <w:r>
        <w:rPr>
          <w:rFonts w:ascii="Calibri" w:eastAsia="Calibri" w:hAnsi="Calibri"/>
        </w:rPr>
        <w:t>náló preferenciái csoportokba rendezve kezelhetők, majd a profiloldalon külön ajánlási lekérdezés kérhető. Ez arra utal, hogy a háttérben egy szabályalapú, preferencia-illesztésen alapuló ajánlási mechanizmus működik.</w:t>
      </w:r>
    </w:p>
    <w:p w:rsidR="005E4528" w:rsidRDefault="00CB2ABA">
      <w:r>
        <w:rPr>
          <w:rFonts w:ascii="Calibri" w:eastAsia="Calibri" w:hAnsi="Calibri"/>
        </w:rPr>
        <w:t xml:space="preserve">Bár a </w:t>
      </w:r>
      <w:proofErr w:type="spellStart"/>
      <w:r>
        <w:rPr>
          <w:rFonts w:ascii="Calibri" w:eastAsia="Calibri" w:hAnsi="Calibri"/>
        </w:rPr>
        <w:t>repositoryból</w:t>
      </w:r>
      <w:proofErr w:type="spellEnd"/>
      <w:r>
        <w:rPr>
          <w:rFonts w:ascii="Calibri" w:eastAsia="Calibri" w:hAnsi="Calibri"/>
        </w:rPr>
        <w:t xml:space="preserve"> nem rajzolódik ki </w:t>
      </w:r>
      <w:r>
        <w:rPr>
          <w:rFonts w:ascii="Calibri" w:eastAsia="Calibri" w:hAnsi="Calibri"/>
        </w:rPr>
        <w:t>egy bonyolult gépi tanulási rendszer, erre ebben a projektméretben nincs is szükség. Sokkal fontosabb az, hogy a felhasználó saját beállításai ténylegesen hatással legyenek a rendszer viselkedésére. A jelenlegi struktúra oktatási szempontból nagyon jó: jól</w:t>
      </w:r>
      <w:r>
        <w:rPr>
          <w:rFonts w:ascii="Calibri" w:eastAsia="Calibri" w:hAnsi="Calibri"/>
        </w:rPr>
        <w:t xml:space="preserve"> </w:t>
      </w:r>
      <w:r>
        <w:rPr>
          <w:rFonts w:ascii="Calibri" w:eastAsia="Calibri" w:hAnsi="Calibri"/>
        </w:rPr>
        <w:lastRenderedPageBreak/>
        <w:t xml:space="preserve">érthető, átlátható, és később könnyen </w:t>
      </w:r>
      <w:proofErr w:type="spellStart"/>
      <w:r>
        <w:rPr>
          <w:rFonts w:ascii="Calibri" w:eastAsia="Calibri" w:hAnsi="Calibri"/>
        </w:rPr>
        <w:t>továbbfejleszthető</w:t>
      </w:r>
      <w:proofErr w:type="spellEnd"/>
      <w:r>
        <w:rPr>
          <w:rFonts w:ascii="Calibri" w:eastAsia="Calibri" w:hAnsi="Calibri"/>
        </w:rPr>
        <w:t xml:space="preserve"> összetettebb pontozási vagy rangsorolási logikává.</w:t>
      </w:r>
    </w:p>
    <w:p w:rsidR="005E4528" w:rsidRDefault="00CB2ABA">
      <w:pPr>
        <w:pStyle w:val="Cmsor21"/>
        <w:spacing w:line="240" w:lineRule="auto"/>
      </w:pPr>
      <w:r>
        <w:rPr>
          <w:rFonts w:ascii="Calibri" w:eastAsia="Calibri" w:hAnsi="Calibri"/>
        </w:rPr>
        <w:t>5.9. Képkezelés és médiafunkciók</w:t>
      </w:r>
    </w:p>
    <w:p w:rsidR="005E4528" w:rsidRDefault="00CB2ABA">
      <w:r>
        <w:rPr>
          <w:rFonts w:ascii="Calibri" w:eastAsia="Calibri" w:hAnsi="Calibri"/>
        </w:rPr>
        <w:t xml:space="preserve">A </w:t>
      </w:r>
      <w:proofErr w:type="spellStart"/>
      <w:r>
        <w:rPr>
          <w:rFonts w:ascii="Calibri" w:eastAsia="Calibri" w:hAnsi="Calibri"/>
        </w:rPr>
        <w:t>commitelőzmény</w:t>
      </w:r>
      <w:proofErr w:type="spellEnd"/>
      <w:r>
        <w:rPr>
          <w:rFonts w:ascii="Calibri" w:eastAsia="Calibri" w:hAnsi="Calibri"/>
        </w:rPr>
        <w:t xml:space="preserve"> alapján a képfeltöltés külön fejlesztési szakaszként jelent meg. Ez arra utal, hogy a projekt kez</w:t>
      </w:r>
      <w:r>
        <w:rPr>
          <w:rFonts w:ascii="Calibri" w:eastAsia="Calibri" w:hAnsi="Calibri"/>
        </w:rPr>
        <w:t>detben a szöveges és strukturált adatokra fókuszált, majd később bővült a médiaelemek kezelésével. A képek jelenléte jelentősen javítja a részletező oldal használhatóságát, ugyanakkor technikailag is összetettebbé teszi a rendszert, hiszen tárolást, listáz</w:t>
      </w:r>
      <w:r>
        <w:rPr>
          <w:rFonts w:ascii="Calibri" w:eastAsia="Calibri" w:hAnsi="Calibri"/>
        </w:rPr>
        <w:t>ást és kliensoldali megjelenítést egyszerre kíván.</w:t>
      </w:r>
    </w:p>
    <w:p w:rsidR="005E4528" w:rsidRDefault="00CB2ABA">
      <w:r>
        <w:br w:type="page"/>
      </w:r>
    </w:p>
    <w:p w:rsidR="005E4528" w:rsidRDefault="00CB2ABA">
      <w:pPr>
        <w:pStyle w:val="Cmsor11"/>
        <w:pBdr>
          <w:bottom w:val="single" w:sz="10" w:space="1" w:color="D7C6AF"/>
        </w:pBdr>
        <w:spacing w:line="240" w:lineRule="auto"/>
      </w:pPr>
      <w:r>
        <w:rPr>
          <w:rFonts w:ascii="Calibri" w:eastAsia="Calibri" w:hAnsi="Calibri"/>
        </w:rPr>
        <w:lastRenderedPageBreak/>
        <w:t>6. Az alkalmazás tesztelése és a hibák javítása</w:t>
      </w:r>
    </w:p>
    <w:p w:rsidR="005E4528" w:rsidRDefault="00CB2ABA">
      <w:pPr>
        <w:pStyle w:val="Cmsor21"/>
        <w:spacing w:line="240" w:lineRule="auto"/>
      </w:pPr>
      <w:r>
        <w:rPr>
          <w:rFonts w:ascii="Calibri" w:eastAsia="Calibri" w:hAnsi="Calibri"/>
        </w:rPr>
        <w:t>6.1. Tesztelési stratégia</w:t>
      </w:r>
    </w:p>
    <w:p w:rsidR="005E4528" w:rsidRDefault="00CB2ABA">
      <w:r>
        <w:t xml:space="preserve">A tesztelés ebben a projektben két jól elkülöníthető szinten jelent meg. Az első a technikai tesztelés, amit a külön backend </w:t>
      </w:r>
      <w:r>
        <w:t xml:space="preserve">tesztprojekt is jelez: a </w:t>
      </w:r>
      <w:proofErr w:type="spellStart"/>
      <w:r>
        <w:t>CustomWebApplicationFactory</w:t>
      </w:r>
      <w:proofErr w:type="spellEnd"/>
      <w:r>
        <w:t xml:space="preserve"> és a </w:t>
      </w:r>
      <w:proofErr w:type="spellStart"/>
      <w:r>
        <w:t>RestaurantsEndpointTests</w:t>
      </w:r>
      <w:proofErr w:type="spellEnd"/>
      <w:r>
        <w:t xml:space="preserve"> állományok arra utalnak, hogy a rendszer nem kizárólag kézi kipróbálásra épült, hanem automatizálható API-ellenőrzés is társul hozzá.</w:t>
      </w:r>
    </w:p>
    <w:p w:rsidR="005E4528" w:rsidRDefault="00CB2ABA">
      <w:r>
        <w:t>A második szint a manuális, felhasználó</w:t>
      </w:r>
      <w:r>
        <w:t xml:space="preserve">i forgatókönyv alapú tesztelés volt. Egy ilyen alkalmazásnál különösen fontos, hogy a teljes folyamat </w:t>
      </w:r>
      <w:proofErr w:type="spellStart"/>
      <w:r>
        <w:t>végigpróbálható</w:t>
      </w:r>
      <w:proofErr w:type="spellEnd"/>
      <w:r>
        <w:t xml:space="preserve"> legyen a regisztrációtól és a belépéstől kezdve az étteremkeresésen, a részletező </w:t>
      </w:r>
      <w:proofErr w:type="spellStart"/>
      <w:r>
        <w:t>nézeteken</w:t>
      </w:r>
      <w:proofErr w:type="spellEnd"/>
      <w:r>
        <w:t xml:space="preserve">, a kedvenceken és az értékeléseken át egészen </w:t>
      </w:r>
      <w:r>
        <w:t>a profiloldali ajánlásokig. A dokumentáció ezért külön teszteset-táblát is tartalmaz, amely a legfontosabb ellenőrzési pontokat foglalja össze.</w:t>
      </w:r>
    </w:p>
    <w:p w:rsidR="005E4528" w:rsidRDefault="00CB2ABA">
      <w:r>
        <w:t xml:space="preserve">A </w:t>
      </w:r>
      <w:proofErr w:type="spellStart"/>
      <w:r>
        <w:t>commitelőzmény</w:t>
      </w:r>
      <w:proofErr w:type="spellEnd"/>
      <w:r>
        <w:t xml:space="preserve"> több konkrét hibajavítási és finomítási pontot is megőrzött. Ezek alapján jól látható, hogy a f</w:t>
      </w:r>
      <w:r>
        <w:t xml:space="preserve">ejlesztés során tipikus integrációs problémák is előkerültek, például CORS-beállítások, hiányzó adatmezők, </w:t>
      </w:r>
      <w:proofErr w:type="spellStart"/>
      <w:r>
        <w:t>auth-bootstrap</w:t>
      </w:r>
      <w:proofErr w:type="spellEnd"/>
      <w:r>
        <w:t xml:space="preserve"> kérdések, </w:t>
      </w:r>
      <w:proofErr w:type="spellStart"/>
      <w:r>
        <w:t>route</w:t>
      </w:r>
      <w:proofErr w:type="spellEnd"/>
      <w:r>
        <w:t>-védelem, képkezelés és a backend végső stabilizálása. Ez azért fontos, mert a valós projektekben a munka jelentős rész</w:t>
      </w:r>
      <w:r>
        <w:t>e nem új funkciók írásából, hanem a meglévő részek összehangolásából és hibamentesítéséből áll.</w:t>
      </w:r>
    </w:p>
    <w:p w:rsidR="005E4528" w:rsidRDefault="00CB2ABA">
      <w:r>
        <w:rPr>
          <w:rFonts w:ascii="Calibri" w:eastAsia="Calibri" w:hAnsi="Calibri"/>
        </w:rPr>
        <w:t xml:space="preserve">A projekt tesztelési stratégiája akkor tekinthető megfelelőnek, ha három szintet lefed. Az első a </w:t>
      </w:r>
      <w:proofErr w:type="spellStart"/>
      <w:r>
        <w:rPr>
          <w:rFonts w:ascii="Calibri" w:eastAsia="Calibri" w:hAnsi="Calibri"/>
        </w:rPr>
        <w:t>build</w:t>
      </w:r>
      <w:proofErr w:type="spellEnd"/>
      <w:r>
        <w:rPr>
          <w:rFonts w:ascii="Calibri" w:eastAsia="Calibri" w:hAnsi="Calibri"/>
        </w:rPr>
        <w:t>-szintű ellenőrzés: a backend fordul, a frontend csomagol</w:t>
      </w:r>
      <w:r>
        <w:rPr>
          <w:rFonts w:ascii="Calibri" w:eastAsia="Calibri" w:hAnsi="Calibri"/>
        </w:rPr>
        <w:t>ható, és a fő útvonalak elindulnak. A második az API-szintű ellenőrzés: a főbb végpontok, különösen az étteremlistázás és az étterem-részletező működnek, valamint a hitelesített hívások helyesen viselkednek. A harmadik szint a felhasználói folyamatok kipró</w:t>
      </w:r>
      <w:r>
        <w:rPr>
          <w:rFonts w:ascii="Calibri" w:eastAsia="Calibri" w:hAnsi="Calibri"/>
        </w:rPr>
        <w:t>bálása: regisztráció, belépés, kedvencek, profil és értékelés.</w:t>
      </w:r>
    </w:p>
    <w:p w:rsidR="005E4528" w:rsidRDefault="00CB2ABA">
      <w:r>
        <w:rPr>
          <w:rFonts w:ascii="Calibri" w:eastAsia="Calibri" w:hAnsi="Calibri"/>
        </w:rPr>
        <w:t>A külön tesztprojekt jelenléte a második szintet támogatja. Bár a jelen dokumentáció nem a teljes tesztkód részletes elemzésére épül, a fájlnevek alapján jól azonosítható, hogy a fejlesztők leg</w:t>
      </w:r>
      <w:r>
        <w:rPr>
          <w:rFonts w:ascii="Calibri" w:eastAsia="Calibri" w:hAnsi="Calibri"/>
        </w:rPr>
        <w:t xml:space="preserve">alább az étterem végpontok köré már elkülönített tesztelési egységet hoztak létre. Ez jó alap a későbbi bővítéshez, például </w:t>
      </w:r>
      <w:proofErr w:type="spellStart"/>
      <w:r>
        <w:rPr>
          <w:rFonts w:ascii="Calibri" w:eastAsia="Calibri" w:hAnsi="Calibri"/>
        </w:rPr>
        <w:t>autentikációs</w:t>
      </w:r>
      <w:proofErr w:type="spellEnd"/>
      <w:r>
        <w:rPr>
          <w:rFonts w:ascii="Calibri" w:eastAsia="Calibri" w:hAnsi="Calibri"/>
        </w:rPr>
        <w:t>, képkezelési vagy preferencia-kezelési tesztek felé.</w:t>
      </w:r>
    </w:p>
    <w:p w:rsidR="005E4528" w:rsidRDefault="00CB2ABA">
      <w:r>
        <w:t>A manuális tesztelés ugyanakkor továbbra is elengedhetetlen marad</w:t>
      </w:r>
      <w:r>
        <w:t>t, mert egy ilyen vizsgaremek valódi értékét az adja, hogy a teljes felhasználói élmény következetesen működik-e. Egy webalkalmazás akkor tekinthető igazán késznek, ha a fő használati utak stabilan bejárhatók, és a hibahelyzetek is érthetően, kulturáltan v</w:t>
      </w:r>
      <w:r>
        <w:t>annak kezelve.</w:t>
      </w:r>
    </w:p>
    <w:p w:rsidR="005E4528" w:rsidRDefault="00CB2ABA">
      <w:pPr>
        <w:pStyle w:val="Cmsor21"/>
        <w:spacing w:line="240" w:lineRule="auto"/>
      </w:pPr>
      <w:r>
        <w:rPr>
          <w:rFonts w:ascii="Calibri" w:eastAsia="Calibri" w:hAnsi="Calibri"/>
        </w:rPr>
        <w:t>6.2. Manuális tesztesetek</w:t>
      </w:r>
    </w:p>
    <w:tbl>
      <w:tblPr>
        <w:tblW w:w="0" w:type="auto"/>
        <w:jc w:val="center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2268"/>
        <w:gridCol w:w="2835"/>
        <w:gridCol w:w="3061"/>
      </w:tblGrid>
      <w:tr w:rsidR="005E4528">
        <w:trPr>
          <w:jc w:val="center"/>
        </w:trPr>
        <w:tc>
          <w:tcPr>
            <w:tcW w:w="907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Azonosító</w:t>
            </w:r>
          </w:p>
        </w:tc>
        <w:tc>
          <w:tcPr>
            <w:tcW w:w="22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Teszt tárgya</w:t>
            </w:r>
          </w:p>
        </w:tc>
        <w:tc>
          <w:tcPr>
            <w:tcW w:w="283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Lépések röviden</w:t>
            </w:r>
          </w:p>
        </w:tc>
        <w:tc>
          <w:tcPr>
            <w:tcW w:w="306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Elvárt eredmény</w:t>
            </w:r>
          </w:p>
        </w:tc>
      </w:tr>
      <w:tr w:rsidR="005E4528">
        <w:trPr>
          <w:jc w:val="center"/>
        </w:trPr>
        <w:tc>
          <w:tcPr>
            <w:tcW w:w="907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TC-01</w:t>
            </w:r>
          </w:p>
        </w:tc>
        <w:tc>
          <w:tcPr>
            <w:tcW w:w="22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Új felhasználó regisztrációja</w:t>
            </w:r>
          </w:p>
        </w:tc>
        <w:tc>
          <w:tcPr>
            <w:tcW w:w="283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Kötelező mezők kitöltése, preferenciák kiválasztása, sikeres mentés.</w:t>
            </w:r>
          </w:p>
        </w:tc>
        <w:tc>
          <w:tcPr>
            <w:tcW w:w="306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 felhasználó létrejön, majd be tud jelentkezni.</w:t>
            </w:r>
          </w:p>
        </w:tc>
      </w:tr>
      <w:tr w:rsidR="005E4528">
        <w:trPr>
          <w:jc w:val="center"/>
        </w:trPr>
        <w:tc>
          <w:tcPr>
            <w:tcW w:w="907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TC-02</w:t>
            </w:r>
          </w:p>
        </w:tc>
        <w:tc>
          <w:tcPr>
            <w:tcW w:w="22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Bejelentkezés helyes adatokkal</w:t>
            </w:r>
          </w:p>
        </w:tc>
        <w:tc>
          <w:tcPr>
            <w:tcW w:w="283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Érvényes e-mail és jelszó megadása.</w:t>
            </w:r>
          </w:p>
        </w:tc>
        <w:tc>
          <w:tcPr>
            <w:tcW w:w="306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JWT </w:t>
            </w:r>
            <w:proofErr w:type="spellStart"/>
            <w:r>
              <w:rPr>
                <w:rFonts w:ascii="Calibri" w:eastAsia="Calibri" w:hAnsi="Calibri"/>
                <w:sz w:val="20"/>
              </w:rPr>
              <w:t>token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tárolódik, a védett oldalak elérhetők lesznek.</w:t>
            </w:r>
          </w:p>
        </w:tc>
      </w:tr>
      <w:tr w:rsidR="005E4528">
        <w:trPr>
          <w:jc w:val="center"/>
        </w:trPr>
        <w:tc>
          <w:tcPr>
            <w:tcW w:w="907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TC-03</w:t>
            </w:r>
          </w:p>
        </w:tc>
        <w:tc>
          <w:tcPr>
            <w:tcW w:w="22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Bejelentkezés hibás jelszóval</w:t>
            </w:r>
          </w:p>
        </w:tc>
        <w:tc>
          <w:tcPr>
            <w:tcW w:w="283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Helytelen jelszó beküldése.</w:t>
            </w:r>
          </w:p>
        </w:tc>
        <w:tc>
          <w:tcPr>
            <w:tcW w:w="306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Érthető hibaüzenet jelenik meg, a felhasználó nem lép be.</w:t>
            </w:r>
          </w:p>
        </w:tc>
      </w:tr>
      <w:tr w:rsidR="005E4528">
        <w:trPr>
          <w:jc w:val="center"/>
        </w:trPr>
        <w:tc>
          <w:tcPr>
            <w:tcW w:w="907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lastRenderedPageBreak/>
              <w:t>TC-04</w:t>
            </w:r>
          </w:p>
        </w:tc>
        <w:tc>
          <w:tcPr>
            <w:tcW w:w="22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Étteremlista és térkép betöltése</w:t>
            </w:r>
          </w:p>
        </w:tc>
        <w:tc>
          <w:tcPr>
            <w:tcW w:w="283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Éttermek oldal megnyitása.</w:t>
            </w:r>
          </w:p>
        </w:tc>
        <w:tc>
          <w:tcPr>
            <w:tcW w:w="306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 lista és a térképes marker-készlet is megjelenik.</w:t>
            </w:r>
          </w:p>
        </w:tc>
      </w:tr>
      <w:tr w:rsidR="005E4528">
        <w:trPr>
          <w:jc w:val="center"/>
        </w:trPr>
        <w:tc>
          <w:tcPr>
            <w:tcW w:w="907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TC-05</w:t>
            </w:r>
          </w:p>
        </w:tc>
        <w:tc>
          <w:tcPr>
            <w:tcW w:w="22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Részletező oldal megnyitása</w:t>
            </w:r>
          </w:p>
        </w:tc>
        <w:tc>
          <w:tcPr>
            <w:tcW w:w="283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Egy étterem kiválasztása.</w:t>
            </w:r>
          </w:p>
        </w:tc>
        <w:tc>
          <w:tcPr>
            <w:tcW w:w="306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Megjelennek az alapadatok, képek és értékelések.</w:t>
            </w:r>
          </w:p>
        </w:tc>
      </w:tr>
      <w:tr w:rsidR="005E4528">
        <w:trPr>
          <w:jc w:val="center"/>
        </w:trPr>
        <w:tc>
          <w:tcPr>
            <w:tcW w:w="907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TC-06</w:t>
            </w:r>
          </w:p>
        </w:tc>
        <w:tc>
          <w:tcPr>
            <w:tcW w:w="22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Kedvenc hozzáadása</w:t>
            </w:r>
          </w:p>
        </w:tc>
        <w:tc>
          <w:tcPr>
            <w:tcW w:w="283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Bejelentkezett állapotban a kedvenc gomb használata.</w:t>
            </w:r>
          </w:p>
        </w:tc>
        <w:tc>
          <w:tcPr>
            <w:tcW w:w="306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Az elem megjelenik a Kedvencek oldalon is.</w:t>
            </w:r>
          </w:p>
        </w:tc>
      </w:tr>
      <w:tr w:rsidR="005E4528">
        <w:trPr>
          <w:jc w:val="center"/>
        </w:trPr>
        <w:tc>
          <w:tcPr>
            <w:tcW w:w="907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TC-07</w:t>
            </w:r>
          </w:p>
        </w:tc>
        <w:tc>
          <w:tcPr>
            <w:tcW w:w="22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Értékelés írása</w:t>
            </w:r>
          </w:p>
        </w:tc>
        <w:tc>
          <w:tcPr>
            <w:tcW w:w="283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Pontszám és vélemény mentése.</w:t>
            </w:r>
          </w:p>
        </w:tc>
        <w:tc>
          <w:tcPr>
            <w:tcW w:w="306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Az új értékelés rövid időn belül visszatöltődik a listába.</w:t>
            </w:r>
          </w:p>
        </w:tc>
      </w:tr>
      <w:tr w:rsidR="005E4528">
        <w:trPr>
          <w:jc w:val="center"/>
        </w:trPr>
        <w:tc>
          <w:tcPr>
            <w:tcW w:w="907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TC-08</w:t>
            </w:r>
          </w:p>
        </w:tc>
        <w:tc>
          <w:tcPr>
            <w:tcW w:w="22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Profil oldali preferenciafrissítés</w:t>
            </w:r>
          </w:p>
        </w:tc>
        <w:tc>
          <w:tcPr>
            <w:tcW w:w="283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Preferenciák módosítása és ajánlások </w:t>
            </w:r>
            <w:proofErr w:type="spellStart"/>
            <w:r>
              <w:rPr>
                <w:rFonts w:ascii="Calibri" w:eastAsia="Calibri" w:hAnsi="Calibri"/>
                <w:sz w:val="20"/>
              </w:rPr>
              <w:t>újratöltése</w:t>
            </w:r>
            <w:proofErr w:type="spellEnd"/>
            <w:r>
              <w:rPr>
                <w:rFonts w:ascii="Calibri" w:eastAsia="Calibri" w:hAnsi="Calibri"/>
                <w:sz w:val="20"/>
              </w:rPr>
              <w:t>.</w:t>
            </w:r>
          </w:p>
        </w:tc>
        <w:tc>
          <w:tcPr>
            <w:tcW w:w="306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 profil oldalon frissülő ajánlási lista jelenik meg.</w:t>
            </w:r>
          </w:p>
        </w:tc>
      </w:tr>
      <w:tr w:rsidR="005E4528">
        <w:trPr>
          <w:jc w:val="center"/>
        </w:trPr>
        <w:tc>
          <w:tcPr>
            <w:tcW w:w="907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TC-09</w:t>
            </w:r>
          </w:p>
        </w:tc>
        <w:tc>
          <w:tcPr>
            <w:tcW w:w="22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Kép feltöltése</w:t>
            </w:r>
          </w:p>
        </w:tc>
        <w:tc>
          <w:tcPr>
            <w:tcW w:w="283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Megfelelő formátumú kép hozzáadása egy étteremhez.</w:t>
            </w:r>
          </w:p>
        </w:tc>
        <w:tc>
          <w:tcPr>
            <w:tcW w:w="306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 kép megjelenik az étterem részletező oldalán.</w:t>
            </w:r>
          </w:p>
        </w:tc>
      </w:tr>
      <w:tr w:rsidR="005E4528">
        <w:trPr>
          <w:jc w:val="center"/>
        </w:trPr>
        <w:tc>
          <w:tcPr>
            <w:tcW w:w="907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TC-10</w:t>
            </w:r>
          </w:p>
        </w:tc>
        <w:tc>
          <w:tcPr>
            <w:tcW w:w="22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Jogosultság nélküli </w:t>
            </w:r>
            <w:r>
              <w:rPr>
                <w:rFonts w:ascii="Calibri" w:eastAsia="Calibri" w:hAnsi="Calibri"/>
                <w:sz w:val="20"/>
              </w:rPr>
              <w:t>hozzáférés</w:t>
            </w:r>
          </w:p>
        </w:tc>
        <w:tc>
          <w:tcPr>
            <w:tcW w:w="283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Védett útvonal megnyitása </w:t>
            </w:r>
            <w:proofErr w:type="spellStart"/>
            <w:r>
              <w:rPr>
                <w:rFonts w:ascii="Calibri" w:eastAsia="Calibri" w:hAnsi="Calibri"/>
                <w:sz w:val="20"/>
              </w:rPr>
              <w:t>token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nélkül.</w:t>
            </w:r>
          </w:p>
        </w:tc>
        <w:tc>
          <w:tcPr>
            <w:tcW w:w="306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 rendszer átirányít a belépési oldalra.</w:t>
            </w:r>
          </w:p>
        </w:tc>
      </w:tr>
    </w:tbl>
    <w:p w:rsidR="005E4528" w:rsidRDefault="005E4528"/>
    <w:p w:rsidR="005E4528" w:rsidRDefault="00CB2ABA">
      <w:pPr>
        <w:pStyle w:val="Cmsor21"/>
        <w:spacing w:line="240" w:lineRule="auto"/>
      </w:pPr>
      <w:r>
        <w:rPr>
          <w:rFonts w:ascii="Calibri" w:eastAsia="Calibri" w:hAnsi="Calibri"/>
        </w:rPr>
        <w:t>6.3. A feltárt hibák és javításuk dokumentálása</w:t>
      </w:r>
    </w:p>
    <w:tbl>
      <w:tblPr>
        <w:tblW w:w="0" w:type="auto"/>
        <w:jc w:val="center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2211"/>
        <w:gridCol w:w="2438"/>
        <w:gridCol w:w="2381"/>
      </w:tblGrid>
      <w:tr w:rsidR="005E4528">
        <w:trPr>
          <w:jc w:val="center"/>
        </w:trPr>
        <w:tc>
          <w:tcPr>
            <w:tcW w:w="204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Probléma</w:t>
            </w:r>
          </w:p>
        </w:tc>
        <w:tc>
          <w:tcPr>
            <w:tcW w:w="221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Lehetséges ok</w:t>
            </w:r>
          </w:p>
        </w:tc>
        <w:tc>
          <w:tcPr>
            <w:tcW w:w="243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Javítás</w:t>
            </w:r>
          </w:p>
        </w:tc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 xml:space="preserve">Forrás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20"/>
              </w:rPr>
              <w:t>commit</w:t>
            </w:r>
            <w:proofErr w:type="spellEnd"/>
          </w:p>
        </w:tc>
      </w:tr>
      <w:tr w:rsidR="005E4528">
        <w:trPr>
          <w:jc w:val="center"/>
        </w:trPr>
        <w:tc>
          <w:tcPr>
            <w:tcW w:w="204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Frontend nem érte el az API-t fejlesztés közben</w:t>
            </w:r>
          </w:p>
        </w:tc>
        <w:tc>
          <w:tcPr>
            <w:tcW w:w="221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Cross-origin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kérés </w:t>
            </w:r>
            <w:r>
              <w:rPr>
                <w:rFonts w:ascii="Calibri" w:eastAsia="Calibri" w:hAnsi="Calibri"/>
                <w:sz w:val="20"/>
              </w:rPr>
              <w:t>elutasítása</w:t>
            </w:r>
          </w:p>
        </w:tc>
        <w:tc>
          <w:tcPr>
            <w:tcW w:w="243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CORS policy felvétele a frontend eredetekre</w:t>
            </w:r>
          </w:p>
        </w:tc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2026.03.10. - Add CORS policy </w:t>
            </w:r>
            <w:proofErr w:type="spellStart"/>
            <w:r>
              <w:rPr>
                <w:rFonts w:ascii="Calibri" w:eastAsia="Calibri" w:hAnsi="Calibri"/>
                <w:sz w:val="20"/>
              </w:rPr>
              <w:t>for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frontend </w:t>
            </w:r>
            <w:proofErr w:type="spellStart"/>
            <w:r>
              <w:rPr>
                <w:rFonts w:ascii="Calibri" w:eastAsia="Calibri" w:hAnsi="Calibri"/>
                <w:sz w:val="20"/>
              </w:rPr>
              <w:t>origins</w:t>
            </w:r>
            <w:proofErr w:type="spellEnd"/>
          </w:p>
        </w:tc>
      </w:tr>
      <w:tr w:rsidR="005E4528">
        <w:trPr>
          <w:jc w:val="center"/>
        </w:trPr>
        <w:tc>
          <w:tcPr>
            <w:tcW w:w="204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Az étteremlista nem adott vissza minden szükséges adatot</w:t>
            </w:r>
          </w:p>
        </w:tc>
        <w:tc>
          <w:tcPr>
            <w:tcW w:w="221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 cím mező hiányzott a válaszmodellből</w:t>
            </w:r>
          </w:p>
        </w:tc>
        <w:tc>
          <w:tcPr>
            <w:tcW w:w="243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Address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mező hozzáadása a válaszhoz</w:t>
            </w:r>
          </w:p>
        </w:tc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2026.03.10. - </w:t>
            </w:r>
            <w:r>
              <w:rPr>
                <w:rFonts w:ascii="Calibri" w:eastAsia="Calibri" w:hAnsi="Calibri"/>
                <w:sz w:val="20"/>
              </w:rPr>
              <w:t xml:space="preserve">Add </w:t>
            </w:r>
            <w:proofErr w:type="spellStart"/>
            <w:r>
              <w:rPr>
                <w:rFonts w:ascii="Calibri" w:eastAsia="Calibri" w:hAnsi="Calibri"/>
                <w:sz w:val="20"/>
              </w:rPr>
              <w:t>address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20"/>
              </w:rPr>
              <w:t>field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20"/>
              </w:rPr>
              <w:t>to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restaurant </w:t>
            </w:r>
            <w:proofErr w:type="spellStart"/>
            <w:r>
              <w:rPr>
                <w:rFonts w:ascii="Calibri" w:eastAsia="Calibri" w:hAnsi="Calibri"/>
                <w:sz w:val="20"/>
              </w:rPr>
              <w:t>data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20"/>
              </w:rPr>
              <w:t>responses</w:t>
            </w:r>
            <w:proofErr w:type="spellEnd"/>
          </w:p>
        </w:tc>
      </w:tr>
      <w:tr w:rsidR="005E4528">
        <w:trPr>
          <w:jc w:val="center"/>
        </w:trPr>
        <w:tc>
          <w:tcPr>
            <w:tcW w:w="204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 regisztráció és a backend adatmodell eltért egymástól</w:t>
            </w:r>
          </w:p>
        </w:tc>
        <w:tc>
          <w:tcPr>
            <w:tcW w:w="221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 felhasználónév mező kezelése nem volt teljesen egységes</w:t>
            </w:r>
          </w:p>
        </w:tc>
        <w:tc>
          <w:tcPr>
            <w:tcW w:w="243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Frontend mezőbővítés + </w:t>
            </w:r>
            <w:proofErr w:type="spellStart"/>
            <w:r>
              <w:rPr>
                <w:rFonts w:ascii="Calibri" w:eastAsia="Calibri" w:hAnsi="Calibri"/>
                <w:sz w:val="20"/>
              </w:rPr>
              <w:t>AuthController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módosítás</w:t>
            </w:r>
          </w:p>
        </w:tc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2026.03.17. - Add </w:t>
            </w:r>
            <w:proofErr w:type="spellStart"/>
            <w:r>
              <w:rPr>
                <w:rFonts w:ascii="Calibri" w:eastAsia="Calibri" w:hAnsi="Calibri"/>
                <w:sz w:val="20"/>
              </w:rPr>
              <w:t>username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20"/>
              </w:rPr>
              <w:t>field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... / Update </w:t>
            </w:r>
            <w:proofErr w:type="spellStart"/>
            <w:r>
              <w:rPr>
                <w:rFonts w:ascii="Calibri" w:eastAsia="Calibri" w:hAnsi="Calibri"/>
                <w:sz w:val="20"/>
              </w:rPr>
              <w:t>AuthController</w:t>
            </w:r>
            <w:proofErr w:type="spellEnd"/>
            <w:r>
              <w:rPr>
                <w:rFonts w:ascii="Calibri" w:eastAsia="Calibri" w:hAnsi="Calibri"/>
                <w:sz w:val="20"/>
              </w:rPr>
              <w:t>...</w:t>
            </w:r>
          </w:p>
        </w:tc>
      </w:tr>
      <w:tr w:rsidR="005E4528">
        <w:trPr>
          <w:jc w:val="center"/>
        </w:trPr>
        <w:tc>
          <w:tcPr>
            <w:tcW w:w="204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 kliensoldali bejelentkezett állapot nehezen volt újratölthető</w:t>
            </w:r>
          </w:p>
        </w:tc>
        <w:tc>
          <w:tcPr>
            <w:tcW w:w="221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Bootstrap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és </w:t>
            </w:r>
            <w:proofErr w:type="spellStart"/>
            <w:r>
              <w:rPr>
                <w:rFonts w:ascii="Calibri" w:eastAsia="Calibri" w:hAnsi="Calibri"/>
                <w:sz w:val="20"/>
              </w:rPr>
              <w:t>me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végpont kezelése nem volt letisztult</w:t>
            </w:r>
          </w:p>
        </w:tc>
        <w:tc>
          <w:tcPr>
            <w:tcW w:w="243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Auth context </w:t>
            </w:r>
            <w:proofErr w:type="spellStart"/>
            <w:r>
              <w:rPr>
                <w:rFonts w:ascii="Calibri" w:eastAsia="Calibri" w:hAnsi="Calibri"/>
                <w:sz w:val="20"/>
              </w:rPr>
              <w:t>refaktor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, nyersebb </w:t>
            </w:r>
            <w:proofErr w:type="spellStart"/>
            <w:r>
              <w:rPr>
                <w:rFonts w:ascii="Calibri" w:eastAsia="Calibri" w:hAnsi="Calibri"/>
                <w:sz w:val="20"/>
              </w:rPr>
              <w:t>me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válasz, </w:t>
            </w:r>
            <w:proofErr w:type="spellStart"/>
            <w:r>
              <w:rPr>
                <w:rFonts w:ascii="Calibri" w:eastAsia="Calibri" w:hAnsi="Calibri"/>
                <w:sz w:val="20"/>
              </w:rPr>
              <w:t>useAuth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segéd</w:t>
            </w:r>
          </w:p>
        </w:tc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2026.03.17. - </w:t>
            </w:r>
            <w:proofErr w:type="spellStart"/>
            <w:r>
              <w:rPr>
                <w:rFonts w:ascii="Calibri" w:eastAsia="Calibri" w:hAnsi="Calibri"/>
                <w:sz w:val="20"/>
              </w:rPr>
              <w:t>Refactor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20"/>
              </w:rPr>
              <w:t>auth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context... / </w:t>
            </w:r>
            <w:proofErr w:type="spellStart"/>
            <w:r>
              <w:rPr>
                <w:rFonts w:ascii="Calibri" w:eastAsia="Calibri" w:hAnsi="Calibri"/>
                <w:sz w:val="20"/>
              </w:rPr>
              <w:t>Refactor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'</w:t>
            </w:r>
            <w:proofErr w:type="spellStart"/>
            <w:r>
              <w:rPr>
                <w:rFonts w:ascii="Calibri" w:eastAsia="Calibri" w:hAnsi="Calibri"/>
                <w:sz w:val="20"/>
              </w:rPr>
              <w:t>me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'... / </w:t>
            </w:r>
            <w:proofErr w:type="spellStart"/>
            <w:r>
              <w:rPr>
                <w:rFonts w:ascii="Calibri" w:eastAsia="Calibri" w:hAnsi="Calibri"/>
                <w:sz w:val="20"/>
              </w:rPr>
              <w:t>Create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useAuth.js</w:t>
            </w:r>
          </w:p>
        </w:tc>
      </w:tr>
      <w:tr w:rsidR="005E4528">
        <w:trPr>
          <w:jc w:val="center"/>
        </w:trPr>
        <w:tc>
          <w:tcPr>
            <w:tcW w:w="204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 térképes nézethez külön lekérdezésre volt szükség</w:t>
            </w:r>
          </w:p>
        </w:tc>
        <w:tc>
          <w:tcPr>
            <w:tcW w:w="221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 teljes étteremadat túl sok lehet markerrajzoláshoz</w:t>
            </w:r>
          </w:p>
        </w:tc>
        <w:tc>
          <w:tcPr>
            <w:tcW w:w="243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Dedikált </w:t>
            </w:r>
            <w:proofErr w:type="spellStart"/>
            <w:r>
              <w:rPr>
                <w:rFonts w:ascii="Calibri" w:eastAsia="Calibri" w:hAnsi="Calibri"/>
                <w:sz w:val="20"/>
              </w:rPr>
              <w:t>listMapRestaurants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függvény</w:t>
            </w:r>
          </w:p>
        </w:tc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2026.03.10. - Add </w:t>
            </w:r>
            <w:proofErr w:type="spellStart"/>
            <w:r>
              <w:rPr>
                <w:rFonts w:ascii="Calibri" w:eastAsia="Calibri" w:hAnsi="Calibri"/>
                <w:sz w:val="20"/>
              </w:rPr>
              <w:t>listMapRestaurants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20"/>
              </w:rPr>
              <w:t>function</w:t>
            </w:r>
            <w:proofErr w:type="spellEnd"/>
          </w:p>
        </w:tc>
      </w:tr>
      <w:tr w:rsidR="005E4528">
        <w:trPr>
          <w:jc w:val="center"/>
        </w:trPr>
        <w:tc>
          <w:tcPr>
            <w:tcW w:w="204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 képkezelés hiányos volt</w:t>
            </w:r>
          </w:p>
        </w:tc>
        <w:tc>
          <w:tcPr>
            <w:tcW w:w="221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Nem volt kész </w:t>
            </w:r>
            <w:r>
              <w:rPr>
                <w:rFonts w:ascii="Calibri" w:eastAsia="Calibri" w:hAnsi="Calibri"/>
                <w:sz w:val="20"/>
              </w:rPr>
              <w:t>feltöltési és listázási folyamat</w:t>
            </w:r>
          </w:p>
        </w:tc>
        <w:tc>
          <w:tcPr>
            <w:tcW w:w="243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Új kliensoldali és szerveroldali képkezelő funkciók</w:t>
            </w:r>
          </w:p>
        </w:tc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2026.03.18. - Add </w:t>
            </w:r>
            <w:proofErr w:type="spellStart"/>
            <w:r>
              <w:rPr>
                <w:rFonts w:ascii="Calibri" w:eastAsia="Calibri" w:hAnsi="Calibri"/>
                <w:sz w:val="20"/>
              </w:rPr>
              <w:t>function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20"/>
              </w:rPr>
              <w:t>to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20"/>
              </w:rPr>
              <w:t>upload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images... / </w:t>
            </w:r>
            <w:proofErr w:type="spellStart"/>
            <w:r>
              <w:rPr>
                <w:rFonts w:ascii="Calibri" w:eastAsia="Calibri" w:hAnsi="Calibri"/>
                <w:sz w:val="20"/>
              </w:rPr>
              <w:t>Implement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image </w:t>
            </w:r>
            <w:proofErr w:type="spellStart"/>
            <w:r>
              <w:rPr>
                <w:rFonts w:ascii="Calibri" w:eastAsia="Calibri" w:hAnsi="Calibri"/>
                <w:sz w:val="20"/>
              </w:rPr>
              <w:t>upload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20"/>
              </w:rPr>
              <w:t>feature</w:t>
            </w:r>
            <w:proofErr w:type="spellEnd"/>
            <w:r>
              <w:rPr>
                <w:rFonts w:ascii="Calibri" w:eastAsia="Calibri" w:hAnsi="Calibri"/>
                <w:sz w:val="20"/>
              </w:rPr>
              <w:t>...</w:t>
            </w:r>
          </w:p>
        </w:tc>
      </w:tr>
      <w:tr w:rsidR="005E4528">
        <w:trPr>
          <w:jc w:val="center"/>
        </w:trPr>
        <w:tc>
          <w:tcPr>
            <w:tcW w:w="204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 backend végső stabilitása nem volt megfelelő</w:t>
            </w:r>
          </w:p>
        </w:tc>
        <w:tc>
          <w:tcPr>
            <w:tcW w:w="221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Szűrés, validáció és </w:t>
            </w:r>
            <w:proofErr w:type="spellStart"/>
            <w:r>
              <w:rPr>
                <w:rFonts w:ascii="Calibri" w:eastAsia="Calibri" w:hAnsi="Calibri"/>
                <w:sz w:val="20"/>
              </w:rPr>
              <w:t>seedelés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élesítése </w:t>
            </w:r>
            <w:r>
              <w:rPr>
                <w:rFonts w:ascii="Calibri" w:eastAsia="Calibri" w:hAnsi="Calibri"/>
                <w:sz w:val="20"/>
              </w:rPr>
              <w:t>hiányzott</w:t>
            </w:r>
          </w:p>
        </w:tc>
        <w:tc>
          <w:tcPr>
            <w:tcW w:w="243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AllowedValuesAttribute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rendezése, </w:t>
            </w:r>
            <w:proofErr w:type="spellStart"/>
            <w:r>
              <w:rPr>
                <w:rFonts w:ascii="Calibri" w:eastAsia="Calibri" w:hAnsi="Calibri"/>
                <w:sz w:val="20"/>
              </w:rPr>
              <w:t>middleware</w:t>
            </w:r>
            <w:proofErr w:type="spellEnd"/>
            <w:r>
              <w:rPr>
                <w:rFonts w:ascii="Calibri" w:eastAsia="Calibri" w:hAnsi="Calibri"/>
                <w:sz w:val="20"/>
              </w:rPr>
              <w:t>, végső backend fixek</w:t>
            </w:r>
          </w:p>
        </w:tc>
        <w:tc>
          <w:tcPr>
            <w:tcW w:w="238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2026.03.23. - </w:t>
            </w:r>
            <w:proofErr w:type="spellStart"/>
            <w:r>
              <w:rPr>
                <w:rFonts w:ascii="Calibri" w:eastAsia="Calibri" w:hAnsi="Calibri"/>
                <w:sz w:val="20"/>
              </w:rPr>
              <w:t>Move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20"/>
              </w:rPr>
              <w:t>AllowedValuesAttribute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... / fix(backend): </w:t>
            </w:r>
            <w:proofErr w:type="spellStart"/>
            <w:r>
              <w:rPr>
                <w:rFonts w:ascii="Calibri" w:eastAsia="Calibri" w:hAnsi="Calibri"/>
                <w:sz w:val="20"/>
              </w:rPr>
              <w:t>stabilize</w:t>
            </w:r>
            <w:proofErr w:type="spellEnd"/>
            <w:r>
              <w:rPr>
                <w:rFonts w:ascii="Calibri" w:eastAsia="Calibri" w:hAnsi="Calibri"/>
                <w:sz w:val="20"/>
              </w:rPr>
              <w:t>...</w:t>
            </w:r>
          </w:p>
        </w:tc>
      </w:tr>
    </w:tbl>
    <w:p w:rsidR="005E4528" w:rsidRDefault="005E4528"/>
    <w:p w:rsidR="005E4528" w:rsidRDefault="00CB2ABA">
      <w:pPr>
        <w:pStyle w:val="Cmsor21"/>
        <w:spacing w:line="240" w:lineRule="auto"/>
      </w:pPr>
      <w:r>
        <w:rPr>
          <w:rFonts w:ascii="Calibri" w:eastAsia="Calibri" w:hAnsi="Calibri"/>
        </w:rPr>
        <w:lastRenderedPageBreak/>
        <w:t>6.4. Tesztelési tanulságok</w:t>
      </w:r>
    </w:p>
    <w:p w:rsidR="005E4528" w:rsidRDefault="00CB2ABA">
      <w:r>
        <w:rPr>
          <w:rFonts w:ascii="Calibri" w:eastAsia="Calibri" w:hAnsi="Calibri"/>
        </w:rPr>
        <w:t xml:space="preserve">A </w:t>
      </w:r>
      <w:proofErr w:type="spellStart"/>
      <w:r>
        <w:rPr>
          <w:rFonts w:ascii="Calibri" w:eastAsia="Calibri" w:hAnsi="Calibri"/>
        </w:rPr>
        <w:t>commitok</w:t>
      </w:r>
      <w:proofErr w:type="spellEnd"/>
      <w:r>
        <w:rPr>
          <w:rFonts w:ascii="Calibri" w:eastAsia="Calibri" w:hAnsi="Calibri"/>
        </w:rPr>
        <w:t xml:space="preserve"> alapján látható hibajavítások azt bizonyítják, hogy a fejlesztés </w:t>
      </w:r>
      <w:r>
        <w:rPr>
          <w:rFonts w:ascii="Calibri" w:eastAsia="Calibri" w:hAnsi="Calibri"/>
        </w:rPr>
        <w:t xml:space="preserve">során folyamatos visszacsatolás történt. A projekt nem állt meg az első működő verziónál, hanem több körben javult. Különösen fontos területek voltak a frontend–backend kommunikáció, a hitelesítési állapot helyreállítása, a </w:t>
      </w:r>
      <w:proofErr w:type="spellStart"/>
      <w:r>
        <w:rPr>
          <w:rFonts w:ascii="Calibri" w:eastAsia="Calibri" w:hAnsi="Calibri"/>
        </w:rPr>
        <w:t>route</w:t>
      </w:r>
      <w:proofErr w:type="spellEnd"/>
      <w:r>
        <w:rPr>
          <w:rFonts w:ascii="Calibri" w:eastAsia="Calibri" w:hAnsi="Calibri"/>
        </w:rPr>
        <w:t>-védelem, a címadatok kezel</w:t>
      </w:r>
      <w:r>
        <w:rPr>
          <w:rFonts w:ascii="Calibri" w:eastAsia="Calibri" w:hAnsi="Calibri"/>
        </w:rPr>
        <w:t>ése, valamint a végső backend stabilitás. Ez a gyakorlat azt mutatja, hogy a csapat felismerte: a valódi minőséget nem csak az új funkciók száma, hanem a meglévő funkciók megbízhatósága adja.</w:t>
      </w:r>
    </w:p>
    <w:p w:rsidR="005E4528" w:rsidRDefault="00CB2ABA">
      <w:r>
        <w:br w:type="page"/>
      </w:r>
    </w:p>
    <w:p w:rsidR="005E4528" w:rsidRDefault="00CB2ABA">
      <w:pPr>
        <w:pStyle w:val="Cmsor11"/>
        <w:pBdr>
          <w:bottom w:val="single" w:sz="10" w:space="1" w:color="D7C6AF"/>
        </w:pBdr>
        <w:spacing w:line="240" w:lineRule="auto"/>
      </w:pPr>
      <w:r>
        <w:rPr>
          <w:rFonts w:ascii="Calibri" w:eastAsia="Calibri" w:hAnsi="Calibri"/>
        </w:rPr>
        <w:lastRenderedPageBreak/>
        <w:t>7. Összegzés</w:t>
      </w:r>
    </w:p>
    <w:p w:rsidR="005E4528" w:rsidRDefault="00CB2ABA">
      <w:r>
        <w:t>Összességében az Étteremkereső Webalkalmazás olya</w:t>
      </w:r>
      <w:r>
        <w:t xml:space="preserve">n vizsgaremek lett, amely valós problémára épül, és egyszerre mutatja meg a frontend, a backend és az adatkezelés legfontosabb feladatait. A projekt erőssége, hogy nem áll meg egy egyszerű listaoldal szintjén: a hitelesítés, a kedvencek, az értékelések, a </w:t>
      </w:r>
      <w:r>
        <w:t>preferenciák és a térképes megjelenítés együtt már valódi webalkalmazás-jelleget adnak neki.</w:t>
      </w:r>
    </w:p>
    <w:p w:rsidR="005E4528" w:rsidRDefault="00CB2ABA">
      <w:r>
        <w:t>A fejlesztés során a rendszer lépésről lépésre állt össze. Először az alapfelületek és a backend vált működőképessé, később kerültek be a kedvencek, a profiloldal,</w:t>
      </w:r>
      <w:r>
        <w:t xml:space="preserve"> az ajánlások, a képkezelés és a védett útvonalak, végül pedig a stabilizálás, a validáció és a </w:t>
      </w:r>
      <w:proofErr w:type="spellStart"/>
      <w:r>
        <w:t>seedelés</w:t>
      </w:r>
      <w:proofErr w:type="spellEnd"/>
      <w:r>
        <w:t xml:space="preserve"> pontosítása kapott nagyobb hangsúlyt.</w:t>
      </w:r>
    </w:p>
    <w:p w:rsidR="005E4528" w:rsidRDefault="00CB2ABA">
      <w:r>
        <w:t xml:space="preserve">A projekt jelenlegi állapotában már jól használható és bemutatható, ugyanakkor több irányban is </w:t>
      </w:r>
      <w:proofErr w:type="spellStart"/>
      <w:r>
        <w:t>továbbfejleszthet</w:t>
      </w:r>
      <w:r>
        <w:t>ő</w:t>
      </w:r>
      <w:proofErr w:type="spellEnd"/>
      <w:r>
        <w:t>. Új szűrési lehetőségek, részletesebb ajánlási logika, fejlettebb jogosultságkezelés vagy akár külső szolgáltatások integrálása is könnyen elképzelhető, ezért a rendszer jó alapot ad a későbbi bővítésekhez is.</w:t>
      </w:r>
    </w:p>
    <w:p w:rsidR="005E4528" w:rsidRDefault="00CB2ABA">
      <w:r>
        <w:br w:type="page"/>
      </w:r>
    </w:p>
    <w:p w:rsidR="005E4528" w:rsidRDefault="00CB2ABA">
      <w:pPr>
        <w:pStyle w:val="Cmsor11"/>
        <w:pBdr>
          <w:bottom w:val="single" w:sz="10" w:space="1" w:color="D7C6AF"/>
        </w:pBdr>
        <w:spacing w:line="240" w:lineRule="auto"/>
      </w:pPr>
      <w:r>
        <w:rPr>
          <w:rFonts w:ascii="Calibri" w:eastAsia="Calibri" w:hAnsi="Calibri"/>
        </w:rPr>
        <w:lastRenderedPageBreak/>
        <w:t>8. Továbbfejlesztési lehetőségek</w:t>
      </w:r>
    </w:p>
    <w:p w:rsidR="005E4528" w:rsidRDefault="00CB2ABA">
      <w:r>
        <w:rPr>
          <w:rFonts w:ascii="Calibri" w:eastAsia="Calibri" w:hAnsi="Calibri"/>
        </w:rPr>
        <w:t>A legkéze</w:t>
      </w:r>
      <w:r>
        <w:rPr>
          <w:rFonts w:ascii="Calibri" w:eastAsia="Calibri" w:hAnsi="Calibri"/>
        </w:rPr>
        <w:t>nfekvőbb továbbfejlesztési irány az ajánlási rendszer finomítása. A jelenlegi preferenciaalapú megközelítés jó kiindulás, de a jövőben érdemes lehet a korábbi értékeléseket, a kedvencek listáját, sőt akár a böngészési előzményeket is bevonni a rangsorolásb</w:t>
      </w:r>
      <w:r>
        <w:rPr>
          <w:rFonts w:ascii="Calibri" w:eastAsia="Calibri" w:hAnsi="Calibri"/>
        </w:rPr>
        <w:t>a. Ezzel az alkalmazás valóban intelligensebb, személyre szabottabb szolgáltatássá válhatna.</w:t>
      </w:r>
    </w:p>
    <w:p w:rsidR="005E4528" w:rsidRDefault="00CB2ABA">
      <w:r>
        <w:rPr>
          <w:rFonts w:ascii="Calibri" w:eastAsia="Calibri" w:hAnsi="Calibri"/>
        </w:rPr>
        <w:t xml:space="preserve">További fontos fejlesztési lehetőség az adminisztrációs felület létrehozása. Jelenleg a rendszer elsősorban végfelhasználói nézőpontból épül fel, de egy </w:t>
      </w:r>
      <w:proofErr w:type="spellStart"/>
      <w:r>
        <w:rPr>
          <w:rFonts w:ascii="Calibri" w:eastAsia="Calibri" w:hAnsi="Calibri"/>
        </w:rPr>
        <w:t>admin</w:t>
      </w:r>
      <w:proofErr w:type="spellEnd"/>
      <w:r>
        <w:rPr>
          <w:rFonts w:ascii="Calibri" w:eastAsia="Calibri" w:hAnsi="Calibri"/>
        </w:rPr>
        <w:t xml:space="preserve"> modu</w:t>
      </w:r>
      <w:r>
        <w:rPr>
          <w:rFonts w:ascii="Calibri" w:eastAsia="Calibri" w:hAnsi="Calibri"/>
        </w:rPr>
        <w:t>l segítségével kezelhetővé válna az éttermek adatbázisa, a feltöltött képek moderálása, a hibás vagy nem megfelelő vélemények szűrése, valamint az alapadatok karbantartása.</w:t>
      </w:r>
    </w:p>
    <w:p w:rsidR="005E4528" w:rsidRDefault="00CB2ABA">
      <w:r>
        <w:rPr>
          <w:rFonts w:ascii="Calibri" w:eastAsia="Calibri" w:hAnsi="Calibri"/>
        </w:rPr>
        <w:t>A térképes rész is több irányban fejleszthető. Megjelenhetne például útvonaltervezé</w:t>
      </w:r>
      <w:r>
        <w:rPr>
          <w:rFonts w:ascii="Calibri" w:eastAsia="Calibri" w:hAnsi="Calibri"/>
        </w:rPr>
        <w:t xml:space="preserve">s, aktuális felhasználói pozíció figyelembevétele, távolság szerinti rendezés vagy </w:t>
      </w:r>
      <w:proofErr w:type="spellStart"/>
      <w:r>
        <w:rPr>
          <w:rFonts w:ascii="Calibri" w:eastAsia="Calibri" w:hAnsi="Calibri"/>
        </w:rPr>
        <w:t>klaszterezett</w:t>
      </w:r>
      <w:proofErr w:type="spellEnd"/>
      <w:r>
        <w:rPr>
          <w:rFonts w:ascii="Calibri" w:eastAsia="Calibri" w:hAnsi="Calibri"/>
        </w:rPr>
        <w:t xml:space="preserve"> markerkezelés. Ezek a kiegészítések különösen nagyobb adathalmaznál lennének hasznosak.</w:t>
      </w:r>
    </w:p>
    <w:p w:rsidR="005E4528" w:rsidRDefault="00CB2ABA">
      <w:r>
        <w:rPr>
          <w:rFonts w:ascii="Calibri" w:eastAsia="Calibri" w:hAnsi="Calibri"/>
        </w:rPr>
        <w:t xml:space="preserve">Frontend oldalon érdemes lenne egységes designrendszert vagy </w:t>
      </w:r>
      <w:proofErr w:type="spellStart"/>
      <w:r>
        <w:rPr>
          <w:rFonts w:ascii="Calibri" w:eastAsia="Calibri" w:hAnsi="Calibri"/>
        </w:rPr>
        <w:t>komponenskönyvtárat</w:t>
      </w:r>
      <w:proofErr w:type="spellEnd"/>
      <w:r>
        <w:rPr>
          <w:rFonts w:ascii="Calibri" w:eastAsia="Calibri" w:hAnsi="Calibri"/>
        </w:rPr>
        <w:t xml:space="preserve"> bevezetni, hogy a felület minden része még következetesebb legyen. Emellett hasznos lehet a </w:t>
      </w:r>
      <w:proofErr w:type="spellStart"/>
      <w:r>
        <w:rPr>
          <w:rFonts w:ascii="Calibri" w:eastAsia="Calibri" w:hAnsi="Calibri"/>
        </w:rPr>
        <w:t>formok</w:t>
      </w:r>
      <w:proofErr w:type="spellEnd"/>
      <w:r>
        <w:rPr>
          <w:rFonts w:ascii="Calibri" w:eastAsia="Calibri" w:hAnsi="Calibri"/>
        </w:rPr>
        <w:t xml:space="preserve"> további validációja, a hozzáférhetőség javítása, a </w:t>
      </w:r>
      <w:proofErr w:type="spellStart"/>
      <w:r>
        <w:rPr>
          <w:rFonts w:ascii="Calibri" w:eastAsia="Calibri" w:hAnsi="Calibri"/>
        </w:rPr>
        <w:t>mobilnézetek</w:t>
      </w:r>
      <w:proofErr w:type="spellEnd"/>
      <w:r>
        <w:rPr>
          <w:rFonts w:ascii="Calibri" w:eastAsia="Calibri" w:hAnsi="Calibri"/>
        </w:rPr>
        <w:t xml:space="preserve"> finomhangolása és részletesebb hibaüzenetek megjelenítése.</w:t>
      </w:r>
    </w:p>
    <w:p w:rsidR="005E4528" w:rsidRDefault="00CB2ABA">
      <w:r>
        <w:rPr>
          <w:rFonts w:ascii="Calibri" w:eastAsia="Calibri" w:hAnsi="Calibri"/>
        </w:rPr>
        <w:t>Backend oldalo</w:t>
      </w:r>
      <w:r>
        <w:rPr>
          <w:rFonts w:ascii="Calibri" w:eastAsia="Calibri" w:hAnsi="Calibri"/>
        </w:rPr>
        <w:t>n további előrelépést jelentene a részletesebb naplózás, a fejlettebb tesztkészlet, az üzleti szabályok mélyebb elkülönítése szolgáltatási rétegekbe, valamint a médiafájlok külső tárolása. Ha a projekt később valósabb üzemeltetési környezetbe kerülne, akko</w:t>
      </w:r>
      <w:r>
        <w:rPr>
          <w:rFonts w:ascii="Calibri" w:eastAsia="Calibri" w:hAnsi="Calibri"/>
        </w:rPr>
        <w:t xml:space="preserve">r érdemes lenne a jelenlegi </w:t>
      </w:r>
      <w:proofErr w:type="spellStart"/>
      <w:r>
        <w:rPr>
          <w:rFonts w:ascii="Calibri" w:eastAsia="Calibri" w:hAnsi="Calibri"/>
        </w:rPr>
        <w:t>SQLite</w:t>
      </w:r>
      <w:proofErr w:type="spellEnd"/>
      <w:r>
        <w:rPr>
          <w:rFonts w:ascii="Calibri" w:eastAsia="Calibri" w:hAnsi="Calibri"/>
        </w:rPr>
        <w:t xml:space="preserve"> megoldást nagyobb terhelést elbíró adatbázisra cserélni.</w:t>
      </w:r>
    </w:p>
    <w:p w:rsidR="005E4528" w:rsidRDefault="00CB2ABA">
      <w:r>
        <w:t>Továbbfejlesztési szempontból fontos lenne, hogy a dokumentáció és a projektleírás a jövőben is együtt frissüljön a kóddal. Így a rendszer felépítése, az adatmodell</w:t>
      </w:r>
      <w:r>
        <w:t xml:space="preserve"> és a megvalósított funkciók még könnyebben követhetők maradnának.</w:t>
      </w:r>
    </w:p>
    <w:tbl>
      <w:tblPr>
        <w:tblW w:w="0" w:type="auto"/>
        <w:jc w:val="center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5669"/>
      </w:tblGrid>
      <w:tr w:rsidR="005E4528">
        <w:trPr>
          <w:jc w:val="center"/>
        </w:trPr>
        <w:tc>
          <w:tcPr>
            <w:tcW w:w="340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Fejlesztési irány</w:t>
            </w:r>
          </w:p>
        </w:tc>
        <w:tc>
          <w:tcPr>
            <w:tcW w:w="5669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Várható haszon</w:t>
            </w:r>
          </w:p>
        </w:tc>
      </w:tr>
      <w:tr w:rsidR="005E4528">
        <w:trPr>
          <w:jc w:val="center"/>
        </w:trPr>
        <w:tc>
          <w:tcPr>
            <w:tcW w:w="340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Ajánlási logika bővítése</w:t>
            </w:r>
          </w:p>
        </w:tc>
        <w:tc>
          <w:tcPr>
            <w:tcW w:w="5669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Jobb személyre szabás és relevánsabb találatok.</w:t>
            </w:r>
          </w:p>
        </w:tc>
      </w:tr>
      <w:tr w:rsidR="005E4528">
        <w:trPr>
          <w:jc w:val="center"/>
        </w:trPr>
        <w:tc>
          <w:tcPr>
            <w:tcW w:w="340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Adminisztrációs felület</w:t>
            </w:r>
          </w:p>
        </w:tc>
        <w:tc>
          <w:tcPr>
            <w:tcW w:w="5669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Tartalomkezelés és </w:t>
            </w:r>
            <w:proofErr w:type="spellStart"/>
            <w:r>
              <w:rPr>
                <w:rFonts w:ascii="Calibri" w:eastAsia="Calibri" w:hAnsi="Calibri"/>
                <w:sz w:val="20"/>
              </w:rPr>
              <w:t>moderáció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támogatása.</w:t>
            </w:r>
          </w:p>
        </w:tc>
      </w:tr>
      <w:tr w:rsidR="005E4528">
        <w:trPr>
          <w:jc w:val="center"/>
        </w:trPr>
        <w:tc>
          <w:tcPr>
            <w:tcW w:w="340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Mobil és </w:t>
            </w:r>
            <w:r>
              <w:rPr>
                <w:rFonts w:ascii="Calibri" w:eastAsia="Calibri" w:hAnsi="Calibri"/>
                <w:sz w:val="20"/>
              </w:rPr>
              <w:t>reszponzív finomítás</w:t>
            </w:r>
          </w:p>
        </w:tc>
        <w:tc>
          <w:tcPr>
            <w:tcW w:w="5669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Szélesebb körű, kényelmesebb használat.</w:t>
            </w:r>
          </w:p>
        </w:tc>
      </w:tr>
      <w:tr w:rsidR="005E4528">
        <w:trPr>
          <w:jc w:val="center"/>
        </w:trPr>
        <w:tc>
          <w:tcPr>
            <w:tcW w:w="340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Részletesebb tesztkészlet</w:t>
            </w:r>
          </w:p>
        </w:tc>
        <w:tc>
          <w:tcPr>
            <w:tcW w:w="5669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Nagyobb stabilitás és könnyebb továbbfejlesztés.</w:t>
            </w:r>
          </w:p>
        </w:tc>
      </w:tr>
      <w:tr w:rsidR="005E4528">
        <w:trPr>
          <w:jc w:val="center"/>
        </w:trPr>
        <w:tc>
          <w:tcPr>
            <w:tcW w:w="340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Fejlettebb térképes funkciók</w:t>
            </w:r>
          </w:p>
        </w:tc>
        <w:tc>
          <w:tcPr>
            <w:tcW w:w="5669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Útvonaltervezés, távolságszámítás, hely alapú rangsorolás.</w:t>
            </w:r>
          </w:p>
        </w:tc>
      </w:tr>
      <w:tr w:rsidR="005E4528">
        <w:trPr>
          <w:jc w:val="center"/>
        </w:trPr>
        <w:tc>
          <w:tcPr>
            <w:tcW w:w="340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Naplózás és monitorozás</w:t>
            </w:r>
          </w:p>
        </w:tc>
        <w:tc>
          <w:tcPr>
            <w:tcW w:w="5669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Könnyebb hibakeresés és üzemeltetés.</w:t>
            </w:r>
          </w:p>
        </w:tc>
      </w:tr>
    </w:tbl>
    <w:p w:rsidR="005E4528" w:rsidRDefault="005E4528"/>
    <w:p w:rsidR="005E4528" w:rsidRDefault="00CB2ABA">
      <w:r>
        <w:br w:type="page"/>
      </w:r>
    </w:p>
    <w:p w:rsidR="005E4528" w:rsidRDefault="00CB2ABA">
      <w:pPr>
        <w:pStyle w:val="Cmsor11"/>
        <w:pBdr>
          <w:bottom w:val="single" w:sz="10" w:space="1" w:color="D7C6AF"/>
        </w:pBdr>
        <w:spacing w:line="240" w:lineRule="auto"/>
      </w:pPr>
      <w:r>
        <w:rPr>
          <w:rFonts w:ascii="Calibri" w:eastAsia="Calibri" w:hAnsi="Calibri"/>
        </w:rPr>
        <w:lastRenderedPageBreak/>
        <w:t>9. Irodalomjegyzék</w:t>
      </w:r>
    </w:p>
    <w:p w:rsidR="005E4528" w:rsidRDefault="00CB2ABA">
      <w:r>
        <w:rPr>
          <w:rFonts w:ascii="Calibri" w:eastAsia="Calibri" w:hAnsi="Calibri"/>
        </w:rPr>
        <w:t xml:space="preserve">Az alábbi források a projekt technológiai hátterének, a </w:t>
      </w:r>
      <w:proofErr w:type="spellStart"/>
      <w:r>
        <w:rPr>
          <w:rFonts w:ascii="Calibri" w:eastAsia="Calibri" w:hAnsi="Calibri"/>
        </w:rPr>
        <w:t>repository</w:t>
      </w:r>
      <w:proofErr w:type="spellEnd"/>
      <w:r>
        <w:rPr>
          <w:rFonts w:ascii="Calibri" w:eastAsia="Calibri" w:hAnsi="Calibri"/>
        </w:rPr>
        <w:t xml:space="preserve"> feldolgozásának és a kapcsolódó fejlesztői dokumentációnak az alapját képezték.</w:t>
      </w:r>
    </w:p>
    <w:p w:rsidR="005E4528" w:rsidRDefault="00CB2ABA">
      <w:r>
        <w:rPr>
          <w:rFonts w:ascii="Calibri" w:eastAsia="Calibri" w:hAnsi="Calibri"/>
        </w:rPr>
        <w:t xml:space="preserve">[1] GitHub </w:t>
      </w:r>
      <w:proofErr w:type="spellStart"/>
      <w:r>
        <w:rPr>
          <w:rFonts w:ascii="Calibri" w:eastAsia="Calibri" w:hAnsi="Calibri"/>
        </w:rPr>
        <w:t>repository</w:t>
      </w:r>
      <w:proofErr w:type="spellEnd"/>
      <w:r>
        <w:rPr>
          <w:rFonts w:ascii="Calibri" w:eastAsia="Calibri" w:hAnsi="Calibri"/>
        </w:rPr>
        <w:t xml:space="preserve"> – Étteremkereső Webalkalmazás - </w:t>
      </w:r>
      <w:hyperlink r:id="rId16">
        <w:r>
          <w:rPr>
            <w:color w:val="0563C1"/>
            <w:u w:val="single"/>
          </w:rPr>
          <w:t>https://github.com/foldsom/-tteremkeres-Webalkalmaz-s</w:t>
        </w:r>
      </w:hyperlink>
    </w:p>
    <w:p w:rsidR="005E4528" w:rsidRDefault="00CB2ABA">
      <w:r>
        <w:rPr>
          <w:rFonts w:ascii="Calibri" w:eastAsia="Calibri" w:hAnsi="Calibri"/>
        </w:rPr>
        <w:t xml:space="preserve">[2] GitHub README – Étteremkereső Webalkalmazás - </w:t>
      </w:r>
      <w:hyperlink r:id="rId17" w:anchor="readme">
        <w:r>
          <w:rPr>
            <w:color w:val="0563C1"/>
            <w:u w:val="single"/>
          </w:rPr>
          <w:t>https://github.com/foldsom/-tteremkeres-Webalkalmaz-s#readme</w:t>
        </w:r>
      </w:hyperlink>
    </w:p>
    <w:p w:rsidR="005E4528" w:rsidRDefault="00CB2ABA">
      <w:r>
        <w:rPr>
          <w:rFonts w:ascii="Calibri" w:eastAsia="Calibri" w:hAnsi="Calibri"/>
        </w:rPr>
        <w:t xml:space="preserve">[3] Microsoft </w:t>
      </w:r>
      <w:proofErr w:type="spellStart"/>
      <w:r>
        <w:rPr>
          <w:rFonts w:ascii="Calibri" w:eastAsia="Calibri" w:hAnsi="Calibri"/>
        </w:rPr>
        <w:t>Learn</w:t>
      </w:r>
      <w:proofErr w:type="spellEnd"/>
      <w:r>
        <w:rPr>
          <w:rFonts w:ascii="Calibri" w:eastAsia="Calibri" w:hAnsi="Calibri"/>
        </w:rPr>
        <w:t xml:space="preserve"> – ASP.NET </w:t>
      </w:r>
      <w:proofErr w:type="spellStart"/>
      <w:r>
        <w:rPr>
          <w:rFonts w:ascii="Calibri" w:eastAsia="Calibri" w:hAnsi="Calibri"/>
        </w:rPr>
        <w:t>Core</w:t>
      </w:r>
      <w:proofErr w:type="spellEnd"/>
      <w:r>
        <w:rPr>
          <w:rFonts w:ascii="Calibri" w:eastAsia="Calibri" w:hAnsi="Calibri"/>
        </w:rPr>
        <w:t xml:space="preserve"> Web API - </w:t>
      </w:r>
      <w:hyperlink r:id="rId18">
        <w:r>
          <w:rPr>
            <w:color w:val="0563C1"/>
            <w:u w:val="single"/>
          </w:rPr>
          <w:t>https://learn.microsof</w:t>
        </w:r>
        <w:r>
          <w:rPr>
            <w:color w:val="0563C1"/>
            <w:u w:val="single"/>
          </w:rPr>
          <w:t>t.com/aspnet/core/web-api/</w:t>
        </w:r>
      </w:hyperlink>
    </w:p>
    <w:p w:rsidR="005E4528" w:rsidRDefault="00CB2ABA">
      <w:r>
        <w:rPr>
          <w:rFonts w:ascii="Calibri" w:eastAsia="Calibri" w:hAnsi="Calibri"/>
        </w:rPr>
        <w:t xml:space="preserve">[4] Microsoft </w:t>
      </w:r>
      <w:proofErr w:type="spellStart"/>
      <w:r>
        <w:rPr>
          <w:rFonts w:ascii="Calibri" w:eastAsia="Calibri" w:hAnsi="Calibri"/>
        </w:rPr>
        <w:t>Learn</w:t>
      </w:r>
      <w:proofErr w:type="spellEnd"/>
      <w:r>
        <w:rPr>
          <w:rFonts w:ascii="Calibri" w:eastAsia="Calibri" w:hAnsi="Calibri"/>
        </w:rPr>
        <w:t xml:space="preserve"> – </w:t>
      </w:r>
      <w:proofErr w:type="spellStart"/>
      <w:r>
        <w:rPr>
          <w:rFonts w:ascii="Calibri" w:eastAsia="Calibri" w:hAnsi="Calibri"/>
        </w:rPr>
        <w:t>Authentication</w:t>
      </w:r>
      <w:proofErr w:type="spellEnd"/>
      <w:r>
        <w:rPr>
          <w:rFonts w:ascii="Calibri" w:eastAsia="Calibri" w:hAnsi="Calibri"/>
        </w:rPr>
        <w:t xml:space="preserve"> and </w:t>
      </w:r>
      <w:proofErr w:type="spellStart"/>
      <w:r>
        <w:rPr>
          <w:rFonts w:ascii="Calibri" w:eastAsia="Calibri" w:hAnsi="Calibri"/>
        </w:rPr>
        <w:t>authorization</w:t>
      </w:r>
      <w:proofErr w:type="spellEnd"/>
      <w:r>
        <w:rPr>
          <w:rFonts w:ascii="Calibri" w:eastAsia="Calibri" w:hAnsi="Calibri"/>
        </w:rPr>
        <w:t xml:space="preserve"> in ASP.NET </w:t>
      </w:r>
      <w:proofErr w:type="spellStart"/>
      <w:r>
        <w:rPr>
          <w:rFonts w:ascii="Calibri" w:eastAsia="Calibri" w:hAnsi="Calibri"/>
        </w:rPr>
        <w:t>Core</w:t>
      </w:r>
      <w:proofErr w:type="spellEnd"/>
      <w:r>
        <w:rPr>
          <w:rFonts w:ascii="Calibri" w:eastAsia="Calibri" w:hAnsi="Calibri"/>
        </w:rPr>
        <w:t xml:space="preserve"> - </w:t>
      </w:r>
      <w:hyperlink r:id="rId19">
        <w:r>
          <w:rPr>
            <w:color w:val="0563C1"/>
            <w:u w:val="single"/>
          </w:rPr>
          <w:t>https://learn.microsoft.com/aspnet/core/security/</w:t>
        </w:r>
      </w:hyperlink>
    </w:p>
    <w:p w:rsidR="005E4528" w:rsidRDefault="00CB2ABA">
      <w:r>
        <w:rPr>
          <w:rFonts w:ascii="Calibri" w:eastAsia="Calibri" w:hAnsi="Calibri"/>
        </w:rPr>
        <w:t xml:space="preserve">[5] Microsoft </w:t>
      </w:r>
      <w:proofErr w:type="spellStart"/>
      <w:r>
        <w:rPr>
          <w:rFonts w:ascii="Calibri" w:eastAsia="Calibri" w:hAnsi="Calibri"/>
        </w:rPr>
        <w:t>Learn</w:t>
      </w:r>
      <w:proofErr w:type="spellEnd"/>
      <w:r>
        <w:rPr>
          <w:rFonts w:ascii="Calibri" w:eastAsia="Calibri" w:hAnsi="Calibri"/>
        </w:rPr>
        <w:t xml:space="preserve"> – </w:t>
      </w:r>
      <w:proofErr w:type="spellStart"/>
      <w:r>
        <w:rPr>
          <w:rFonts w:ascii="Calibri" w:eastAsia="Calibri" w:hAnsi="Calibri"/>
        </w:rPr>
        <w:t>Entity</w:t>
      </w:r>
      <w:proofErr w:type="spellEnd"/>
      <w:r>
        <w:rPr>
          <w:rFonts w:ascii="Calibri" w:eastAsia="Calibri" w:hAnsi="Calibri"/>
        </w:rPr>
        <w:t xml:space="preserve"> Framewor</w:t>
      </w:r>
      <w:r>
        <w:rPr>
          <w:rFonts w:ascii="Calibri" w:eastAsia="Calibri" w:hAnsi="Calibri"/>
        </w:rPr>
        <w:t xml:space="preserve">k </w:t>
      </w:r>
      <w:proofErr w:type="spellStart"/>
      <w:r>
        <w:rPr>
          <w:rFonts w:ascii="Calibri" w:eastAsia="Calibri" w:hAnsi="Calibri"/>
        </w:rPr>
        <w:t>Core</w:t>
      </w:r>
      <w:proofErr w:type="spellEnd"/>
      <w:r>
        <w:rPr>
          <w:rFonts w:ascii="Calibri" w:eastAsia="Calibri" w:hAnsi="Calibri"/>
        </w:rPr>
        <w:t xml:space="preserve"> - </w:t>
      </w:r>
      <w:hyperlink r:id="rId20">
        <w:r>
          <w:rPr>
            <w:color w:val="0563C1"/>
            <w:u w:val="single"/>
          </w:rPr>
          <w:t>https://learn.microsoft.com/ef/core/</w:t>
        </w:r>
      </w:hyperlink>
    </w:p>
    <w:p w:rsidR="005E4528" w:rsidRDefault="00CB2ABA">
      <w:r>
        <w:rPr>
          <w:rFonts w:ascii="Calibri" w:eastAsia="Calibri" w:hAnsi="Calibri"/>
        </w:rPr>
        <w:t xml:space="preserve">[6] </w:t>
      </w:r>
      <w:proofErr w:type="spellStart"/>
      <w:r>
        <w:rPr>
          <w:rFonts w:ascii="Calibri" w:eastAsia="Calibri" w:hAnsi="Calibri"/>
        </w:rPr>
        <w:t>SQLite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Documentation</w:t>
      </w:r>
      <w:proofErr w:type="spellEnd"/>
      <w:r>
        <w:rPr>
          <w:rFonts w:ascii="Calibri" w:eastAsia="Calibri" w:hAnsi="Calibri"/>
        </w:rPr>
        <w:t xml:space="preserve"> - </w:t>
      </w:r>
      <w:hyperlink r:id="rId21">
        <w:r>
          <w:rPr>
            <w:color w:val="0563C1"/>
            <w:u w:val="single"/>
          </w:rPr>
          <w:t>https://www.sqlite.org/docs.html</w:t>
        </w:r>
      </w:hyperlink>
    </w:p>
    <w:p w:rsidR="005E4528" w:rsidRDefault="00CB2ABA">
      <w:r>
        <w:rPr>
          <w:rFonts w:ascii="Calibri" w:eastAsia="Calibri" w:hAnsi="Calibri"/>
        </w:rPr>
        <w:t xml:space="preserve">[7] </w:t>
      </w:r>
      <w:proofErr w:type="spellStart"/>
      <w:r>
        <w:rPr>
          <w:rFonts w:ascii="Calibri" w:eastAsia="Calibri" w:hAnsi="Calibri"/>
        </w:rPr>
        <w:t>React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Documentation</w:t>
      </w:r>
      <w:proofErr w:type="spellEnd"/>
      <w:r>
        <w:rPr>
          <w:rFonts w:ascii="Calibri" w:eastAsia="Calibri" w:hAnsi="Calibri"/>
        </w:rPr>
        <w:t xml:space="preserve"> - </w:t>
      </w:r>
      <w:hyperlink r:id="rId22">
        <w:r>
          <w:rPr>
            <w:color w:val="0563C1"/>
            <w:u w:val="single"/>
          </w:rPr>
          <w:t>https://react.dev/</w:t>
        </w:r>
      </w:hyperlink>
    </w:p>
    <w:p w:rsidR="005E4528" w:rsidRDefault="00CB2ABA">
      <w:r>
        <w:rPr>
          <w:rFonts w:ascii="Calibri" w:eastAsia="Calibri" w:hAnsi="Calibri"/>
        </w:rPr>
        <w:t xml:space="preserve">[8] </w:t>
      </w:r>
      <w:proofErr w:type="spellStart"/>
      <w:r>
        <w:rPr>
          <w:rFonts w:ascii="Calibri" w:eastAsia="Calibri" w:hAnsi="Calibri"/>
        </w:rPr>
        <w:t>React</w:t>
      </w:r>
      <w:proofErr w:type="spellEnd"/>
      <w:r>
        <w:rPr>
          <w:rFonts w:ascii="Calibri" w:eastAsia="Calibri" w:hAnsi="Calibri"/>
        </w:rPr>
        <w:t xml:space="preserve"> Router </w:t>
      </w:r>
      <w:proofErr w:type="spellStart"/>
      <w:r>
        <w:rPr>
          <w:rFonts w:ascii="Calibri" w:eastAsia="Calibri" w:hAnsi="Calibri"/>
        </w:rPr>
        <w:t>Documentation</w:t>
      </w:r>
      <w:proofErr w:type="spellEnd"/>
      <w:r>
        <w:rPr>
          <w:rFonts w:ascii="Calibri" w:eastAsia="Calibri" w:hAnsi="Calibri"/>
        </w:rPr>
        <w:t xml:space="preserve"> - </w:t>
      </w:r>
      <w:hyperlink r:id="rId23">
        <w:r>
          <w:rPr>
            <w:color w:val="0563C1"/>
            <w:u w:val="single"/>
          </w:rPr>
          <w:t>https://reactrouter.com/</w:t>
        </w:r>
      </w:hyperlink>
    </w:p>
    <w:p w:rsidR="005E4528" w:rsidRDefault="00CB2ABA">
      <w:r>
        <w:rPr>
          <w:rFonts w:ascii="Calibri" w:eastAsia="Calibri" w:hAnsi="Calibri"/>
        </w:rPr>
        <w:t xml:space="preserve">[9] </w:t>
      </w:r>
      <w:proofErr w:type="spellStart"/>
      <w:r>
        <w:rPr>
          <w:rFonts w:ascii="Calibri" w:eastAsia="Calibri" w:hAnsi="Calibri"/>
        </w:rPr>
        <w:t>Vite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Documentation</w:t>
      </w:r>
      <w:proofErr w:type="spellEnd"/>
      <w:r>
        <w:rPr>
          <w:rFonts w:ascii="Calibri" w:eastAsia="Calibri" w:hAnsi="Calibri"/>
        </w:rPr>
        <w:t xml:space="preserve"> - </w:t>
      </w:r>
      <w:hyperlink r:id="rId24">
        <w:r>
          <w:rPr>
            <w:color w:val="0563C1"/>
            <w:u w:val="single"/>
          </w:rPr>
          <w:t>https://vite.dev/guide/</w:t>
        </w:r>
      </w:hyperlink>
    </w:p>
    <w:p w:rsidR="005E4528" w:rsidRDefault="00CB2ABA">
      <w:r>
        <w:rPr>
          <w:rFonts w:ascii="Calibri" w:eastAsia="Calibri" w:hAnsi="Calibri"/>
        </w:rPr>
        <w:t xml:space="preserve">[10] </w:t>
      </w:r>
      <w:proofErr w:type="spellStart"/>
      <w:r>
        <w:rPr>
          <w:rFonts w:ascii="Calibri" w:eastAsia="Calibri" w:hAnsi="Calibri"/>
        </w:rPr>
        <w:t>TanStack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Query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D</w:t>
      </w:r>
      <w:r>
        <w:rPr>
          <w:rFonts w:ascii="Calibri" w:eastAsia="Calibri" w:hAnsi="Calibri"/>
        </w:rPr>
        <w:t>ocumentation</w:t>
      </w:r>
      <w:proofErr w:type="spellEnd"/>
      <w:r>
        <w:rPr>
          <w:rFonts w:ascii="Calibri" w:eastAsia="Calibri" w:hAnsi="Calibri"/>
        </w:rPr>
        <w:t xml:space="preserve"> - </w:t>
      </w:r>
      <w:hyperlink r:id="rId25">
        <w:r>
          <w:rPr>
            <w:color w:val="0563C1"/>
            <w:u w:val="single"/>
          </w:rPr>
          <w:t>https://tanstack.com/query/latest</w:t>
        </w:r>
      </w:hyperlink>
    </w:p>
    <w:p w:rsidR="005E4528" w:rsidRDefault="00CB2ABA">
      <w:r>
        <w:rPr>
          <w:rFonts w:ascii="Calibri" w:eastAsia="Calibri" w:hAnsi="Calibri"/>
        </w:rPr>
        <w:t xml:space="preserve">[11] </w:t>
      </w:r>
      <w:proofErr w:type="spellStart"/>
      <w:r>
        <w:rPr>
          <w:rFonts w:ascii="Calibri" w:eastAsia="Calibri" w:hAnsi="Calibri"/>
        </w:rPr>
        <w:t>Axios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Documentation</w:t>
      </w:r>
      <w:proofErr w:type="spellEnd"/>
      <w:r>
        <w:rPr>
          <w:rFonts w:ascii="Calibri" w:eastAsia="Calibri" w:hAnsi="Calibri"/>
        </w:rPr>
        <w:t xml:space="preserve"> - </w:t>
      </w:r>
      <w:hyperlink r:id="rId26">
        <w:r>
          <w:rPr>
            <w:color w:val="0563C1"/>
            <w:u w:val="single"/>
          </w:rPr>
          <w:t>https://axios-http.com/docs/intro</w:t>
        </w:r>
      </w:hyperlink>
    </w:p>
    <w:p w:rsidR="005E4528" w:rsidRDefault="00CB2ABA">
      <w:r>
        <w:rPr>
          <w:rFonts w:ascii="Calibri" w:eastAsia="Calibri" w:hAnsi="Calibri"/>
        </w:rPr>
        <w:t xml:space="preserve">[12] </w:t>
      </w:r>
      <w:proofErr w:type="spellStart"/>
      <w:r>
        <w:rPr>
          <w:rFonts w:ascii="Calibri" w:eastAsia="Calibri" w:hAnsi="Calibri"/>
        </w:rPr>
        <w:t>Leaflet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Documentation</w:t>
      </w:r>
      <w:proofErr w:type="spellEnd"/>
      <w:r>
        <w:rPr>
          <w:rFonts w:ascii="Calibri" w:eastAsia="Calibri" w:hAnsi="Calibri"/>
        </w:rPr>
        <w:t xml:space="preserve"> - </w:t>
      </w:r>
      <w:hyperlink r:id="rId27">
        <w:r>
          <w:rPr>
            <w:color w:val="0563C1"/>
            <w:u w:val="single"/>
          </w:rPr>
          <w:t>https://leafletjs.com/</w:t>
        </w:r>
      </w:hyperlink>
    </w:p>
    <w:p w:rsidR="005E4528" w:rsidRDefault="00CB2ABA">
      <w:r>
        <w:rPr>
          <w:rFonts w:ascii="Calibri" w:eastAsia="Calibri" w:hAnsi="Calibri"/>
        </w:rPr>
        <w:t xml:space="preserve">[13] </w:t>
      </w:r>
      <w:proofErr w:type="spellStart"/>
      <w:r>
        <w:rPr>
          <w:rFonts w:ascii="Calibri" w:eastAsia="Calibri" w:hAnsi="Calibri"/>
        </w:rPr>
        <w:t>OpenStreetMap</w:t>
      </w:r>
      <w:proofErr w:type="spellEnd"/>
      <w:r>
        <w:rPr>
          <w:rFonts w:ascii="Calibri" w:eastAsia="Calibri" w:hAnsi="Calibri"/>
        </w:rPr>
        <w:t xml:space="preserve"> - </w:t>
      </w:r>
      <w:hyperlink r:id="rId28">
        <w:r>
          <w:rPr>
            <w:color w:val="0563C1"/>
            <w:u w:val="single"/>
          </w:rPr>
          <w:t>https://www.openstreetmap.org/</w:t>
        </w:r>
      </w:hyperlink>
    </w:p>
    <w:p w:rsidR="005E4528" w:rsidRDefault="00CB2ABA">
      <w:r>
        <w:rPr>
          <w:rFonts w:ascii="Calibri" w:eastAsia="Calibri" w:hAnsi="Calibri"/>
        </w:rPr>
        <w:t xml:space="preserve">[18] MDN Web </w:t>
      </w:r>
      <w:proofErr w:type="spellStart"/>
      <w:r>
        <w:rPr>
          <w:rFonts w:ascii="Calibri" w:eastAsia="Calibri" w:hAnsi="Calibri"/>
        </w:rPr>
        <w:t>Docs</w:t>
      </w:r>
      <w:proofErr w:type="spellEnd"/>
      <w:r>
        <w:rPr>
          <w:rFonts w:ascii="Calibri" w:eastAsia="Calibri" w:hAnsi="Calibri"/>
        </w:rPr>
        <w:t xml:space="preserve"> - HTTP </w:t>
      </w:r>
      <w:proofErr w:type="spellStart"/>
      <w:r>
        <w:rPr>
          <w:rFonts w:ascii="Calibri" w:eastAsia="Calibri" w:hAnsi="Calibri"/>
        </w:rPr>
        <w:t>authorization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header</w:t>
      </w:r>
      <w:proofErr w:type="spellEnd"/>
      <w:r>
        <w:rPr>
          <w:rFonts w:ascii="Calibri" w:eastAsia="Calibri" w:hAnsi="Calibri"/>
        </w:rPr>
        <w:t xml:space="preserve"> - https://developer.mozilla.org/docs/Web/HTTP</w:t>
      </w:r>
      <w:r>
        <w:rPr>
          <w:rFonts w:ascii="Calibri" w:eastAsia="Calibri" w:hAnsi="Calibri"/>
        </w:rPr>
        <w:t>/Headers/Authorization</w:t>
      </w:r>
    </w:p>
    <w:p w:rsidR="005E4528" w:rsidRDefault="00CB2ABA">
      <w:r>
        <w:rPr>
          <w:rFonts w:ascii="Calibri" w:eastAsia="Calibri" w:hAnsi="Calibri"/>
        </w:rPr>
        <w:t xml:space="preserve">[17] </w:t>
      </w:r>
      <w:proofErr w:type="spellStart"/>
      <w:r>
        <w:rPr>
          <w:rFonts w:ascii="Calibri" w:eastAsia="Calibri" w:hAnsi="Calibri"/>
        </w:rPr>
        <w:t>Zod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Documentation</w:t>
      </w:r>
      <w:proofErr w:type="spellEnd"/>
      <w:r>
        <w:rPr>
          <w:rFonts w:ascii="Calibri" w:eastAsia="Calibri" w:hAnsi="Calibri"/>
        </w:rPr>
        <w:t xml:space="preserve"> - https://zod.dev/</w:t>
      </w:r>
    </w:p>
    <w:p w:rsidR="005E4528" w:rsidRDefault="00CB2ABA">
      <w:r>
        <w:rPr>
          <w:rFonts w:ascii="Calibri" w:eastAsia="Calibri" w:hAnsi="Calibri"/>
        </w:rPr>
        <w:t xml:space="preserve">[16] </w:t>
      </w:r>
      <w:proofErr w:type="spellStart"/>
      <w:r>
        <w:rPr>
          <w:rFonts w:ascii="Calibri" w:eastAsia="Calibri" w:hAnsi="Calibri"/>
        </w:rPr>
        <w:t>React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Hook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Form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Documentation</w:t>
      </w:r>
      <w:proofErr w:type="spellEnd"/>
      <w:r>
        <w:rPr>
          <w:rFonts w:ascii="Calibri" w:eastAsia="Calibri" w:hAnsi="Calibri"/>
        </w:rPr>
        <w:t xml:space="preserve"> - https://react-hook-form.com/</w:t>
      </w:r>
    </w:p>
    <w:p w:rsidR="005E4528" w:rsidRDefault="00CB2ABA">
      <w:r>
        <w:rPr>
          <w:rFonts w:ascii="Calibri" w:eastAsia="Calibri" w:hAnsi="Calibri"/>
        </w:rPr>
        <w:t xml:space="preserve">[15] Microsoft </w:t>
      </w:r>
      <w:proofErr w:type="spellStart"/>
      <w:r>
        <w:rPr>
          <w:rFonts w:ascii="Calibri" w:eastAsia="Calibri" w:hAnsi="Calibri"/>
        </w:rPr>
        <w:t>Learn</w:t>
      </w:r>
      <w:proofErr w:type="spellEnd"/>
      <w:r>
        <w:rPr>
          <w:rFonts w:ascii="Calibri" w:eastAsia="Calibri" w:hAnsi="Calibri"/>
        </w:rPr>
        <w:t xml:space="preserve"> - </w:t>
      </w:r>
      <w:proofErr w:type="spellStart"/>
      <w:r>
        <w:rPr>
          <w:rFonts w:ascii="Calibri" w:eastAsia="Calibri" w:hAnsi="Calibri"/>
        </w:rPr>
        <w:t>OpenAPI</w:t>
      </w:r>
      <w:proofErr w:type="spellEnd"/>
      <w:r>
        <w:rPr>
          <w:rFonts w:ascii="Calibri" w:eastAsia="Calibri" w:hAnsi="Calibri"/>
        </w:rPr>
        <w:t xml:space="preserve"> / </w:t>
      </w:r>
      <w:proofErr w:type="spellStart"/>
      <w:r>
        <w:rPr>
          <w:rFonts w:ascii="Calibri" w:eastAsia="Calibri" w:hAnsi="Calibri"/>
        </w:rPr>
        <w:t>Swagger</w:t>
      </w:r>
      <w:proofErr w:type="spellEnd"/>
      <w:r>
        <w:rPr>
          <w:rFonts w:ascii="Calibri" w:eastAsia="Calibri" w:hAnsi="Calibri"/>
        </w:rPr>
        <w:t xml:space="preserve"> támogatás ASP.NET </w:t>
      </w:r>
      <w:proofErr w:type="spellStart"/>
      <w:r>
        <w:rPr>
          <w:rFonts w:ascii="Calibri" w:eastAsia="Calibri" w:hAnsi="Calibri"/>
        </w:rPr>
        <w:t>Core</w:t>
      </w:r>
      <w:proofErr w:type="spellEnd"/>
      <w:r>
        <w:rPr>
          <w:rFonts w:ascii="Calibri" w:eastAsia="Calibri" w:hAnsi="Calibri"/>
        </w:rPr>
        <w:t xml:space="preserve"> környezetben - https://learn.microsoft.com/aspnet/core/tutori</w:t>
      </w:r>
      <w:r>
        <w:rPr>
          <w:rFonts w:ascii="Calibri" w:eastAsia="Calibri" w:hAnsi="Calibri"/>
        </w:rPr>
        <w:t>als/web-api-help-pages-using-swagger</w:t>
      </w:r>
    </w:p>
    <w:p w:rsidR="005E4528" w:rsidRDefault="00CB2ABA">
      <w:r>
        <w:rPr>
          <w:rFonts w:ascii="Calibri" w:eastAsia="Calibri" w:hAnsi="Calibri"/>
        </w:rPr>
        <w:t xml:space="preserve">[14] Microsoft </w:t>
      </w:r>
      <w:proofErr w:type="spellStart"/>
      <w:r>
        <w:rPr>
          <w:rFonts w:ascii="Calibri" w:eastAsia="Calibri" w:hAnsi="Calibri"/>
        </w:rPr>
        <w:t>Learn</w:t>
      </w:r>
      <w:proofErr w:type="spellEnd"/>
      <w:r>
        <w:rPr>
          <w:rFonts w:ascii="Calibri" w:eastAsia="Calibri" w:hAnsi="Calibri"/>
        </w:rPr>
        <w:t xml:space="preserve"> - ASP.NET </w:t>
      </w:r>
      <w:proofErr w:type="spellStart"/>
      <w:r>
        <w:rPr>
          <w:rFonts w:ascii="Calibri" w:eastAsia="Calibri" w:hAnsi="Calibri"/>
        </w:rPr>
        <w:t>Core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Identity</w:t>
      </w:r>
      <w:proofErr w:type="spellEnd"/>
      <w:r>
        <w:rPr>
          <w:rFonts w:ascii="Calibri" w:eastAsia="Calibri" w:hAnsi="Calibri"/>
        </w:rPr>
        <w:t xml:space="preserve"> - https://learn.microsoft.com/aspnet/core/security/authentication/identity</w:t>
      </w:r>
    </w:p>
    <w:p w:rsidR="005E4528" w:rsidRDefault="00CB2ABA">
      <w:r>
        <w:br w:type="page"/>
      </w:r>
    </w:p>
    <w:p w:rsidR="005E4528" w:rsidRDefault="00CB2ABA">
      <w:pPr>
        <w:pStyle w:val="Cmsor11"/>
        <w:pBdr>
          <w:bottom w:val="single" w:sz="10" w:space="1" w:color="D7C6AF"/>
        </w:pBdr>
        <w:spacing w:line="240" w:lineRule="auto"/>
      </w:pPr>
      <w:r>
        <w:rPr>
          <w:rFonts w:ascii="Calibri" w:eastAsia="Calibri" w:hAnsi="Calibri"/>
        </w:rPr>
        <w:lastRenderedPageBreak/>
        <w:t>10. Mellékletek</w:t>
      </w:r>
    </w:p>
    <w:p w:rsidR="005E4528" w:rsidRDefault="00CB2ABA">
      <w:r>
        <w:t>A mellékletekben röviden összefoglaltam a projekt néhány fontos gyakorlati részét</w:t>
      </w:r>
      <w:r>
        <w:t>. Ide tartozik a mappastruktúra, a legfontosabb futtatási parancsok, a teszteléshez használható forgatókönyvek, valamint néhány kiegészítő összefoglaló is.</w:t>
      </w:r>
    </w:p>
    <w:p w:rsidR="005E4528" w:rsidRDefault="00CB2ABA">
      <w:r>
        <w:t>A mellékletek célja az is, hogy gyorsan visszakereshető legyen néhány olyan információ, amely a hasz</w:t>
      </w:r>
      <w:r>
        <w:t>nálat, a fejlesztés vagy a bemutatás során különösen hasznos lehet.</w:t>
      </w:r>
    </w:p>
    <w:p w:rsidR="005E4528" w:rsidRDefault="00CB2ABA">
      <w:pPr>
        <w:pStyle w:val="Cmsor21"/>
        <w:spacing w:line="240" w:lineRule="auto"/>
      </w:pPr>
      <w:r>
        <w:rPr>
          <w:rFonts w:ascii="Calibri" w:eastAsia="Calibri" w:hAnsi="Calibri"/>
        </w:rPr>
        <w:t>10.1. Rövid mappastruktúra</w:t>
      </w:r>
    </w:p>
    <w:tbl>
      <w:tblPr>
        <w:tblW w:w="0" w:type="auto"/>
        <w:jc w:val="center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  <w:tblLayout w:type="fixed"/>
        <w:tblLook w:val="04A0" w:firstRow="1" w:lastRow="0" w:firstColumn="1" w:lastColumn="0" w:noHBand="0" w:noVBand="1"/>
      </w:tblPr>
      <w:tblGrid>
        <w:gridCol w:w="9241"/>
      </w:tblGrid>
      <w:tr w:rsidR="005E4528">
        <w:trPr>
          <w:jc w:val="center"/>
        </w:trPr>
        <w:tc>
          <w:tcPr>
            <w:tcW w:w="9241" w:type="dxa"/>
            <w:tcBorders>
              <w:top w:val="single" w:sz="10" w:space="0" w:color="C8B08A"/>
              <w:left w:val="single" w:sz="10" w:space="0" w:color="C8B08A"/>
              <w:bottom w:val="single" w:sz="10" w:space="0" w:color="C8B08A"/>
              <w:right w:val="single" w:sz="10" w:space="0" w:color="C8B08A"/>
            </w:tcBorders>
            <w:shd w:val="clear" w:color="auto" w:fill="F8F4E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5E4528" w:rsidRDefault="00CB2ABA">
            <w:pPr>
              <w:pStyle w:val="CodeBlock"/>
              <w:spacing w:line="259" w:lineRule="auto"/>
            </w:pPr>
            <w:r>
              <w:rPr>
                <w:rFonts w:ascii="Calibri" w:eastAsia="Calibri" w:hAnsi="Calibri"/>
                <w:sz w:val="21"/>
              </w:rPr>
              <w:t>-</w:t>
            </w:r>
            <w:proofErr w:type="spellStart"/>
            <w:r>
              <w:rPr>
                <w:rFonts w:ascii="Calibri" w:eastAsia="Calibri" w:hAnsi="Calibri"/>
                <w:sz w:val="21"/>
              </w:rPr>
              <w:t>tteremkeres</w:t>
            </w:r>
            <w:proofErr w:type="spellEnd"/>
            <w:r>
              <w:rPr>
                <w:rFonts w:ascii="Calibri" w:eastAsia="Calibri" w:hAnsi="Calibri"/>
                <w:sz w:val="21"/>
              </w:rPr>
              <w:t>-</w:t>
            </w:r>
            <w:proofErr w:type="spellStart"/>
            <w:r>
              <w:rPr>
                <w:rFonts w:ascii="Calibri" w:eastAsia="Calibri" w:hAnsi="Calibri"/>
                <w:sz w:val="21"/>
              </w:rPr>
              <w:t>Webalkalmaz</w:t>
            </w:r>
            <w:proofErr w:type="spellEnd"/>
            <w:r>
              <w:rPr>
                <w:rFonts w:ascii="Calibri" w:eastAsia="Calibri" w:hAnsi="Calibri"/>
                <w:sz w:val="21"/>
              </w:rPr>
              <w:t>-s/</w:t>
            </w:r>
            <w:r>
              <w:rPr>
                <w:rFonts w:ascii="Calibri" w:eastAsia="Calibri" w:hAnsi="Calibri"/>
                <w:sz w:val="21"/>
              </w:rPr>
              <w:br/>
              <w:t>├── backend/</w:t>
            </w:r>
            <w:r>
              <w:rPr>
                <w:rFonts w:ascii="Calibri" w:eastAsia="Calibri" w:hAnsi="Calibri"/>
                <w:sz w:val="21"/>
              </w:rPr>
              <w:br/>
              <w:t xml:space="preserve">│   ├── </w:t>
            </w:r>
            <w:proofErr w:type="spellStart"/>
            <w:r>
              <w:rPr>
                <w:rFonts w:ascii="Calibri" w:eastAsia="Calibri" w:hAnsi="Calibri"/>
                <w:sz w:val="21"/>
              </w:rPr>
              <w:t>RestaurantFinder.Api</w:t>
            </w:r>
            <w:proofErr w:type="spellEnd"/>
            <w:r>
              <w:rPr>
                <w:rFonts w:ascii="Calibri" w:eastAsia="Calibri" w:hAnsi="Calibri"/>
                <w:sz w:val="21"/>
              </w:rPr>
              <w:t>/</w:t>
            </w:r>
            <w:r>
              <w:rPr>
                <w:rFonts w:ascii="Calibri" w:eastAsia="Calibri" w:hAnsi="Calibri"/>
                <w:sz w:val="21"/>
              </w:rPr>
              <w:br/>
              <w:t xml:space="preserve">│   │   ├── </w:t>
            </w:r>
            <w:proofErr w:type="spellStart"/>
            <w:r>
              <w:rPr>
                <w:rFonts w:ascii="Calibri" w:eastAsia="Calibri" w:hAnsi="Calibri"/>
                <w:sz w:val="21"/>
              </w:rPr>
              <w:t>Controllers</w:t>
            </w:r>
            <w:proofErr w:type="spellEnd"/>
            <w:r>
              <w:rPr>
                <w:rFonts w:ascii="Calibri" w:eastAsia="Calibri" w:hAnsi="Calibri"/>
                <w:sz w:val="21"/>
              </w:rPr>
              <w:t>/</w:t>
            </w:r>
            <w:r>
              <w:rPr>
                <w:rFonts w:ascii="Calibri" w:eastAsia="Calibri" w:hAnsi="Calibri"/>
                <w:sz w:val="21"/>
              </w:rPr>
              <w:br/>
              <w:t>│   │   ├── Data/</w:t>
            </w:r>
            <w:r>
              <w:rPr>
                <w:rFonts w:ascii="Calibri" w:eastAsia="Calibri" w:hAnsi="Calibri"/>
                <w:sz w:val="21"/>
              </w:rPr>
              <w:br/>
              <w:t xml:space="preserve">│   │   ├── </w:t>
            </w:r>
            <w:proofErr w:type="spellStart"/>
            <w:r>
              <w:rPr>
                <w:rFonts w:ascii="Calibri" w:eastAsia="Calibri" w:hAnsi="Calibri"/>
                <w:sz w:val="21"/>
              </w:rPr>
              <w:t>Entities</w:t>
            </w:r>
            <w:proofErr w:type="spellEnd"/>
            <w:r>
              <w:rPr>
                <w:rFonts w:ascii="Calibri" w:eastAsia="Calibri" w:hAnsi="Calibri"/>
                <w:sz w:val="21"/>
              </w:rPr>
              <w:t>/</w:t>
            </w:r>
            <w:r>
              <w:rPr>
                <w:rFonts w:ascii="Calibri" w:eastAsia="Calibri" w:hAnsi="Calibri"/>
                <w:sz w:val="21"/>
              </w:rPr>
              <w:br/>
              <w:t xml:space="preserve">│   │   ├── </w:t>
            </w:r>
            <w:proofErr w:type="spellStart"/>
            <w:r>
              <w:rPr>
                <w:rFonts w:ascii="Calibri" w:eastAsia="Calibri" w:hAnsi="Calibri"/>
                <w:sz w:val="21"/>
              </w:rPr>
              <w:t>Middleware</w:t>
            </w:r>
            <w:proofErr w:type="spellEnd"/>
            <w:r>
              <w:rPr>
                <w:rFonts w:ascii="Calibri" w:eastAsia="Calibri" w:hAnsi="Calibri"/>
                <w:sz w:val="21"/>
              </w:rPr>
              <w:t>/</w:t>
            </w:r>
            <w:r>
              <w:rPr>
                <w:rFonts w:ascii="Calibri" w:eastAsia="Calibri" w:hAnsi="Calibri"/>
                <w:sz w:val="21"/>
              </w:rPr>
              <w:br/>
              <w:t>│</w:t>
            </w:r>
            <w:r>
              <w:rPr>
                <w:rFonts w:ascii="Calibri" w:eastAsia="Calibri" w:hAnsi="Calibri"/>
                <w:sz w:val="21"/>
              </w:rPr>
              <w:t xml:space="preserve">   │   ├── </w:t>
            </w:r>
            <w:proofErr w:type="spellStart"/>
            <w:r>
              <w:rPr>
                <w:rFonts w:ascii="Calibri" w:eastAsia="Calibri" w:hAnsi="Calibri"/>
                <w:sz w:val="21"/>
              </w:rPr>
              <w:t>Migrations</w:t>
            </w:r>
            <w:proofErr w:type="spellEnd"/>
            <w:r>
              <w:rPr>
                <w:rFonts w:ascii="Calibri" w:eastAsia="Calibri" w:hAnsi="Calibri"/>
                <w:sz w:val="21"/>
              </w:rPr>
              <w:t>/</w:t>
            </w:r>
            <w:r>
              <w:rPr>
                <w:rFonts w:ascii="Calibri" w:eastAsia="Calibri" w:hAnsi="Calibri"/>
                <w:sz w:val="21"/>
              </w:rPr>
              <w:br/>
              <w:t xml:space="preserve">│   │   ├── </w:t>
            </w:r>
            <w:proofErr w:type="spellStart"/>
            <w:r>
              <w:rPr>
                <w:rFonts w:ascii="Calibri" w:eastAsia="Calibri" w:hAnsi="Calibri"/>
                <w:sz w:val="21"/>
              </w:rPr>
              <w:t>Validation</w:t>
            </w:r>
            <w:proofErr w:type="spellEnd"/>
            <w:r>
              <w:rPr>
                <w:rFonts w:ascii="Calibri" w:eastAsia="Calibri" w:hAnsi="Calibri"/>
                <w:sz w:val="21"/>
              </w:rPr>
              <w:t>/</w:t>
            </w:r>
            <w:r>
              <w:rPr>
                <w:rFonts w:ascii="Calibri" w:eastAsia="Calibri" w:hAnsi="Calibri"/>
                <w:sz w:val="21"/>
              </w:rPr>
              <w:br/>
              <w:t xml:space="preserve">│   │   ├── </w:t>
            </w:r>
            <w:proofErr w:type="spellStart"/>
            <w:r>
              <w:rPr>
                <w:rFonts w:ascii="Calibri" w:eastAsia="Calibri" w:hAnsi="Calibri"/>
                <w:sz w:val="21"/>
              </w:rPr>
              <w:t>Program.cs</w:t>
            </w:r>
            <w:proofErr w:type="spellEnd"/>
            <w:r>
              <w:rPr>
                <w:rFonts w:ascii="Calibri" w:eastAsia="Calibri" w:hAnsi="Calibri"/>
                <w:sz w:val="21"/>
              </w:rPr>
              <w:br/>
              <w:t xml:space="preserve">│   │   └── </w:t>
            </w:r>
            <w:proofErr w:type="spellStart"/>
            <w:r>
              <w:rPr>
                <w:rFonts w:ascii="Calibri" w:eastAsia="Calibri" w:hAnsi="Calibri"/>
                <w:sz w:val="21"/>
              </w:rPr>
              <w:t>appsettings.json</w:t>
            </w:r>
            <w:proofErr w:type="spellEnd"/>
            <w:r>
              <w:rPr>
                <w:rFonts w:ascii="Calibri" w:eastAsia="Calibri" w:hAnsi="Calibri"/>
                <w:sz w:val="21"/>
              </w:rPr>
              <w:br/>
              <w:t xml:space="preserve">│   └── </w:t>
            </w:r>
            <w:proofErr w:type="spellStart"/>
            <w:r>
              <w:rPr>
                <w:rFonts w:ascii="Calibri" w:eastAsia="Calibri" w:hAnsi="Calibri"/>
                <w:sz w:val="21"/>
              </w:rPr>
              <w:t>RestaurantFinder.Api.Tests</w:t>
            </w:r>
            <w:proofErr w:type="spellEnd"/>
            <w:r>
              <w:rPr>
                <w:rFonts w:ascii="Calibri" w:eastAsia="Calibri" w:hAnsi="Calibri"/>
                <w:sz w:val="21"/>
              </w:rPr>
              <w:t>/</w:t>
            </w:r>
            <w:r>
              <w:rPr>
                <w:rFonts w:ascii="Calibri" w:eastAsia="Calibri" w:hAnsi="Calibri"/>
                <w:sz w:val="21"/>
              </w:rPr>
              <w:br/>
              <w:t xml:space="preserve">│       ├── </w:t>
            </w:r>
            <w:proofErr w:type="spellStart"/>
            <w:r>
              <w:rPr>
                <w:rFonts w:ascii="Calibri" w:eastAsia="Calibri" w:hAnsi="Calibri"/>
                <w:sz w:val="21"/>
              </w:rPr>
              <w:t>CustomWebApplicationFactory.cs</w:t>
            </w:r>
            <w:proofErr w:type="spellEnd"/>
            <w:r>
              <w:rPr>
                <w:rFonts w:ascii="Calibri" w:eastAsia="Calibri" w:hAnsi="Calibri"/>
                <w:sz w:val="21"/>
              </w:rPr>
              <w:br/>
              <w:t xml:space="preserve">│       └── </w:t>
            </w:r>
            <w:proofErr w:type="spellStart"/>
            <w:r>
              <w:rPr>
                <w:rFonts w:ascii="Calibri" w:eastAsia="Calibri" w:hAnsi="Calibri"/>
                <w:sz w:val="21"/>
              </w:rPr>
              <w:t>RestaurantsEndpointTests.cs</w:t>
            </w:r>
            <w:proofErr w:type="spellEnd"/>
            <w:r>
              <w:rPr>
                <w:rFonts w:ascii="Calibri" w:eastAsia="Calibri" w:hAnsi="Calibri"/>
                <w:sz w:val="21"/>
              </w:rPr>
              <w:br/>
              <w:t xml:space="preserve">├── </w:t>
            </w:r>
            <w:proofErr w:type="spellStart"/>
            <w:r>
              <w:rPr>
                <w:rFonts w:ascii="Calibri" w:eastAsia="Calibri" w:hAnsi="Calibri"/>
                <w:sz w:val="21"/>
              </w:rPr>
              <w:t>database</w:t>
            </w:r>
            <w:proofErr w:type="spellEnd"/>
            <w:r>
              <w:rPr>
                <w:rFonts w:ascii="Calibri" w:eastAsia="Calibri" w:hAnsi="Calibri"/>
                <w:sz w:val="21"/>
              </w:rPr>
              <w:t>/</w:t>
            </w:r>
            <w:r>
              <w:rPr>
                <w:rFonts w:ascii="Calibri" w:eastAsia="Calibri" w:hAnsi="Calibri"/>
                <w:sz w:val="21"/>
              </w:rPr>
              <w:br/>
              <w:t>│   ├── database_schema.</w:t>
            </w:r>
            <w:r>
              <w:rPr>
                <w:rFonts w:ascii="Calibri" w:eastAsia="Calibri" w:hAnsi="Calibri"/>
                <w:sz w:val="21"/>
              </w:rPr>
              <w:t>md</w:t>
            </w:r>
            <w:r>
              <w:rPr>
                <w:rFonts w:ascii="Calibri" w:eastAsia="Calibri" w:hAnsi="Calibri"/>
                <w:sz w:val="21"/>
              </w:rPr>
              <w:br/>
              <w:t>│   └── database.txt</w:t>
            </w:r>
            <w:r>
              <w:rPr>
                <w:rFonts w:ascii="Calibri" w:eastAsia="Calibri" w:hAnsi="Calibri"/>
                <w:sz w:val="21"/>
              </w:rPr>
              <w:br/>
              <w:t xml:space="preserve">└── </w:t>
            </w:r>
            <w:proofErr w:type="spellStart"/>
            <w:r>
              <w:rPr>
                <w:rFonts w:ascii="Calibri" w:eastAsia="Calibri" w:hAnsi="Calibri"/>
                <w:sz w:val="21"/>
              </w:rPr>
              <w:t>etteremkereso</w:t>
            </w:r>
            <w:proofErr w:type="spellEnd"/>
            <w:r>
              <w:rPr>
                <w:rFonts w:ascii="Calibri" w:eastAsia="Calibri" w:hAnsi="Calibri"/>
                <w:sz w:val="21"/>
              </w:rPr>
              <w:t>-frontend/</w:t>
            </w:r>
            <w:r>
              <w:rPr>
                <w:rFonts w:ascii="Calibri" w:eastAsia="Calibri" w:hAnsi="Calibri"/>
                <w:sz w:val="21"/>
              </w:rPr>
              <w:br/>
              <w:t xml:space="preserve">    ├── </w:t>
            </w:r>
            <w:proofErr w:type="spellStart"/>
            <w:r>
              <w:rPr>
                <w:rFonts w:ascii="Calibri" w:eastAsia="Calibri" w:hAnsi="Calibri"/>
                <w:sz w:val="21"/>
              </w:rPr>
              <w:t>src</w:t>
            </w:r>
            <w:proofErr w:type="spellEnd"/>
            <w:r>
              <w:rPr>
                <w:rFonts w:ascii="Calibri" w:eastAsia="Calibri" w:hAnsi="Calibri"/>
                <w:sz w:val="21"/>
              </w:rPr>
              <w:t>/</w:t>
            </w:r>
            <w:r>
              <w:rPr>
                <w:rFonts w:ascii="Calibri" w:eastAsia="Calibri" w:hAnsi="Calibri"/>
                <w:sz w:val="21"/>
              </w:rPr>
              <w:br/>
              <w:t xml:space="preserve">    │   ├── </w:t>
            </w:r>
            <w:proofErr w:type="spellStart"/>
            <w:r>
              <w:rPr>
                <w:rFonts w:ascii="Calibri" w:eastAsia="Calibri" w:hAnsi="Calibri"/>
                <w:sz w:val="21"/>
              </w:rPr>
              <w:t>api</w:t>
            </w:r>
            <w:proofErr w:type="spellEnd"/>
            <w:r>
              <w:rPr>
                <w:rFonts w:ascii="Calibri" w:eastAsia="Calibri" w:hAnsi="Calibri"/>
                <w:sz w:val="21"/>
              </w:rPr>
              <w:t>/</w:t>
            </w:r>
            <w:r>
              <w:rPr>
                <w:rFonts w:ascii="Calibri" w:eastAsia="Calibri" w:hAnsi="Calibri"/>
                <w:sz w:val="21"/>
              </w:rPr>
              <w:br/>
              <w:t xml:space="preserve">    │   ├── </w:t>
            </w:r>
            <w:proofErr w:type="spellStart"/>
            <w:r>
              <w:rPr>
                <w:rFonts w:ascii="Calibri" w:eastAsia="Calibri" w:hAnsi="Calibri"/>
                <w:sz w:val="21"/>
              </w:rPr>
              <w:t>components</w:t>
            </w:r>
            <w:proofErr w:type="spellEnd"/>
            <w:r>
              <w:rPr>
                <w:rFonts w:ascii="Calibri" w:eastAsia="Calibri" w:hAnsi="Calibri"/>
                <w:sz w:val="21"/>
              </w:rPr>
              <w:t>/</w:t>
            </w:r>
            <w:r>
              <w:rPr>
                <w:rFonts w:ascii="Calibri" w:eastAsia="Calibri" w:hAnsi="Calibri"/>
                <w:sz w:val="21"/>
              </w:rPr>
              <w:br/>
              <w:t xml:space="preserve">    │   ├── </w:t>
            </w:r>
            <w:proofErr w:type="spellStart"/>
            <w:r>
              <w:rPr>
                <w:rFonts w:ascii="Calibri" w:eastAsia="Calibri" w:hAnsi="Calibri"/>
                <w:sz w:val="21"/>
              </w:rPr>
              <w:t>pages</w:t>
            </w:r>
            <w:proofErr w:type="spellEnd"/>
            <w:r>
              <w:rPr>
                <w:rFonts w:ascii="Calibri" w:eastAsia="Calibri" w:hAnsi="Calibri"/>
                <w:sz w:val="21"/>
              </w:rPr>
              <w:t>/</w:t>
            </w:r>
            <w:r>
              <w:rPr>
                <w:rFonts w:ascii="Calibri" w:eastAsia="Calibri" w:hAnsi="Calibri"/>
                <w:sz w:val="21"/>
              </w:rPr>
              <w:br/>
              <w:t xml:space="preserve">    │   ├── </w:t>
            </w:r>
            <w:proofErr w:type="spellStart"/>
            <w:r>
              <w:rPr>
                <w:rFonts w:ascii="Calibri" w:eastAsia="Calibri" w:hAnsi="Calibri"/>
                <w:sz w:val="21"/>
              </w:rPr>
              <w:t>store</w:t>
            </w:r>
            <w:proofErr w:type="spellEnd"/>
            <w:r>
              <w:rPr>
                <w:rFonts w:ascii="Calibri" w:eastAsia="Calibri" w:hAnsi="Calibri"/>
                <w:sz w:val="21"/>
              </w:rPr>
              <w:t>/</w:t>
            </w:r>
            <w:r>
              <w:rPr>
                <w:rFonts w:ascii="Calibri" w:eastAsia="Calibri" w:hAnsi="Calibri"/>
                <w:sz w:val="21"/>
              </w:rPr>
              <w:br/>
              <w:t xml:space="preserve">    │   ├── </w:t>
            </w:r>
            <w:proofErr w:type="spellStart"/>
            <w:r>
              <w:rPr>
                <w:rFonts w:ascii="Calibri" w:eastAsia="Calibri" w:hAnsi="Calibri"/>
                <w:sz w:val="21"/>
              </w:rPr>
              <w:t>utils</w:t>
            </w:r>
            <w:proofErr w:type="spellEnd"/>
            <w:r>
              <w:rPr>
                <w:rFonts w:ascii="Calibri" w:eastAsia="Calibri" w:hAnsi="Calibri"/>
                <w:sz w:val="21"/>
              </w:rPr>
              <w:t>/</w:t>
            </w:r>
            <w:r>
              <w:rPr>
                <w:rFonts w:ascii="Calibri" w:eastAsia="Calibri" w:hAnsi="Calibri"/>
                <w:sz w:val="21"/>
              </w:rPr>
              <w:br/>
              <w:t xml:space="preserve">    │   ├── </w:t>
            </w:r>
            <w:proofErr w:type="spellStart"/>
            <w:r>
              <w:rPr>
                <w:rFonts w:ascii="Calibri" w:eastAsia="Calibri" w:hAnsi="Calibri"/>
                <w:sz w:val="21"/>
              </w:rPr>
              <w:t>App.jsx</w:t>
            </w:r>
            <w:proofErr w:type="spellEnd"/>
            <w:r>
              <w:rPr>
                <w:rFonts w:ascii="Calibri" w:eastAsia="Calibri" w:hAnsi="Calibri"/>
                <w:sz w:val="21"/>
              </w:rPr>
              <w:br/>
              <w:t xml:space="preserve">    │   └── </w:t>
            </w:r>
            <w:proofErr w:type="spellStart"/>
            <w:r>
              <w:rPr>
                <w:rFonts w:ascii="Calibri" w:eastAsia="Calibri" w:hAnsi="Calibri"/>
                <w:sz w:val="21"/>
              </w:rPr>
              <w:t>main.jsx</w:t>
            </w:r>
            <w:proofErr w:type="spellEnd"/>
            <w:r>
              <w:rPr>
                <w:rFonts w:ascii="Calibri" w:eastAsia="Calibri" w:hAnsi="Calibri"/>
                <w:sz w:val="21"/>
              </w:rPr>
              <w:br/>
              <w:t xml:space="preserve">    ├── </w:t>
            </w:r>
            <w:proofErr w:type="spellStart"/>
            <w:r>
              <w:rPr>
                <w:rFonts w:ascii="Calibri" w:eastAsia="Calibri" w:hAnsi="Calibri"/>
                <w:sz w:val="21"/>
              </w:rPr>
              <w:t>package.json</w:t>
            </w:r>
            <w:proofErr w:type="spellEnd"/>
            <w:r>
              <w:rPr>
                <w:rFonts w:ascii="Calibri" w:eastAsia="Calibri" w:hAnsi="Calibri"/>
                <w:sz w:val="21"/>
              </w:rPr>
              <w:br/>
              <w:t xml:space="preserve">    └── vite.config.js</w:t>
            </w:r>
          </w:p>
        </w:tc>
      </w:tr>
    </w:tbl>
    <w:p w:rsidR="005E4528" w:rsidRDefault="005E4528"/>
    <w:p w:rsidR="005E4528" w:rsidRDefault="00CB2ABA">
      <w:pPr>
        <w:pStyle w:val="Cmsor21"/>
        <w:spacing w:line="240" w:lineRule="auto"/>
      </w:pPr>
      <w:r>
        <w:rPr>
          <w:rFonts w:ascii="Calibri" w:eastAsia="Calibri" w:hAnsi="Calibri"/>
        </w:rPr>
        <w:t xml:space="preserve">10.2. </w:t>
      </w:r>
      <w:r>
        <w:rPr>
          <w:rFonts w:ascii="Calibri" w:eastAsia="Calibri" w:hAnsi="Calibri"/>
        </w:rPr>
        <w:t>Gyorsindítási parancsok</w:t>
      </w:r>
    </w:p>
    <w:tbl>
      <w:tblPr>
        <w:tblW w:w="0" w:type="auto"/>
        <w:jc w:val="center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  <w:tblLayout w:type="fixed"/>
        <w:tblLook w:val="04A0" w:firstRow="1" w:lastRow="0" w:firstColumn="1" w:lastColumn="0" w:noHBand="0" w:noVBand="1"/>
      </w:tblPr>
      <w:tblGrid>
        <w:gridCol w:w="9241"/>
      </w:tblGrid>
      <w:tr w:rsidR="005E4528">
        <w:trPr>
          <w:jc w:val="center"/>
        </w:trPr>
        <w:tc>
          <w:tcPr>
            <w:tcW w:w="9241" w:type="dxa"/>
            <w:tcBorders>
              <w:top w:val="single" w:sz="10" w:space="0" w:color="C8B08A"/>
              <w:left w:val="single" w:sz="10" w:space="0" w:color="C8B08A"/>
              <w:bottom w:val="single" w:sz="10" w:space="0" w:color="C8B08A"/>
              <w:right w:val="single" w:sz="10" w:space="0" w:color="C8B08A"/>
            </w:tcBorders>
            <w:shd w:val="clear" w:color="auto" w:fill="F4F1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5E4528" w:rsidRDefault="00CB2ABA">
            <w:pPr>
              <w:pStyle w:val="CodeBlock"/>
              <w:spacing w:line="259" w:lineRule="auto"/>
            </w:pPr>
            <w:r>
              <w:rPr>
                <w:color w:val="5B1F1C"/>
              </w:rPr>
              <w:t># Backend</w:t>
            </w:r>
            <w:r>
              <w:rPr>
                <w:color w:val="5B1F1C"/>
              </w:rPr>
              <w:br/>
              <w:t>cd backend/</w:t>
            </w:r>
            <w:proofErr w:type="spellStart"/>
            <w:r>
              <w:rPr>
                <w:color w:val="5B1F1C"/>
              </w:rPr>
              <w:t>RestaurantFinder.Api</w:t>
            </w:r>
            <w:proofErr w:type="spellEnd"/>
            <w:r>
              <w:rPr>
                <w:color w:val="5B1F1C"/>
              </w:rPr>
              <w:br/>
            </w:r>
            <w:proofErr w:type="spellStart"/>
            <w:r>
              <w:rPr>
                <w:color w:val="5B1F1C"/>
              </w:rPr>
              <w:t>dotnet</w:t>
            </w:r>
            <w:proofErr w:type="spellEnd"/>
            <w:r>
              <w:rPr>
                <w:color w:val="5B1F1C"/>
              </w:rPr>
              <w:t xml:space="preserve"> </w:t>
            </w:r>
            <w:proofErr w:type="spellStart"/>
            <w:r>
              <w:rPr>
                <w:color w:val="5B1F1C"/>
              </w:rPr>
              <w:t>restore</w:t>
            </w:r>
            <w:proofErr w:type="spellEnd"/>
            <w:r>
              <w:rPr>
                <w:color w:val="5B1F1C"/>
              </w:rPr>
              <w:br/>
            </w:r>
            <w:proofErr w:type="spellStart"/>
            <w:r>
              <w:rPr>
                <w:color w:val="5B1F1C"/>
              </w:rPr>
              <w:t>dotnet</w:t>
            </w:r>
            <w:proofErr w:type="spellEnd"/>
            <w:r>
              <w:rPr>
                <w:color w:val="5B1F1C"/>
              </w:rPr>
              <w:t xml:space="preserve"> </w:t>
            </w:r>
            <w:proofErr w:type="spellStart"/>
            <w:r>
              <w:rPr>
                <w:color w:val="5B1F1C"/>
              </w:rPr>
              <w:t>run</w:t>
            </w:r>
            <w:proofErr w:type="spellEnd"/>
            <w:r>
              <w:rPr>
                <w:color w:val="5B1F1C"/>
              </w:rPr>
              <w:br/>
            </w:r>
            <w:r>
              <w:rPr>
                <w:color w:val="5B1F1C"/>
              </w:rPr>
              <w:br/>
              <w:t># Frontend</w:t>
            </w:r>
            <w:r>
              <w:rPr>
                <w:color w:val="5B1F1C"/>
              </w:rPr>
              <w:br/>
              <w:t xml:space="preserve">cd </w:t>
            </w:r>
            <w:proofErr w:type="spellStart"/>
            <w:r>
              <w:rPr>
                <w:color w:val="5B1F1C"/>
              </w:rPr>
              <w:t>etteremkereso</w:t>
            </w:r>
            <w:proofErr w:type="spellEnd"/>
            <w:r>
              <w:rPr>
                <w:color w:val="5B1F1C"/>
              </w:rPr>
              <w:t>-frontend</w:t>
            </w:r>
            <w:r>
              <w:rPr>
                <w:color w:val="5B1F1C"/>
              </w:rPr>
              <w:br/>
            </w:r>
            <w:proofErr w:type="spellStart"/>
            <w:r>
              <w:rPr>
                <w:color w:val="5B1F1C"/>
              </w:rPr>
              <w:t>npm</w:t>
            </w:r>
            <w:proofErr w:type="spellEnd"/>
            <w:r>
              <w:rPr>
                <w:color w:val="5B1F1C"/>
              </w:rPr>
              <w:t xml:space="preserve"> </w:t>
            </w:r>
            <w:proofErr w:type="spellStart"/>
            <w:r>
              <w:rPr>
                <w:color w:val="5B1F1C"/>
              </w:rPr>
              <w:t>install</w:t>
            </w:r>
            <w:proofErr w:type="spellEnd"/>
            <w:r>
              <w:rPr>
                <w:color w:val="5B1F1C"/>
              </w:rPr>
              <w:br/>
            </w:r>
            <w:proofErr w:type="spellStart"/>
            <w:r>
              <w:rPr>
                <w:color w:val="5B1F1C"/>
              </w:rPr>
              <w:t>npm</w:t>
            </w:r>
            <w:proofErr w:type="spellEnd"/>
            <w:r>
              <w:rPr>
                <w:color w:val="5B1F1C"/>
              </w:rPr>
              <w:t xml:space="preserve"> </w:t>
            </w:r>
            <w:proofErr w:type="spellStart"/>
            <w:r>
              <w:rPr>
                <w:color w:val="5B1F1C"/>
              </w:rPr>
              <w:t>run</w:t>
            </w:r>
            <w:proofErr w:type="spellEnd"/>
            <w:r>
              <w:rPr>
                <w:color w:val="5B1F1C"/>
              </w:rPr>
              <w:t xml:space="preserve"> </w:t>
            </w:r>
            <w:proofErr w:type="spellStart"/>
            <w:r>
              <w:rPr>
                <w:color w:val="5B1F1C"/>
              </w:rPr>
              <w:t>dev</w:t>
            </w:r>
            <w:proofErr w:type="spellEnd"/>
            <w:r>
              <w:rPr>
                <w:color w:val="5B1F1C"/>
              </w:rPr>
              <w:br/>
            </w:r>
            <w:r>
              <w:rPr>
                <w:color w:val="5B1F1C"/>
              </w:rPr>
              <w:br/>
            </w:r>
            <w:r>
              <w:rPr>
                <w:color w:val="5B1F1C"/>
              </w:rPr>
              <w:lastRenderedPageBreak/>
              <w:t># Opcionális környezeti változó</w:t>
            </w:r>
            <w:r>
              <w:rPr>
                <w:color w:val="5B1F1C"/>
              </w:rPr>
              <w:br/>
              <w:t>VITE_API_BASE_URL=http://localhost:5000/api</w:t>
            </w:r>
          </w:p>
        </w:tc>
      </w:tr>
    </w:tbl>
    <w:p w:rsidR="005E4528" w:rsidRDefault="005E4528"/>
    <w:p w:rsidR="005E4528" w:rsidRDefault="00CB2ABA">
      <w:pPr>
        <w:pStyle w:val="Cmsor21"/>
        <w:spacing w:line="240" w:lineRule="auto"/>
      </w:pPr>
      <w:r>
        <w:rPr>
          <w:rFonts w:ascii="Calibri" w:eastAsia="Calibri" w:hAnsi="Calibri"/>
        </w:rPr>
        <w:t>10.4. Kulcsfájlok gyors</w:t>
      </w:r>
      <w:r>
        <w:rPr>
          <w:rFonts w:ascii="Calibri" w:eastAsia="Calibri" w:hAnsi="Calibri"/>
        </w:rPr>
        <w:t xml:space="preserve"> referencialistája</w:t>
      </w:r>
    </w:p>
    <w:p w:rsidR="005E4528" w:rsidRDefault="00CB2ABA">
      <w:r>
        <w:t>Az alábbi táblázat azt foglalja össze, hogy az egyes fontosabb funkciók mely fájlokhoz vagy mappákhoz kapcsolódnak. Ez fejlesztői szempontból gyors áttekintést ad a projekt szerkezetéről.</w:t>
      </w:r>
    </w:p>
    <w:tbl>
      <w:tblPr>
        <w:tblW w:w="0" w:type="auto"/>
        <w:jc w:val="center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  <w:tblLayout w:type="fixed"/>
        <w:tblLook w:val="04A0" w:firstRow="1" w:lastRow="0" w:firstColumn="1" w:lastColumn="0" w:noHBand="0" w:noVBand="1"/>
      </w:tblPr>
      <w:tblGrid>
        <w:gridCol w:w="3742"/>
        <w:gridCol w:w="1531"/>
        <w:gridCol w:w="3798"/>
      </w:tblGrid>
      <w:tr w:rsidR="005E4528">
        <w:trPr>
          <w:jc w:val="center"/>
        </w:trPr>
        <w:tc>
          <w:tcPr>
            <w:tcW w:w="374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Elérési út</w:t>
            </w:r>
          </w:p>
        </w:tc>
        <w:tc>
          <w:tcPr>
            <w:tcW w:w="153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Kategória</w:t>
            </w:r>
          </w:p>
        </w:tc>
        <w:tc>
          <w:tcPr>
            <w:tcW w:w="379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Rövid szerep</w:t>
            </w:r>
          </w:p>
        </w:tc>
      </w:tr>
      <w:tr w:rsidR="005E4528">
        <w:trPr>
          <w:jc w:val="center"/>
        </w:trPr>
        <w:tc>
          <w:tcPr>
            <w:tcW w:w="374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etteremkereso</w:t>
            </w:r>
            <w:proofErr w:type="spellEnd"/>
            <w:r>
              <w:rPr>
                <w:rFonts w:ascii="Calibri" w:eastAsia="Calibri" w:hAnsi="Calibri"/>
                <w:sz w:val="20"/>
              </w:rPr>
              <w:t>-frontend/</w:t>
            </w:r>
            <w:proofErr w:type="spellStart"/>
            <w:r>
              <w:rPr>
                <w:rFonts w:ascii="Calibri" w:eastAsia="Calibri" w:hAnsi="Calibri"/>
                <w:sz w:val="20"/>
              </w:rPr>
              <w:t>src</w:t>
            </w:r>
            <w:proofErr w:type="spellEnd"/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main.jsx</w:t>
            </w:r>
            <w:proofErr w:type="spellEnd"/>
          </w:p>
        </w:tc>
        <w:tc>
          <w:tcPr>
            <w:tcW w:w="153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Belépési pont</w:t>
            </w:r>
          </w:p>
        </w:tc>
        <w:tc>
          <w:tcPr>
            <w:tcW w:w="379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Itt történik a Router, a </w:t>
            </w:r>
            <w:proofErr w:type="spellStart"/>
            <w:r>
              <w:rPr>
                <w:rFonts w:ascii="Calibri" w:eastAsia="Calibri" w:hAnsi="Calibri"/>
                <w:sz w:val="20"/>
              </w:rPr>
              <w:t>Query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kliens és az </w:t>
            </w:r>
            <w:proofErr w:type="spellStart"/>
            <w:r>
              <w:rPr>
                <w:rFonts w:ascii="Calibri" w:eastAsia="Calibri" w:hAnsi="Calibri"/>
                <w:sz w:val="20"/>
              </w:rPr>
              <w:t>AuthProvider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inicializálása.</w:t>
            </w:r>
          </w:p>
        </w:tc>
      </w:tr>
      <w:tr w:rsidR="005E4528">
        <w:trPr>
          <w:jc w:val="center"/>
        </w:trPr>
        <w:tc>
          <w:tcPr>
            <w:tcW w:w="374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etteremkereso</w:t>
            </w:r>
            <w:proofErr w:type="spellEnd"/>
            <w:r>
              <w:rPr>
                <w:rFonts w:ascii="Calibri" w:eastAsia="Calibri" w:hAnsi="Calibri"/>
                <w:sz w:val="20"/>
              </w:rPr>
              <w:t>-frontend/</w:t>
            </w:r>
            <w:proofErr w:type="spellStart"/>
            <w:r>
              <w:rPr>
                <w:rFonts w:ascii="Calibri" w:eastAsia="Calibri" w:hAnsi="Calibri"/>
                <w:sz w:val="20"/>
              </w:rPr>
              <w:t>src</w:t>
            </w:r>
            <w:proofErr w:type="spellEnd"/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App.jsx</w:t>
            </w:r>
            <w:proofErr w:type="spellEnd"/>
          </w:p>
        </w:tc>
        <w:tc>
          <w:tcPr>
            <w:tcW w:w="153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Útvonalkezelés</w:t>
            </w:r>
          </w:p>
        </w:tc>
        <w:tc>
          <w:tcPr>
            <w:tcW w:w="379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 publikus és védett oldalak útvonalainak központi definíciója.</w:t>
            </w:r>
          </w:p>
        </w:tc>
      </w:tr>
      <w:tr w:rsidR="005E4528">
        <w:trPr>
          <w:jc w:val="center"/>
        </w:trPr>
        <w:tc>
          <w:tcPr>
            <w:tcW w:w="374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etteremkereso</w:t>
            </w:r>
            <w:proofErr w:type="spellEnd"/>
            <w:r>
              <w:rPr>
                <w:rFonts w:ascii="Calibri" w:eastAsia="Calibri" w:hAnsi="Calibri"/>
                <w:sz w:val="20"/>
              </w:rPr>
              <w:t>-frontend/</w:t>
            </w:r>
            <w:proofErr w:type="spellStart"/>
            <w:r>
              <w:rPr>
                <w:rFonts w:ascii="Calibri" w:eastAsia="Calibri" w:hAnsi="Calibri"/>
                <w:sz w:val="20"/>
              </w:rPr>
              <w:t>src</w:t>
            </w:r>
            <w:proofErr w:type="spellEnd"/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components</w:t>
            </w:r>
            <w:proofErr w:type="spellEnd"/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Navbar.jsx</w:t>
            </w:r>
            <w:proofErr w:type="spellEnd"/>
          </w:p>
        </w:tc>
        <w:tc>
          <w:tcPr>
            <w:tcW w:w="153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Navigáció</w:t>
            </w:r>
          </w:p>
        </w:tc>
        <w:tc>
          <w:tcPr>
            <w:tcW w:w="379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Felső menü, fő navigációs pontok, be- és kijelentkezési vezérlés.</w:t>
            </w:r>
          </w:p>
        </w:tc>
      </w:tr>
      <w:tr w:rsidR="005E4528">
        <w:trPr>
          <w:jc w:val="center"/>
        </w:trPr>
        <w:tc>
          <w:tcPr>
            <w:tcW w:w="374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etteremkereso</w:t>
            </w:r>
            <w:proofErr w:type="spellEnd"/>
            <w:r>
              <w:rPr>
                <w:rFonts w:ascii="Calibri" w:eastAsia="Calibri" w:hAnsi="Calibri"/>
                <w:sz w:val="20"/>
              </w:rPr>
              <w:t>-frontend/</w:t>
            </w:r>
            <w:proofErr w:type="spellStart"/>
            <w:r>
              <w:rPr>
                <w:rFonts w:ascii="Calibri" w:eastAsia="Calibri" w:hAnsi="Calibri"/>
                <w:sz w:val="20"/>
              </w:rPr>
              <w:t>src</w:t>
            </w:r>
            <w:proofErr w:type="spellEnd"/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components</w:t>
            </w:r>
            <w:proofErr w:type="spellEnd"/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ProtectedRoute.jsx</w:t>
            </w:r>
            <w:proofErr w:type="spellEnd"/>
          </w:p>
        </w:tc>
        <w:tc>
          <w:tcPr>
            <w:tcW w:w="153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Védelem</w:t>
            </w:r>
          </w:p>
        </w:tc>
        <w:tc>
          <w:tcPr>
            <w:tcW w:w="379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 hitelesített oldalak őrzése, betöltési és átirányítási logika.</w:t>
            </w:r>
          </w:p>
        </w:tc>
      </w:tr>
      <w:tr w:rsidR="005E4528">
        <w:trPr>
          <w:jc w:val="center"/>
        </w:trPr>
        <w:tc>
          <w:tcPr>
            <w:tcW w:w="374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etteremkereso</w:t>
            </w:r>
            <w:proofErr w:type="spellEnd"/>
            <w:r>
              <w:rPr>
                <w:rFonts w:ascii="Calibri" w:eastAsia="Calibri" w:hAnsi="Calibri"/>
                <w:sz w:val="20"/>
              </w:rPr>
              <w:t>-frontend/</w:t>
            </w:r>
            <w:proofErr w:type="spellStart"/>
            <w:r>
              <w:rPr>
                <w:rFonts w:ascii="Calibri" w:eastAsia="Calibri" w:hAnsi="Calibri"/>
                <w:sz w:val="20"/>
              </w:rPr>
              <w:t>src</w:t>
            </w:r>
            <w:proofErr w:type="spellEnd"/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pages</w:t>
            </w:r>
            <w:proofErr w:type="spellEnd"/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Home.jsx</w:t>
            </w:r>
            <w:proofErr w:type="spellEnd"/>
          </w:p>
        </w:tc>
        <w:tc>
          <w:tcPr>
            <w:tcW w:w="153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Főoldal</w:t>
            </w:r>
          </w:p>
        </w:tc>
        <w:tc>
          <w:tcPr>
            <w:tcW w:w="379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Bevezető tartalom és cselekvésre ösztönző elemek.</w:t>
            </w:r>
          </w:p>
        </w:tc>
      </w:tr>
      <w:tr w:rsidR="005E4528">
        <w:trPr>
          <w:jc w:val="center"/>
        </w:trPr>
        <w:tc>
          <w:tcPr>
            <w:tcW w:w="374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etteremkereso</w:t>
            </w:r>
            <w:proofErr w:type="spellEnd"/>
            <w:r>
              <w:rPr>
                <w:rFonts w:ascii="Calibri" w:eastAsia="Calibri" w:hAnsi="Calibri"/>
                <w:sz w:val="20"/>
              </w:rPr>
              <w:t>-frontend/</w:t>
            </w:r>
            <w:proofErr w:type="spellStart"/>
            <w:r>
              <w:rPr>
                <w:rFonts w:ascii="Calibri" w:eastAsia="Calibri" w:hAnsi="Calibri"/>
                <w:sz w:val="20"/>
              </w:rPr>
              <w:t>src</w:t>
            </w:r>
            <w:proofErr w:type="spellEnd"/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pages</w:t>
            </w:r>
            <w:proofErr w:type="spellEnd"/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Restaurants.jsx</w:t>
            </w:r>
            <w:proofErr w:type="spellEnd"/>
          </w:p>
        </w:tc>
        <w:tc>
          <w:tcPr>
            <w:tcW w:w="153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Étteremlista</w:t>
            </w:r>
          </w:p>
        </w:tc>
        <w:tc>
          <w:tcPr>
            <w:tcW w:w="379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Keresés, szűrés és térképes megjelenítés összehangolása.</w:t>
            </w:r>
          </w:p>
        </w:tc>
      </w:tr>
      <w:tr w:rsidR="005E4528">
        <w:trPr>
          <w:jc w:val="center"/>
        </w:trPr>
        <w:tc>
          <w:tcPr>
            <w:tcW w:w="374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etteremkereso</w:t>
            </w:r>
            <w:proofErr w:type="spellEnd"/>
            <w:r>
              <w:rPr>
                <w:rFonts w:ascii="Calibri" w:eastAsia="Calibri" w:hAnsi="Calibri"/>
                <w:sz w:val="20"/>
              </w:rPr>
              <w:t>-frontend/</w:t>
            </w:r>
            <w:proofErr w:type="spellStart"/>
            <w:r>
              <w:rPr>
                <w:rFonts w:ascii="Calibri" w:eastAsia="Calibri" w:hAnsi="Calibri"/>
                <w:sz w:val="20"/>
              </w:rPr>
              <w:t>src</w:t>
            </w:r>
            <w:proofErr w:type="spellEnd"/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pages</w:t>
            </w:r>
            <w:proofErr w:type="spellEnd"/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RestaurantDetail.jsx</w:t>
            </w:r>
            <w:proofErr w:type="spellEnd"/>
          </w:p>
        </w:tc>
        <w:tc>
          <w:tcPr>
            <w:tcW w:w="153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Részletező oldal</w:t>
            </w:r>
          </w:p>
        </w:tc>
        <w:tc>
          <w:tcPr>
            <w:tcW w:w="379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Étteremadatok, képek, értékelések és kedvencjelölés kezelése.</w:t>
            </w:r>
          </w:p>
        </w:tc>
      </w:tr>
      <w:tr w:rsidR="005E4528">
        <w:trPr>
          <w:jc w:val="center"/>
        </w:trPr>
        <w:tc>
          <w:tcPr>
            <w:tcW w:w="374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etteremkereso</w:t>
            </w:r>
            <w:proofErr w:type="spellEnd"/>
            <w:r>
              <w:rPr>
                <w:rFonts w:ascii="Calibri" w:eastAsia="Calibri" w:hAnsi="Calibri"/>
                <w:sz w:val="20"/>
              </w:rPr>
              <w:t>-frontend/</w:t>
            </w:r>
            <w:proofErr w:type="spellStart"/>
            <w:r>
              <w:rPr>
                <w:rFonts w:ascii="Calibri" w:eastAsia="Calibri" w:hAnsi="Calibri"/>
                <w:sz w:val="20"/>
              </w:rPr>
              <w:t>src</w:t>
            </w:r>
            <w:proofErr w:type="spellEnd"/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pages</w:t>
            </w:r>
            <w:proofErr w:type="spellEnd"/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Profile.jsx</w:t>
            </w:r>
            <w:proofErr w:type="spellEnd"/>
          </w:p>
        </w:tc>
        <w:tc>
          <w:tcPr>
            <w:tcW w:w="153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Profil</w:t>
            </w:r>
          </w:p>
        </w:tc>
        <w:tc>
          <w:tcPr>
            <w:tcW w:w="379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Preferenciák lekérése és mentése, ajánlások megjelenítése.</w:t>
            </w:r>
          </w:p>
        </w:tc>
      </w:tr>
      <w:tr w:rsidR="005E4528">
        <w:trPr>
          <w:jc w:val="center"/>
        </w:trPr>
        <w:tc>
          <w:tcPr>
            <w:tcW w:w="374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etteremkereso</w:t>
            </w:r>
            <w:proofErr w:type="spellEnd"/>
            <w:r>
              <w:rPr>
                <w:rFonts w:ascii="Calibri" w:eastAsia="Calibri" w:hAnsi="Calibri"/>
                <w:sz w:val="20"/>
              </w:rPr>
              <w:t>-frontend/</w:t>
            </w:r>
            <w:proofErr w:type="spellStart"/>
            <w:r>
              <w:rPr>
                <w:rFonts w:ascii="Calibri" w:eastAsia="Calibri" w:hAnsi="Calibri"/>
                <w:sz w:val="20"/>
              </w:rPr>
              <w:t>src</w:t>
            </w:r>
            <w:proofErr w:type="spellEnd"/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api</w:t>
            </w:r>
            <w:proofErr w:type="spellEnd"/>
            <w:r>
              <w:rPr>
                <w:rFonts w:ascii="Calibri" w:eastAsia="Calibri" w:hAnsi="Calibri"/>
                <w:sz w:val="20"/>
              </w:rPr>
              <w:t>/client.js</w:t>
            </w:r>
          </w:p>
        </w:tc>
        <w:tc>
          <w:tcPr>
            <w:tcW w:w="153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HTTP kliens</w:t>
            </w:r>
          </w:p>
        </w:tc>
        <w:tc>
          <w:tcPr>
            <w:tcW w:w="379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Axios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alapkonfiguráció, </w:t>
            </w:r>
            <w:proofErr w:type="spellStart"/>
            <w:r>
              <w:rPr>
                <w:rFonts w:ascii="Calibri" w:eastAsia="Calibri" w:hAnsi="Calibri"/>
                <w:sz w:val="20"/>
              </w:rPr>
              <w:t>tokenkezelés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és egységes hibafeldolgozás.</w:t>
            </w:r>
          </w:p>
        </w:tc>
      </w:tr>
      <w:tr w:rsidR="005E4528">
        <w:trPr>
          <w:jc w:val="center"/>
        </w:trPr>
        <w:tc>
          <w:tcPr>
            <w:tcW w:w="374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backend/</w:t>
            </w:r>
            <w:proofErr w:type="spellStart"/>
            <w:r>
              <w:rPr>
                <w:rFonts w:ascii="Calibri" w:eastAsia="Calibri" w:hAnsi="Calibri"/>
                <w:sz w:val="20"/>
              </w:rPr>
              <w:t>RestaurantFinder.Api</w:t>
            </w:r>
            <w:proofErr w:type="spellEnd"/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Program.cs</w:t>
            </w:r>
            <w:proofErr w:type="spellEnd"/>
          </w:p>
        </w:tc>
        <w:tc>
          <w:tcPr>
            <w:tcW w:w="153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Induláskori konfiguráció</w:t>
            </w:r>
          </w:p>
        </w:tc>
        <w:tc>
          <w:tcPr>
            <w:tcW w:w="379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DI, CORS, JWT, </w:t>
            </w:r>
            <w:proofErr w:type="spellStart"/>
            <w:r>
              <w:rPr>
                <w:rFonts w:ascii="Calibri" w:eastAsia="Calibri" w:hAnsi="Calibri"/>
                <w:sz w:val="20"/>
              </w:rPr>
              <w:t>Swagger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, adatbázis és </w:t>
            </w:r>
            <w:proofErr w:type="spellStart"/>
            <w:r>
              <w:rPr>
                <w:rFonts w:ascii="Calibri" w:eastAsia="Calibri" w:hAnsi="Calibri"/>
                <w:sz w:val="20"/>
              </w:rPr>
              <w:t>seedelés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beállítása.</w:t>
            </w:r>
          </w:p>
        </w:tc>
      </w:tr>
      <w:tr w:rsidR="005E4528">
        <w:trPr>
          <w:jc w:val="center"/>
        </w:trPr>
        <w:tc>
          <w:tcPr>
            <w:tcW w:w="374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backend/</w:t>
            </w:r>
            <w:proofErr w:type="spellStart"/>
            <w:r>
              <w:rPr>
                <w:rFonts w:ascii="Calibri" w:eastAsia="Calibri" w:hAnsi="Calibri"/>
                <w:sz w:val="20"/>
              </w:rPr>
              <w:t>RestaurantFinder.Api</w:t>
            </w:r>
            <w:proofErr w:type="spellEnd"/>
            <w:r>
              <w:rPr>
                <w:rFonts w:ascii="Calibri" w:eastAsia="Calibri" w:hAnsi="Calibri"/>
                <w:sz w:val="20"/>
              </w:rPr>
              <w:t>/Data/</w:t>
            </w:r>
            <w:proofErr w:type="spellStart"/>
            <w:r>
              <w:rPr>
                <w:rFonts w:ascii="Calibri" w:eastAsia="Calibri" w:hAnsi="Calibri"/>
                <w:sz w:val="20"/>
              </w:rPr>
              <w:t>ApplicationDbContext.cs</w:t>
            </w:r>
            <w:proofErr w:type="spellEnd"/>
          </w:p>
        </w:tc>
        <w:tc>
          <w:tcPr>
            <w:tcW w:w="153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Perzisztencia</w:t>
            </w:r>
            <w:proofErr w:type="spellEnd"/>
          </w:p>
        </w:tc>
        <w:tc>
          <w:tcPr>
            <w:tcW w:w="379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Az EF </w:t>
            </w:r>
            <w:proofErr w:type="spellStart"/>
            <w:r>
              <w:rPr>
                <w:rFonts w:ascii="Calibri" w:eastAsia="Calibri" w:hAnsi="Calibri"/>
                <w:sz w:val="20"/>
              </w:rPr>
              <w:t>Core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entitások és kapcsolatok központi regisztrációja.</w:t>
            </w:r>
          </w:p>
        </w:tc>
      </w:tr>
      <w:tr w:rsidR="005E4528">
        <w:trPr>
          <w:jc w:val="center"/>
        </w:trPr>
        <w:tc>
          <w:tcPr>
            <w:tcW w:w="374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backend/</w:t>
            </w:r>
            <w:proofErr w:type="spellStart"/>
            <w:r>
              <w:rPr>
                <w:rFonts w:ascii="Calibri" w:eastAsia="Calibri" w:hAnsi="Calibri"/>
                <w:sz w:val="20"/>
              </w:rPr>
              <w:t>RestaurantFinder.Api</w:t>
            </w:r>
            <w:proofErr w:type="spellEnd"/>
            <w:r>
              <w:rPr>
                <w:rFonts w:ascii="Calibri" w:eastAsia="Calibri" w:hAnsi="Calibri"/>
                <w:sz w:val="20"/>
              </w:rPr>
              <w:t>/Data/</w:t>
            </w:r>
            <w:proofErr w:type="spellStart"/>
            <w:r>
              <w:rPr>
                <w:rFonts w:ascii="Calibri" w:eastAsia="Calibri" w:hAnsi="Calibri"/>
                <w:sz w:val="20"/>
              </w:rPr>
              <w:t>DbSeeder.cs</w:t>
            </w:r>
            <w:proofErr w:type="spellEnd"/>
          </w:p>
        </w:tc>
        <w:tc>
          <w:tcPr>
            <w:tcW w:w="153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Kezdeti adatok</w:t>
            </w:r>
          </w:p>
        </w:tc>
        <w:tc>
          <w:tcPr>
            <w:tcW w:w="379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Teszteléshez és bemutatóhoz hasznos induló adatok feltöltése.</w:t>
            </w:r>
          </w:p>
        </w:tc>
      </w:tr>
      <w:tr w:rsidR="005E4528">
        <w:trPr>
          <w:jc w:val="center"/>
        </w:trPr>
        <w:tc>
          <w:tcPr>
            <w:tcW w:w="374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backend/RestaurantFinder.Api/Controllers/RestaurantsController.cs</w:t>
            </w:r>
          </w:p>
        </w:tc>
        <w:tc>
          <w:tcPr>
            <w:tcW w:w="153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Fő </w:t>
            </w:r>
            <w:proofErr w:type="spellStart"/>
            <w:r>
              <w:rPr>
                <w:rFonts w:ascii="Calibri" w:eastAsia="Calibri" w:hAnsi="Calibri"/>
                <w:sz w:val="20"/>
              </w:rPr>
              <w:t>domain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API</w:t>
            </w:r>
          </w:p>
        </w:tc>
        <w:tc>
          <w:tcPr>
            <w:tcW w:w="379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Éttermek listázása, részletek, térképes és szűrt lekérdezések.</w:t>
            </w:r>
          </w:p>
        </w:tc>
      </w:tr>
      <w:tr w:rsidR="005E4528">
        <w:trPr>
          <w:jc w:val="center"/>
        </w:trPr>
        <w:tc>
          <w:tcPr>
            <w:tcW w:w="374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backend/</w:t>
            </w:r>
            <w:proofErr w:type="spellStart"/>
            <w:r>
              <w:rPr>
                <w:rFonts w:ascii="Calibri" w:eastAsia="Calibri" w:hAnsi="Calibri"/>
                <w:sz w:val="20"/>
              </w:rPr>
              <w:t>RestaurantFinder.Api</w:t>
            </w:r>
            <w:proofErr w:type="spellEnd"/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Controllers</w:t>
            </w:r>
            <w:proofErr w:type="spellEnd"/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AuthController.cs</w:t>
            </w:r>
            <w:proofErr w:type="spellEnd"/>
          </w:p>
        </w:tc>
        <w:tc>
          <w:tcPr>
            <w:tcW w:w="153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Hitelesítés</w:t>
            </w:r>
          </w:p>
        </w:tc>
        <w:tc>
          <w:tcPr>
            <w:tcW w:w="379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Regisztráció, belépés és kijelentkezés </w:t>
            </w:r>
            <w:r>
              <w:rPr>
                <w:rFonts w:ascii="Calibri" w:eastAsia="Calibri" w:hAnsi="Calibri"/>
                <w:sz w:val="20"/>
              </w:rPr>
              <w:t>köré szerveződő végpontok.</w:t>
            </w:r>
          </w:p>
        </w:tc>
      </w:tr>
      <w:tr w:rsidR="005E4528">
        <w:trPr>
          <w:jc w:val="center"/>
        </w:trPr>
        <w:tc>
          <w:tcPr>
            <w:tcW w:w="374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backend/RestaurantFinder.Api/Middleware/GlobalExceptionHandler.cs</w:t>
            </w:r>
          </w:p>
        </w:tc>
        <w:tc>
          <w:tcPr>
            <w:tcW w:w="153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Hibakezelés</w:t>
            </w:r>
          </w:p>
        </w:tc>
        <w:tc>
          <w:tcPr>
            <w:tcW w:w="379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Egységes backend oldali kivételkezelés és válaszképzés.</w:t>
            </w:r>
          </w:p>
        </w:tc>
      </w:tr>
      <w:tr w:rsidR="005E4528">
        <w:trPr>
          <w:jc w:val="center"/>
        </w:trPr>
        <w:tc>
          <w:tcPr>
            <w:tcW w:w="374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backend/</w:t>
            </w:r>
            <w:proofErr w:type="spellStart"/>
            <w:r>
              <w:rPr>
                <w:rFonts w:ascii="Calibri" w:eastAsia="Calibri" w:hAnsi="Calibri"/>
                <w:sz w:val="20"/>
              </w:rPr>
              <w:t>RestaurantFinder.Api.Tests</w:t>
            </w:r>
            <w:proofErr w:type="spellEnd"/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RestaurantsEndpointTests.cs</w:t>
            </w:r>
            <w:proofErr w:type="spellEnd"/>
          </w:p>
        </w:tc>
        <w:tc>
          <w:tcPr>
            <w:tcW w:w="1531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Tesztek</w:t>
            </w:r>
          </w:p>
        </w:tc>
        <w:tc>
          <w:tcPr>
            <w:tcW w:w="379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Példa automatizált </w:t>
            </w:r>
            <w:r>
              <w:rPr>
                <w:rFonts w:ascii="Calibri" w:eastAsia="Calibri" w:hAnsi="Calibri"/>
                <w:sz w:val="20"/>
              </w:rPr>
              <w:t>végponttesztekre és ellenőrzésekre.</w:t>
            </w:r>
          </w:p>
        </w:tc>
      </w:tr>
    </w:tbl>
    <w:p w:rsidR="005E4528" w:rsidRDefault="005E4528"/>
    <w:p w:rsidR="005E4528" w:rsidRDefault="00CB2ABA">
      <w:pPr>
        <w:pStyle w:val="Cmsor21"/>
        <w:spacing w:line="240" w:lineRule="auto"/>
      </w:pPr>
      <w:r>
        <w:rPr>
          <w:rFonts w:ascii="Calibri" w:eastAsia="Calibri" w:hAnsi="Calibri"/>
        </w:rPr>
        <w:t>10.5. Bővített kézi tesztforgatókönyvek</w:t>
      </w:r>
    </w:p>
    <w:p w:rsidR="005E4528" w:rsidRDefault="00CB2ABA">
      <w:r>
        <w:t xml:space="preserve">A következő lista olyan kézi tesztforgatókönyveket tartalmaz, amelyekkel gyorsan </w:t>
      </w:r>
      <w:proofErr w:type="spellStart"/>
      <w:r>
        <w:t>végigellenőrizhető</w:t>
      </w:r>
      <w:proofErr w:type="spellEnd"/>
      <w:r>
        <w:t xml:space="preserve"> a rendszer több fontos működési útvonala. Ezek segítségével jól látható, hogy </w:t>
      </w:r>
      <w:r>
        <w:t>a fő funkciók együtt is stabilan működnek-e.</w:t>
      </w:r>
    </w:p>
    <w:tbl>
      <w:tblPr>
        <w:tblW w:w="0" w:type="auto"/>
        <w:jc w:val="center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3345"/>
        <w:gridCol w:w="3628"/>
      </w:tblGrid>
      <w:tr w:rsidR="005E4528">
        <w:trPr>
          <w:jc w:val="center"/>
        </w:trPr>
        <w:tc>
          <w:tcPr>
            <w:tcW w:w="209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Teszt neve</w:t>
            </w:r>
          </w:p>
        </w:tc>
        <w:tc>
          <w:tcPr>
            <w:tcW w:w="334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Lépés / bemenet</w:t>
            </w:r>
          </w:p>
        </w:tc>
        <w:tc>
          <w:tcPr>
            <w:tcW w:w="362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Várt eredmény</w:t>
            </w:r>
          </w:p>
        </w:tc>
      </w:tr>
      <w:tr w:rsidR="005E4528">
        <w:trPr>
          <w:jc w:val="center"/>
        </w:trPr>
        <w:tc>
          <w:tcPr>
            <w:tcW w:w="209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Első indítás</w:t>
            </w:r>
          </w:p>
        </w:tc>
        <w:tc>
          <w:tcPr>
            <w:tcW w:w="334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Backend és frontend indítása alapértelmezett portokon.</w:t>
            </w:r>
          </w:p>
        </w:tc>
        <w:tc>
          <w:tcPr>
            <w:tcW w:w="362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 kliens eléri az API-t, a kezdőoldal hiba nélkül betöltődik.</w:t>
            </w:r>
          </w:p>
        </w:tc>
      </w:tr>
      <w:tr w:rsidR="005E4528">
        <w:trPr>
          <w:jc w:val="center"/>
        </w:trPr>
        <w:tc>
          <w:tcPr>
            <w:tcW w:w="209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Regisztráció</w:t>
            </w:r>
          </w:p>
        </w:tc>
        <w:tc>
          <w:tcPr>
            <w:tcW w:w="334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Új felhasználó </w:t>
            </w:r>
            <w:r>
              <w:rPr>
                <w:rFonts w:ascii="Calibri" w:eastAsia="Calibri" w:hAnsi="Calibri"/>
                <w:sz w:val="20"/>
              </w:rPr>
              <w:t>létrehozása erős jelszóval és preferenciákkal.</w:t>
            </w:r>
          </w:p>
        </w:tc>
        <w:tc>
          <w:tcPr>
            <w:tcW w:w="362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Sikeres regisztráció, majd automatikus vagy könnyű bejelentkezés.</w:t>
            </w:r>
          </w:p>
        </w:tc>
      </w:tr>
      <w:tr w:rsidR="005E4528">
        <w:trPr>
          <w:jc w:val="center"/>
        </w:trPr>
        <w:tc>
          <w:tcPr>
            <w:tcW w:w="209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Hibás regisztráció</w:t>
            </w:r>
          </w:p>
        </w:tc>
        <w:tc>
          <w:tcPr>
            <w:tcW w:w="334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Gyenge jelszó vagy duplikált e-mail megadása.</w:t>
            </w:r>
          </w:p>
        </w:tc>
        <w:tc>
          <w:tcPr>
            <w:tcW w:w="362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 rendszer érthető validációs hibát jelez.</w:t>
            </w:r>
          </w:p>
        </w:tc>
      </w:tr>
      <w:tr w:rsidR="005E4528">
        <w:trPr>
          <w:jc w:val="center"/>
        </w:trPr>
        <w:tc>
          <w:tcPr>
            <w:tcW w:w="209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Bejelentkezés</w:t>
            </w:r>
          </w:p>
        </w:tc>
        <w:tc>
          <w:tcPr>
            <w:tcW w:w="334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Érvényes adatokkal </w:t>
            </w:r>
            <w:r>
              <w:rPr>
                <w:rFonts w:ascii="Calibri" w:eastAsia="Calibri" w:hAnsi="Calibri"/>
                <w:sz w:val="20"/>
              </w:rPr>
              <w:t>történő belépés.</w:t>
            </w:r>
          </w:p>
        </w:tc>
        <w:tc>
          <w:tcPr>
            <w:tcW w:w="362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A védett oldalak elérhetővé válnak, a </w:t>
            </w:r>
            <w:proofErr w:type="spellStart"/>
            <w:r>
              <w:rPr>
                <w:rFonts w:ascii="Calibri" w:eastAsia="Calibri" w:hAnsi="Calibri"/>
                <w:sz w:val="20"/>
              </w:rPr>
              <w:t>navbar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állapota frissül.</w:t>
            </w:r>
          </w:p>
        </w:tc>
      </w:tr>
      <w:tr w:rsidR="005E4528">
        <w:trPr>
          <w:jc w:val="center"/>
        </w:trPr>
        <w:tc>
          <w:tcPr>
            <w:tcW w:w="209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Lista-szűrés</w:t>
            </w:r>
          </w:p>
        </w:tc>
        <w:tc>
          <w:tcPr>
            <w:tcW w:w="334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Keresőkifejezés és több szűrő kombinálása az éttermek oldalon.</w:t>
            </w:r>
          </w:p>
        </w:tc>
        <w:tc>
          <w:tcPr>
            <w:tcW w:w="362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 lista szűkül, a találatok és a térképes pontok összhangban maradnak.</w:t>
            </w:r>
          </w:p>
        </w:tc>
      </w:tr>
      <w:tr w:rsidR="005E4528">
        <w:trPr>
          <w:jc w:val="center"/>
        </w:trPr>
        <w:tc>
          <w:tcPr>
            <w:tcW w:w="209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Részletező megnyitása</w:t>
            </w:r>
          </w:p>
        </w:tc>
        <w:tc>
          <w:tcPr>
            <w:tcW w:w="334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Egy </w:t>
            </w:r>
            <w:r>
              <w:rPr>
                <w:rFonts w:ascii="Calibri" w:eastAsia="Calibri" w:hAnsi="Calibri"/>
                <w:sz w:val="20"/>
              </w:rPr>
              <w:t>étterem kiválasztása a listából.</w:t>
            </w:r>
          </w:p>
        </w:tc>
        <w:tc>
          <w:tcPr>
            <w:tcW w:w="362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Megjelennek az alapadatok, képek és értékelések.</w:t>
            </w:r>
          </w:p>
        </w:tc>
      </w:tr>
      <w:tr w:rsidR="005E4528">
        <w:trPr>
          <w:jc w:val="center"/>
        </w:trPr>
        <w:tc>
          <w:tcPr>
            <w:tcW w:w="209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Kedvencbe mentés</w:t>
            </w:r>
          </w:p>
        </w:tc>
        <w:tc>
          <w:tcPr>
            <w:tcW w:w="334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Bejelentkezett felhasználó kedvenchez ad egy éttermet.</w:t>
            </w:r>
          </w:p>
        </w:tc>
        <w:tc>
          <w:tcPr>
            <w:tcW w:w="362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 kedvencek oldalon megjelenik az adott elem.</w:t>
            </w:r>
          </w:p>
        </w:tc>
      </w:tr>
      <w:tr w:rsidR="005E4528">
        <w:trPr>
          <w:jc w:val="center"/>
        </w:trPr>
        <w:tc>
          <w:tcPr>
            <w:tcW w:w="209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Értékelés beküldése</w:t>
            </w:r>
          </w:p>
        </w:tc>
        <w:tc>
          <w:tcPr>
            <w:tcW w:w="334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A felhasználó saját szöveges </w:t>
            </w:r>
            <w:r>
              <w:rPr>
                <w:rFonts w:ascii="Calibri" w:eastAsia="Calibri" w:hAnsi="Calibri"/>
                <w:sz w:val="20"/>
              </w:rPr>
              <w:t>véleményt és értékelést küld.</w:t>
            </w:r>
          </w:p>
        </w:tc>
        <w:tc>
          <w:tcPr>
            <w:tcW w:w="362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Az új értékelés a részletező oldalon visszaolvasható.</w:t>
            </w:r>
          </w:p>
        </w:tc>
      </w:tr>
      <w:tr w:rsidR="005E4528">
        <w:trPr>
          <w:jc w:val="center"/>
        </w:trPr>
        <w:tc>
          <w:tcPr>
            <w:tcW w:w="209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Profil-frissítés</w:t>
            </w:r>
          </w:p>
        </w:tc>
        <w:tc>
          <w:tcPr>
            <w:tcW w:w="334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Preferenciák módosítása a profil oldalon.</w:t>
            </w:r>
          </w:p>
        </w:tc>
        <w:tc>
          <w:tcPr>
            <w:tcW w:w="362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A mentés sikeres, az ajánlások frissülnek vagy </w:t>
            </w:r>
            <w:proofErr w:type="spellStart"/>
            <w:r>
              <w:rPr>
                <w:rFonts w:ascii="Calibri" w:eastAsia="Calibri" w:hAnsi="Calibri"/>
                <w:sz w:val="20"/>
              </w:rPr>
              <w:t>újraszámolhatók</w:t>
            </w:r>
            <w:proofErr w:type="spellEnd"/>
            <w:r>
              <w:rPr>
                <w:rFonts w:ascii="Calibri" w:eastAsia="Calibri" w:hAnsi="Calibri"/>
                <w:sz w:val="20"/>
              </w:rPr>
              <w:t>.</w:t>
            </w:r>
          </w:p>
        </w:tc>
      </w:tr>
      <w:tr w:rsidR="005E4528">
        <w:trPr>
          <w:jc w:val="center"/>
        </w:trPr>
        <w:tc>
          <w:tcPr>
            <w:tcW w:w="209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Kijelentkezés</w:t>
            </w:r>
          </w:p>
        </w:tc>
        <w:tc>
          <w:tcPr>
            <w:tcW w:w="334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A felhasználó kilép a </w:t>
            </w:r>
            <w:r>
              <w:rPr>
                <w:rFonts w:ascii="Calibri" w:eastAsia="Calibri" w:hAnsi="Calibri"/>
                <w:sz w:val="20"/>
              </w:rPr>
              <w:t>rendszerből.</w:t>
            </w:r>
          </w:p>
        </w:tc>
        <w:tc>
          <w:tcPr>
            <w:tcW w:w="362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 védett oldalak újra csak hitelesítés után elérhetők.</w:t>
            </w:r>
          </w:p>
        </w:tc>
      </w:tr>
      <w:tr w:rsidR="005E4528">
        <w:trPr>
          <w:jc w:val="center"/>
        </w:trPr>
        <w:tc>
          <w:tcPr>
            <w:tcW w:w="209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Közvetlen URL-teszt</w:t>
            </w:r>
          </w:p>
        </w:tc>
        <w:tc>
          <w:tcPr>
            <w:tcW w:w="334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Védett útvonal megnyitása friss böngészőlappal.</w:t>
            </w:r>
          </w:p>
        </w:tc>
        <w:tc>
          <w:tcPr>
            <w:tcW w:w="362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A </w:t>
            </w:r>
            <w:proofErr w:type="spellStart"/>
            <w:r>
              <w:rPr>
                <w:rFonts w:ascii="Calibri" w:eastAsia="Calibri" w:hAnsi="Calibri"/>
                <w:sz w:val="20"/>
              </w:rPr>
              <w:t>route</w:t>
            </w:r>
            <w:proofErr w:type="spellEnd"/>
            <w:r>
              <w:rPr>
                <w:rFonts w:ascii="Calibri" w:eastAsia="Calibri" w:hAnsi="Calibri"/>
                <w:sz w:val="20"/>
              </w:rPr>
              <w:t>-őrzés átirányít a belépési felületre vagy visszaállítja az állapotot.</w:t>
            </w:r>
          </w:p>
        </w:tc>
      </w:tr>
      <w:tr w:rsidR="005E4528">
        <w:trPr>
          <w:jc w:val="center"/>
        </w:trPr>
        <w:tc>
          <w:tcPr>
            <w:tcW w:w="209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API-hiba szimulálása</w:t>
            </w:r>
          </w:p>
        </w:tc>
        <w:tc>
          <w:tcPr>
            <w:tcW w:w="3345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 xml:space="preserve">A backend </w:t>
            </w:r>
            <w:r>
              <w:rPr>
                <w:rFonts w:ascii="Calibri" w:eastAsia="Calibri" w:hAnsi="Calibri"/>
                <w:sz w:val="20"/>
              </w:rPr>
              <w:t>ideiglenes leállítása frontend futása mellett.</w:t>
            </w:r>
          </w:p>
        </w:tc>
        <w:tc>
          <w:tcPr>
            <w:tcW w:w="362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59" w:lineRule="auto"/>
            </w:pPr>
            <w:r>
              <w:rPr>
                <w:rFonts w:ascii="Calibri" w:eastAsia="Calibri" w:hAnsi="Calibri"/>
                <w:sz w:val="20"/>
              </w:rPr>
              <w:t>A kliens értelmezhető hibaüzenetet ad, nem omlik össze a felület.</w:t>
            </w:r>
          </w:p>
        </w:tc>
      </w:tr>
    </w:tbl>
    <w:p w:rsidR="005E4528" w:rsidRDefault="005E4528"/>
    <w:p w:rsidR="005E4528" w:rsidRDefault="005E4528"/>
    <w:p w:rsidR="005E4528" w:rsidRDefault="00CB2ABA">
      <w:pPr>
        <w:pStyle w:val="Cmsor21"/>
      </w:pPr>
      <w:r>
        <w:t>10.7. Részletes követelményelemzés</w:t>
      </w:r>
    </w:p>
    <w:p w:rsidR="005E4528" w:rsidRDefault="00CB2ABA">
      <w:r>
        <w:t xml:space="preserve">A következő alfejezet a korábbi leíró részeket követelményalapú, könnyen áttekinthető formában foglalja </w:t>
      </w:r>
      <w:r>
        <w:t>össze. Így röviden is látható, hogy a rendszer milyen funkciókat és minőségi elvárásokat teljesít.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26"/>
        <w:gridCol w:w="3646"/>
        <w:gridCol w:w="4222"/>
      </w:tblGrid>
      <w:tr w:rsidR="005E4528">
        <w:trPr>
          <w:jc w:val="center"/>
        </w:trPr>
        <w:tc>
          <w:tcPr>
            <w:tcW w:w="1440" w:type="dxa"/>
            <w:tcBorders>
              <w:top w:val="single" w:sz="8" w:space="0" w:color="7A2E2A"/>
              <w:left w:val="single" w:sz="8" w:space="0" w:color="7A2E2A"/>
              <w:bottom w:val="single" w:sz="8" w:space="0" w:color="7A2E2A"/>
              <w:right w:val="single" w:sz="8" w:space="0" w:color="7A2E2A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88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1"/>
              </w:rPr>
              <w:t>Azonosító</w:t>
            </w:r>
          </w:p>
        </w:tc>
        <w:tc>
          <w:tcPr>
            <w:tcW w:w="3744" w:type="dxa"/>
            <w:tcBorders>
              <w:top w:val="single" w:sz="8" w:space="0" w:color="7A2E2A"/>
              <w:left w:val="single" w:sz="8" w:space="0" w:color="7A2E2A"/>
              <w:bottom w:val="single" w:sz="8" w:space="0" w:color="7A2E2A"/>
              <w:right w:val="single" w:sz="8" w:space="0" w:color="7A2E2A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88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1"/>
              </w:rPr>
              <w:t>Funkcionális követelmény</w:t>
            </w:r>
          </w:p>
        </w:tc>
        <w:tc>
          <w:tcPr>
            <w:tcW w:w="4320" w:type="dxa"/>
            <w:tcBorders>
              <w:top w:val="single" w:sz="8" w:space="0" w:color="7A2E2A"/>
              <w:left w:val="single" w:sz="8" w:space="0" w:color="7A2E2A"/>
              <w:bottom w:val="single" w:sz="8" w:space="0" w:color="7A2E2A"/>
              <w:right w:val="single" w:sz="8" w:space="0" w:color="7A2E2A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88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1"/>
              </w:rPr>
              <w:t>Rövid magyarázat</w:t>
            </w:r>
          </w:p>
        </w:tc>
      </w:tr>
      <w:tr w:rsidR="005E4528">
        <w:trPr>
          <w:jc w:val="center"/>
        </w:trPr>
        <w:tc>
          <w:tcPr>
            <w:tcW w:w="144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lastRenderedPageBreak/>
              <w:t>FR-01</w:t>
            </w:r>
          </w:p>
        </w:tc>
        <w:tc>
          <w:tcPr>
            <w:tcW w:w="3744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Regisztráció</w:t>
            </w:r>
          </w:p>
        </w:tc>
        <w:tc>
          <w:tcPr>
            <w:tcW w:w="432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 xml:space="preserve">A rendszer új felhasználót tud létrehozni, kötelező mezők és jelszókövetelmények </w:t>
            </w:r>
            <w:r>
              <w:rPr>
                <w:rFonts w:ascii="Calibri" w:eastAsia="Calibri" w:hAnsi="Calibri"/>
                <w:sz w:val="20"/>
              </w:rPr>
              <w:t>ellenőrzésével.</w:t>
            </w:r>
          </w:p>
        </w:tc>
      </w:tr>
      <w:tr w:rsidR="005E4528">
        <w:trPr>
          <w:jc w:val="center"/>
        </w:trPr>
        <w:tc>
          <w:tcPr>
            <w:tcW w:w="144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FR-02</w:t>
            </w:r>
          </w:p>
        </w:tc>
        <w:tc>
          <w:tcPr>
            <w:tcW w:w="3744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Bejelentkezés</w:t>
            </w:r>
          </w:p>
        </w:tc>
        <w:tc>
          <w:tcPr>
            <w:tcW w:w="432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Sikeres azonosítás után a felhasználó hitelesített állapotba kerül, és eléri a védett funkciókat.</w:t>
            </w:r>
          </w:p>
        </w:tc>
      </w:tr>
      <w:tr w:rsidR="005E4528">
        <w:trPr>
          <w:jc w:val="center"/>
        </w:trPr>
        <w:tc>
          <w:tcPr>
            <w:tcW w:w="144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FR-03</w:t>
            </w:r>
          </w:p>
        </w:tc>
        <w:tc>
          <w:tcPr>
            <w:tcW w:w="3744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Étteremlista és keresés</w:t>
            </w:r>
          </w:p>
        </w:tc>
        <w:tc>
          <w:tcPr>
            <w:tcW w:w="432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A felhasználó listában és térképen is böngészheti az éttermeket, illetve szűrhet köztük.</w:t>
            </w:r>
          </w:p>
        </w:tc>
      </w:tr>
      <w:tr w:rsidR="005E4528">
        <w:trPr>
          <w:jc w:val="center"/>
        </w:trPr>
        <w:tc>
          <w:tcPr>
            <w:tcW w:w="144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FR-04</w:t>
            </w:r>
          </w:p>
        </w:tc>
        <w:tc>
          <w:tcPr>
            <w:tcW w:w="3744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Étterem részletező oldal</w:t>
            </w:r>
          </w:p>
        </w:tc>
        <w:tc>
          <w:tcPr>
            <w:tcW w:w="432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Egy kiválasztott étteremhez részletes adatok, képek és értékelések jelennek meg.</w:t>
            </w:r>
          </w:p>
        </w:tc>
      </w:tr>
      <w:tr w:rsidR="005E4528">
        <w:trPr>
          <w:jc w:val="center"/>
        </w:trPr>
        <w:tc>
          <w:tcPr>
            <w:tcW w:w="144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FR-05</w:t>
            </w:r>
          </w:p>
        </w:tc>
        <w:tc>
          <w:tcPr>
            <w:tcW w:w="3744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Kedvencek kezelése</w:t>
            </w:r>
          </w:p>
        </w:tc>
        <w:tc>
          <w:tcPr>
            <w:tcW w:w="432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A bejelentkezett felhasználó éttermeket menthet saját listába és törölheti is azokat.</w:t>
            </w:r>
          </w:p>
        </w:tc>
      </w:tr>
      <w:tr w:rsidR="005E4528">
        <w:trPr>
          <w:jc w:val="center"/>
        </w:trPr>
        <w:tc>
          <w:tcPr>
            <w:tcW w:w="144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FR-06</w:t>
            </w:r>
          </w:p>
        </w:tc>
        <w:tc>
          <w:tcPr>
            <w:tcW w:w="3744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Értékelések és vélemények</w:t>
            </w:r>
          </w:p>
        </w:tc>
        <w:tc>
          <w:tcPr>
            <w:tcW w:w="432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A felhasználó 1–5 skálán értékelhet, és rövid szöveges véleményt is írhat.</w:t>
            </w:r>
          </w:p>
        </w:tc>
      </w:tr>
      <w:tr w:rsidR="005E4528">
        <w:trPr>
          <w:jc w:val="center"/>
        </w:trPr>
        <w:tc>
          <w:tcPr>
            <w:tcW w:w="144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FR-07</w:t>
            </w:r>
          </w:p>
        </w:tc>
        <w:tc>
          <w:tcPr>
            <w:tcW w:w="3744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Preferenciák tárolása</w:t>
            </w:r>
          </w:p>
        </w:tc>
        <w:tc>
          <w:tcPr>
            <w:tcW w:w="432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A profiloldalon beállított preferenciák menthetők és később visszatölthetők.</w:t>
            </w:r>
          </w:p>
        </w:tc>
      </w:tr>
      <w:tr w:rsidR="005E4528">
        <w:trPr>
          <w:jc w:val="center"/>
        </w:trPr>
        <w:tc>
          <w:tcPr>
            <w:tcW w:w="144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FR-08</w:t>
            </w:r>
          </w:p>
        </w:tc>
        <w:tc>
          <w:tcPr>
            <w:tcW w:w="3744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Ajánlások</w:t>
            </w:r>
          </w:p>
        </w:tc>
        <w:tc>
          <w:tcPr>
            <w:tcW w:w="432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 xml:space="preserve">A rendszer a preferenciák alapján személyre szabott </w:t>
            </w:r>
            <w:r>
              <w:rPr>
                <w:rFonts w:ascii="Calibri" w:eastAsia="Calibri" w:hAnsi="Calibri"/>
                <w:sz w:val="20"/>
              </w:rPr>
              <w:t>étteremlistát tud adni.</w:t>
            </w:r>
          </w:p>
        </w:tc>
      </w:tr>
    </w:tbl>
    <w:p w:rsidR="005E4528" w:rsidRDefault="005E452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24"/>
        <w:gridCol w:w="3378"/>
        <w:gridCol w:w="4492"/>
      </w:tblGrid>
      <w:tr w:rsidR="005E4528">
        <w:trPr>
          <w:jc w:val="center"/>
        </w:trPr>
        <w:tc>
          <w:tcPr>
            <w:tcW w:w="1440" w:type="dxa"/>
            <w:tcBorders>
              <w:top w:val="single" w:sz="8" w:space="0" w:color="7A2E2A"/>
              <w:left w:val="single" w:sz="8" w:space="0" w:color="7A2E2A"/>
              <w:bottom w:val="single" w:sz="8" w:space="0" w:color="7A2E2A"/>
              <w:right w:val="single" w:sz="8" w:space="0" w:color="7A2E2A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88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1"/>
              </w:rPr>
              <w:t>Azonosító</w:t>
            </w:r>
          </w:p>
        </w:tc>
        <w:tc>
          <w:tcPr>
            <w:tcW w:w="3456" w:type="dxa"/>
            <w:tcBorders>
              <w:top w:val="single" w:sz="8" w:space="0" w:color="7A2E2A"/>
              <w:left w:val="single" w:sz="8" w:space="0" w:color="7A2E2A"/>
              <w:bottom w:val="single" w:sz="8" w:space="0" w:color="7A2E2A"/>
              <w:right w:val="single" w:sz="8" w:space="0" w:color="7A2E2A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88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1"/>
              </w:rPr>
              <w:t>Nem-funkcionális elvárás</w:t>
            </w:r>
          </w:p>
        </w:tc>
        <w:tc>
          <w:tcPr>
            <w:tcW w:w="4608" w:type="dxa"/>
            <w:tcBorders>
              <w:top w:val="single" w:sz="8" w:space="0" w:color="7A2E2A"/>
              <w:left w:val="single" w:sz="8" w:space="0" w:color="7A2E2A"/>
              <w:bottom w:val="single" w:sz="8" w:space="0" w:color="7A2E2A"/>
              <w:right w:val="single" w:sz="8" w:space="0" w:color="7A2E2A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88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1"/>
              </w:rPr>
              <w:t>Megvalósítási szempont</w:t>
            </w:r>
          </w:p>
        </w:tc>
      </w:tr>
      <w:tr w:rsidR="005E4528">
        <w:trPr>
          <w:jc w:val="center"/>
        </w:trPr>
        <w:tc>
          <w:tcPr>
            <w:tcW w:w="144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NFR-01</w:t>
            </w:r>
          </w:p>
        </w:tc>
        <w:tc>
          <w:tcPr>
            <w:tcW w:w="3456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Használhatóság</w:t>
            </w:r>
          </w:p>
        </w:tc>
        <w:tc>
          <w:tcPr>
            <w:tcW w:w="460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Egyszerű navigáció, jól értelmezhető gombok, logikus oldalszerkezet és következetes visszajelzések.</w:t>
            </w:r>
          </w:p>
        </w:tc>
      </w:tr>
      <w:tr w:rsidR="005E4528">
        <w:trPr>
          <w:jc w:val="center"/>
        </w:trPr>
        <w:tc>
          <w:tcPr>
            <w:tcW w:w="144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NFR-02</w:t>
            </w:r>
          </w:p>
        </w:tc>
        <w:tc>
          <w:tcPr>
            <w:tcW w:w="3456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Megbízhatóság</w:t>
            </w:r>
          </w:p>
        </w:tc>
        <w:tc>
          <w:tcPr>
            <w:tcW w:w="460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 xml:space="preserve">Hibás bemeneteknél </w:t>
            </w:r>
            <w:r>
              <w:rPr>
                <w:rFonts w:ascii="Calibri" w:eastAsia="Calibri" w:hAnsi="Calibri"/>
                <w:sz w:val="20"/>
              </w:rPr>
              <w:t>kezelhető válaszok, védett műveleteknél jogosultság-ellenőrzés.</w:t>
            </w:r>
          </w:p>
        </w:tc>
      </w:tr>
      <w:tr w:rsidR="005E4528">
        <w:trPr>
          <w:jc w:val="center"/>
        </w:trPr>
        <w:tc>
          <w:tcPr>
            <w:tcW w:w="144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NFR-03</w:t>
            </w:r>
          </w:p>
        </w:tc>
        <w:tc>
          <w:tcPr>
            <w:tcW w:w="3456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Karbantarthatóság</w:t>
            </w:r>
          </w:p>
        </w:tc>
        <w:tc>
          <w:tcPr>
            <w:tcW w:w="460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Külön frontend és backend réteg, funkció szerinti modulbontás, tiszta API-réteg.</w:t>
            </w:r>
          </w:p>
        </w:tc>
      </w:tr>
      <w:tr w:rsidR="005E4528">
        <w:trPr>
          <w:jc w:val="center"/>
        </w:trPr>
        <w:tc>
          <w:tcPr>
            <w:tcW w:w="144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NFR-04</w:t>
            </w:r>
          </w:p>
        </w:tc>
        <w:tc>
          <w:tcPr>
            <w:tcW w:w="3456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Biztonság</w:t>
            </w:r>
          </w:p>
        </w:tc>
        <w:tc>
          <w:tcPr>
            <w:tcW w:w="460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 xml:space="preserve">Jelszókezelés, </w:t>
            </w:r>
            <w:proofErr w:type="spellStart"/>
            <w:r>
              <w:rPr>
                <w:rFonts w:ascii="Calibri" w:eastAsia="Calibri" w:hAnsi="Calibri"/>
                <w:sz w:val="20"/>
              </w:rPr>
              <w:t>tokenalapú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hitelesítés és védett útvonalak a </w:t>
            </w:r>
            <w:r>
              <w:rPr>
                <w:rFonts w:ascii="Calibri" w:eastAsia="Calibri" w:hAnsi="Calibri"/>
                <w:sz w:val="20"/>
              </w:rPr>
              <w:t>biztonság alapkövetelményeihez igazodva.</w:t>
            </w:r>
          </w:p>
        </w:tc>
      </w:tr>
      <w:tr w:rsidR="005E4528">
        <w:trPr>
          <w:jc w:val="center"/>
        </w:trPr>
        <w:tc>
          <w:tcPr>
            <w:tcW w:w="144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NFR-05</w:t>
            </w:r>
          </w:p>
        </w:tc>
        <w:tc>
          <w:tcPr>
            <w:tcW w:w="3456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 xml:space="preserve">Teljesítmény és </w:t>
            </w:r>
            <w:proofErr w:type="spellStart"/>
            <w:r>
              <w:rPr>
                <w:rFonts w:ascii="Calibri" w:eastAsia="Calibri" w:hAnsi="Calibri"/>
                <w:sz w:val="20"/>
              </w:rPr>
              <w:t>demózhatóság</w:t>
            </w:r>
            <w:proofErr w:type="spellEnd"/>
          </w:p>
        </w:tc>
        <w:tc>
          <w:tcPr>
            <w:tcW w:w="460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 xml:space="preserve">Lapozás, mintaadatok és egyszerű helyi indítás támogatják a gyors </w:t>
            </w:r>
            <w:proofErr w:type="spellStart"/>
            <w:r>
              <w:rPr>
                <w:rFonts w:ascii="Calibri" w:eastAsia="Calibri" w:hAnsi="Calibri"/>
                <w:sz w:val="20"/>
              </w:rPr>
              <w:t>kipróbálhatóságot</w:t>
            </w:r>
            <w:proofErr w:type="spellEnd"/>
            <w:r>
              <w:rPr>
                <w:rFonts w:ascii="Calibri" w:eastAsia="Calibri" w:hAnsi="Calibri"/>
                <w:sz w:val="20"/>
              </w:rPr>
              <w:t>.</w:t>
            </w:r>
          </w:p>
        </w:tc>
      </w:tr>
    </w:tbl>
    <w:p w:rsidR="005E4528" w:rsidRDefault="00CB2ABA">
      <w:pPr>
        <w:pStyle w:val="Cmsor21"/>
      </w:pPr>
      <w:r>
        <w:t xml:space="preserve">10.8.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>-ek és felhasználói folyamatok</w:t>
      </w:r>
    </w:p>
    <w:p w:rsidR="005E4528" w:rsidRDefault="00CB2ABA">
      <w:r>
        <w:t>A felhasználói folyamatok leírása azért fontos,</w:t>
      </w:r>
      <w:r>
        <w:t xml:space="preserve"> mert a rendszer nem önmagában funkciók halmaza, hanem egymásra épülő műveletek sorozata. Az alábbi minták a legtipikusabb használati helyzeteket foglalják össze.</w:t>
      </w:r>
    </w:p>
    <w:p w:rsidR="005E4528" w:rsidRDefault="00CB2ABA">
      <w:pPr>
        <w:pStyle w:val="Cmsor31"/>
      </w:pPr>
      <w:r>
        <w:t>10.8.1. Új felhasználó első belépése</w:t>
      </w:r>
    </w:p>
    <w:p w:rsidR="005E4528" w:rsidRDefault="00CB2ABA">
      <w:r>
        <w:t xml:space="preserve">A látogató a főoldalról a regisztrációs űrlapra jut, </w:t>
      </w:r>
      <w:r>
        <w:t>megadja felhasználónevét, e-mail címét és jelszavát, majd kiválaszthat néhány preferenciát is. Sikeres regisztráció után bejelentkezik, ezután pedig a profiloldalon már saját preferenciák és ajánlások jelennek meg számára.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08"/>
        <w:gridCol w:w="6186"/>
      </w:tblGrid>
      <w:tr w:rsidR="005E4528">
        <w:trPr>
          <w:jc w:val="center"/>
        </w:trPr>
        <w:tc>
          <w:tcPr>
            <w:tcW w:w="3168" w:type="dxa"/>
            <w:tcBorders>
              <w:top w:val="single" w:sz="8" w:space="0" w:color="7A2E2A"/>
              <w:left w:val="single" w:sz="8" w:space="0" w:color="7A2E2A"/>
              <w:bottom w:val="single" w:sz="8" w:space="0" w:color="7A2E2A"/>
              <w:right w:val="single" w:sz="8" w:space="0" w:color="7A2E2A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88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1"/>
              </w:rPr>
              <w:lastRenderedPageBreak/>
              <w:t>Lépés</w:t>
            </w:r>
          </w:p>
        </w:tc>
        <w:tc>
          <w:tcPr>
            <w:tcW w:w="6336" w:type="dxa"/>
            <w:tcBorders>
              <w:top w:val="single" w:sz="8" w:space="0" w:color="7A2E2A"/>
              <w:left w:val="single" w:sz="8" w:space="0" w:color="7A2E2A"/>
              <w:bottom w:val="single" w:sz="8" w:space="0" w:color="7A2E2A"/>
              <w:right w:val="single" w:sz="8" w:space="0" w:color="7A2E2A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88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1"/>
              </w:rPr>
              <w:t>Várt rendszerreakció</w:t>
            </w:r>
          </w:p>
        </w:tc>
      </w:tr>
      <w:tr w:rsidR="005E4528">
        <w:trPr>
          <w:jc w:val="center"/>
        </w:trPr>
        <w:tc>
          <w:tcPr>
            <w:tcW w:w="31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Főold</w:t>
            </w:r>
            <w:r>
              <w:rPr>
                <w:rFonts w:ascii="Calibri" w:eastAsia="Calibri" w:hAnsi="Calibri"/>
                <w:sz w:val="20"/>
              </w:rPr>
              <w:t>al megnyitása</w:t>
            </w:r>
          </w:p>
        </w:tc>
        <w:tc>
          <w:tcPr>
            <w:tcW w:w="6336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A rendszer áttekinthető belépési pontokat mutat a böngészéshez és a regisztrációhoz.</w:t>
            </w:r>
          </w:p>
        </w:tc>
      </w:tr>
      <w:tr w:rsidR="005E4528">
        <w:trPr>
          <w:jc w:val="center"/>
        </w:trPr>
        <w:tc>
          <w:tcPr>
            <w:tcW w:w="31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Regisztrációs űrlap kitöltése</w:t>
            </w:r>
          </w:p>
        </w:tc>
        <w:tc>
          <w:tcPr>
            <w:tcW w:w="6336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A rendszer ellenőrzi a kötelező mezőket és a jelszó erősségét.</w:t>
            </w:r>
          </w:p>
        </w:tc>
      </w:tr>
      <w:tr w:rsidR="005E4528">
        <w:trPr>
          <w:jc w:val="center"/>
        </w:trPr>
        <w:tc>
          <w:tcPr>
            <w:tcW w:w="31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Sikeres regisztráció</w:t>
            </w:r>
          </w:p>
        </w:tc>
        <w:tc>
          <w:tcPr>
            <w:tcW w:w="6336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 xml:space="preserve">A felhasználó visszajelzést kap, majd </w:t>
            </w:r>
            <w:r>
              <w:rPr>
                <w:rFonts w:ascii="Calibri" w:eastAsia="Calibri" w:hAnsi="Calibri"/>
                <w:sz w:val="20"/>
              </w:rPr>
              <w:t>beléphet a rendszerbe.</w:t>
            </w:r>
          </w:p>
        </w:tc>
      </w:tr>
      <w:tr w:rsidR="005E4528">
        <w:trPr>
          <w:jc w:val="center"/>
        </w:trPr>
        <w:tc>
          <w:tcPr>
            <w:tcW w:w="31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Profil megnyitása</w:t>
            </w:r>
          </w:p>
        </w:tc>
        <w:tc>
          <w:tcPr>
            <w:tcW w:w="6336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A preferenciákhoz kapcsolódó adatok és a személyre szabott elemek betöltődnek.</w:t>
            </w:r>
          </w:p>
        </w:tc>
      </w:tr>
    </w:tbl>
    <w:p w:rsidR="005E4528" w:rsidRDefault="00CB2ABA">
      <w:pPr>
        <w:pStyle w:val="Cmsor31"/>
      </w:pPr>
      <w:r>
        <w:t>10.8.2. Étterem keresése és térképes böngészés</w:t>
      </w:r>
    </w:p>
    <w:p w:rsidR="005E4528" w:rsidRDefault="00CB2ABA">
      <w:r>
        <w:t>A felhasználó az étteremlistát megnyitva listás és térképes nézetben is láthatja az ada</w:t>
      </w:r>
      <w:r>
        <w:t xml:space="preserve">tokat. A kereső és a szűrők segítségével gyorsan leszűkítheti a találatokat, majd egy részletező oldalra </w:t>
      </w:r>
      <w:proofErr w:type="spellStart"/>
      <w:r>
        <w:t>továbblépve</w:t>
      </w:r>
      <w:proofErr w:type="spellEnd"/>
      <w:r>
        <w:t xml:space="preserve"> eldöntheti, hogy elmenti-e kedvencnek az adott helyet.</w:t>
      </w:r>
    </w:p>
    <w:p w:rsidR="005E4528" w:rsidRDefault="00CB2ABA">
      <w:pPr>
        <w:pStyle w:val="Cmsor31"/>
      </w:pPr>
      <w:r>
        <w:t>10.8.3. Kedvencek és értékelések kezelése</w:t>
      </w:r>
    </w:p>
    <w:p w:rsidR="005E4528" w:rsidRDefault="00CB2ABA">
      <w:r>
        <w:t>Bejelentkezett állapotban a felhasználó eg</w:t>
      </w:r>
      <w:r>
        <w:t xml:space="preserve">y éttermet kedvencekhez adhat, később eltávolíthat, illetve saját értékelést és kommentet küldhet. Ez a folyamat jól szemlélteti a védett műveletek, az állapotfrissítés és a szerveroldali </w:t>
      </w:r>
      <w:proofErr w:type="spellStart"/>
      <w:r>
        <w:t>perzisztencia</w:t>
      </w:r>
      <w:proofErr w:type="spellEnd"/>
      <w:r>
        <w:t xml:space="preserve"> összekapcsolását.</w:t>
      </w:r>
    </w:p>
    <w:p w:rsidR="005E4528" w:rsidRDefault="00CB2ABA">
      <w:pPr>
        <w:pStyle w:val="Cmsor21"/>
      </w:pPr>
      <w:r>
        <w:t>10.9. API referencia összefoglaló</w:t>
      </w:r>
    </w:p>
    <w:p w:rsidR="005E4528" w:rsidRDefault="00CB2ABA">
      <w:r>
        <w:t>Az</w:t>
      </w:r>
      <w:r>
        <w:t xml:space="preserve"> alábbi táblák a legfontosabb végpontokat foglalják össze. Részletesebb ellenőrzéshez a futó rendszer </w:t>
      </w:r>
      <w:proofErr w:type="spellStart"/>
      <w:r>
        <w:t>Swagger</w:t>
      </w:r>
      <w:proofErr w:type="spellEnd"/>
      <w:r>
        <w:t>-felülete is használható, de ez az összefoglaló a dokumentáció szempontjából a legfontosabb pontokat tartalmazza.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31"/>
        <w:gridCol w:w="1149"/>
        <w:gridCol w:w="3149"/>
        <w:gridCol w:w="3565"/>
      </w:tblGrid>
      <w:tr w:rsidR="005E4528">
        <w:trPr>
          <w:jc w:val="center"/>
        </w:trPr>
        <w:tc>
          <w:tcPr>
            <w:tcW w:w="1440" w:type="dxa"/>
            <w:tcBorders>
              <w:top w:val="single" w:sz="8" w:space="0" w:color="7A2E2A"/>
              <w:left w:val="single" w:sz="8" w:space="0" w:color="7A2E2A"/>
              <w:bottom w:val="single" w:sz="8" w:space="0" w:color="7A2E2A"/>
              <w:right w:val="single" w:sz="8" w:space="0" w:color="7A2E2A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88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1"/>
              </w:rPr>
              <w:t>Csoport</w:t>
            </w:r>
          </w:p>
        </w:tc>
        <w:tc>
          <w:tcPr>
            <w:tcW w:w="1152" w:type="dxa"/>
            <w:tcBorders>
              <w:top w:val="single" w:sz="8" w:space="0" w:color="7A2E2A"/>
              <w:left w:val="single" w:sz="8" w:space="0" w:color="7A2E2A"/>
              <w:bottom w:val="single" w:sz="8" w:space="0" w:color="7A2E2A"/>
              <w:right w:val="single" w:sz="8" w:space="0" w:color="7A2E2A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88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1"/>
              </w:rPr>
              <w:t>Módszer</w:t>
            </w:r>
          </w:p>
        </w:tc>
        <w:tc>
          <w:tcPr>
            <w:tcW w:w="3168" w:type="dxa"/>
            <w:tcBorders>
              <w:top w:val="single" w:sz="8" w:space="0" w:color="7A2E2A"/>
              <w:left w:val="single" w:sz="8" w:space="0" w:color="7A2E2A"/>
              <w:bottom w:val="single" w:sz="8" w:space="0" w:color="7A2E2A"/>
              <w:right w:val="single" w:sz="8" w:space="0" w:color="7A2E2A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88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1"/>
              </w:rPr>
              <w:t>Példa útvonal</w:t>
            </w:r>
          </w:p>
        </w:tc>
        <w:tc>
          <w:tcPr>
            <w:tcW w:w="3600" w:type="dxa"/>
            <w:tcBorders>
              <w:top w:val="single" w:sz="8" w:space="0" w:color="7A2E2A"/>
              <w:left w:val="single" w:sz="8" w:space="0" w:color="7A2E2A"/>
              <w:bottom w:val="single" w:sz="8" w:space="0" w:color="7A2E2A"/>
              <w:right w:val="single" w:sz="8" w:space="0" w:color="7A2E2A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88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1"/>
              </w:rPr>
              <w:t>Ren</w:t>
            </w:r>
            <w:r>
              <w:rPr>
                <w:rFonts w:ascii="Calibri" w:eastAsia="Calibri" w:hAnsi="Calibri"/>
                <w:b/>
                <w:color w:val="FFFFFF"/>
                <w:sz w:val="21"/>
              </w:rPr>
              <w:t>deltetés</w:t>
            </w:r>
          </w:p>
        </w:tc>
      </w:tr>
      <w:tr w:rsidR="005E4528">
        <w:trPr>
          <w:jc w:val="center"/>
        </w:trPr>
        <w:tc>
          <w:tcPr>
            <w:tcW w:w="144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Auth</w:t>
            </w:r>
          </w:p>
        </w:tc>
        <w:tc>
          <w:tcPr>
            <w:tcW w:w="115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POST</w:t>
            </w:r>
          </w:p>
        </w:tc>
        <w:tc>
          <w:tcPr>
            <w:tcW w:w="31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api</w:t>
            </w:r>
            <w:proofErr w:type="spellEnd"/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auth</w:t>
            </w:r>
            <w:proofErr w:type="spellEnd"/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register</w:t>
            </w:r>
            <w:proofErr w:type="spellEnd"/>
          </w:p>
        </w:tc>
        <w:tc>
          <w:tcPr>
            <w:tcW w:w="360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Új felhasználó regisztrálása.</w:t>
            </w:r>
          </w:p>
        </w:tc>
      </w:tr>
      <w:tr w:rsidR="005E4528">
        <w:trPr>
          <w:jc w:val="center"/>
        </w:trPr>
        <w:tc>
          <w:tcPr>
            <w:tcW w:w="144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Auth</w:t>
            </w:r>
          </w:p>
        </w:tc>
        <w:tc>
          <w:tcPr>
            <w:tcW w:w="115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POST</w:t>
            </w:r>
          </w:p>
        </w:tc>
        <w:tc>
          <w:tcPr>
            <w:tcW w:w="31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api</w:t>
            </w:r>
            <w:proofErr w:type="spellEnd"/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auth</w:t>
            </w:r>
            <w:proofErr w:type="spellEnd"/>
            <w:r>
              <w:rPr>
                <w:rFonts w:ascii="Calibri" w:eastAsia="Calibri" w:hAnsi="Calibri"/>
                <w:sz w:val="20"/>
              </w:rPr>
              <w:t>/login</w:t>
            </w:r>
          </w:p>
        </w:tc>
        <w:tc>
          <w:tcPr>
            <w:tcW w:w="360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Bejelentkezés és hitelesített állapot létrehozása.</w:t>
            </w:r>
          </w:p>
        </w:tc>
      </w:tr>
      <w:tr w:rsidR="005E4528">
        <w:trPr>
          <w:jc w:val="center"/>
        </w:trPr>
        <w:tc>
          <w:tcPr>
            <w:tcW w:w="144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Profil</w:t>
            </w:r>
          </w:p>
        </w:tc>
        <w:tc>
          <w:tcPr>
            <w:tcW w:w="115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GET</w:t>
            </w:r>
          </w:p>
        </w:tc>
        <w:tc>
          <w:tcPr>
            <w:tcW w:w="31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api</w:t>
            </w:r>
            <w:proofErr w:type="spellEnd"/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preferences</w:t>
            </w:r>
            <w:proofErr w:type="spellEnd"/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me</w:t>
            </w:r>
            <w:proofErr w:type="spellEnd"/>
          </w:p>
        </w:tc>
        <w:tc>
          <w:tcPr>
            <w:tcW w:w="360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A saját preferenciák lekérése.</w:t>
            </w:r>
          </w:p>
        </w:tc>
      </w:tr>
      <w:tr w:rsidR="005E4528">
        <w:trPr>
          <w:jc w:val="center"/>
        </w:trPr>
        <w:tc>
          <w:tcPr>
            <w:tcW w:w="144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Profil</w:t>
            </w:r>
          </w:p>
        </w:tc>
        <w:tc>
          <w:tcPr>
            <w:tcW w:w="115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PUT</w:t>
            </w:r>
          </w:p>
        </w:tc>
        <w:tc>
          <w:tcPr>
            <w:tcW w:w="31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api</w:t>
            </w:r>
            <w:proofErr w:type="spellEnd"/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preferences</w:t>
            </w:r>
            <w:proofErr w:type="spellEnd"/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me</w:t>
            </w:r>
            <w:proofErr w:type="spellEnd"/>
          </w:p>
        </w:tc>
        <w:tc>
          <w:tcPr>
            <w:tcW w:w="360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 xml:space="preserve">A saját </w:t>
            </w:r>
            <w:r>
              <w:rPr>
                <w:rFonts w:ascii="Calibri" w:eastAsia="Calibri" w:hAnsi="Calibri"/>
                <w:sz w:val="20"/>
              </w:rPr>
              <w:t>preferenciák frissítése.</w:t>
            </w:r>
          </w:p>
        </w:tc>
      </w:tr>
    </w:tbl>
    <w:p w:rsidR="005E4528" w:rsidRDefault="005E452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33"/>
        <w:gridCol w:w="1147"/>
        <w:gridCol w:w="3454"/>
        <w:gridCol w:w="3260"/>
      </w:tblGrid>
      <w:tr w:rsidR="005E4528">
        <w:trPr>
          <w:jc w:val="center"/>
        </w:trPr>
        <w:tc>
          <w:tcPr>
            <w:tcW w:w="1440" w:type="dxa"/>
            <w:tcBorders>
              <w:top w:val="single" w:sz="8" w:space="0" w:color="7A2E2A"/>
              <w:left w:val="single" w:sz="8" w:space="0" w:color="7A2E2A"/>
              <w:bottom w:val="single" w:sz="8" w:space="0" w:color="7A2E2A"/>
              <w:right w:val="single" w:sz="8" w:space="0" w:color="7A2E2A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88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1"/>
              </w:rPr>
              <w:t>Csoport</w:t>
            </w:r>
          </w:p>
        </w:tc>
        <w:tc>
          <w:tcPr>
            <w:tcW w:w="1152" w:type="dxa"/>
            <w:tcBorders>
              <w:top w:val="single" w:sz="8" w:space="0" w:color="7A2E2A"/>
              <w:left w:val="single" w:sz="8" w:space="0" w:color="7A2E2A"/>
              <w:bottom w:val="single" w:sz="8" w:space="0" w:color="7A2E2A"/>
              <w:right w:val="single" w:sz="8" w:space="0" w:color="7A2E2A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88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1"/>
              </w:rPr>
              <w:t>Módszer</w:t>
            </w:r>
          </w:p>
        </w:tc>
        <w:tc>
          <w:tcPr>
            <w:tcW w:w="3456" w:type="dxa"/>
            <w:tcBorders>
              <w:top w:val="single" w:sz="8" w:space="0" w:color="7A2E2A"/>
              <w:left w:val="single" w:sz="8" w:space="0" w:color="7A2E2A"/>
              <w:bottom w:val="single" w:sz="8" w:space="0" w:color="7A2E2A"/>
              <w:right w:val="single" w:sz="8" w:space="0" w:color="7A2E2A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88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1"/>
              </w:rPr>
              <w:t>Példa útvonal</w:t>
            </w:r>
          </w:p>
        </w:tc>
        <w:tc>
          <w:tcPr>
            <w:tcW w:w="3312" w:type="dxa"/>
            <w:tcBorders>
              <w:top w:val="single" w:sz="8" w:space="0" w:color="7A2E2A"/>
              <w:left w:val="single" w:sz="8" w:space="0" w:color="7A2E2A"/>
              <w:bottom w:val="single" w:sz="8" w:space="0" w:color="7A2E2A"/>
              <w:right w:val="single" w:sz="8" w:space="0" w:color="7A2E2A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88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1"/>
              </w:rPr>
              <w:t>Rendeltetés</w:t>
            </w:r>
          </w:p>
        </w:tc>
      </w:tr>
      <w:tr w:rsidR="005E4528">
        <w:trPr>
          <w:jc w:val="center"/>
        </w:trPr>
        <w:tc>
          <w:tcPr>
            <w:tcW w:w="144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Éttermek</w:t>
            </w:r>
          </w:p>
        </w:tc>
        <w:tc>
          <w:tcPr>
            <w:tcW w:w="115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GET</w:t>
            </w:r>
          </w:p>
        </w:tc>
        <w:tc>
          <w:tcPr>
            <w:tcW w:w="3456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api</w:t>
            </w:r>
            <w:proofErr w:type="spellEnd"/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restaurants</w:t>
            </w:r>
            <w:proofErr w:type="spellEnd"/>
          </w:p>
        </w:tc>
        <w:tc>
          <w:tcPr>
            <w:tcW w:w="331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Lista, keresés, szűrés és lapozás.</w:t>
            </w:r>
          </w:p>
        </w:tc>
      </w:tr>
      <w:tr w:rsidR="005E4528">
        <w:trPr>
          <w:jc w:val="center"/>
        </w:trPr>
        <w:tc>
          <w:tcPr>
            <w:tcW w:w="144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Éttermek</w:t>
            </w:r>
          </w:p>
        </w:tc>
        <w:tc>
          <w:tcPr>
            <w:tcW w:w="115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GET</w:t>
            </w:r>
          </w:p>
        </w:tc>
        <w:tc>
          <w:tcPr>
            <w:tcW w:w="3456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api</w:t>
            </w:r>
            <w:proofErr w:type="spellEnd"/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restaurants</w:t>
            </w:r>
            <w:proofErr w:type="spellEnd"/>
            <w:r>
              <w:rPr>
                <w:rFonts w:ascii="Calibri" w:eastAsia="Calibri" w:hAnsi="Calibri"/>
                <w:sz w:val="20"/>
              </w:rPr>
              <w:t>/{</w:t>
            </w:r>
            <w:proofErr w:type="spellStart"/>
            <w:r>
              <w:rPr>
                <w:rFonts w:ascii="Calibri" w:eastAsia="Calibri" w:hAnsi="Calibri"/>
                <w:sz w:val="20"/>
              </w:rPr>
              <w:t>id</w:t>
            </w:r>
            <w:proofErr w:type="spellEnd"/>
            <w:r>
              <w:rPr>
                <w:rFonts w:ascii="Calibri" w:eastAsia="Calibri" w:hAnsi="Calibri"/>
                <w:sz w:val="20"/>
              </w:rPr>
              <w:t>}</w:t>
            </w:r>
          </w:p>
        </w:tc>
        <w:tc>
          <w:tcPr>
            <w:tcW w:w="331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Egy adott étterem részletes adatainak lekérése.</w:t>
            </w:r>
          </w:p>
        </w:tc>
      </w:tr>
      <w:tr w:rsidR="005E4528">
        <w:trPr>
          <w:jc w:val="center"/>
        </w:trPr>
        <w:tc>
          <w:tcPr>
            <w:tcW w:w="144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Térkép</w:t>
            </w:r>
          </w:p>
        </w:tc>
        <w:tc>
          <w:tcPr>
            <w:tcW w:w="115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GET</w:t>
            </w:r>
          </w:p>
        </w:tc>
        <w:tc>
          <w:tcPr>
            <w:tcW w:w="3456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api</w:t>
            </w:r>
            <w:proofErr w:type="spellEnd"/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restaurants</w:t>
            </w:r>
            <w:proofErr w:type="spellEnd"/>
            <w:r>
              <w:rPr>
                <w:rFonts w:ascii="Calibri" w:eastAsia="Calibri" w:hAnsi="Calibri"/>
                <w:sz w:val="20"/>
              </w:rPr>
              <w:t>/map</w:t>
            </w:r>
          </w:p>
        </w:tc>
        <w:tc>
          <w:tcPr>
            <w:tcW w:w="331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 xml:space="preserve">A </w:t>
            </w:r>
            <w:r>
              <w:rPr>
                <w:rFonts w:ascii="Calibri" w:eastAsia="Calibri" w:hAnsi="Calibri"/>
                <w:sz w:val="20"/>
              </w:rPr>
              <w:t>térképes nézethez szükséges pozíciók és rövid adatok.</w:t>
            </w:r>
          </w:p>
        </w:tc>
      </w:tr>
      <w:tr w:rsidR="005E4528">
        <w:trPr>
          <w:jc w:val="center"/>
        </w:trPr>
        <w:tc>
          <w:tcPr>
            <w:tcW w:w="144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Értékelések</w:t>
            </w:r>
          </w:p>
        </w:tc>
        <w:tc>
          <w:tcPr>
            <w:tcW w:w="115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GET</w:t>
            </w:r>
          </w:p>
        </w:tc>
        <w:tc>
          <w:tcPr>
            <w:tcW w:w="3456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api</w:t>
            </w:r>
            <w:proofErr w:type="spellEnd"/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reviews</w:t>
            </w:r>
            <w:proofErr w:type="spellEnd"/>
            <w:r>
              <w:rPr>
                <w:rFonts w:ascii="Calibri" w:eastAsia="Calibri" w:hAnsi="Calibri"/>
                <w:sz w:val="20"/>
              </w:rPr>
              <w:t>/restaurant/{</w:t>
            </w:r>
            <w:proofErr w:type="spellStart"/>
            <w:r>
              <w:rPr>
                <w:rFonts w:ascii="Calibri" w:eastAsia="Calibri" w:hAnsi="Calibri"/>
                <w:sz w:val="20"/>
              </w:rPr>
              <w:t>restaurantId</w:t>
            </w:r>
            <w:proofErr w:type="spellEnd"/>
            <w:r>
              <w:rPr>
                <w:rFonts w:ascii="Calibri" w:eastAsia="Calibri" w:hAnsi="Calibri"/>
                <w:sz w:val="20"/>
              </w:rPr>
              <w:t>}</w:t>
            </w:r>
          </w:p>
        </w:tc>
        <w:tc>
          <w:tcPr>
            <w:tcW w:w="331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Nyilvános értékelések és átlagok megjelenítése.</w:t>
            </w:r>
          </w:p>
        </w:tc>
      </w:tr>
    </w:tbl>
    <w:p w:rsidR="005E4528" w:rsidRDefault="005E452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33"/>
        <w:gridCol w:w="1147"/>
        <w:gridCol w:w="3593"/>
        <w:gridCol w:w="3121"/>
      </w:tblGrid>
      <w:tr w:rsidR="005E4528">
        <w:trPr>
          <w:jc w:val="center"/>
        </w:trPr>
        <w:tc>
          <w:tcPr>
            <w:tcW w:w="1440" w:type="dxa"/>
            <w:tcBorders>
              <w:top w:val="single" w:sz="8" w:space="0" w:color="7A2E2A"/>
              <w:left w:val="single" w:sz="8" w:space="0" w:color="7A2E2A"/>
              <w:bottom w:val="single" w:sz="8" w:space="0" w:color="7A2E2A"/>
              <w:right w:val="single" w:sz="8" w:space="0" w:color="7A2E2A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88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1"/>
              </w:rPr>
              <w:lastRenderedPageBreak/>
              <w:t>Csoport</w:t>
            </w:r>
          </w:p>
        </w:tc>
        <w:tc>
          <w:tcPr>
            <w:tcW w:w="1152" w:type="dxa"/>
            <w:tcBorders>
              <w:top w:val="single" w:sz="8" w:space="0" w:color="7A2E2A"/>
              <w:left w:val="single" w:sz="8" w:space="0" w:color="7A2E2A"/>
              <w:bottom w:val="single" w:sz="8" w:space="0" w:color="7A2E2A"/>
              <w:right w:val="single" w:sz="8" w:space="0" w:color="7A2E2A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88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1"/>
              </w:rPr>
              <w:t>Módszer</w:t>
            </w:r>
          </w:p>
        </w:tc>
        <w:tc>
          <w:tcPr>
            <w:tcW w:w="3600" w:type="dxa"/>
            <w:tcBorders>
              <w:top w:val="single" w:sz="8" w:space="0" w:color="7A2E2A"/>
              <w:left w:val="single" w:sz="8" w:space="0" w:color="7A2E2A"/>
              <w:bottom w:val="single" w:sz="8" w:space="0" w:color="7A2E2A"/>
              <w:right w:val="single" w:sz="8" w:space="0" w:color="7A2E2A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88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1"/>
              </w:rPr>
              <w:t>Példa útvonal</w:t>
            </w:r>
          </w:p>
        </w:tc>
        <w:tc>
          <w:tcPr>
            <w:tcW w:w="3168" w:type="dxa"/>
            <w:tcBorders>
              <w:top w:val="single" w:sz="8" w:space="0" w:color="7A2E2A"/>
              <w:left w:val="single" w:sz="8" w:space="0" w:color="7A2E2A"/>
              <w:bottom w:val="single" w:sz="8" w:space="0" w:color="7A2E2A"/>
              <w:right w:val="single" w:sz="8" w:space="0" w:color="7A2E2A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88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1"/>
              </w:rPr>
              <w:t>Rendeltetés</w:t>
            </w:r>
          </w:p>
        </w:tc>
      </w:tr>
      <w:tr w:rsidR="005E4528">
        <w:trPr>
          <w:jc w:val="center"/>
        </w:trPr>
        <w:tc>
          <w:tcPr>
            <w:tcW w:w="144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Kedvencek</w:t>
            </w:r>
          </w:p>
        </w:tc>
        <w:tc>
          <w:tcPr>
            <w:tcW w:w="115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GET</w:t>
            </w:r>
          </w:p>
        </w:tc>
        <w:tc>
          <w:tcPr>
            <w:tcW w:w="360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api</w:t>
            </w:r>
            <w:proofErr w:type="spellEnd"/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favorites</w:t>
            </w:r>
            <w:proofErr w:type="spellEnd"/>
          </w:p>
        </w:tc>
        <w:tc>
          <w:tcPr>
            <w:tcW w:w="31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 xml:space="preserve">A felhasználó saját </w:t>
            </w:r>
            <w:r>
              <w:rPr>
                <w:rFonts w:ascii="Calibri" w:eastAsia="Calibri" w:hAnsi="Calibri"/>
                <w:sz w:val="20"/>
              </w:rPr>
              <w:t>kedvenc listájának lekérése.</w:t>
            </w:r>
          </w:p>
        </w:tc>
      </w:tr>
      <w:tr w:rsidR="005E4528">
        <w:trPr>
          <w:jc w:val="center"/>
        </w:trPr>
        <w:tc>
          <w:tcPr>
            <w:tcW w:w="144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Kedvencek</w:t>
            </w:r>
          </w:p>
        </w:tc>
        <w:tc>
          <w:tcPr>
            <w:tcW w:w="115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POST</w:t>
            </w:r>
          </w:p>
        </w:tc>
        <w:tc>
          <w:tcPr>
            <w:tcW w:w="360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api</w:t>
            </w:r>
            <w:proofErr w:type="spellEnd"/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favorites</w:t>
            </w:r>
            <w:proofErr w:type="spellEnd"/>
            <w:r>
              <w:rPr>
                <w:rFonts w:ascii="Calibri" w:eastAsia="Calibri" w:hAnsi="Calibri"/>
                <w:sz w:val="20"/>
              </w:rPr>
              <w:t>/{</w:t>
            </w:r>
            <w:proofErr w:type="spellStart"/>
            <w:r>
              <w:rPr>
                <w:rFonts w:ascii="Calibri" w:eastAsia="Calibri" w:hAnsi="Calibri"/>
                <w:sz w:val="20"/>
              </w:rPr>
              <w:t>restaurantId</w:t>
            </w:r>
            <w:proofErr w:type="spellEnd"/>
            <w:r>
              <w:rPr>
                <w:rFonts w:ascii="Calibri" w:eastAsia="Calibri" w:hAnsi="Calibri"/>
                <w:sz w:val="20"/>
              </w:rPr>
              <w:t>}</w:t>
            </w:r>
          </w:p>
        </w:tc>
        <w:tc>
          <w:tcPr>
            <w:tcW w:w="31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Étterem hozzáadása a kedvencekhez.</w:t>
            </w:r>
          </w:p>
        </w:tc>
      </w:tr>
      <w:tr w:rsidR="005E4528">
        <w:trPr>
          <w:jc w:val="center"/>
        </w:trPr>
        <w:tc>
          <w:tcPr>
            <w:tcW w:w="144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Kedvencek</w:t>
            </w:r>
          </w:p>
        </w:tc>
        <w:tc>
          <w:tcPr>
            <w:tcW w:w="115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DELETE</w:t>
            </w:r>
          </w:p>
        </w:tc>
        <w:tc>
          <w:tcPr>
            <w:tcW w:w="360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api</w:t>
            </w:r>
            <w:proofErr w:type="spellEnd"/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favorites</w:t>
            </w:r>
            <w:proofErr w:type="spellEnd"/>
            <w:r>
              <w:rPr>
                <w:rFonts w:ascii="Calibri" w:eastAsia="Calibri" w:hAnsi="Calibri"/>
                <w:sz w:val="20"/>
              </w:rPr>
              <w:t>/{</w:t>
            </w:r>
            <w:proofErr w:type="spellStart"/>
            <w:r>
              <w:rPr>
                <w:rFonts w:ascii="Calibri" w:eastAsia="Calibri" w:hAnsi="Calibri"/>
                <w:sz w:val="20"/>
              </w:rPr>
              <w:t>restaurantId</w:t>
            </w:r>
            <w:proofErr w:type="spellEnd"/>
            <w:r>
              <w:rPr>
                <w:rFonts w:ascii="Calibri" w:eastAsia="Calibri" w:hAnsi="Calibri"/>
                <w:sz w:val="20"/>
              </w:rPr>
              <w:t>}</w:t>
            </w:r>
          </w:p>
        </w:tc>
        <w:tc>
          <w:tcPr>
            <w:tcW w:w="31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Étterem eltávolítása a kedvencek közül.</w:t>
            </w:r>
          </w:p>
        </w:tc>
      </w:tr>
      <w:tr w:rsidR="005E4528">
        <w:trPr>
          <w:jc w:val="center"/>
        </w:trPr>
        <w:tc>
          <w:tcPr>
            <w:tcW w:w="144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Értékelések</w:t>
            </w:r>
          </w:p>
        </w:tc>
        <w:tc>
          <w:tcPr>
            <w:tcW w:w="115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POST</w:t>
            </w:r>
          </w:p>
        </w:tc>
        <w:tc>
          <w:tcPr>
            <w:tcW w:w="360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api</w:t>
            </w:r>
            <w:proofErr w:type="spellEnd"/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reviews</w:t>
            </w:r>
            <w:proofErr w:type="spellEnd"/>
            <w:r>
              <w:rPr>
                <w:rFonts w:ascii="Calibri" w:eastAsia="Calibri" w:hAnsi="Calibri"/>
                <w:sz w:val="20"/>
              </w:rPr>
              <w:t>/{</w:t>
            </w:r>
            <w:proofErr w:type="spellStart"/>
            <w:r>
              <w:rPr>
                <w:rFonts w:ascii="Calibri" w:eastAsia="Calibri" w:hAnsi="Calibri"/>
                <w:sz w:val="20"/>
              </w:rPr>
              <w:t>restaurantId</w:t>
            </w:r>
            <w:proofErr w:type="spellEnd"/>
            <w:r>
              <w:rPr>
                <w:rFonts w:ascii="Calibri" w:eastAsia="Calibri" w:hAnsi="Calibri"/>
                <w:sz w:val="20"/>
              </w:rPr>
              <w:t>}</w:t>
            </w:r>
          </w:p>
        </w:tc>
        <w:tc>
          <w:tcPr>
            <w:tcW w:w="31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 xml:space="preserve">Saját </w:t>
            </w:r>
            <w:r>
              <w:rPr>
                <w:rFonts w:ascii="Calibri" w:eastAsia="Calibri" w:hAnsi="Calibri"/>
                <w:sz w:val="20"/>
              </w:rPr>
              <w:t>értékelés létrehozása vagy frissítése.</w:t>
            </w:r>
          </w:p>
        </w:tc>
      </w:tr>
      <w:tr w:rsidR="005E4528">
        <w:trPr>
          <w:jc w:val="center"/>
        </w:trPr>
        <w:tc>
          <w:tcPr>
            <w:tcW w:w="144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Értékelések</w:t>
            </w:r>
          </w:p>
        </w:tc>
        <w:tc>
          <w:tcPr>
            <w:tcW w:w="115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DELETE</w:t>
            </w:r>
          </w:p>
        </w:tc>
        <w:tc>
          <w:tcPr>
            <w:tcW w:w="360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api</w:t>
            </w:r>
            <w:proofErr w:type="spellEnd"/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reviews</w:t>
            </w:r>
            <w:proofErr w:type="spellEnd"/>
            <w:r>
              <w:rPr>
                <w:rFonts w:ascii="Calibri" w:eastAsia="Calibri" w:hAnsi="Calibri"/>
                <w:sz w:val="20"/>
              </w:rPr>
              <w:t>/{</w:t>
            </w:r>
            <w:proofErr w:type="spellStart"/>
            <w:r>
              <w:rPr>
                <w:rFonts w:ascii="Calibri" w:eastAsia="Calibri" w:hAnsi="Calibri"/>
                <w:sz w:val="20"/>
              </w:rPr>
              <w:t>restaurantId</w:t>
            </w:r>
            <w:proofErr w:type="spellEnd"/>
            <w:r>
              <w:rPr>
                <w:rFonts w:ascii="Calibri" w:eastAsia="Calibri" w:hAnsi="Calibri"/>
                <w:sz w:val="20"/>
              </w:rPr>
              <w:t>}</w:t>
            </w:r>
          </w:p>
        </w:tc>
        <w:tc>
          <w:tcPr>
            <w:tcW w:w="31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Korábbi saját értékelés törlése.</w:t>
            </w:r>
          </w:p>
        </w:tc>
      </w:tr>
      <w:tr w:rsidR="005E4528">
        <w:trPr>
          <w:jc w:val="center"/>
        </w:trPr>
        <w:tc>
          <w:tcPr>
            <w:tcW w:w="144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Ajánlások</w:t>
            </w:r>
          </w:p>
        </w:tc>
        <w:tc>
          <w:tcPr>
            <w:tcW w:w="115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GET</w:t>
            </w:r>
          </w:p>
        </w:tc>
        <w:tc>
          <w:tcPr>
            <w:tcW w:w="360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api</w:t>
            </w:r>
            <w:proofErr w:type="spellEnd"/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recommendations</w:t>
            </w:r>
            <w:proofErr w:type="spellEnd"/>
          </w:p>
        </w:tc>
        <w:tc>
          <w:tcPr>
            <w:tcW w:w="31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Preferenciák alapján ajánlott éttermek lekérése.</w:t>
            </w:r>
          </w:p>
        </w:tc>
      </w:tr>
      <w:tr w:rsidR="005E4528">
        <w:trPr>
          <w:jc w:val="center"/>
        </w:trPr>
        <w:tc>
          <w:tcPr>
            <w:tcW w:w="144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Képek</w:t>
            </w:r>
          </w:p>
        </w:tc>
        <w:tc>
          <w:tcPr>
            <w:tcW w:w="1152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GET</w:t>
            </w:r>
          </w:p>
        </w:tc>
        <w:tc>
          <w:tcPr>
            <w:tcW w:w="360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api</w:t>
            </w:r>
            <w:proofErr w:type="spellEnd"/>
            <w:r>
              <w:rPr>
                <w:rFonts w:ascii="Calibri" w:eastAsia="Calibri" w:hAnsi="Calibri"/>
                <w:sz w:val="20"/>
              </w:rPr>
              <w:t>/</w:t>
            </w:r>
            <w:proofErr w:type="spellStart"/>
            <w:r>
              <w:rPr>
                <w:rFonts w:ascii="Calibri" w:eastAsia="Calibri" w:hAnsi="Calibri"/>
                <w:sz w:val="20"/>
              </w:rPr>
              <w:t>images</w:t>
            </w:r>
            <w:proofErr w:type="spellEnd"/>
            <w:r>
              <w:rPr>
                <w:rFonts w:ascii="Calibri" w:eastAsia="Calibri" w:hAnsi="Calibri"/>
                <w:sz w:val="20"/>
              </w:rPr>
              <w:t>/restaurant/{</w:t>
            </w:r>
            <w:proofErr w:type="spellStart"/>
            <w:r>
              <w:rPr>
                <w:rFonts w:ascii="Calibri" w:eastAsia="Calibri" w:hAnsi="Calibri"/>
                <w:sz w:val="20"/>
              </w:rPr>
              <w:t>restaurantId</w:t>
            </w:r>
            <w:proofErr w:type="spellEnd"/>
            <w:r>
              <w:rPr>
                <w:rFonts w:ascii="Calibri" w:eastAsia="Calibri" w:hAnsi="Calibri"/>
                <w:sz w:val="20"/>
              </w:rPr>
              <w:t>}</w:t>
            </w:r>
          </w:p>
        </w:tc>
        <w:tc>
          <w:tcPr>
            <w:tcW w:w="316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Az</w:t>
            </w:r>
            <w:r>
              <w:rPr>
                <w:rFonts w:ascii="Calibri" w:eastAsia="Calibri" w:hAnsi="Calibri"/>
                <w:sz w:val="20"/>
              </w:rPr>
              <w:t xml:space="preserve"> étteremhez kapcsolódó képek listázása.</w:t>
            </w:r>
          </w:p>
        </w:tc>
      </w:tr>
    </w:tbl>
    <w:p w:rsidR="005E4528" w:rsidRDefault="00CB2ABA">
      <w:pPr>
        <w:pStyle w:val="Cmsor21"/>
      </w:pPr>
      <w:r>
        <w:t>10.10. Kockázatelemzés</w:t>
      </w:r>
    </w:p>
    <w:p w:rsidR="005E4528" w:rsidRDefault="00CB2ABA">
      <w:r>
        <w:t xml:space="preserve">A projekt értékeléséhez az is hozzátartozik, hogy </w:t>
      </w:r>
      <w:proofErr w:type="spellStart"/>
      <w:r>
        <w:t>láthatóak</w:t>
      </w:r>
      <w:proofErr w:type="spellEnd"/>
      <w:r>
        <w:t xml:space="preserve"> legyenek a rendszer kockázatai és azok a pontok, amelyek a használat vagy a továbbfejlesztés során figyelmet igényelnek. Az alábbi </w:t>
      </w:r>
      <w:r>
        <w:t>táblázat ezeket foglalja össze.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80"/>
        <w:gridCol w:w="2826"/>
        <w:gridCol w:w="3788"/>
      </w:tblGrid>
      <w:tr w:rsidR="005E4528">
        <w:trPr>
          <w:jc w:val="center"/>
        </w:trPr>
        <w:tc>
          <w:tcPr>
            <w:tcW w:w="2736" w:type="dxa"/>
            <w:tcBorders>
              <w:top w:val="single" w:sz="8" w:space="0" w:color="7A2E2A"/>
              <w:left w:val="single" w:sz="8" w:space="0" w:color="7A2E2A"/>
              <w:bottom w:val="single" w:sz="8" w:space="0" w:color="7A2E2A"/>
              <w:right w:val="single" w:sz="8" w:space="0" w:color="7A2E2A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88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1"/>
              </w:rPr>
              <w:t>Kockázat</w:t>
            </w:r>
          </w:p>
        </w:tc>
        <w:tc>
          <w:tcPr>
            <w:tcW w:w="2880" w:type="dxa"/>
            <w:tcBorders>
              <w:top w:val="single" w:sz="8" w:space="0" w:color="7A2E2A"/>
              <w:left w:val="single" w:sz="8" w:space="0" w:color="7A2E2A"/>
              <w:bottom w:val="single" w:sz="8" w:space="0" w:color="7A2E2A"/>
              <w:right w:val="single" w:sz="8" w:space="0" w:color="7A2E2A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88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1"/>
              </w:rPr>
              <w:t>Hatás</w:t>
            </w:r>
          </w:p>
        </w:tc>
        <w:tc>
          <w:tcPr>
            <w:tcW w:w="3888" w:type="dxa"/>
            <w:tcBorders>
              <w:top w:val="single" w:sz="8" w:space="0" w:color="7A2E2A"/>
              <w:left w:val="single" w:sz="8" w:space="0" w:color="7A2E2A"/>
              <w:bottom w:val="single" w:sz="8" w:space="0" w:color="7A2E2A"/>
              <w:right w:val="single" w:sz="8" w:space="0" w:color="7A2E2A"/>
            </w:tcBorders>
            <w:shd w:val="clear" w:color="auto" w:fill="7A2E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88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1"/>
              </w:rPr>
              <w:t>Kezelési javaslat</w:t>
            </w:r>
          </w:p>
        </w:tc>
      </w:tr>
      <w:tr w:rsidR="005E4528">
        <w:trPr>
          <w:jc w:val="center"/>
        </w:trPr>
        <w:tc>
          <w:tcPr>
            <w:tcW w:w="2736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r>
              <w:t>Környezeti eltérések futtatáskor</w:t>
            </w:r>
          </w:p>
        </w:tc>
        <w:tc>
          <w:tcPr>
            <w:tcW w:w="288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 xml:space="preserve">A frontend és a backend nem ugyanazon a </w:t>
            </w:r>
            <w:proofErr w:type="spellStart"/>
            <w:r>
              <w:rPr>
                <w:rFonts w:ascii="Calibri" w:eastAsia="Calibri" w:hAnsi="Calibri"/>
                <w:sz w:val="20"/>
              </w:rPr>
              <w:t>porton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fut, vagy a </w:t>
            </w:r>
            <w:proofErr w:type="spellStart"/>
            <w:r>
              <w:rPr>
                <w:rFonts w:ascii="Calibri" w:eastAsia="Calibri" w:hAnsi="Calibri"/>
                <w:sz w:val="20"/>
              </w:rPr>
              <w:t>base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URL eltér.</w:t>
            </w:r>
          </w:p>
        </w:tc>
        <w:tc>
          <w:tcPr>
            <w:tcW w:w="388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A demó előtt ellenőrizni kell a futtatási lépéseket és a környezeti változókat.</w:t>
            </w:r>
          </w:p>
        </w:tc>
      </w:tr>
      <w:tr w:rsidR="005E4528">
        <w:trPr>
          <w:jc w:val="center"/>
        </w:trPr>
        <w:tc>
          <w:tcPr>
            <w:tcW w:w="2736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proofErr w:type="spellStart"/>
            <w:r>
              <w:rPr>
                <w:rFonts w:ascii="Calibri" w:eastAsia="Calibri" w:hAnsi="Calibri"/>
                <w:sz w:val="20"/>
              </w:rPr>
              <w:t>Seed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adatok hiánya vagy eltérése</w:t>
            </w:r>
          </w:p>
        </w:tc>
        <w:tc>
          <w:tcPr>
            <w:tcW w:w="288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Az étteremlista üres, a térképes nézet nem mutat megfelelő adatot.</w:t>
            </w:r>
          </w:p>
        </w:tc>
        <w:tc>
          <w:tcPr>
            <w:tcW w:w="388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 xml:space="preserve">A bemutató előtt érdemes a </w:t>
            </w:r>
            <w:proofErr w:type="spellStart"/>
            <w:r>
              <w:rPr>
                <w:rFonts w:ascii="Calibri" w:eastAsia="Calibri" w:hAnsi="Calibri"/>
                <w:sz w:val="20"/>
              </w:rPr>
              <w:t>mintaadatokat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20"/>
              </w:rPr>
              <w:t>újratölteni</w:t>
            </w:r>
            <w:proofErr w:type="spellEnd"/>
            <w:r>
              <w:rPr>
                <w:rFonts w:ascii="Calibri" w:eastAsia="Calibri" w:hAnsi="Calibri"/>
                <w:sz w:val="20"/>
              </w:rPr>
              <w:t>, vagy stabil tesztadatot használni.</w:t>
            </w:r>
          </w:p>
        </w:tc>
      </w:tr>
      <w:tr w:rsidR="005E4528">
        <w:trPr>
          <w:jc w:val="center"/>
        </w:trPr>
        <w:tc>
          <w:tcPr>
            <w:tcW w:w="2736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Jogosultsági hiba</w:t>
            </w:r>
          </w:p>
        </w:tc>
        <w:tc>
          <w:tcPr>
            <w:tcW w:w="288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 xml:space="preserve">Védett oldalak vagy műveletek nem érhetők el </w:t>
            </w:r>
            <w:proofErr w:type="spellStart"/>
            <w:r>
              <w:rPr>
                <w:rFonts w:ascii="Calibri" w:eastAsia="Calibri" w:hAnsi="Calibri"/>
                <w:sz w:val="20"/>
              </w:rPr>
              <w:t>tok</w:t>
            </w:r>
            <w:r>
              <w:rPr>
                <w:rFonts w:ascii="Calibri" w:eastAsia="Calibri" w:hAnsi="Calibri"/>
                <w:sz w:val="20"/>
              </w:rPr>
              <w:t>en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nélkül.</w:t>
            </w:r>
          </w:p>
        </w:tc>
        <w:tc>
          <w:tcPr>
            <w:tcW w:w="388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A védett műveleteket külön, bejelentkezett állapotban kell tesztelni.</w:t>
            </w:r>
          </w:p>
        </w:tc>
      </w:tr>
      <w:tr w:rsidR="005E4528">
        <w:trPr>
          <w:jc w:val="center"/>
        </w:trPr>
        <w:tc>
          <w:tcPr>
            <w:tcW w:w="2736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r>
              <w:t>Képek és fájlkezelés hibái</w:t>
            </w:r>
          </w:p>
        </w:tc>
        <w:tc>
          <w:tcPr>
            <w:tcW w:w="288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A részletező oldal nem mutatja a médiaelemeket.</w:t>
            </w:r>
          </w:p>
        </w:tc>
        <w:tc>
          <w:tcPr>
            <w:tcW w:w="388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BF8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pPr>
              <w:spacing w:after="0" w:line="264" w:lineRule="auto"/>
            </w:pPr>
            <w:r>
              <w:rPr>
                <w:rFonts w:ascii="Calibri" w:eastAsia="Calibri" w:hAnsi="Calibri"/>
                <w:sz w:val="20"/>
              </w:rPr>
              <w:t>A képfunkciókat érdemes külön ellenőrizni a demó előtt.</w:t>
            </w:r>
          </w:p>
        </w:tc>
      </w:tr>
      <w:tr w:rsidR="005E4528">
        <w:trPr>
          <w:jc w:val="center"/>
        </w:trPr>
        <w:tc>
          <w:tcPr>
            <w:tcW w:w="2736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r>
              <w:t>Feladatkörök átláthatósága</w:t>
            </w:r>
          </w:p>
        </w:tc>
        <w:tc>
          <w:tcPr>
            <w:tcW w:w="2880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r>
              <w:t xml:space="preserve">A projekt </w:t>
            </w:r>
            <w:r>
              <w:t>bemutatásakor nehezebb röviden összefoglalni, ki melyik résszel foglalkozott.</w:t>
            </w:r>
          </w:p>
        </w:tc>
        <w:tc>
          <w:tcPr>
            <w:tcW w:w="3888" w:type="dxa"/>
            <w:tcBorders>
              <w:top w:val="single" w:sz="6" w:space="0" w:color="D9D2C5"/>
              <w:left w:val="single" w:sz="6" w:space="0" w:color="D9D2C5"/>
              <w:bottom w:val="single" w:sz="6" w:space="0" w:color="D9D2C5"/>
              <w:right w:val="single" w:sz="6" w:space="0" w:color="D9D2C5"/>
            </w:tcBorders>
            <w:shd w:val="clear" w:color="auto" w:fill="F5F1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E4528" w:rsidRDefault="00CB2ABA">
            <w:r>
              <w:t>A feladatköröket érdemes előre egyeztetve, röviden összefoglalni.</w:t>
            </w:r>
          </w:p>
        </w:tc>
      </w:tr>
    </w:tbl>
    <w:p w:rsidR="00CB2ABA" w:rsidRDefault="00CB2ABA"/>
    <w:sectPr w:rsidR="00CB2ABA">
      <w:headerReference w:type="default" r:id="rId29"/>
      <w:footerReference w:type="default" r:id="rId30"/>
      <w:pgSz w:w="11906" w:h="16838"/>
      <w:pgMar w:top="1152" w:right="1296" w:bottom="1080" w:left="1296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B2ABA" w:rsidRDefault="00CB2ABA">
      <w:pPr>
        <w:spacing w:after="0" w:line="240" w:lineRule="auto"/>
      </w:pPr>
      <w:r>
        <w:separator/>
      </w:r>
    </w:p>
  </w:endnote>
  <w:endnote w:type="continuationSeparator" w:id="0">
    <w:p w:rsidR="00CB2ABA" w:rsidRDefault="00CB2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E4528" w:rsidRDefault="00CB2ABA">
    <w:pPr>
      <w:pBdr>
        <w:top w:val="single" w:sz="6" w:space="1" w:color="D7C6AF"/>
      </w:pBdr>
      <w:spacing w:before="40" w:after="0" w:line="288" w:lineRule="auto"/>
      <w:jc w:val="center"/>
    </w:pPr>
    <w:r>
      <w:rPr>
        <w:rFonts w:ascii="Calibri" w:eastAsia="Calibri" w:hAnsi="Calibri"/>
        <w:color w:val="6B7280"/>
        <w:sz w:val="21"/>
      </w:rPr>
      <w:t xml:space="preserve">Oldal </w:t>
    </w:r>
    <w:r>
      <w:fldChar w:fldCharType="begin"/>
    </w:r>
    <w:r>
      <w:instrText>PAGE</w:instrText>
    </w:r>
    <w:r>
      <w:fldChar w:fldCharType="separate"/>
    </w:r>
    <w:r>
      <w:rPr>
        <w:color w:val="6B7280"/>
        <w:sz w:val="21"/>
      </w:rPr>
      <w:t>1</w:t>
    </w:r>
    <w:r>
      <w:rPr>
        <w:color w:val="6B728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B2ABA" w:rsidRDefault="00CB2ABA">
      <w:pPr>
        <w:spacing w:after="0" w:line="240" w:lineRule="auto"/>
      </w:pPr>
      <w:r>
        <w:separator/>
      </w:r>
    </w:p>
  </w:footnote>
  <w:footnote w:type="continuationSeparator" w:id="0">
    <w:p w:rsidR="00CB2ABA" w:rsidRDefault="00CB2A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E4528" w:rsidRDefault="00CB2ABA">
    <w:pPr>
      <w:pBdr>
        <w:bottom w:val="single" w:sz="6" w:space="1" w:color="D7C6AF"/>
      </w:pBdr>
      <w:spacing w:after="40" w:line="288" w:lineRule="auto"/>
      <w:jc w:val="right"/>
    </w:pPr>
    <w:r>
      <w:rPr>
        <w:rFonts w:ascii="Calibri" w:eastAsia="Calibri" w:hAnsi="Calibri"/>
        <w:color w:val="7A2E2A"/>
        <w:sz w:val="19"/>
      </w:rPr>
      <w:t>Étteremkereső Webalkalmazás · Vizsgaremek</w:t>
    </w:r>
    <w:r>
      <w:rPr>
        <w:rFonts w:ascii="Calibri" w:eastAsia="Calibri" w:hAnsi="Calibri"/>
        <w:color w:val="7A2E2A"/>
        <w:sz w:val="19"/>
      </w:rPr>
      <w:t xml:space="preserve"> dokumentáció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7E1"/>
    <w:rsid w:val="00077C9F"/>
    <w:rsid w:val="0008388A"/>
    <w:rsid w:val="005C47E1"/>
    <w:rsid w:val="005E4528"/>
    <w:rsid w:val="006369D9"/>
    <w:rsid w:val="008547C8"/>
    <w:rsid w:val="00A13396"/>
    <w:rsid w:val="00CB2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9F802"/>
  <w15:chartTrackingRefBased/>
  <w15:docId w15:val="{8651E1A3-FA12-4D10-96C5-5939EB8CD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pPr>
      <w:spacing w:after="140" w:line="283" w:lineRule="auto"/>
    </w:pPr>
    <w:rPr>
      <w:rFonts w:ascii="Aptos" w:eastAsia="Aptos" w:hAnsi="Aptos"/>
      <w:color w:val="2B2B2B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Cmsor11">
    <w:name w:val="Címsor 11"/>
    <w:basedOn w:val="Norml"/>
    <w:pPr>
      <w:keepNext/>
      <w:spacing w:before="360" w:after="160"/>
    </w:pPr>
    <w:rPr>
      <w:rFonts w:ascii="Aptos Display" w:eastAsia="Aptos Display" w:hAnsi="Aptos Display"/>
      <w:b/>
      <w:color w:val="5B1F1C"/>
      <w:sz w:val="34"/>
    </w:rPr>
  </w:style>
  <w:style w:type="paragraph" w:customStyle="1" w:styleId="Cmsor21">
    <w:name w:val="Címsor 21"/>
    <w:basedOn w:val="Norml"/>
    <w:pPr>
      <w:keepNext/>
      <w:spacing w:before="240" w:after="100"/>
    </w:pPr>
    <w:rPr>
      <w:rFonts w:ascii="Aptos Display" w:eastAsia="Aptos Display" w:hAnsi="Aptos Display"/>
      <w:b/>
      <w:color w:val="5D6B59"/>
      <w:sz w:val="27"/>
    </w:rPr>
  </w:style>
  <w:style w:type="paragraph" w:customStyle="1" w:styleId="Cmsor31">
    <w:name w:val="Címsor 31"/>
    <w:basedOn w:val="Norml"/>
    <w:pPr>
      <w:keepNext/>
      <w:spacing w:before="200" w:after="80"/>
    </w:pPr>
    <w:rPr>
      <w:rFonts w:ascii="Aptos Display" w:eastAsia="Aptos Display" w:hAnsi="Aptos Display"/>
      <w:b/>
      <w:color w:val="A37C40"/>
      <w:sz w:val="23"/>
    </w:rPr>
  </w:style>
  <w:style w:type="paragraph" w:customStyle="1" w:styleId="FigureCaption">
    <w:name w:val="Figure Caption"/>
    <w:basedOn w:val="Norml"/>
    <w:pPr>
      <w:spacing w:before="40" w:after="160"/>
      <w:jc w:val="center"/>
    </w:pPr>
    <w:rPr>
      <w:rFonts w:ascii="Calibri" w:eastAsia="Calibri" w:hAnsi="Calibri"/>
      <w:i/>
      <w:color w:val="5B6572"/>
      <w:sz w:val="18"/>
    </w:rPr>
  </w:style>
  <w:style w:type="paragraph" w:customStyle="1" w:styleId="SmallText">
    <w:name w:val="Small Text"/>
    <w:basedOn w:val="Norml"/>
    <w:pPr>
      <w:spacing w:after="80"/>
    </w:pPr>
    <w:rPr>
      <w:rFonts w:ascii="Calibri" w:eastAsia="Calibri" w:hAnsi="Calibri"/>
      <w:color w:val="5B6572"/>
      <w:sz w:val="19"/>
    </w:rPr>
  </w:style>
  <w:style w:type="paragraph" w:customStyle="1" w:styleId="CodeBlock">
    <w:name w:val="Code Block"/>
    <w:basedOn w:val="Norml"/>
    <w:pPr>
      <w:spacing w:after="0" w:line="252" w:lineRule="auto"/>
    </w:pPr>
    <w:rPr>
      <w:rFonts w:ascii="Consolas" w:eastAsia="Consolas" w:hAnsi="Consolas"/>
      <w:sz w:val="18"/>
    </w:rPr>
  </w:style>
  <w:style w:type="paragraph" w:customStyle="1" w:styleId="TOCEntry">
    <w:name w:val="TOC Entry"/>
    <w:basedOn w:val="Norml"/>
    <w:pPr>
      <w:spacing w:after="80"/>
    </w:pPr>
    <w:rPr>
      <w:rFonts w:ascii="Calibri" w:eastAsia="Calibri" w:hAnsi="Calibri"/>
    </w:rPr>
  </w:style>
  <w:style w:type="paragraph" w:customStyle="1" w:styleId="Callout">
    <w:name w:val="Callout"/>
    <w:basedOn w:val="Norml"/>
    <w:pPr>
      <w:spacing w:after="60"/>
    </w:pPr>
    <w:rPr>
      <w:rFonts w:ascii="Calibri" w:eastAsia="Calibri" w:hAnsi="Calibri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learn.microsoft.com/aspnet/core/web-api/" TargetMode="External"/><Relationship Id="rId26" Type="http://schemas.openxmlformats.org/officeDocument/2006/relationships/hyperlink" Target="https://axios-http.com/docs/intro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sqlite.org/docs.html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github.com/foldsom/-tteremkeres-Webalkalmaz-s" TargetMode="External"/><Relationship Id="rId25" Type="http://schemas.openxmlformats.org/officeDocument/2006/relationships/hyperlink" Target="https://tanstack.com/query/latest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hub.com/foldsom/-tteremkeres-Webalkalmaz-s" TargetMode="External"/><Relationship Id="rId20" Type="http://schemas.openxmlformats.org/officeDocument/2006/relationships/hyperlink" Target="https://learn.microsoft.com/ef/core/" TargetMode="External"/><Relationship Id="rId29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vite.dev/guide/" TargetMode="External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yperlink" Target="https://reactrouter.com/" TargetMode="External"/><Relationship Id="rId28" Type="http://schemas.openxmlformats.org/officeDocument/2006/relationships/hyperlink" Target="https://www.openstreetmap.org/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learn.microsoft.com/aspnet/core/security/" TargetMode="External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react.dev/" TargetMode="External"/><Relationship Id="rId27" Type="http://schemas.openxmlformats.org/officeDocument/2006/relationships/hyperlink" Target="https://leafletjs.com/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8510</Words>
  <Characters>58723</Characters>
  <Application>Microsoft Office Word</Application>
  <DocSecurity>0</DocSecurity>
  <Lines>489</Lines>
  <Paragraphs>134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Kiss</dc:creator>
  <cp:keywords/>
  <dc:description/>
  <cp:lastModifiedBy>Földi Soma Vajk</cp:lastModifiedBy>
  <cp:revision>3</cp:revision>
  <dcterms:created xsi:type="dcterms:W3CDTF">2026-03-03T06:58:00Z</dcterms:created>
  <dcterms:modified xsi:type="dcterms:W3CDTF">2026-03-26T10:41:00Z</dcterms:modified>
</cp:coreProperties>
</file>