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7BC" w:rsidRDefault="007C318B">
      <w:pPr>
        <w:pStyle w:val="Title"/>
        <w:jc w:val="center"/>
      </w:pPr>
      <w:r>
        <w:rPr>
          <w:sz w:val="36"/>
          <w:szCs w:val="36"/>
        </w:rPr>
        <w:t>UNF Senior Project Weekly Status Report</w:t>
      </w:r>
    </w:p>
    <w:p w:rsidR="002367BC" w:rsidRDefault="002367BC">
      <w:pPr>
        <w:spacing w:line="480" w:lineRule="auto"/>
        <w:ind w:right="-330"/>
      </w:pPr>
    </w:p>
    <w:tbl>
      <w:tblPr>
        <w:tblStyle w:val="a"/>
        <w:tblW w:w="95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1890"/>
        <w:gridCol w:w="1350"/>
        <w:gridCol w:w="2505"/>
      </w:tblGrid>
      <w:tr w:rsidR="002367BC">
        <w:tc>
          <w:tcPr>
            <w:tcW w:w="37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Reporting for Week Starting from:</w:t>
            </w:r>
          </w:p>
        </w:tc>
        <w:tc>
          <w:tcPr>
            <w:tcW w:w="1890" w:type="dxa"/>
          </w:tcPr>
          <w:p w:rsidR="002367BC" w:rsidRDefault="00A14D2E">
            <w:pPr>
              <w:ind w:right="-15"/>
            </w:pPr>
            <w:r>
              <w:t>10/26</w:t>
            </w:r>
            <w:r w:rsidR="007C318B">
              <w:t>/2015</w:t>
            </w:r>
          </w:p>
        </w:tc>
        <w:tc>
          <w:tcPr>
            <w:tcW w:w="135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Ending on:</w:t>
            </w:r>
          </w:p>
        </w:tc>
        <w:tc>
          <w:tcPr>
            <w:tcW w:w="2505" w:type="dxa"/>
          </w:tcPr>
          <w:p w:rsidR="002367BC" w:rsidRDefault="00A14D2E">
            <w:pPr>
              <w:ind w:right="-15"/>
            </w:pPr>
            <w:r>
              <w:t>11/6</w:t>
            </w:r>
            <w:r w:rsidR="007C318B">
              <w:t>/2015</w:t>
            </w:r>
          </w:p>
        </w:tc>
      </w:tr>
    </w:tbl>
    <w:p w:rsidR="002367BC" w:rsidRDefault="002367BC">
      <w:pPr>
        <w:ind w:right="-15"/>
      </w:pPr>
    </w:p>
    <w:tbl>
      <w:tblPr>
        <w:tblStyle w:val="a0"/>
        <w:tblW w:w="95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530"/>
      </w:tblGrid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Project Name: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r>
              <w:t>World Arts Film Festival</w:t>
            </w:r>
          </w:p>
        </w:tc>
      </w:tr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Team Name: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proofErr w:type="spellStart"/>
            <w:r>
              <w:t>Codeachrome</w:t>
            </w:r>
            <w:proofErr w:type="spellEnd"/>
          </w:p>
        </w:tc>
      </w:tr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Report filed by: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r>
              <w:t>Timothy Folds</w:t>
            </w:r>
          </w:p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right="-15"/>
      </w:pPr>
    </w:p>
    <w:tbl>
      <w:tblPr>
        <w:tblStyle w:val="a1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COMPLETED THIS WEEK</w:t>
            </w:r>
          </w:p>
        </w:tc>
      </w:tr>
      <w:tr w:rsidR="002367BC">
        <w:trPr>
          <w:trHeight w:val="260"/>
        </w:trPr>
        <w:tc>
          <w:tcPr>
            <w:tcW w:w="9585" w:type="dxa"/>
            <w:vAlign w:val="center"/>
          </w:tcPr>
          <w:p w:rsidR="002367BC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update on Software Development Plan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update on Project Vision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Deliverable 2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Outline Use Case Specification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Complete Use Case Specification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Slides for Second Iteration Presentation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Second Iteration Presentation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2</w:t>
            </w:r>
            <w:r w:rsidRPr="00A14D2E">
              <w:rPr>
                <w:vertAlign w:val="superscript"/>
              </w:rPr>
              <w:t>nd</w:t>
            </w:r>
            <w:r>
              <w:t xml:space="preserve"> Sprint Backlog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Created local SQLExpress2014 servers with WAFF table for each member of the team.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Created entity classes from ERD</w:t>
            </w:r>
          </w:p>
        </w:tc>
      </w:tr>
    </w:tbl>
    <w:p w:rsidR="002367BC" w:rsidRDefault="002367BC">
      <w:pPr>
        <w:ind w:right="-15"/>
      </w:pPr>
    </w:p>
    <w:tbl>
      <w:tblPr>
        <w:tblStyle w:val="a2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2760"/>
        <w:gridCol w:w="3330"/>
      </w:tblGrid>
      <w:tr w:rsidR="002367BC">
        <w:tc>
          <w:tcPr>
            <w:tcW w:w="348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IN-PROGRESS</w:t>
            </w:r>
          </w:p>
        </w:tc>
        <w:tc>
          <w:tcPr>
            <w:tcW w:w="276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PERCENTAGE OF ACTIVITY COMPLETED</w:t>
            </w:r>
          </w:p>
        </w:tc>
        <w:tc>
          <w:tcPr>
            <w:tcW w:w="333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PLANNED DATE FOR COMPLETION</w:t>
            </w:r>
          </w:p>
        </w:tc>
      </w:tr>
      <w:tr w:rsidR="002367BC">
        <w:tc>
          <w:tcPr>
            <w:tcW w:w="3480" w:type="dxa"/>
            <w:vAlign w:val="center"/>
          </w:tcPr>
          <w:p w:rsidR="002367BC" w:rsidRDefault="002367BC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</w:p>
        </w:tc>
        <w:tc>
          <w:tcPr>
            <w:tcW w:w="2760" w:type="dxa"/>
            <w:vAlign w:val="center"/>
          </w:tcPr>
          <w:p w:rsidR="002367BC" w:rsidRDefault="002367BC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</w:p>
        </w:tc>
        <w:tc>
          <w:tcPr>
            <w:tcW w:w="3330" w:type="dxa"/>
            <w:vAlign w:val="center"/>
          </w:tcPr>
          <w:p w:rsidR="002367BC" w:rsidRDefault="002367BC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</w:p>
        </w:tc>
      </w:tr>
    </w:tbl>
    <w:p w:rsidR="002367BC" w:rsidRDefault="002367BC">
      <w:pPr>
        <w:ind w:right="-15"/>
      </w:pPr>
    </w:p>
    <w:tbl>
      <w:tblPr>
        <w:tblStyle w:val="a3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KEY ISSUES FACED BY THE TEAM</w:t>
            </w:r>
          </w:p>
        </w:tc>
      </w:tr>
      <w:tr w:rsidR="002367BC">
        <w:tc>
          <w:tcPr>
            <w:tcW w:w="9585" w:type="dxa"/>
            <w:vAlign w:val="center"/>
          </w:tcPr>
          <w:p w:rsidR="002367BC" w:rsidRDefault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 xml:space="preserve">Setting up </w:t>
            </w:r>
            <w:proofErr w:type="spellStart"/>
            <w:r>
              <w:t>Github</w:t>
            </w:r>
            <w:proofErr w:type="spellEnd"/>
            <w:r>
              <w:t xml:space="preserve"> and figuring out that Visual Studio doesn’t like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</w:tbl>
    <w:p w:rsidR="002367BC" w:rsidRDefault="002367BC">
      <w:pPr>
        <w:ind w:right="-15"/>
      </w:pPr>
    </w:p>
    <w:tbl>
      <w:tblPr>
        <w:tblStyle w:val="a4"/>
        <w:tblW w:w="95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2367BC">
        <w:tc>
          <w:tcPr>
            <w:tcW w:w="955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TO BE STARTED NEXT WEEK</w:t>
            </w:r>
          </w:p>
        </w:tc>
      </w:tr>
      <w:tr w:rsidR="002367BC">
        <w:tc>
          <w:tcPr>
            <w:tcW w:w="9555" w:type="dxa"/>
            <w:vAlign w:val="center"/>
          </w:tcPr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Activity Diagrams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 xml:space="preserve">Start working on a tangible product for the client (Each individual has their own portion to work on) </w:t>
            </w:r>
          </w:p>
        </w:tc>
      </w:tr>
    </w:tbl>
    <w:p w:rsidR="002367BC" w:rsidRDefault="002367BC">
      <w:pPr>
        <w:ind w:right="-15"/>
      </w:pPr>
    </w:p>
    <w:tbl>
      <w:tblPr>
        <w:tblStyle w:val="a5"/>
        <w:tblW w:w="95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2367BC">
        <w:tc>
          <w:tcPr>
            <w:tcW w:w="954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OTHER ACTIVITIES PLANNED TO BE STARTED THIS MONTH</w:t>
            </w:r>
          </w:p>
        </w:tc>
      </w:tr>
      <w:tr w:rsidR="002367BC" w:rsidTr="00A14D2E">
        <w:trPr>
          <w:trHeight w:val="1421"/>
        </w:trPr>
        <w:tc>
          <w:tcPr>
            <w:tcW w:w="9540" w:type="dxa"/>
            <w:vAlign w:val="center"/>
          </w:tcPr>
          <w:p w:rsidR="002367BC" w:rsidRDefault="002367BC" w:rsidP="00A14D2E">
            <w:pPr>
              <w:ind w:right="-15"/>
              <w:contextualSpacing/>
              <w:jc w:val="left"/>
            </w:pPr>
          </w:p>
          <w:p w:rsidR="002367BC" w:rsidRDefault="007C318B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Analysis Models</w:t>
            </w:r>
          </w:p>
          <w:p w:rsidR="00A14D2E" w:rsidRDefault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Sequence Diagrams</w:t>
            </w:r>
          </w:p>
          <w:p w:rsidR="002367BC" w:rsidRDefault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Minimal viable product</w:t>
            </w:r>
          </w:p>
          <w:p w:rsidR="00A14D2E" w:rsidRDefault="00760ECF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Modify Software Development Plan if necessary.</w:t>
            </w:r>
          </w:p>
          <w:p w:rsidR="00760ECF" w:rsidRDefault="00760ECF" w:rsidP="00760ECF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Modify Project Vision</w:t>
            </w:r>
            <w:bookmarkStart w:id="0" w:name="_GoBack"/>
            <w:bookmarkEnd w:id="0"/>
            <w:r>
              <w:t xml:space="preserve"> if necessary.</w:t>
            </w:r>
          </w:p>
        </w:tc>
      </w:tr>
    </w:tbl>
    <w:p w:rsidR="002367BC" w:rsidRDefault="002367BC">
      <w:pPr>
        <w:ind w:right="-15"/>
      </w:pPr>
    </w:p>
    <w:tbl>
      <w:tblPr>
        <w:tblStyle w:val="a6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2715"/>
      </w:tblGrid>
      <w:tr w:rsidR="002367BC">
        <w:tc>
          <w:tcPr>
            <w:tcW w:w="9570" w:type="dxa"/>
            <w:gridSpan w:val="2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ITEMS FOR CLIENT</w:t>
            </w:r>
          </w:p>
        </w:tc>
      </w:tr>
      <w:tr w:rsidR="002367BC">
        <w:tc>
          <w:tcPr>
            <w:tcW w:w="685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271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855" w:type="dxa"/>
          </w:tcPr>
          <w:p w:rsidR="002367BC" w:rsidRDefault="007C318B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271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left="-360" w:right="-15"/>
      </w:pPr>
    </w:p>
    <w:tbl>
      <w:tblPr>
        <w:tblStyle w:val="a7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0"/>
        <w:gridCol w:w="3375"/>
      </w:tblGrid>
      <w:tr w:rsidR="002367BC">
        <w:tc>
          <w:tcPr>
            <w:tcW w:w="9585" w:type="dxa"/>
            <w:gridSpan w:val="2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ITEMS FOR MENTOR</w:t>
            </w:r>
          </w:p>
        </w:tc>
      </w:tr>
      <w:tr w:rsidR="002367BC">
        <w:tc>
          <w:tcPr>
            <w:tcW w:w="6210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337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210" w:type="dxa"/>
          </w:tcPr>
          <w:p w:rsidR="002367BC" w:rsidRDefault="007C318B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337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bookmarkStart w:id="1" w:name="h.gjdgxs" w:colFirst="0" w:colLast="0"/>
      <w:bookmarkEnd w:id="1"/>
    </w:p>
    <w:sectPr w:rsidR="002367BC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64B71"/>
    <w:multiLevelType w:val="multilevel"/>
    <w:tmpl w:val="F75C31E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C10C14"/>
    <w:multiLevelType w:val="multilevel"/>
    <w:tmpl w:val="15EA11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7BC"/>
    <w:rsid w:val="002367BC"/>
    <w:rsid w:val="006751D0"/>
    <w:rsid w:val="00760ECF"/>
    <w:rsid w:val="007C318B"/>
    <w:rsid w:val="00A14D2E"/>
    <w:rsid w:val="00E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2</cp:revision>
  <dcterms:created xsi:type="dcterms:W3CDTF">2015-11-11T02:39:00Z</dcterms:created>
  <dcterms:modified xsi:type="dcterms:W3CDTF">2015-11-11T02:39:00Z</dcterms:modified>
</cp:coreProperties>
</file>