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auto" w:space="0" w:sz="0" w:val="none"/>
          <w:bottom w:color="auto" w:space="0" w:sz="0" w:val="none"/>
          <w:right w:color="auto" w:space="0" w:sz="0" w:val="none"/>
          <w:between w:color="auto" w:space="0" w:sz="0" w:val="none"/>
        </w:pBdr>
        <w:shd w:fill="auto" w:val="clear"/>
        <w:spacing w:after="160" w:lineRule="auto"/>
        <w:ind w:right="-40"/>
        <w:jc w:val="center"/>
        <w:rPr/>
      </w:pPr>
      <w:r w:rsidDel="00000000" w:rsidR="00000000" w:rsidRPr="00000000">
        <w:rPr>
          <w:b w:val="1"/>
          <w:rtl w:val="0"/>
        </w:rPr>
        <w:t xml:space="preserve">МИНИСТЕРСТВО ОБРАЗОВАНИЯ И НАУКИ РОССИЙСКОЙ ФЕДЕРАЦИИ</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-809622</wp:posOffset>
            </wp:positionH>
            <wp:positionV relativeFrom="paragraph">
              <wp:posOffset>0</wp:posOffset>
            </wp:positionV>
            <wp:extent cx="1077278" cy="994410"/>
            <wp:effectExtent b="0" l="0" r="0" t="0"/>
            <wp:wrapNone/>
            <wp:docPr id="9"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077278" cy="994410"/>
                    </a:xfrm>
                    <a:prstGeom prst="rect"/>
                    <a:ln/>
                  </pic:spPr>
                </pic:pic>
              </a:graphicData>
            </a:graphic>
          </wp:anchor>
        </w:drawing>
      </w:r>
    </w:p>
    <w:p w:rsidR="00000000" w:rsidDel="00000000" w:rsidP="00000000" w:rsidRDefault="00000000" w:rsidRPr="00000000" w14:paraId="00000002">
      <w:pPr>
        <w:widowControl w:val="0"/>
        <w:pBdr>
          <w:top w:color="auto" w:space="0" w:sz="0" w:val="none"/>
          <w:bottom w:color="auto" w:space="0" w:sz="0" w:val="none"/>
          <w:right w:color="auto" w:space="0" w:sz="0" w:val="none"/>
          <w:between w:color="auto" w:space="0" w:sz="0" w:val="none"/>
        </w:pBdr>
        <w:shd w:fill="auto" w:val="clear"/>
        <w:ind w:right="0"/>
        <w:jc w:val="center"/>
        <w:rPr>
          <w:b w:val="1"/>
          <w:sz w:val="34"/>
          <w:szCs w:val="34"/>
        </w:rPr>
      </w:pPr>
      <w:r w:rsidDel="00000000" w:rsidR="00000000" w:rsidRPr="00000000">
        <w:rPr>
          <w:b w:val="1"/>
          <w:rtl w:val="0"/>
        </w:rPr>
        <w:t xml:space="preserve">Федеральное государственное бюджетное образовательное учреждение высшего образования</w:t>
      </w:r>
      <w:r w:rsidDel="00000000" w:rsidR="00000000" w:rsidRPr="00000000">
        <w:rPr>
          <w:rtl w:val="0"/>
        </w:rPr>
      </w:r>
    </w:p>
    <w:p w:rsidR="00000000" w:rsidDel="00000000" w:rsidP="00000000" w:rsidRDefault="00000000" w:rsidRPr="00000000" w14:paraId="00000003">
      <w:pPr>
        <w:widowControl w:val="0"/>
        <w:pBdr>
          <w:top w:color="auto" w:space="0" w:sz="0" w:val="none"/>
          <w:bottom w:color="auto" w:space="0" w:sz="0" w:val="none"/>
          <w:right w:color="auto" w:space="0" w:sz="0" w:val="none"/>
          <w:between w:color="auto" w:space="0" w:sz="0" w:val="none"/>
        </w:pBdr>
        <w:shd w:fill="auto" w:val="clear"/>
        <w:ind w:right="0"/>
        <w:jc w:val="center"/>
        <w:rPr>
          <w:b w:val="1"/>
        </w:rPr>
      </w:pPr>
      <w:r w:rsidDel="00000000" w:rsidR="00000000" w:rsidRPr="00000000">
        <w:rPr>
          <w:b w:val="1"/>
          <w:rtl w:val="0"/>
        </w:rPr>
        <w:t xml:space="preserve">«Московский Авиационный Институт»</w:t>
      </w:r>
    </w:p>
    <w:p w:rsidR="00000000" w:rsidDel="00000000" w:rsidP="00000000" w:rsidRDefault="00000000" w:rsidRPr="00000000" w14:paraId="00000004">
      <w:pPr>
        <w:widowControl w:val="0"/>
        <w:pBdr>
          <w:top w:color="auto" w:space="0" w:sz="0" w:val="none"/>
          <w:bottom w:color="auto" w:space="0" w:sz="0" w:val="none"/>
          <w:right w:color="auto" w:space="0" w:sz="0" w:val="none"/>
          <w:between w:color="auto" w:space="0" w:sz="0" w:val="none"/>
        </w:pBdr>
        <w:shd w:fill="auto" w:val="clear"/>
        <w:ind w:right="0"/>
        <w:jc w:val="center"/>
        <w:rPr>
          <w:b w:val="1"/>
        </w:rPr>
      </w:pPr>
      <w:r w:rsidDel="00000000" w:rsidR="00000000" w:rsidRPr="00000000">
        <w:rPr>
          <w:b w:val="1"/>
          <w:rtl w:val="0"/>
        </w:rPr>
        <w:t xml:space="preserve">(Национальный Исследовательский Университет)</w:t>
      </w:r>
    </w:p>
    <w:p w:rsidR="00000000" w:rsidDel="00000000" w:rsidP="00000000" w:rsidRDefault="00000000" w:rsidRPr="00000000" w14:paraId="00000005">
      <w:pPr>
        <w:widowControl w:val="0"/>
        <w:pBdr>
          <w:top w:color="auto" w:space="0" w:sz="0" w:val="none"/>
          <w:bottom w:color="auto" w:space="0" w:sz="0" w:val="none"/>
          <w:right w:color="auto" w:space="0" w:sz="0" w:val="none"/>
          <w:between w:color="auto" w:space="0" w:sz="0" w:val="none"/>
        </w:pBdr>
        <w:shd w:fill="auto" w:val="clear"/>
        <w:ind w:right="0"/>
        <w:jc w:val="center"/>
        <w:rPr/>
      </w:pPr>
      <w:r w:rsidDel="00000000" w:rsidR="00000000" w:rsidRPr="00000000">
        <w:rPr>
          <w:rtl w:val="0"/>
        </w:rPr>
        <w:t xml:space="preserve">Институт №8: «Компьютерные науки и прикладная математика»</w:t>
      </w:r>
    </w:p>
    <w:p w:rsidR="00000000" w:rsidDel="00000000" w:rsidP="00000000" w:rsidRDefault="00000000" w:rsidRPr="00000000" w14:paraId="00000006">
      <w:pPr>
        <w:widowControl w:val="0"/>
        <w:pBdr>
          <w:top w:color="auto" w:space="0" w:sz="0" w:val="none"/>
          <w:bottom w:color="auto" w:space="0" w:sz="0" w:val="none"/>
          <w:right w:color="auto" w:space="0" w:sz="0" w:val="none"/>
          <w:between w:color="auto" w:space="0" w:sz="0" w:val="none"/>
        </w:pBdr>
        <w:shd w:fill="auto" w:val="clear"/>
        <w:ind w:right="0"/>
        <w:jc w:val="center"/>
        <w:rPr/>
      </w:pPr>
      <w:r w:rsidDel="00000000" w:rsidR="00000000" w:rsidRPr="00000000">
        <w:rPr>
          <w:rtl w:val="0"/>
        </w:rPr>
        <w:t xml:space="preserve">Кафедра 806: «Вычислительная математика и программирование»</w:t>
      </w:r>
    </w:p>
    <w:p w:rsidR="00000000" w:rsidDel="00000000" w:rsidP="00000000" w:rsidRDefault="00000000" w:rsidRPr="00000000" w14:paraId="00000007">
      <w:pPr>
        <w:widowControl w:val="0"/>
        <w:pBdr>
          <w:top w:color="auto" w:space="0" w:sz="0" w:val="none"/>
          <w:bottom w:color="auto" w:space="0" w:sz="0" w:val="none"/>
          <w:right w:color="auto" w:space="0" w:sz="0" w:val="none"/>
          <w:between w:color="auto" w:space="0" w:sz="0" w:val="none"/>
        </w:pBdr>
        <w:shd w:fill="auto" w:val="clear"/>
        <w:ind w:right="0"/>
        <w:jc w:val="center"/>
        <w:rPr/>
      </w:pPr>
      <w:r w:rsidDel="00000000" w:rsidR="00000000" w:rsidRPr="00000000">
        <w:rPr>
          <w:rtl w:val="0"/>
        </w:rPr>
      </w:r>
    </w:p>
    <w:p w:rsidR="00000000" w:rsidDel="00000000" w:rsidP="00000000" w:rsidRDefault="00000000" w:rsidRPr="00000000" w14:paraId="00000008">
      <w:pPr>
        <w:widowControl w:val="0"/>
        <w:pBdr>
          <w:top w:color="auto" w:space="0" w:sz="0" w:val="none"/>
          <w:bottom w:color="auto" w:space="0" w:sz="0" w:val="none"/>
          <w:right w:color="auto" w:space="0" w:sz="0" w:val="none"/>
          <w:between w:color="auto" w:space="0" w:sz="0" w:val="none"/>
        </w:pBdr>
        <w:shd w:fill="auto" w:val="clear"/>
        <w:ind w:right="0"/>
        <w:jc w:val="center"/>
        <w:rPr>
          <w:b w:val="1"/>
        </w:rPr>
      </w:pPr>
      <w:r w:rsidDel="00000000" w:rsidR="00000000" w:rsidRPr="00000000">
        <w:rPr>
          <w:b w:val="1"/>
          <w:rtl w:val="0"/>
        </w:rPr>
        <w:t xml:space="preserve">ПРОЕКТНАЯ РАБОТА</w:t>
      </w:r>
    </w:p>
    <w:p w:rsidR="00000000" w:rsidDel="00000000" w:rsidP="00000000" w:rsidRDefault="00000000" w:rsidRPr="00000000" w14:paraId="00000009">
      <w:pPr>
        <w:widowControl w:val="0"/>
        <w:pBdr>
          <w:top w:color="auto" w:space="0" w:sz="0" w:val="none"/>
          <w:bottom w:color="auto" w:space="0" w:sz="0" w:val="none"/>
          <w:right w:color="auto" w:space="0" w:sz="0" w:val="none"/>
          <w:between w:color="auto" w:space="0" w:sz="0" w:val="none"/>
        </w:pBdr>
        <w:shd w:fill="auto" w:val="clear"/>
        <w:ind w:right="0"/>
        <w:jc w:val="center"/>
        <w:rPr/>
      </w:pPr>
      <w:r w:rsidDel="00000000" w:rsidR="00000000" w:rsidRPr="00000000">
        <w:rPr>
          <w:rtl w:val="0"/>
        </w:rPr>
        <w:t xml:space="preserve">По курсу «Введение в авиационную и ракетно-космическую технику»</w:t>
      </w:r>
    </w:p>
    <w:p w:rsidR="00000000" w:rsidDel="00000000" w:rsidP="00000000" w:rsidRDefault="00000000" w:rsidRPr="00000000" w14:paraId="0000000A">
      <w:pPr>
        <w:widowControl w:val="0"/>
        <w:pBdr>
          <w:top w:color="auto" w:space="0" w:sz="0" w:val="none"/>
          <w:bottom w:color="auto" w:space="0" w:sz="0" w:val="none"/>
          <w:right w:color="auto" w:space="0" w:sz="0" w:val="none"/>
          <w:between w:color="auto" w:space="0" w:sz="0" w:val="none"/>
        </w:pBdr>
        <w:shd w:fill="auto" w:val="clear"/>
        <w:ind w:right="0"/>
        <w:jc w:val="center"/>
        <w:rPr/>
      </w:pPr>
      <w:r w:rsidDel="00000000" w:rsidR="00000000" w:rsidRPr="00000000">
        <w:rPr>
          <w:rtl w:val="0"/>
        </w:rPr>
      </w:r>
    </w:p>
    <w:p w:rsidR="00000000" w:rsidDel="00000000" w:rsidP="00000000" w:rsidRDefault="00000000" w:rsidRPr="00000000" w14:paraId="0000000B">
      <w:pPr>
        <w:widowControl w:val="0"/>
        <w:pBdr>
          <w:top w:color="auto" w:space="0" w:sz="0" w:val="none"/>
          <w:bottom w:color="auto" w:space="0" w:sz="0" w:val="none"/>
          <w:right w:color="auto" w:space="0" w:sz="0" w:val="none"/>
          <w:between w:color="auto" w:space="0" w:sz="0" w:val="none"/>
        </w:pBdr>
        <w:shd w:fill="auto" w:val="clear"/>
        <w:ind w:right="0"/>
        <w:jc w:val="center"/>
        <w:rPr/>
      </w:pPr>
      <w:r w:rsidDel="00000000" w:rsidR="00000000" w:rsidRPr="00000000">
        <w:rPr>
          <w:rtl w:val="0"/>
        </w:rPr>
        <w:t xml:space="preserve">Тема:</w:t>
      </w:r>
    </w:p>
    <w:p w:rsidR="00000000" w:rsidDel="00000000" w:rsidP="00000000" w:rsidRDefault="00000000" w:rsidRPr="00000000" w14:paraId="0000000C">
      <w:pPr>
        <w:widowControl w:val="0"/>
        <w:pBdr>
          <w:top w:color="auto" w:space="0" w:sz="0" w:val="none"/>
          <w:bottom w:color="auto" w:space="0" w:sz="0" w:val="none"/>
          <w:right w:color="auto" w:space="0" w:sz="0" w:val="none"/>
          <w:between w:color="auto" w:space="0" w:sz="0" w:val="none"/>
        </w:pBdr>
        <w:shd w:fill="auto" w:val="clear"/>
        <w:ind w:right="0"/>
        <w:jc w:val="center"/>
        <w:rPr>
          <w:b w:val="1"/>
          <w:sz w:val="40"/>
          <w:szCs w:val="40"/>
        </w:rPr>
      </w:pPr>
      <w:r w:rsidDel="00000000" w:rsidR="00000000" w:rsidRPr="00000000">
        <w:rPr>
          <w:b w:val="1"/>
          <w:sz w:val="40"/>
          <w:szCs w:val="40"/>
          <w:rtl w:val="0"/>
        </w:rPr>
        <w:t xml:space="preserve">«Artemis I»</w:t>
      </w:r>
    </w:p>
    <w:p w:rsidR="00000000" w:rsidDel="00000000" w:rsidP="00000000" w:rsidRDefault="00000000" w:rsidRPr="00000000" w14:paraId="0000000D">
      <w:pPr>
        <w:widowControl w:val="0"/>
        <w:pBdr>
          <w:top w:color="auto" w:space="0" w:sz="0" w:val="none"/>
          <w:bottom w:color="auto" w:space="0" w:sz="0" w:val="none"/>
          <w:right w:color="auto" w:space="0" w:sz="0" w:val="none"/>
          <w:between w:color="auto" w:space="0" w:sz="0" w:val="none"/>
        </w:pBdr>
        <w:shd w:fill="auto" w:val="clear"/>
        <w:ind w:right="0"/>
        <w:jc w:val="right"/>
        <w:rPr>
          <w:b w:val="1"/>
        </w:rPr>
      </w:pPr>
      <w:r w:rsidDel="00000000" w:rsidR="00000000" w:rsidRPr="00000000">
        <w:rPr>
          <w:rtl w:val="0"/>
        </w:rPr>
      </w:r>
    </w:p>
    <w:p w:rsidR="00000000" w:rsidDel="00000000" w:rsidP="00000000" w:rsidRDefault="00000000" w:rsidRPr="00000000" w14:paraId="0000000E">
      <w:pPr>
        <w:widowControl w:val="0"/>
        <w:pBdr>
          <w:top w:color="auto" w:space="0" w:sz="0" w:val="none"/>
          <w:bottom w:color="auto" w:space="0" w:sz="0" w:val="none"/>
          <w:right w:color="auto" w:space="0" w:sz="0" w:val="none"/>
          <w:between w:color="auto" w:space="0" w:sz="0" w:val="none"/>
        </w:pBdr>
        <w:shd w:fill="auto" w:val="clear"/>
        <w:ind w:right="0"/>
        <w:jc w:val="right"/>
        <w:rPr/>
      </w:pPr>
      <w:r w:rsidDel="00000000" w:rsidR="00000000" w:rsidRPr="00000000">
        <w:rPr>
          <w:b w:val="1"/>
          <w:rtl w:val="0"/>
        </w:rPr>
        <w:t xml:space="preserve">Группа</w:t>
      </w:r>
      <w:r w:rsidDel="00000000" w:rsidR="00000000" w:rsidRPr="00000000">
        <w:rPr>
          <w:rtl w:val="0"/>
        </w:rPr>
        <w:t xml:space="preserve">: M8О-110БВ-24</w:t>
      </w:r>
    </w:p>
    <w:p w:rsidR="00000000" w:rsidDel="00000000" w:rsidP="00000000" w:rsidRDefault="00000000" w:rsidRPr="00000000" w14:paraId="0000000F">
      <w:pPr>
        <w:widowControl w:val="0"/>
        <w:pBdr>
          <w:top w:color="auto" w:space="0" w:sz="0" w:val="none"/>
          <w:bottom w:color="auto" w:space="0" w:sz="0" w:val="none"/>
          <w:right w:color="auto" w:space="0" w:sz="0" w:val="none"/>
          <w:between w:color="auto" w:space="0" w:sz="0" w:val="none"/>
        </w:pBdr>
        <w:shd w:fill="auto" w:val="clear"/>
        <w:ind w:right="0"/>
        <w:jc w:val="right"/>
        <w:rPr/>
      </w:pPr>
      <w:r w:rsidDel="00000000" w:rsidR="00000000" w:rsidRPr="00000000">
        <w:rPr>
          <w:b w:val="1"/>
          <w:rtl w:val="0"/>
        </w:rPr>
        <w:t xml:space="preserve">Работу выполнили</w:t>
      </w:r>
      <w:r w:rsidDel="00000000" w:rsidR="00000000" w:rsidRPr="00000000">
        <w:rPr>
          <w:rtl w:val="0"/>
        </w:rPr>
        <w:t xml:space="preserve">:</w:t>
      </w:r>
    </w:p>
    <w:p w:rsidR="00000000" w:rsidDel="00000000" w:rsidP="00000000" w:rsidRDefault="00000000" w:rsidRPr="00000000" w14:paraId="00000010">
      <w:pPr>
        <w:widowControl w:val="0"/>
        <w:pBdr>
          <w:top w:color="auto" w:space="0" w:sz="0" w:val="none"/>
          <w:bottom w:color="auto" w:space="0" w:sz="0" w:val="none"/>
          <w:right w:color="auto" w:space="0" w:sz="0" w:val="none"/>
          <w:between w:color="auto" w:space="0" w:sz="0" w:val="none"/>
        </w:pBdr>
        <w:shd w:fill="auto" w:val="clear"/>
        <w:ind w:right="0"/>
        <w:jc w:val="right"/>
        <w:rPr/>
      </w:pPr>
      <w:r w:rsidDel="00000000" w:rsidR="00000000" w:rsidRPr="00000000">
        <w:rPr>
          <w:rtl w:val="0"/>
        </w:rPr>
        <w:t xml:space="preserve">Гнатковская Яна Александровна,</w:t>
      </w:r>
    </w:p>
    <w:p w:rsidR="00000000" w:rsidDel="00000000" w:rsidP="00000000" w:rsidRDefault="00000000" w:rsidRPr="00000000" w14:paraId="00000011">
      <w:pPr>
        <w:widowControl w:val="0"/>
        <w:pBdr>
          <w:top w:color="auto" w:space="0" w:sz="0" w:val="none"/>
          <w:bottom w:color="auto" w:space="0" w:sz="0" w:val="none"/>
          <w:right w:color="auto" w:space="0" w:sz="0" w:val="none"/>
          <w:between w:color="auto" w:space="0" w:sz="0" w:val="none"/>
        </w:pBdr>
        <w:shd w:fill="auto" w:val="clear"/>
        <w:ind w:right="0"/>
        <w:jc w:val="right"/>
        <w:rPr/>
      </w:pPr>
      <w:r w:rsidDel="00000000" w:rsidR="00000000" w:rsidRPr="00000000">
        <w:rPr>
          <w:rtl w:val="0"/>
        </w:rPr>
        <w:t xml:space="preserve">Белков Артём Дмитриевич,</w:t>
      </w:r>
    </w:p>
    <w:p w:rsidR="00000000" w:rsidDel="00000000" w:rsidP="00000000" w:rsidRDefault="00000000" w:rsidRPr="00000000" w14:paraId="00000012">
      <w:pPr>
        <w:widowControl w:val="0"/>
        <w:pBdr>
          <w:top w:color="auto" w:space="0" w:sz="0" w:val="none"/>
          <w:bottom w:color="auto" w:space="0" w:sz="0" w:val="none"/>
          <w:right w:color="auto" w:space="0" w:sz="0" w:val="none"/>
          <w:between w:color="auto" w:space="0" w:sz="0" w:val="none"/>
        </w:pBdr>
        <w:shd w:fill="auto" w:val="clear"/>
        <w:ind w:right="0"/>
        <w:jc w:val="right"/>
        <w:rPr/>
      </w:pPr>
      <w:r w:rsidDel="00000000" w:rsidR="00000000" w:rsidRPr="00000000">
        <w:rPr>
          <w:rtl w:val="0"/>
        </w:rPr>
        <w:t xml:space="preserve">Тверитин Егор Сергеевич,</w:t>
      </w:r>
    </w:p>
    <w:p w:rsidR="00000000" w:rsidDel="00000000" w:rsidP="00000000" w:rsidRDefault="00000000" w:rsidRPr="00000000" w14:paraId="00000013">
      <w:pPr>
        <w:widowControl w:val="0"/>
        <w:pBdr>
          <w:top w:color="auto" w:space="0" w:sz="0" w:val="none"/>
          <w:bottom w:color="auto" w:space="0" w:sz="0" w:val="none"/>
          <w:right w:color="auto" w:space="0" w:sz="0" w:val="none"/>
          <w:between w:color="auto" w:space="0" w:sz="0" w:val="none"/>
        </w:pBdr>
        <w:shd w:fill="auto" w:val="clear"/>
        <w:ind w:right="0"/>
        <w:jc w:val="right"/>
        <w:rPr>
          <w:sz w:val="34"/>
          <w:szCs w:val="34"/>
        </w:rPr>
      </w:pPr>
      <w:r w:rsidDel="00000000" w:rsidR="00000000" w:rsidRPr="00000000">
        <w:rPr>
          <w:rtl w:val="0"/>
        </w:rPr>
        <w:t xml:space="preserve">Тэн Софья Константиновна</w:t>
      </w:r>
      <w:r w:rsidDel="00000000" w:rsidR="00000000" w:rsidRPr="00000000">
        <w:rPr>
          <w:rtl w:val="0"/>
        </w:rPr>
      </w:r>
    </w:p>
    <w:p w:rsidR="00000000" w:rsidDel="00000000" w:rsidP="00000000" w:rsidRDefault="00000000" w:rsidRPr="00000000" w14:paraId="00000014">
      <w:pPr>
        <w:widowControl w:val="0"/>
        <w:pBdr>
          <w:top w:color="auto" w:space="0" w:sz="0" w:val="none"/>
          <w:bottom w:color="auto" w:space="0" w:sz="0" w:val="none"/>
          <w:right w:color="auto" w:space="0" w:sz="0" w:val="none"/>
          <w:between w:color="auto" w:space="0" w:sz="0" w:val="none"/>
        </w:pBdr>
        <w:shd w:fill="auto" w:val="clear"/>
        <w:ind w:right="0"/>
        <w:rPr>
          <w:sz w:val="26"/>
          <w:szCs w:val="26"/>
        </w:rPr>
      </w:pPr>
      <w:r w:rsidDel="00000000" w:rsidR="00000000" w:rsidRPr="00000000">
        <w:rPr>
          <w:rtl w:val="0"/>
        </w:rPr>
      </w:r>
    </w:p>
    <w:p w:rsidR="00000000" w:rsidDel="00000000" w:rsidP="00000000" w:rsidRDefault="00000000" w:rsidRPr="00000000" w14:paraId="00000015">
      <w:pPr>
        <w:widowControl w:val="0"/>
        <w:pBdr>
          <w:top w:color="auto" w:space="0" w:sz="0" w:val="none"/>
          <w:bottom w:color="auto" w:space="0" w:sz="0" w:val="none"/>
          <w:right w:color="auto" w:space="0" w:sz="0" w:val="none"/>
          <w:between w:color="auto" w:space="0" w:sz="0" w:val="none"/>
        </w:pBdr>
        <w:shd w:fill="auto" w:val="clear"/>
        <w:ind w:right="0"/>
        <w:rPr/>
      </w:pPr>
      <w:r w:rsidDel="00000000" w:rsidR="00000000" w:rsidRPr="00000000">
        <w:rPr>
          <w:rtl w:val="0"/>
        </w:rPr>
        <w:t xml:space="preserve">Руководители проекта: </w:t>
      </w:r>
    </w:p>
    <w:p w:rsidR="00000000" w:rsidDel="00000000" w:rsidP="00000000" w:rsidRDefault="00000000" w:rsidRPr="00000000" w14:paraId="00000016">
      <w:pPr>
        <w:widowControl w:val="0"/>
        <w:pBdr>
          <w:top w:color="auto" w:space="0" w:sz="0" w:val="none"/>
          <w:bottom w:color="auto" w:space="0" w:sz="0" w:val="none"/>
          <w:right w:color="auto" w:space="0" w:sz="0" w:val="none"/>
          <w:between w:color="auto" w:space="0" w:sz="0" w:val="none"/>
        </w:pBdr>
        <w:shd w:fill="auto" w:val="clear"/>
        <w:ind w:right="0"/>
        <w:rPr/>
      </w:pPr>
      <w:r w:rsidDel="00000000" w:rsidR="00000000" w:rsidRPr="00000000">
        <w:rPr>
          <w:rtl w:val="0"/>
        </w:rPr>
        <w:t xml:space="preserve">Тимохин Максим Юрьевич, </w:t>
      </w:r>
    </w:p>
    <w:p w:rsidR="00000000" w:rsidDel="00000000" w:rsidP="00000000" w:rsidRDefault="00000000" w:rsidRPr="00000000" w14:paraId="00000017">
      <w:pPr>
        <w:widowControl w:val="0"/>
        <w:pBdr>
          <w:top w:color="auto" w:space="0" w:sz="0" w:val="none"/>
          <w:bottom w:color="auto" w:space="0" w:sz="0" w:val="none"/>
          <w:right w:color="auto" w:space="0" w:sz="0" w:val="none"/>
          <w:between w:color="auto" w:space="0" w:sz="0" w:val="none"/>
        </w:pBdr>
        <w:shd w:fill="auto" w:val="clear"/>
        <w:ind w:right="0"/>
        <w:rPr/>
      </w:pPr>
      <w:r w:rsidDel="00000000" w:rsidR="00000000" w:rsidRPr="00000000">
        <w:rPr>
          <w:rtl w:val="0"/>
        </w:rPr>
        <w:t xml:space="preserve">Кондаратцев Вадим Леонидович</w:t>
      </w:r>
    </w:p>
    <w:p w:rsidR="00000000" w:rsidDel="00000000" w:rsidP="00000000" w:rsidRDefault="00000000" w:rsidRPr="00000000" w14:paraId="00000018">
      <w:pPr>
        <w:widowControl w:val="0"/>
        <w:pBdr>
          <w:top w:color="auto" w:space="0" w:sz="0" w:val="none"/>
          <w:bottom w:color="auto" w:space="0" w:sz="0" w:val="none"/>
          <w:right w:color="auto" w:space="0" w:sz="0" w:val="none"/>
          <w:between w:color="auto" w:space="0" w:sz="0" w:val="none"/>
        </w:pBdr>
        <w:shd w:fill="auto" w:val="clear"/>
        <w:ind w:right="0"/>
        <w:rPr>
          <w:b w:val="1"/>
        </w:rPr>
      </w:pPr>
      <w:r w:rsidDel="00000000" w:rsidR="00000000" w:rsidRPr="00000000">
        <w:rPr>
          <w:rtl w:val="0"/>
        </w:rPr>
        <w:t xml:space="preserve">Оценка: ________</w:t>
      </w:r>
      <w:r w:rsidDel="00000000" w:rsidR="00000000" w:rsidRPr="00000000">
        <w:rPr>
          <w:b w:val="1"/>
          <w:rtl w:val="0"/>
        </w:rPr>
        <w:tab/>
        <w:t xml:space="preserve">__</w:t>
      </w:r>
    </w:p>
    <w:p w:rsidR="00000000" w:rsidDel="00000000" w:rsidP="00000000" w:rsidRDefault="00000000" w:rsidRPr="00000000" w14:paraId="00000019">
      <w:pPr>
        <w:widowControl w:val="0"/>
        <w:pBdr>
          <w:top w:color="auto" w:space="0" w:sz="0" w:val="none"/>
          <w:bottom w:color="auto" w:space="0" w:sz="0" w:val="none"/>
          <w:right w:color="auto" w:space="0" w:sz="0" w:val="none"/>
          <w:between w:color="auto" w:space="0" w:sz="0" w:val="none"/>
        </w:pBdr>
        <w:shd w:fill="auto" w:val="clear"/>
        <w:tabs>
          <w:tab w:val="left" w:leader="none" w:pos="4324"/>
        </w:tabs>
        <w:ind w:right="0"/>
        <w:rPr>
          <w:rFonts w:ascii="Times New Roman" w:cs="Times New Roman" w:eastAsia="Times New Roman" w:hAnsi="Times New Roman"/>
          <w:sz w:val="28"/>
          <w:szCs w:val="28"/>
        </w:rPr>
      </w:pPr>
      <w:r w:rsidDel="00000000" w:rsidR="00000000" w:rsidRPr="00000000">
        <w:rPr>
          <w:rtl w:val="0"/>
        </w:rPr>
        <w:t xml:space="preserve">Подпись: _________                                                     Дата: ___________</w:t>
      </w:r>
      <w:r w:rsidDel="00000000" w:rsidR="00000000" w:rsidRPr="00000000">
        <w:rPr>
          <w:rtl w:val="0"/>
        </w:rPr>
      </w:r>
    </w:p>
    <w:p w:rsidR="00000000" w:rsidDel="00000000" w:rsidP="00000000" w:rsidRDefault="00000000" w:rsidRPr="00000000" w14:paraId="0000001A">
      <w:pPr>
        <w:spacing w:after="160" w:line="360" w:lineRule="auto"/>
        <w:ind w:left="1700.7874015748032" w:right="850.3937007874016"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pStyle w:val="Heading2"/>
        <w:pBdr>
          <w:bottom w:color="auto" w:space="0" w:sz="0" w:val="none"/>
        </w:pBdr>
        <w:shd w:fill="auto" w:val="clear"/>
        <w:spacing w:line="276" w:lineRule="auto"/>
        <w:ind w:right="0"/>
        <w:jc w:val="center"/>
        <w:rPr>
          <w:sz w:val="28"/>
          <w:szCs w:val="28"/>
        </w:rPr>
      </w:pPr>
      <w:bookmarkStart w:colFirst="0" w:colLast="0" w:name="_g79x5dx4khsy" w:id="0"/>
      <w:bookmarkEnd w:id="0"/>
      <w:r w:rsidDel="00000000" w:rsidR="00000000" w:rsidRPr="00000000">
        <w:rPr>
          <w:sz w:val="28"/>
          <w:szCs w:val="28"/>
          <w:rtl w:val="0"/>
        </w:rPr>
        <w:t xml:space="preserve">ОГЛАВЛЕНИЕ</w:t>
      </w:r>
    </w:p>
    <w:p w:rsidR="00000000" w:rsidDel="00000000" w:rsidP="00000000" w:rsidRDefault="00000000" w:rsidRPr="00000000" w14:paraId="0000001C">
      <w:pPr>
        <w:pBdr>
          <w:bottom w:color="auto" w:space="0" w:sz="0" w:val="none"/>
        </w:pBdr>
        <w:shd w:fill="auto" w:val="clear"/>
        <w:spacing w:after="160" w:line="276" w:lineRule="auto"/>
        <w:ind w:right="0"/>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pBdr>
              <w:top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right="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nktk74e6j5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ВВЕДЕНИЕ</w:t>
              <w:tab/>
              <w:t xml:space="preserve">3</w:t>
            </w:r>
          </w:hyperlink>
          <w:r w:rsidDel="00000000" w:rsidR="00000000" w:rsidRPr="00000000">
            <w:rPr>
              <w:rtl w:val="0"/>
            </w:rPr>
          </w:r>
        </w:p>
        <w:p w:rsidR="00000000" w:rsidDel="00000000" w:rsidP="00000000" w:rsidRDefault="00000000" w:rsidRPr="00000000" w14:paraId="0000001E">
          <w:pPr>
            <w:widowControl w:val="0"/>
            <w:pBdr>
              <w:top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right="0"/>
            <w:rPr>
              <w:rFonts w:ascii="Arial" w:cs="Arial" w:eastAsia="Arial" w:hAnsi="Arial"/>
              <w:b w:val="1"/>
              <w:i w:val="0"/>
              <w:smallCaps w:val="0"/>
              <w:strike w:val="0"/>
              <w:color w:val="000000"/>
              <w:sz w:val="22"/>
              <w:szCs w:val="22"/>
              <w:u w:val="none"/>
              <w:shd w:fill="auto" w:val="clear"/>
              <w:vertAlign w:val="baseline"/>
            </w:rPr>
          </w:pPr>
          <w:hyperlink w:anchor="_oyb9a5lpxjc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ИСТОРИЯ РЕАЛЬНОЙ МИССИИ</w:t>
              <w:tab/>
              <w:t xml:space="preserve">6</w:t>
            </w:r>
          </w:hyperlink>
          <w:r w:rsidDel="00000000" w:rsidR="00000000" w:rsidRPr="00000000">
            <w:rPr>
              <w:rtl w:val="0"/>
            </w:rPr>
          </w:r>
        </w:p>
        <w:p w:rsidR="00000000" w:rsidDel="00000000" w:rsidP="00000000" w:rsidRDefault="00000000" w:rsidRPr="00000000" w14:paraId="0000001F">
          <w:pPr>
            <w:widowControl w:val="0"/>
            <w:pBdr>
              <w:top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right="0"/>
            <w:rPr>
              <w:i w:val="0"/>
              <w:smallCaps w:val="0"/>
              <w:strike w:val="0"/>
              <w:color w:val="000000"/>
              <w:u w:val="none"/>
              <w:shd w:fill="auto" w:val="clear"/>
              <w:vertAlign w:val="baseline"/>
            </w:rPr>
          </w:pPr>
          <w:hyperlink w:anchor="_q074r3yj1r25">
            <w:r w:rsidDel="00000000" w:rsidR="00000000" w:rsidRPr="00000000">
              <w:rPr>
                <w:i w:val="0"/>
                <w:smallCaps w:val="0"/>
                <w:strike w:val="0"/>
                <w:color w:val="000000"/>
                <w:u w:val="none"/>
                <w:shd w:fill="auto" w:val="clear"/>
                <w:vertAlign w:val="baseline"/>
                <w:rtl w:val="0"/>
              </w:rPr>
              <w:t xml:space="preserve">3. ВВОДНЫЕ ДАННЫЕ</w:t>
              <w:tab/>
              <w:t xml:space="preserve">12</w:t>
            </w:r>
          </w:hyperlink>
          <w:r w:rsidDel="00000000" w:rsidR="00000000" w:rsidRPr="00000000">
            <w:rPr>
              <w:rtl w:val="0"/>
            </w:rPr>
          </w:r>
        </w:p>
        <w:p w:rsidR="00000000" w:rsidDel="00000000" w:rsidP="00000000" w:rsidRDefault="00000000" w:rsidRPr="00000000" w14:paraId="00000020">
          <w:pPr>
            <w:widowControl w:val="0"/>
            <w:pBdr>
              <w:top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right="0"/>
            <w:rPr>
              <w:rFonts w:ascii="Arial" w:cs="Arial" w:eastAsia="Arial" w:hAnsi="Arial"/>
              <w:b w:val="1"/>
              <w:i w:val="0"/>
              <w:smallCaps w:val="0"/>
              <w:strike w:val="0"/>
              <w:color w:val="000000"/>
              <w:sz w:val="22"/>
              <w:szCs w:val="22"/>
              <w:u w:val="none"/>
              <w:shd w:fill="auto" w:val="clear"/>
              <w:vertAlign w:val="baseline"/>
            </w:rPr>
          </w:pPr>
          <w:hyperlink w:anchor="_erp3xv7bjh8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ФИЗИЧЕСКАЯ МОДЕЛЬ.</w:t>
              <w:tab/>
              <w:t xml:space="preserve">15</w:t>
            </w:r>
          </w:hyperlink>
          <w:r w:rsidDel="00000000" w:rsidR="00000000" w:rsidRPr="00000000">
            <w:rPr>
              <w:rtl w:val="0"/>
            </w:rPr>
          </w:r>
        </w:p>
        <w:p w:rsidR="00000000" w:rsidDel="00000000" w:rsidP="00000000" w:rsidRDefault="00000000" w:rsidRPr="00000000" w14:paraId="00000021">
          <w:pPr>
            <w:widowControl w:val="0"/>
            <w:pBdr>
              <w:top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right="0"/>
            <w:rPr>
              <w:i w:val="0"/>
              <w:smallCaps w:val="0"/>
              <w:strike w:val="0"/>
              <w:color w:val="000000"/>
              <w:u w:val="none"/>
              <w:shd w:fill="auto" w:val="clear"/>
              <w:vertAlign w:val="baseline"/>
            </w:rPr>
          </w:pPr>
          <w:hyperlink w:anchor="_1myhoqeuhh8t">
            <w:r w:rsidDel="00000000" w:rsidR="00000000" w:rsidRPr="00000000">
              <w:rPr>
                <w:i w:val="0"/>
                <w:smallCaps w:val="0"/>
                <w:strike w:val="0"/>
                <w:color w:val="000000"/>
                <w:u w:val="none"/>
                <w:shd w:fill="auto" w:val="clear"/>
                <w:vertAlign w:val="baseline"/>
                <w:rtl w:val="0"/>
              </w:rPr>
              <w:t xml:space="preserve">5. МАТЕМАТИЧЕСКАЯ МОДЕЛЬ И РАСЧЕТЫ</w:t>
              <w:tab/>
              <w:t xml:space="preserve">20</w:t>
            </w:r>
          </w:hyperlink>
          <w:r w:rsidDel="00000000" w:rsidR="00000000" w:rsidRPr="00000000">
            <w:rPr>
              <w:rtl w:val="0"/>
            </w:rPr>
          </w:r>
        </w:p>
        <w:p w:rsidR="00000000" w:rsidDel="00000000" w:rsidP="00000000" w:rsidRDefault="00000000" w:rsidRPr="00000000" w14:paraId="00000022">
          <w:pPr>
            <w:widowControl w:val="0"/>
            <w:pBdr>
              <w:top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right="0"/>
            <w:jc w:val="right"/>
            <w:rPr>
              <w:rFonts w:ascii="Arial" w:cs="Arial" w:eastAsia="Arial" w:hAnsi="Arial"/>
              <w:b w:val="1"/>
              <w:i w:val="0"/>
              <w:smallCaps w:val="0"/>
              <w:strike w:val="0"/>
              <w:color w:val="000000"/>
              <w:sz w:val="22"/>
              <w:szCs w:val="22"/>
              <w:u w:val="none"/>
              <w:shd w:fill="auto" w:val="clear"/>
              <w:vertAlign w:val="baseline"/>
            </w:rPr>
          </w:pPr>
          <w:hyperlink w:anchor="_a8b1sn17sz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МОДЕЛИРОВАНИЕ ПОЛЁТА В KSP И ПРОГРАММНАЯ РЕАЛИЗАЦИЯ</w:t>
              <w:tab/>
            </w:r>
          </w:hyperlink>
          <w:r w:rsidDel="00000000" w:rsidR="00000000" w:rsidRPr="00000000">
            <w:fldChar w:fldCharType="begin"/>
            <w:instrText xml:space="preserve"> PAGEREF _a8b1sn17szd \h </w:instrText>
            <w:fldChar w:fldCharType="separate"/>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pBdr>
              <w:top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right="0"/>
            <w:rPr>
              <w:rFonts w:ascii="Arial" w:cs="Arial" w:eastAsia="Arial" w:hAnsi="Arial"/>
              <w:b w:val="1"/>
              <w:i w:val="0"/>
              <w:smallCaps w:val="0"/>
              <w:strike w:val="0"/>
              <w:color w:val="000000"/>
              <w:sz w:val="22"/>
              <w:szCs w:val="22"/>
              <w:u w:val="none"/>
              <w:shd w:fill="auto" w:val="clear"/>
              <w:vertAlign w:val="baseline"/>
            </w:rPr>
          </w:pPr>
          <w:hyperlink w:anchor="_fsf6u3nm4b4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 ЗАКЛЮЧЕНИЕ</w:t>
              <w:tab/>
              <w:t xml:space="preserve">30</w:t>
            </w:r>
          </w:hyperlink>
          <w:r w:rsidDel="00000000" w:rsidR="00000000" w:rsidRPr="00000000">
            <w:rPr>
              <w:rtl w:val="0"/>
            </w:rPr>
          </w:r>
        </w:p>
        <w:p w:rsidR="00000000" w:rsidDel="00000000" w:rsidP="00000000" w:rsidRDefault="00000000" w:rsidRPr="00000000" w14:paraId="00000024">
          <w:pPr>
            <w:widowControl w:val="0"/>
            <w:pBdr>
              <w:top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right="0"/>
            <w:rPr>
              <w:rFonts w:ascii="Arial" w:cs="Arial" w:eastAsia="Arial" w:hAnsi="Arial"/>
              <w:b w:val="1"/>
              <w:i w:val="0"/>
              <w:smallCaps w:val="0"/>
              <w:strike w:val="0"/>
              <w:color w:val="000000"/>
              <w:sz w:val="22"/>
              <w:szCs w:val="22"/>
              <w:u w:val="none"/>
              <w:shd w:fill="auto" w:val="clear"/>
              <w:vertAlign w:val="baseline"/>
            </w:rPr>
          </w:pPr>
          <w:hyperlink w:anchor="_lk5j6dfmmzb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СПИСОК ИСПОЛЬЗУЕМЫХ ИСТОЧНИКОВ</w:t>
              <w:tab/>
              <w:t xml:space="preserve">31</w:t>
            </w:r>
          </w:hyperlink>
          <w:r w:rsidDel="00000000" w:rsidR="00000000" w:rsidRPr="00000000">
            <w:rPr>
              <w:rtl w:val="0"/>
            </w:rPr>
          </w:r>
        </w:p>
        <w:p w:rsidR="00000000" w:rsidDel="00000000" w:rsidP="00000000" w:rsidRDefault="00000000" w:rsidRPr="00000000" w14:paraId="00000025">
          <w:pPr>
            <w:widowControl w:val="0"/>
            <w:pBdr>
              <w:top w:color="auto" w:space="0" w:sz="0" w:val="none"/>
              <w:bottom w:color="auto" w:space="0" w:sz="0" w:val="none"/>
              <w:right w:color="auto" w:space="0" w:sz="0" w:val="none"/>
              <w:between w:color="auto" w:space="0" w:sz="0" w:val="none"/>
            </w:pBdr>
            <w:shd w:fill="auto" w:val="clear"/>
            <w:tabs>
              <w:tab w:val="right" w:leader="dot" w:pos="12000"/>
            </w:tabs>
            <w:spacing w:before="60" w:line="240" w:lineRule="auto"/>
            <w:ind w:right="0"/>
            <w:rPr>
              <w:rFonts w:ascii="Arial" w:cs="Arial" w:eastAsia="Arial" w:hAnsi="Arial"/>
              <w:b w:val="1"/>
              <w:i w:val="0"/>
              <w:smallCaps w:val="0"/>
              <w:strike w:val="0"/>
              <w:color w:val="000000"/>
              <w:sz w:val="22"/>
              <w:szCs w:val="22"/>
              <w:u w:val="none"/>
              <w:shd w:fill="auto" w:val="clear"/>
              <w:vertAlign w:val="baseline"/>
            </w:rPr>
          </w:pPr>
          <w:hyperlink w:anchor="_7s2tqp5gzig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ПРИЛОЖЕНИЯ</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pBdr>
          <w:bottom w:color="auto" w:space="0" w:sz="0" w:val="none"/>
        </w:pBdr>
        <w:shd w:fill="auto" w:val="clear"/>
        <w:spacing w:after="160" w:line="276" w:lineRule="auto"/>
        <w:ind w:right="0"/>
        <w:jc w:val="both"/>
        <w:rPr/>
      </w:pPr>
      <w:r w:rsidDel="00000000" w:rsidR="00000000" w:rsidRPr="00000000">
        <w:rPr>
          <w:rtl w:val="0"/>
        </w:rPr>
      </w:r>
    </w:p>
    <w:p w:rsidR="00000000" w:rsidDel="00000000" w:rsidP="00000000" w:rsidRDefault="00000000" w:rsidRPr="00000000" w14:paraId="00000027">
      <w:pPr>
        <w:pStyle w:val="Heading1"/>
        <w:spacing w:after="160" w:line="360" w:lineRule="auto"/>
        <w:ind w:right="-40.8661417322827"/>
        <w:jc w:val="center"/>
        <w:rPr/>
      </w:pPr>
      <w:bookmarkStart w:colFirst="0" w:colLast="0" w:name="_1l414q6nsp9u" w:id="1"/>
      <w:bookmarkEnd w:id="1"/>
      <w:r w:rsidDel="00000000" w:rsidR="00000000" w:rsidRPr="00000000">
        <w:rPr>
          <w:rtl w:val="0"/>
        </w:rPr>
      </w:r>
    </w:p>
    <w:p w:rsidR="00000000" w:rsidDel="00000000" w:rsidP="00000000" w:rsidRDefault="00000000" w:rsidRPr="00000000" w14:paraId="00000028">
      <w:pPr>
        <w:pStyle w:val="Heading1"/>
        <w:spacing w:after="160" w:line="360" w:lineRule="auto"/>
        <w:ind w:right="-40.8661417322827"/>
        <w:jc w:val="center"/>
        <w:rPr/>
      </w:pPr>
      <w:bookmarkStart w:colFirst="0" w:colLast="0" w:name="_xpxiwvls6d1r" w:id="2"/>
      <w:bookmarkEnd w:id="2"/>
      <w:r w:rsidDel="00000000" w:rsidR="00000000" w:rsidRPr="00000000">
        <w:rPr>
          <w:rtl w:val="0"/>
        </w:rPr>
      </w:r>
    </w:p>
    <w:p w:rsidR="00000000" w:rsidDel="00000000" w:rsidP="00000000" w:rsidRDefault="00000000" w:rsidRPr="00000000" w14:paraId="00000029">
      <w:pPr>
        <w:pStyle w:val="Heading1"/>
        <w:spacing w:after="160" w:line="360" w:lineRule="auto"/>
        <w:ind w:right="-40.8661417322827"/>
        <w:jc w:val="center"/>
        <w:rPr/>
      </w:pPr>
      <w:bookmarkStart w:colFirst="0" w:colLast="0" w:name="_ionekfghaya" w:id="3"/>
      <w:bookmarkEnd w:id="3"/>
      <w:r w:rsidDel="00000000" w:rsidR="00000000" w:rsidRPr="00000000">
        <w:rPr>
          <w:rtl w:val="0"/>
        </w:rPr>
      </w:r>
    </w:p>
    <w:p w:rsidR="00000000" w:rsidDel="00000000" w:rsidP="00000000" w:rsidRDefault="00000000" w:rsidRPr="00000000" w14:paraId="0000002A">
      <w:pPr>
        <w:pStyle w:val="Heading1"/>
        <w:spacing w:after="160" w:line="360" w:lineRule="auto"/>
        <w:ind w:right="-40.8661417322827"/>
        <w:jc w:val="center"/>
        <w:rPr/>
      </w:pPr>
      <w:bookmarkStart w:colFirst="0" w:colLast="0" w:name="_pfrvcqo9bowb" w:id="4"/>
      <w:bookmarkEnd w:id="4"/>
      <w:r w:rsidDel="00000000" w:rsidR="00000000" w:rsidRPr="00000000">
        <w:rPr>
          <w:rtl w:val="0"/>
        </w:rPr>
      </w:r>
    </w:p>
    <w:p w:rsidR="00000000" w:rsidDel="00000000" w:rsidP="00000000" w:rsidRDefault="00000000" w:rsidRPr="00000000" w14:paraId="0000002B">
      <w:pPr>
        <w:pStyle w:val="Heading1"/>
        <w:spacing w:after="160" w:line="360" w:lineRule="auto"/>
        <w:ind w:right="-40.8661417322827"/>
        <w:jc w:val="center"/>
        <w:rPr/>
      </w:pPr>
      <w:bookmarkStart w:colFirst="0" w:colLast="0" w:name="_3m63c4i7bgk" w:id="5"/>
      <w:bookmarkEnd w:id="5"/>
      <w:r w:rsidDel="00000000" w:rsidR="00000000" w:rsidRPr="00000000">
        <w:rPr>
          <w:rtl w:val="0"/>
        </w:rPr>
      </w:r>
    </w:p>
    <w:p w:rsidR="00000000" w:rsidDel="00000000" w:rsidP="00000000" w:rsidRDefault="00000000" w:rsidRPr="00000000" w14:paraId="0000002C">
      <w:pPr>
        <w:pStyle w:val="Heading1"/>
        <w:spacing w:after="160" w:line="360" w:lineRule="auto"/>
        <w:ind w:right="-40.8661417322827"/>
        <w:jc w:val="center"/>
        <w:rPr/>
      </w:pPr>
      <w:bookmarkStart w:colFirst="0" w:colLast="0" w:name="_lcx605nvdofs" w:id="6"/>
      <w:bookmarkEnd w:id="6"/>
      <w:r w:rsidDel="00000000" w:rsidR="00000000" w:rsidRPr="00000000">
        <w:rPr>
          <w:rtl w:val="0"/>
        </w:rPr>
      </w:r>
    </w:p>
    <w:p w:rsidR="00000000" w:rsidDel="00000000" w:rsidP="00000000" w:rsidRDefault="00000000" w:rsidRPr="00000000" w14:paraId="0000002D">
      <w:pPr>
        <w:pStyle w:val="Heading1"/>
        <w:spacing w:after="160" w:line="360" w:lineRule="auto"/>
        <w:ind w:right="-40.8661417322827"/>
        <w:jc w:val="left"/>
        <w:rPr/>
      </w:pPr>
      <w:bookmarkStart w:colFirst="0" w:colLast="0" w:name="_c19liw9c0hml" w:id="7"/>
      <w:bookmarkEnd w:id="7"/>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spacing w:after="160" w:line="360" w:lineRule="auto"/>
        <w:ind w:right="-40.8661417322827"/>
        <w:jc w:val="center"/>
        <w:rPr/>
      </w:pPr>
      <w:bookmarkStart w:colFirst="0" w:colLast="0" w:name="_ysn1qx8ci0n" w:id="8"/>
      <w:bookmarkEnd w:id="8"/>
      <w:r w:rsidDel="00000000" w:rsidR="00000000" w:rsidRPr="00000000">
        <w:rPr>
          <w:rtl w:val="0"/>
        </w:rPr>
      </w:r>
    </w:p>
    <w:p w:rsidR="00000000" w:rsidDel="00000000" w:rsidP="00000000" w:rsidRDefault="00000000" w:rsidRPr="00000000" w14:paraId="00000030">
      <w:pPr>
        <w:pStyle w:val="Heading1"/>
        <w:spacing w:after="160" w:line="360" w:lineRule="auto"/>
        <w:ind w:right="-40.8661417322827"/>
        <w:jc w:val="left"/>
        <w:rPr/>
      </w:pPr>
      <w:bookmarkStart w:colFirst="0" w:colLast="0" w:name="_18g183ogix06" w:id="9"/>
      <w:bookmarkEnd w:id="9"/>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1"/>
        <w:rPr/>
      </w:pPr>
      <w:bookmarkStart w:colFirst="0" w:colLast="0" w:name="_5nktk74e6j5u" w:id="10"/>
      <w:bookmarkEnd w:id="10"/>
      <w:r w:rsidDel="00000000" w:rsidR="00000000" w:rsidRPr="00000000">
        <w:rPr>
          <w:rtl w:val="0"/>
        </w:rPr>
        <w:t xml:space="preserve">1. ВВЕДЕНИЕ</w:t>
      </w:r>
    </w:p>
    <w:p w:rsidR="00000000" w:rsidDel="00000000" w:rsidP="00000000" w:rsidRDefault="00000000" w:rsidRPr="00000000" w14:paraId="00000034">
      <w:pPr>
        <w:spacing w:after="0" w:before="0" w:line="360" w:lineRule="auto"/>
        <w:ind w:right="-40.8661417322827" w:firstLine="720"/>
        <w:jc w:val="both"/>
        <w:rPr>
          <w:rFonts w:ascii="Times New Roman" w:cs="Times New Roman" w:eastAsia="Times New Roman" w:hAnsi="Times New Roman"/>
          <w:color w:val="1e1e1e"/>
          <w:sz w:val="28"/>
          <w:szCs w:val="28"/>
          <w:highlight w:val="white"/>
        </w:rPr>
      </w:pPr>
      <w:r w:rsidDel="00000000" w:rsidR="00000000" w:rsidRPr="00000000">
        <w:rPr>
          <w:rFonts w:ascii="Times New Roman" w:cs="Times New Roman" w:eastAsia="Times New Roman" w:hAnsi="Times New Roman"/>
          <w:sz w:val="28"/>
          <w:szCs w:val="28"/>
          <w:rtl w:val="0"/>
        </w:rPr>
        <w:t xml:space="preserve">Нашу команду заинтересовал </w:t>
      </w:r>
      <w:r w:rsidDel="00000000" w:rsidR="00000000" w:rsidRPr="00000000">
        <w:rPr>
          <w:rFonts w:ascii="Times New Roman" w:cs="Times New Roman" w:eastAsia="Times New Roman" w:hAnsi="Times New Roman"/>
          <w:sz w:val="28"/>
          <w:szCs w:val="28"/>
          <w:highlight w:val="white"/>
          <w:rtl w:val="0"/>
        </w:rPr>
        <w:t xml:space="preserve">беспилотный полёт</w:t>
      </w:r>
      <w:r w:rsidDel="00000000" w:rsidR="00000000" w:rsidRPr="00000000">
        <w:rPr>
          <w:rFonts w:ascii="Times New Roman" w:cs="Times New Roman" w:eastAsia="Times New Roman" w:hAnsi="Times New Roman"/>
          <w:color w:val="202122"/>
          <w:sz w:val="28"/>
          <w:szCs w:val="28"/>
          <w:highlight w:val="white"/>
          <w:rtl w:val="0"/>
        </w:rPr>
        <w:t xml:space="preserve"> космического корабля «Орион» к Луне на ракете-носителе Space Launch System в рамках программы «Артемида». </w:t>
      </w:r>
      <w:r w:rsidDel="00000000" w:rsidR="00000000" w:rsidRPr="00000000">
        <w:rPr>
          <w:rFonts w:ascii="Times New Roman" w:cs="Times New Roman" w:eastAsia="Times New Roman" w:hAnsi="Times New Roman"/>
          <w:sz w:val="28"/>
          <w:szCs w:val="28"/>
          <w:rtl w:val="0"/>
        </w:rPr>
        <w:t xml:space="preserve">Миссия «Артемида-1» была беспилотной по выходу на лунную орбиту. Это стало первым крупным космическим полётом в рамках программы NASA «Артемида». </w:t>
      </w:r>
      <w:r w:rsidDel="00000000" w:rsidR="00000000" w:rsidRPr="00000000">
        <w:rPr>
          <w:rFonts w:ascii="Times New Roman" w:cs="Times New Roman" w:eastAsia="Times New Roman" w:hAnsi="Times New Roman"/>
          <w:color w:val="1e1e1e"/>
          <w:sz w:val="28"/>
          <w:szCs w:val="28"/>
          <w:highlight w:val="white"/>
          <w:rtl w:val="0"/>
        </w:rPr>
        <w:t xml:space="preserve">Целью миссии </w:t>
      </w:r>
      <w:r w:rsidDel="00000000" w:rsidR="00000000" w:rsidRPr="00000000">
        <w:rPr>
          <w:rFonts w:ascii="Times New Roman" w:cs="Times New Roman" w:eastAsia="Times New Roman" w:hAnsi="Times New Roman"/>
          <w:color w:val="1e1e1e"/>
          <w:sz w:val="28"/>
          <w:szCs w:val="28"/>
          <w:highlight w:val="white"/>
          <w:rtl w:val="0"/>
        </w:rPr>
        <w:t xml:space="preserve">Artemis 1</w:t>
      </w:r>
      <w:r w:rsidDel="00000000" w:rsidR="00000000" w:rsidRPr="00000000">
        <w:rPr>
          <w:rFonts w:ascii="Times New Roman" w:cs="Times New Roman" w:eastAsia="Times New Roman" w:hAnsi="Times New Roman"/>
          <w:color w:val="1e1e1e"/>
          <w:sz w:val="28"/>
          <w:szCs w:val="28"/>
          <w:highlight w:val="white"/>
          <w:rtl w:val="0"/>
        </w:rPr>
        <w:t xml:space="preserve"> является демонстрация работы интегрированных систем, а также тестирование системы тепловой защиты «Орион» при вхождении в плотные слои атмосферы на высокой скорости (11 км/сек). </w:t>
      </w:r>
    </w:p>
    <w:p w:rsidR="00000000" w:rsidDel="00000000" w:rsidP="00000000" w:rsidRDefault="00000000" w:rsidRPr="00000000" w14:paraId="00000035">
      <w:pPr>
        <w:spacing w:after="0" w:before="0" w:line="36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Миссия «Артемида-1» является необходимой частью для запуска последующих миссий</w:t>
      </w:r>
      <w:r w:rsidDel="00000000" w:rsidR="00000000" w:rsidRPr="00000000">
        <w:rPr>
          <w:rFonts w:ascii="Times New Roman" w:cs="Times New Roman" w:eastAsia="Times New Roman" w:hAnsi="Times New Roman"/>
          <w:sz w:val="28"/>
          <w:szCs w:val="28"/>
          <w:rtl w:val="0"/>
        </w:rPr>
        <w:t xml:space="preserve">, так как с её помощью специалисты смогут улучшить защиту пассажирской капсулы от воздействия высоких температур. Также ученым необходимо узнать, какой уровень радиации будет воздействовать на организмы космических путешественников.</w:t>
      </w:r>
    </w:p>
    <w:p w:rsidR="00000000" w:rsidDel="00000000" w:rsidP="00000000" w:rsidRDefault="00000000" w:rsidRPr="00000000" w14:paraId="00000036">
      <w:pPr>
        <w:spacing w:after="0" w:before="0" w:line="360" w:lineRule="auto"/>
        <w:ind w:right="-40.866141732282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spacing w:after="0" w:before="0" w:line="36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Наш проект направлен на воссоздание реальной миссии, а также на изучение некоторых особенностей полета.</w:t>
      </w:r>
    </w:p>
    <w:p w:rsidR="00000000" w:rsidDel="00000000" w:rsidP="00000000" w:rsidRDefault="00000000" w:rsidRPr="00000000" w14:paraId="00000038">
      <w:pPr>
        <w:spacing w:after="0" w:before="0" w:line="360" w:lineRule="auto"/>
        <w:ind w:right="-40.866141732282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numPr>
          <w:ilvl w:val="0"/>
          <w:numId w:val="3"/>
        </w:numPr>
        <w:pBdr>
          <w:top w:color="auto" w:space="0" w:sz="0" w:val="none"/>
          <w:bottom w:color="auto" w:space="0" w:sz="0" w:val="none"/>
          <w:between w:color="auto" w:space="0" w:sz="0" w:val="none"/>
        </w:pBdr>
        <w:spacing w:line="360" w:lineRule="auto"/>
        <w:ind w:left="720" w:right="-40.8661417322827" w:hanging="36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Цели и задачи реальной миссии.</w:t>
      </w:r>
      <w:r w:rsidDel="00000000" w:rsidR="00000000" w:rsidRPr="00000000">
        <w:rPr>
          <w:rtl w:val="0"/>
        </w:rPr>
      </w:r>
    </w:p>
    <w:p w:rsidR="00000000" w:rsidDel="00000000" w:rsidP="00000000" w:rsidRDefault="00000000" w:rsidRPr="00000000" w14:paraId="0000003A">
      <w:pPr>
        <w:pBdr>
          <w:top w:color="auto" w:space="0" w:sz="0" w:val="none"/>
          <w:bottom w:color="auto" w:space="0" w:sz="0" w:val="none"/>
          <w:between w:color="auto" w:space="0" w:sz="0" w:val="none"/>
        </w:pBdr>
        <w:spacing w:line="360" w:lineRule="auto"/>
        <w:ind w:left="720" w:right="-40.8661417322827"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Основные задачи миссии заключались в</w:t>
      </w:r>
      <w:r w:rsidDel="00000000" w:rsidR="00000000" w:rsidRPr="00000000">
        <w:rPr>
          <w:rtl w:val="0"/>
        </w:rPr>
      </w:r>
    </w:p>
    <w:p w:rsidR="00000000" w:rsidDel="00000000" w:rsidP="00000000" w:rsidRDefault="00000000" w:rsidRPr="00000000" w14:paraId="0000003B">
      <w:pPr>
        <w:numPr>
          <w:ilvl w:val="0"/>
          <w:numId w:val="2"/>
        </w:numPr>
        <w:pBdr>
          <w:top w:color="auto" w:space="0" w:sz="0" w:val="none"/>
          <w:bottom w:color="auto" w:space="7" w:sz="0" w:val="none"/>
          <w:right w:color="auto" w:space="0" w:sz="0" w:val="none"/>
          <w:between w:color="auto" w:space="0" w:sz="0" w:val="none"/>
        </w:pBdr>
        <w:shd w:fill="ffffff" w:val="clear"/>
        <w:spacing w:line="360" w:lineRule="auto"/>
        <w:ind w:left="720" w:right="-40.8661417322827" w:hanging="360"/>
        <w:rPr>
          <w:rFonts w:ascii="Times New Roman" w:cs="Times New Roman" w:eastAsia="Times New Roman" w:hAnsi="Times New Roman"/>
          <w:i w:val="1"/>
          <w:color w:val="545454"/>
          <w:sz w:val="28"/>
          <w:szCs w:val="28"/>
        </w:rPr>
      </w:pPr>
      <w:r w:rsidDel="00000000" w:rsidR="00000000" w:rsidRPr="00000000">
        <w:rPr>
          <w:rFonts w:ascii="Times New Roman" w:cs="Times New Roman" w:eastAsia="Times New Roman" w:hAnsi="Times New Roman"/>
          <w:sz w:val="28"/>
          <w:szCs w:val="28"/>
          <w:rtl w:val="0"/>
        </w:rPr>
        <w:t xml:space="preserve">испытании ключевых систем корабля Orion и ракеты SLS;</w:t>
      </w:r>
    </w:p>
    <w:p w:rsidR="00000000" w:rsidDel="00000000" w:rsidP="00000000" w:rsidRDefault="00000000" w:rsidRPr="00000000" w14:paraId="0000003C">
      <w:pPr>
        <w:numPr>
          <w:ilvl w:val="0"/>
          <w:numId w:val="2"/>
        </w:numPr>
        <w:pBdr>
          <w:top w:color="auto" w:space="0" w:sz="0" w:val="none"/>
          <w:bottom w:color="auto" w:space="7" w:sz="0" w:val="none"/>
          <w:right w:color="auto" w:space="0" w:sz="0" w:val="none"/>
          <w:between w:color="auto" w:space="0" w:sz="0" w:val="none"/>
        </w:pBdr>
        <w:shd w:fill="ffffff" w:val="clear"/>
        <w:spacing w:line="360" w:lineRule="auto"/>
        <w:ind w:left="720" w:right="-40.8661417322827" w:hanging="360"/>
        <w:rPr>
          <w:rFonts w:ascii="Times New Roman" w:cs="Times New Roman" w:eastAsia="Times New Roman" w:hAnsi="Times New Roman"/>
          <w:i w:val="1"/>
          <w:color w:val="545454"/>
          <w:sz w:val="28"/>
          <w:szCs w:val="28"/>
        </w:rPr>
      </w:pPr>
      <w:r w:rsidDel="00000000" w:rsidR="00000000" w:rsidRPr="00000000">
        <w:rPr>
          <w:rFonts w:ascii="Times New Roman" w:cs="Times New Roman" w:eastAsia="Times New Roman" w:hAnsi="Times New Roman"/>
          <w:sz w:val="28"/>
          <w:szCs w:val="28"/>
          <w:rtl w:val="0"/>
        </w:rPr>
        <w:t xml:space="preserve">проверке долговременного пребывания в космосе;</w:t>
      </w:r>
    </w:p>
    <w:p w:rsidR="00000000" w:rsidDel="00000000" w:rsidP="00000000" w:rsidRDefault="00000000" w:rsidRPr="00000000" w14:paraId="0000003D">
      <w:pPr>
        <w:numPr>
          <w:ilvl w:val="0"/>
          <w:numId w:val="2"/>
        </w:numPr>
        <w:pBdr>
          <w:top w:color="auto" w:space="0" w:sz="0" w:val="none"/>
          <w:bottom w:color="auto" w:space="7" w:sz="0" w:val="none"/>
          <w:right w:color="auto" w:space="0" w:sz="0" w:val="none"/>
          <w:between w:color="auto" w:space="0" w:sz="0" w:val="none"/>
        </w:pBdr>
        <w:shd w:fill="ffffff" w:val="clear"/>
        <w:spacing w:line="360" w:lineRule="auto"/>
        <w:ind w:left="720" w:right="-40.8661417322827" w:hanging="360"/>
        <w:rPr>
          <w:rFonts w:ascii="Times New Roman" w:cs="Times New Roman" w:eastAsia="Times New Roman" w:hAnsi="Times New Roman"/>
          <w:i w:val="1"/>
          <w:color w:val="545454"/>
          <w:sz w:val="28"/>
          <w:szCs w:val="28"/>
        </w:rPr>
      </w:pPr>
      <w:r w:rsidDel="00000000" w:rsidR="00000000" w:rsidRPr="00000000">
        <w:rPr>
          <w:rFonts w:ascii="Times New Roman" w:cs="Times New Roman" w:eastAsia="Times New Roman" w:hAnsi="Times New Roman"/>
          <w:sz w:val="28"/>
          <w:szCs w:val="28"/>
          <w:rtl w:val="0"/>
        </w:rPr>
        <w:t xml:space="preserve">отработке </w:t>
      </w:r>
      <w:r w:rsidDel="00000000" w:rsidR="00000000" w:rsidRPr="00000000">
        <w:rPr>
          <w:rFonts w:ascii="Times New Roman" w:cs="Times New Roman" w:eastAsia="Times New Roman" w:hAnsi="Times New Roman"/>
          <w:sz w:val="28"/>
          <w:szCs w:val="28"/>
          <w:rtl w:val="0"/>
        </w:rPr>
        <w:t xml:space="preserve">манёвров</w:t>
      </w:r>
      <w:r w:rsidDel="00000000" w:rsidR="00000000" w:rsidRPr="00000000">
        <w:rPr>
          <w:rFonts w:ascii="Times New Roman" w:cs="Times New Roman" w:eastAsia="Times New Roman" w:hAnsi="Times New Roman"/>
          <w:sz w:val="28"/>
          <w:szCs w:val="28"/>
          <w:rtl w:val="0"/>
        </w:rPr>
        <w:t xml:space="preserve"> для выхода на орбиту Луны и возвращения на Землю;</w:t>
      </w:r>
    </w:p>
    <w:p w:rsidR="00000000" w:rsidDel="00000000" w:rsidP="00000000" w:rsidRDefault="00000000" w:rsidRPr="00000000" w14:paraId="0000003E">
      <w:pPr>
        <w:numPr>
          <w:ilvl w:val="0"/>
          <w:numId w:val="2"/>
        </w:numPr>
        <w:pBdr>
          <w:top w:color="auto" w:space="0" w:sz="0" w:val="none"/>
          <w:bottom w:color="auto" w:space="7" w:sz="0" w:val="none"/>
          <w:right w:color="auto" w:space="0" w:sz="0" w:val="none"/>
          <w:between w:color="auto" w:space="0" w:sz="0" w:val="none"/>
        </w:pBdr>
        <w:shd w:fill="ffffff" w:val="clear"/>
        <w:spacing w:line="360" w:lineRule="auto"/>
        <w:ind w:left="720" w:right="-40.8661417322827" w:hanging="360"/>
        <w:rPr>
          <w:rFonts w:ascii="Times New Roman" w:cs="Times New Roman" w:eastAsia="Times New Roman" w:hAnsi="Times New Roman"/>
          <w:i w:val="1"/>
          <w:color w:val="545454"/>
          <w:sz w:val="28"/>
          <w:szCs w:val="28"/>
        </w:rPr>
      </w:pPr>
      <w:r w:rsidDel="00000000" w:rsidR="00000000" w:rsidRPr="00000000">
        <w:rPr>
          <w:rFonts w:ascii="Times New Roman" w:cs="Times New Roman" w:eastAsia="Times New Roman" w:hAnsi="Times New Roman"/>
          <w:sz w:val="28"/>
          <w:szCs w:val="28"/>
          <w:rtl w:val="0"/>
        </w:rPr>
        <w:t xml:space="preserve">демонстрации безопасности возвращения и посадк</w:t>
      </w:r>
      <w:r w:rsidDel="00000000" w:rsidR="00000000" w:rsidRPr="00000000">
        <w:rPr>
          <w:rtl w:val="0"/>
        </w:rPr>
        <w:t xml:space="preserve">и</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F">
      <w:pPr>
        <w:numPr>
          <w:ilvl w:val="0"/>
          <w:numId w:val="2"/>
        </w:numPr>
        <w:pBdr>
          <w:top w:color="auto" w:space="0" w:sz="0" w:val="none"/>
          <w:bottom w:color="auto" w:space="7" w:sz="0" w:val="none"/>
          <w:right w:color="auto" w:space="0" w:sz="0" w:val="none"/>
          <w:between w:color="auto" w:space="0" w:sz="0" w:val="none"/>
        </w:pBdr>
        <w:shd w:fill="ffffff" w:val="clear"/>
        <w:spacing w:line="360" w:lineRule="auto"/>
        <w:ind w:left="720" w:right="-40.8661417322827" w:hanging="360"/>
        <w:rPr>
          <w:rFonts w:ascii="Times New Roman" w:cs="Times New Roman" w:eastAsia="Times New Roman" w:hAnsi="Times New Roman"/>
          <w:i w:val="1"/>
          <w:color w:val="545454"/>
          <w:sz w:val="28"/>
          <w:szCs w:val="28"/>
        </w:rPr>
      </w:pPr>
      <w:r w:rsidDel="00000000" w:rsidR="00000000" w:rsidRPr="00000000">
        <w:rPr>
          <w:rFonts w:ascii="Times New Roman" w:cs="Times New Roman" w:eastAsia="Times New Roman" w:hAnsi="Times New Roman"/>
          <w:sz w:val="28"/>
          <w:szCs w:val="28"/>
          <w:rtl w:val="0"/>
        </w:rPr>
        <w:t xml:space="preserve">сборе данных для будущих миссии.</w:t>
      </w:r>
    </w:p>
    <w:p w:rsidR="00000000" w:rsidDel="00000000" w:rsidP="00000000" w:rsidRDefault="00000000" w:rsidRPr="00000000" w14:paraId="00000040">
      <w:pPr>
        <w:pBdr>
          <w:top w:color="auto" w:space="0" w:sz="0" w:val="none"/>
          <w:bottom w:color="auto" w:space="7" w:sz="0" w:val="none"/>
          <w:right w:color="auto" w:space="0" w:sz="0" w:val="none"/>
          <w:between w:color="auto" w:space="0" w:sz="0" w:val="none"/>
        </w:pBdr>
        <w:shd w:fill="ffffff" w:val="clear"/>
        <w:spacing w:line="240" w:lineRule="auto"/>
        <w:ind w:left="0" w:right="-40.8661417322827"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pBdr>
          <w:top w:color="auto" w:space="0" w:sz="0" w:val="none"/>
          <w:bottom w:color="auto" w:space="7" w:sz="0" w:val="none"/>
          <w:right w:color="auto" w:space="0" w:sz="0" w:val="none"/>
          <w:between w:color="auto" w:space="0" w:sz="0" w:val="none"/>
        </w:pBdr>
        <w:shd w:fill="ffffff" w:val="clear"/>
        <w:spacing w:line="36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достижения поставленных целей была разработана мощнейшая ракета SLS для миссий Artemis, произведено тестирование боковых ускорителей, основной ступени и двигателей RS-25, используемых в основной ступени SLS. </w:t>
      </w:r>
    </w:p>
    <w:p w:rsidR="00000000" w:rsidDel="00000000" w:rsidP="00000000" w:rsidRDefault="00000000" w:rsidRPr="00000000" w14:paraId="00000042">
      <w:pPr>
        <w:pBdr>
          <w:top w:color="auto" w:space="0" w:sz="0" w:val="none"/>
          <w:bottom w:color="auto" w:space="7" w:sz="0" w:val="none"/>
          <w:right w:color="auto" w:space="0" w:sz="0" w:val="none"/>
          <w:between w:color="auto" w:space="0" w:sz="0" w:val="none"/>
        </w:pBdr>
        <w:shd w:fill="ffffff" w:val="clear"/>
        <w:spacing w:line="360" w:lineRule="auto"/>
        <w:ind w:right="-40.8661417322827"/>
        <w:rPr>
          <w:rFonts w:ascii="Times New Roman" w:cs="Times New Roman" w:eastAsia="Times New Roman" w:hAnsi="Times New Roman"/>
          <w:color w:val="1e1e1e"/>
          <w:sz w:val="28"/>
          <w:szCs w:val="28"/>
          <w:highlight w:val="white"/>
        </w:rPr>
      </w:pPr>
      <w:r w:rsidDel="00000000" w:rsidR="00000000" w:rsidRPr="00000000">
        <w:rPr>
          <w:rtl w:val="0"/>
        </w:rPr>
      </w:r>
    </w:p>
    <w:p w:rsidR="00000000" w:rsidDel="00000000" w:rsidP="00000000" w:rsidRDefault="00000000" w:rsidRPr="00000000" w14:paraId="00000043">
      <w:pPr>
        <w:pBdr>
          <w:top w:color="auto" w:space="0" w:sz="0" w:val="none"/>
          <w:bottom w:color="auto" w:space="7" w:sz="0" w:val="none"/>
          <w:right w:color="auto" w:space="0" w:sz="0" w:val="none"/>
          <w:between w:color="auto" w:space="0" w:sz="0" w:val="none"/>
        </w:pBdr>
        <w:shd w:fill="ffffff" w:val="clear"/>
        <w:spacing w:line="360" w:lineRule="auto"/>
        <w:ind w:right="-40.8661417322827" w:firstLine="720"/>
        <w:jc w:val="both"/>
        <w:rPr>
          <w:rFonts w:ascii="Times New Roman" w:cs="Times New Roman" w:eastAsia="Times New Roman" w:hAnsi="Times New Roman"/>
          <w:color w:val="1e1e1e"/>
          <w:sz w:val="28"/>
          <w:szCs w:val="28"/>
          <w:highlight w:val="white"/>
        </w:rPr>
      </w:pPr>
      <w:r w:rsidDel="00000000" w:rsidR="00000000" w:rsidRPr="00000000">
        <w:rPr>
          <w:rFonts w:ascii="Times New Roman" w:cs="Times New Roman" w:eastAsia="Times New Roman" w:hAnsi="Times New Roman"/>
          <w:color w:val="1e1e1e"/>
          <w:sz w:val="28"/>
          <w:szCs w:val="28"/>
          <w:highlight w:val="white"/>
          <w:rtl w:val="0"/>
        </w:rPr>
        <w:t xml:space="preserve">В рамках следующей миссии «Artemis-2» планируется первый пилотируемый </w:t>
      </w:r>
      <w:r w:rsidDel="00000000" w:rsidR="00000000" w:rsidRPr="00000000">
        <w:rPr>
          <w:rFonts w:ascii="Times New Roman" w:cs="Times New Roman" w:eastAsia="Times New Roman" w:hAnsi="Times New Roman"/>
          <w:color w:val="1e1e1e"/>
          <w:sz w:val="28"/>
          <w:szCs w:val="28"/>
          <w:highlight w:val="white"/>
          <w:rtl w:val="0"/>
        </w:rPr>
        <w:t xml:space="preserve">полёт</w:t>
      </w:r>
      <w:r w:rsidDel="00000000" w:rsidR="00000000" w:rsidRPr="00000000">
        <w:rPr>
          <w:rFonts w:ascii="Times New Roman" w:cs="Times New Roman" w:eastAsia="Times New Roman" w:hAnsi="Times New Roman"/>
          <w:color w:val="1e1e1e"/>
          <w:sz w:val="28"/>
          <w:szCs w:val="28"/>
          <w:highlight w:val="white"/>
          <w:rtl w:val="0"/>
        </w:rPr>
        <w:t xml:space="preserve"> «Ориона», а в миссии «Artemis 3» — высадка астронавтов на Луну. Позже </w:t>
      </w:r>
      <w:r w:rsidDel="00000000" w:rsidR="00000000" w:rsidRPr="00000000">
        <w:rPr>
          <w:color w:val="1e1e1e"/>
          <w:highlight w:val="white"/>
          <w:rtl w:val="0"/>
        </w:rPr>
        <w:t xml:space="preserve">есть в планах</w:t>
      </w:r>
      <w:r w:rsidDel="00000000" w:rsidR="00000000" w:rsidRPr="00000000">
        <w:rPr>
          <w:rFonts w:ascii="Times New Roman" w:cs="Times New Roman" w:eastAsia="Times New Roman" w:hAnsi="Times New Roman"/>
          <w:color w:val="1e1e1e"/>
          <w:sz w:val="28"/>
          <w:szCs w:val="28"/>
          <w:highlight w:val="white"/>
          <w:rtl w:val="0"/>
        </w:rPr>
        <w:t xml:space="preserve"> и четвёртая миссия — «Artemis 4» в рамках которой планируется доставить четырёх астронавтов на окололунную станцию «Gateway», а также высадить экипаж на поверхность Луны.</w:t>
      </w:r>
    </w:p>
    <w:p w:rsidR="00000000" w:rsidDel="00000000" w:rsidP="00000000" w:rsidRDefault="00000000" w:rsidRPr="00000000" w14:paraId="00000044">
      <w:pPr>
        <w:pBdr>
          <w:top w:color="auto" w:space="0" w:sz="0" w:val="none"/>
          <w:bottom w:color="auto" w:space="7" w:sz="0" w:val="none"/>
          <w:right w:color="auto" w:space="0" w:sz="0" w:val="none"/>
          <w:between w:color="auto" w:space="0" w:sz="0" w:val="none"/>
        </w:pBdr>
        <w:shd w:fill="ffffff" w:val="clear"/>
        <w:spacing w:line="360" w:lineRule="auto"/>
        <w:ind w:right="-40.8661417322827"/>
        <w:jc w:val="both"/>
        <w:rPr>
          <w:color w:val="1e1e1e"/>
          <w:highlight w:val="white"/>
        </w:rPr>
      </w:pPr>
      <w:r w:rsidDel="00000000" w:rsidR="00000000" w:rsidRPr="00000000">
        <w:rPr>
          <w:rtl w:val="0"/>
        </w:rPr>
      </w:r>
    </w:p>
    <w:p w:rsidR="00000000" w:rsidDel="00000000" w:rsidP="00000000" w:rsidRDefault="00000000" w:rsidRPr="00000000" w14:paraId="00000045">
      <w:pPr>
        <w:numPr>
          <w:ilvl w:val="0"/>
          <w:numId w:val="3"/>
        </w:numPr>
        <w:pBdr>
          <w:top w:color="auto" w:space="0" w:sz="0" w:val="none"/>
          <w:bottom w:color="auto" w:space="7" w:sz="0" w:val="none"/>
          <w:right w:color="auto" w:space="0" w:sz="0" w:val="none"/>
          <w:between w:color="auto" w:space="0" w:sz="0" w:val="none"/>
        </w:pBdr>
        <w:shd w:fill="ffffff" w:val="clear"/>
        <w:spacing w:line="240" w:lineRule="auto"/>
        <w:ind w:left="720" w:right="-40.8661417322827" w:hanging="360"/>
        <w:rPr>
          <w:rFonts w:ascii="Times New Roman" w:cs="Times New Roman" w:eastAsia="Times New Roman" w:hAnsi="Times New Roman"/>
          <w:b w:val="1"/>
          <w:i w:val="1"/>
          <w:sz w:val="28"/>
          <w:szCs w:val="28"/>
          <w:u w:val="none"/>
        </w:rPr>
      </w:pPr>
      <w:r w:rsidDel="00000000" w:rsidR="00000000" w:rsidRPr="00000000">
        <w:rPr>
          <w:rFonts w:ascii="Times New Roman" w:cs="Times New Roman" w:eastAsia="Times New Roman" w:hAnsi="Times New Roman"/>
          <w:b w:val="1"/>
          <w:i w:val="1"/>
          <w:sz w:val="28"/>
          <w:szCs w:val="28"/>
          <w:rtl w:val="0"/>
        </w:rPr>
        <w:t xml:space="preserve">Задачи проекта</w:t>
      </w:r>
    </w:p>
    <w:p w:rsidR="00000000" w:rsidDel="00000000" w:rsidP="00000000" w:rsidRDefault="00000000" w:rsidRPr="00000000" w14:paraId="00000046">
      <w:pPr>
        <w:numPr>
          <w:ilvl w:val="0"/>
          <w:numId w:val="1"/>
        </w:numPr>
        <w:pBdr>
          <w:top w:color="auto" w:space="0" w:sz="0" w:val="none"/>
          <w:bottom w:color="auto" w:space="7" w:sz="0" w:val="none"/>
          <w:right w:color="auto" w:space="0" w:sz="0" w:val="none"/>
          <w:between w:color="auto" w:space="0" w:sz="0" w:val="none"/>
        </w:pBdr>
        <w:shd w:fill="ffffff" w:val="clear"/>
        <w:ind w:right="-40.866141732282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Выбрать миссию для изучения </w:t>
      </w:r>
    </w:p>
    <w:p w:rsidR="00000000" w:rsidDel="00000000" w:rsidP="00000000" w:rsidRDefault="00000000" w:rsidRPr="00000000" w14:paraId="00000047">
      <w:pPr>
        <w:numPr>
          <w:ilvl w:val="0"/>
          <w:numId w:val="1"/>
        </w:numPr>
        <w:pBdr>
          <w:top w:color="auto" w:space="0" w:sz="0" w:val="none"/>
          <w:bottom w:color="auto" w:space="7" w:sz="0" w:val="none"/>
          <w:right w:color="auto" w:space="0" w:sz="0" w:val="none"/>
          <w:between w:color="auto" w:space="0" w:sz="0" w:val="none"/>
        </w:pBdr>
        <w:shd w:fill="ffffff" w:val="clear"/>
        <w:ind w:right="-40.866141732282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Изучить реальную миссию.</w:t>
      </w:r>
    </w:p>
    <w:p w:rsidR="00000000" w:rsidDel="00000000" w:rsidP="00000000" w:rsidRDefault="00000000" w:rsidRPr="00000000" w14:paraId="00000048">
      <w:pPr>
        <w:numPr>
          <w:ilvl w:val="0"/>
          <w:numId w:val="1"/>
        </w:numPr>
        <w:pBdr>
          <w:top w:color="auto" w:space="0" w:sz="0" w:val="none"/>
          <w:bottom w:color="auto" w:space="7" w:sz="0" w:val="none"/>
          <w:right w:color="auto" w:space="0" w:sz="0" w:val="none"/>
          <w:between w:color="auto" w:space="0" w:sz="0" w:val="none"/>
        </w:pBdr>
        <w:shd w:fill="ffffff" w:val="clear"/>
        <w:ind w:right="-40.866141732282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Распределить роли.</w:t>
      </w:r>
    </w:p>
    <w:p w:rsidR="00000000" w:rsidDel="00000000" w:rsidP="00000000" w:rsidRDefault="00000000" w:rsidRPr="00000000" w14:paraId="00000049">
      <w:pPr>
        <w:numPr>
          <w:ilvl w:val="0"/>
          <w:numId w:val="1"/>
        </w:numPr>
        <w:pBdr>
          <w:top w:color="auto" w:space="0" w:sz="0" w:val="none"/>
          <w:bottom w:color="auto" w:space="7" w:sz="0" w:val="none"/>
          <w:right w:color="auto" w:space="0" w:sz="0" w:val="none"/>
          <w:between w:color="auto" w:space="0" w:sz="0" w:val="none"/>
        </w:pBdr>
        <w:shd w:fill="ffffff" w:val="clear"/>
        <w:ind w:right="-40.866141732282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Составить план проекта</w:t>
      </w:r>
    </w:p>
    <w:p w:rsidR="00000000" w:rsidDel="00000000" w:rsidP="00000000" w:rsidRDefault="00000000" w:rsidRPr="00000000" w14:paraId="0000004A">
      <w:pPr>
        <w:numPr>
          <w:ilvl w:val="0"/>
          <w:numId w:val="1"/>
        </w:numPr>
        <w:pBdr>
          <w:top w:color="auto" w:space="0" w:sz="0" w:val="none"/>
          <w:bottom w:color="auto" w:space="7" w:sz="0" w:val="none"/>
          <w:right w:color="auto" w:space="0" w:sz="0" w:val="none"/>
          <w:between w:color="auto" w:space="0" w:sz="0" w:val="none"/>
        </w:pBdr>
        <w:shd w:fill="ffffff" w:val="clear"/>
        <w:ind w:right="-40.866141732282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Составить физическую и </w:t>
      </w:r>
      <w:r w:rsidDel="00000000" w:rsidR="00000000" w:rsidRPr="00000000">
        <w:rPr>
          <w:rtl w:val="0"/>
        </w:rPr>
        <w:t xml:space="preserve">м</w:t>
      </w:r>
      <w:r w:rsidDel="00000000" w:rsidR="00000000" w:rsidRPr="00000000">
        <w:rPr>
          <w:rFonts w:ascii="Times New Roman" w:cs="Times New Roman" w:eastAsia="Times New Roman" w:hAnsi="Times New Roman"/>
          <w:sz w:val="28"/>
          <w:szCs w:val="28"/>
          <w:rtl w:val="0"/>
        </w:rPr>
        <w:t xml:space="preserve">атематическую модел</w:t>
      </w:r>
      <w:r w:rsidDel="00000000" w:rsidR="00000000" w:rsidRPr="00000000">
        <w:rPr>
          <w:rtl w:val="0"/>
        </w:rPr>
        <w:t xml:space="preserve">и</w:t>
      </w:r>
      <w:r w:rsidDel="00000000" w:rsidR="00000000" w:rsidRPr="00000000">
        <w:rPr>
          <w:rtl w:val="0"/>
        </w:rPr>
      </w:r>
    </w:p>
    <w:p w:rsidR="00000000" w:rsidDel="00000000" w:rsidP="00000000" w:rsidRDefault="00000000" w:rsidRPr="00000000" w14:paraId="0000004B">
      <w:pPr>
        <w:numPr>
          <w:ilvl w:val="0"/>
          <w:numId w:val="1"/>
        </w:numPr>
        <w:pBdr>
          <w:top w:color="auto" w:space="0" w:sz="0" w:val="none"/>
          <w:bottom w:color="auto" w:space="7" w:sz="0" w:val="none"/>
          <w:right w:color="auto" w:space="0" w:sz="0" w:val="none"/>
          <w:between w:color="auto" w:space="0" w:sz="0" w:val="none"/>
        </w:pBdr>
        <w:shd w:fill="ffffff" w:val="clear"/>
        <w:ind w:right="-40.866141732282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 помощью языка программирования Python рассчитать данные</w:t>
      </w:r>
    </w:p>
    <w:p w:rsidR="00000000" w:rsidDel="00000000" w:rsidP="00000000" w:rsidRDefault="00000000" w:rsidRPr="00000000" w14:paraId="0000004C">
      <w:pPr>
        <w:numPr>
          <w:ilvl w:val="0"/>
          <w:numId w:val="1"/>
        </w:numPr>
        <w:pBdr>
          <w:top w:color="auto" w:space="0" w:sz="0" w:val="none"/>
          <w:bottom w:color="auto" w:space="7" w:sz="0" w:val="none"/>
          <w:right w:color="auto" w:space="0" w:sz="0" w:val="none"/>
          <w:between w:color="auto" w:space="0" w:sz="0" w:val="none"/>
        </w:pBdr>
        <w:shd w:fill="ffffff" w:val="clear"/>
        <w:ind w:right="-40.866141732282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Построить ракету-носитель SLS</w:t>
      </w:r>
    </w:p>
    <w:p w:rsidR="00000000" w:rsidDel="00000000" w:rsidP="00000000" w:rsidRDefault="00000000" w:rsidRPr="00000000" w14:paraId="0000004D">
      <w:pPr>
        <w:numPr>
          <w:ilvl w:val="0"/>
          <w:numId w:val="1"/>
        </w:numPr>
        <w:pBdr>
          <w:top w:color="auto" w:space="0" w:sz="0" w:val="none"/>
          <w:bottom w:color="auto" w:space="7" w:sz="0" w:val="none"/>
          <w:right w:color="auto" w:space="0" w:sz="0" w:val="none"/>
          <w:between w:color="auto" w:space="0" w:sz="0" w:val="none"/>
        </w:pBdr>
        <w:shd w:fill="ffffff" w:val="clear"/>
        <w:ind w:right="-40.866141732282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Построить КК Orion</w:t>
      </w:r>
    </w:p>
    <w:p w:rsidR="00000000" w:rsidDel="00000000" w:rsidP="00000000" w:rsidRDefault="00000000" w:rsidRPr="00000000" w14:paraId="0000004E">
      <w:pPr>
        <w:numPr>
          <w:ilvl w:val="0"/>
          <w:numId w:val="1"/>
        </w:numPr>
        <w:pBdr>
          <w:top w:color="auto" w:space="0" w:sz="0" w:val="none"/>
          <w:bottom w:color="auto" w:space="7" w:sz="0" w:val="none"/>
          <w:right w:color="auto" w:space="0" w:sz="0" w:val="none"/>
          <w:between w:color="auto" w:space="0" w:sz="0" w:val="none"/>
        </w:pBdr>
        <w:shd w:fill="ffffff" w:val="clear"/>
        <w:ind w:right="-40.866141732282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Запустить корабль на муну (аналог Луны в KSP)</w:t>
      </w:r>
    </w:p>
    <w:p w:rsidR="00000000" w:rsidDel="00000000" w:rsidP="00000000" w:rsidRDefault="00000000" w:rsidRPr="00000000" w14:paraId="0000004F">
      <w:pPr>
        <w:numPr>
          <w:ilvl w:val="0"/>
          <w:numId w:val="1"/>
        </w:numPr>
        <w:pBdr>
          <w:top w:color="auto" w:space="0" w:sz="0" w:val="none"/>
          <w:bottom w:color="auto" w:space="7" w:sz="0" w:val="none"/>
          <w:right w:color="auto" w:space="0" w:sz="0" w:val="none"/>
          <w:between w:color="auto" w:space="0" w:sz="0" w:val="none"/>
        </w:pBdr>
        <w:shd w:fill="ffffff" w:val="clear"/>
        <w:ind w:right="-40.866141732282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Сравнение </w:t>
      </w:r>
      <w:r w:rsidDel="00000000" w:rsidR="00000000" w:rsidRPr="00000000">
        <w:rPr>
          <w:rtl w:val="0"/>
        </w:rPr>
        <w:t xml:space="preserve">результатов симуляции </w:t>
      </w:r>
      <w:r w:rsidDel="00000000" w:rsidR="00000000" w:rsidRPr="00000000">
        <w:rPr>
          <w:rFonts w:ascii="Times New Roman" w:cs="Times New Roman" w:eastAsia="Times New Roman" w:hAnsi="Times New Roman"/>
          <w:sz w:val="28"/>
          <w:szCs w:val="28"/>
          <w:rtl w:val="0"/>
        </w:rPr>
        <w:t xml:space="preserve">с расчетами из </w:t>
      </w:r>
      <w:r w:rsidDel="00000000" w:rsidR="00000000" w:rsidRPr="00000000">
        <w:rPr>
          <w:rtl w:val="0"/>
        </w:rPr>
        <w:t xml:space="preserve">математической модели</w:t>
      </w:r>
    </w:p>
    <w:p w:rsidR="00000000" w:rsidDel="00000000" w:rsidP="00000000" w:rsidRDefault="00000000" w:rsidRPr="00000000" w14:paraId="00000050">
      <w:pPr>
        <w:numPr>
          <w:ilvl w:val="0"/>
          <w:numId w:val="1"/>
        </w:numPr>
        <w:pBdr>
          <w:top w:color="auto" w:space="0" w:sz="0" w:val="none"/>
          <w:bottom w:color="auto" w:space="7" w:sz="0" w:val="none"/>
          <w:right w:color="auto" w:space="0" w:sz="0" w:val="none"/>
          <w:between w:color="auto" w:space="0" w:sz="0" w:val="none"/>
        </w:pBdr>
        <w:shd w:fill="ffffff" w:val="clear"/>
        <w:ind w:right="-40.8661417322827"/>
        <w:rPr>
          <w:rFonts w:ascii="Times New Roman" w:cs="Times New Roman" w:eastAsia="Times New Roman" w:hAnsi="Times New Roman"/>
          <w:sz w:val="28"/>
          <w:szCs w:val="28"/>
        </w:rPr>
      </w:pPr>
      <w:r w:rsidDel="00000000" w:rsidR="00000000" w:rsidRPr="00000000">
        <w:rPr>
          <w:sz w:val="14"/>
          <w:szCs w:val="14"/>
          <w:rtl w:val="0"/>
        </w:rPr>
        <w:t xml:space="preserve">  </w:t>
      </w:r>
      <w:r w:rsidDel="00000000" w:rsidR="00000000" w:rsidRPr="00000000">
        <w:rPr>
          <w:rtl w:val="0"/>
        </w:rPr>
        <w:t xml:space="preserve">Провести анализ отклонений и сделать выводы</w:t>
      </w:r>
    </w:p>
    <w:p w:rsidR="00000000" w:rsidDel="00000000" w:rsidP="00000000" w:rsidRDefault="00000000" w:rsidRPr="00000000" w14:paraId="00000051">
      <w:pPr>
        <w:numPr>
          <w:ilvl w:val="0"/>
          <w:numId w:val="1"/>
        </w:numPr>
        <w:pBdr>
          <w:top w:color="auto" w:space="0" w:sz="0" w:val="none"/>
          <w:bottom w:color="auto" w:space="7" w:sz="0" w:val="none"/>
          <w:right w:color="auto" w:space="0" w:sz="0" w:val="none"/>
          <w:between w:color="auto" w:space="0" w:sz="0" w:val="none"/>
        </w:pBdr>
        <w:shd w:fill="ffffff" w:val="clear"/>
        <w:ind w:right="-40.866141732282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Составить отчет</w:t>
      </w:r>
      <w:r w:rsidDel="00000000" w:rsidR="00000000" w:rsidRPr="00000000">
        <w:rPr>
          <w:rtl w:val="0"/>
        </w:rPr>
        <w:t xml:space="preserve"> по проделанной работе</w:t>
      </w:r>
      <w:r w:rsidDel="00000000" w:rsidR="00000000" w:rsidRPr="00000000">
        <w:rPr>
          <w:rtl w:val="0"/>
        </w:rPr>
      </w:r>
    </w:p>
    <w:p w:rsidR="00000000" w:rsidDel="00000000" w:rsidP="00000000" w:rsidRDefault="00000000" w:rsidRPr="00000000" w14:paraId="00000052">
      <w:pPr>
        <w:numPr>
          <w:ilvl w:val="0"/>
          <w:numId w:val="1"/>
        </w:numPr>
        <w:pBdr>
          <w:top w:color="auto" w:space="0" w:sz="0" w:val="none"/>
          <w:bottom w:color="auto" w:space="7" w:sz="0" w:val="none"/>
          <w:right w:color="auto" w:space="0" w:sz="0" w:val="none"/>
          <w:between w:color="auto" w:space="0" w:sz="0" w:val="none"/>
        </w:pBdr>
        <w:shd w:fill="ffffff" w:val="clear"/>
        <w:ind w:right="-40.866141732282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Защитить проект</w:t>
      </w:r>
    </w:p>
    <w:p w:rsidR="00000000" w:rsidDel="00000000" w:rsidP="00000000" w:rsidRDefault="00000000" w:rsidRPr="00000000" w14:paraId="00000053">
      <w:pPr>
        <w:pStyle w:val="Heading1"/>
        <w:ind w:left="720" w:firstLine="0"/>
        <w:jc w:val="left"/>
        <w:rPr/>
      </w:pPr>
      <w:bookmarkStart w:colFirst="0" w:colLast="0" w:name="_wzbkfroc01sk" w:id="11"/>
      <w:bookmarkEnd w:id="11"/>
      <w:r w:rsidDel="00000000" w:rsidR="00000000" w:rsidRPr="00000000">
        <w:rPr>
          <w:rtl w:val="0"/>
        </w:rPr>
        <w:t xml:space="preserve">3. Цель проекта</w:t>
      </w:r>
    </w:p>
    <w:p w:rsidR="00000000" w:rsidDel="00000000" w:rsidP="00000000" w:rsidRDefault="00000000" w:rsidRPr="00000000" w14:paraId="00000054">
      <w:pPr>
        <w:ind w:left="720" w:firstLine="0"/>
        <w:jc w:val="both"/>
        <w:rPr/>
      </w:pPr>
      <w:r w:rsidDel="00000000" w:rsidR="00000000" w:rsidRPr="00000000">
        <w:rPr>
          <w:rtl w:val="0"/>
        </w:rPr>
        <w:t xml:space="preserve">Воссоздание полета космического корабля, анализ его параметров и оценка точности траекторий и маневров, которые использовались в реальной миссии.</w:t>
      </w:r>
    </w:p>
    <w:p w:rsidR="00000000" w:rsidDel="00000000" w:rsidP="00000000" w:rsidRDefault="00000000" w:rsidRPr="00000000" w14:paraId="00000055">
      <w:pPr>
        <w:ind w:left="720" w:firstLine="0"/>
        <w:jc w:val="both"/>
        <w:rPr/>
      </w:pPr>
      <w:r w:rsidDel="00000000" w:rsidR="00000000" w:rsidRPr="00000000">
        <w:rPr>
          <w:rtl w:val="0"/>
        </w:rPr>
      </w:r>
    </w:p>
    <w:p w:rsidR="00000000" w:rsidDel="00000000" w:rsidP="00000000" w:rsidRDefault="00000000" w:rsidRPr="00000000" w14:paraId="00000056">
      <w:pPr>
        <w:spacing w:line="360" w:lineRule="auto"/>
        <w:ind w:left="720" w:right="-40.8661417322827" w:firstLine="0"/>
        <w:rPr>
          <w:rFonts w:ascii="Times New Roman" w:cs="Times New Roman" w:eastAsia="Times New Roman" w:hAnsi="Times New Roman"/>
          <w:b w:val="1"/>
          <w:i w:val="1"/>
          <w:sz w:val="28"/>
          <w:szCs w:val="28"/>
        </w:rPr>
      </w:pPr>
      <w:r w:rsidDel="00000000" w:rsidR="00000000" w:rsidRPr="00000000">
        <w:rPr>
          <w:b w:val="1"/>
          <w:i w:val="1"/>
          <w:rtl w:val="0"/>
        </w:rPr>
        <w:t xml:space="preserve">4</w:t>
      </w:r>
      <w:r w:rsidDel="00000000" w:rsidR="00000000" w:rsidRPr="00000000">
        <w:rPr>
          <w:rFonts w:ascii="Times New Roman" w:cs="Times New Roman" w:eastAsia="Times New Roman" w:hAnsi="Times New Roman"/>
          <w:b w:val="1"/>
          <w:i w:val="1"/>
          <w:sz w:val="28"/>
          <w:szCs w:val="28"/>
          <w:rtl w:val="0"/>
        </w:rPr>
        <w:t xml:space="preserve">. Задачи и роли участников</w:t>
      </w:r>
    </w:p>
    <w:p w:rsidR="00000000" w:rsidDel="00000000" w:rsidP="00000000" w:rsidRDefault="00000000" w:rsidRPr="00000000" w14:paraId="00000057">
      <w:pPr>
        <w:numPr>
          <w:ilvl w:val="0"/>
          <w:numId w:val="7"/>
        </w:numPr>
        <w:spacing w:line="360" w:lineRule="auto"/>
        <w:ind w:left="720" w:right="-40.8661417322827"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Тэн Софья - физик, создание физической модели и мат</w:t>
      </w:r>
      <w:r w:rsidDel="00000000" w:rsidR="00000000" w:rsidRPr="00000000">
        <w:rPr>
          <w:rtl w:val="0"/>
        </w:rPr>
        <w:t xml:space="preserve">ематической модели</w:t>
      </w:r>
      <w:r w:rsidDel="00000000" w:rsidR="00000000" w:rsidRPr="00000000">
        <w:rPr>
          <w:rFonts w:ascii="Times New Roman" w:cs="Times New Roman" w:eastAsia="Times New Roman" w:hAnsi="Times New Roman"/>
          <w:sz w:val="28"/>
          <w:szCs w:val="28"/>
          <w:rtl w:val="0"/>
        </w:rPr>
        <w:t xml:space="preserve">, проектирование </w:t>
      </w:r>
    </w:p>
    <w:p w:rsidR="00000000" w:rsidDel="00000000" w:rsidP="00000000" w:rsidRDefault="00000000" w:rsidRPr="00000000" w14:paraId="00000058">
      <w:pPr>
        <w:numPr>
          <w:ilvl w:val="0"/>
          <w:numId w:val="7"/>
        </w:numPr>
        <w:spacing w:line="360" w:lineRule="auto"/>
        <w:ind w:left="720" w:right="-40.8661417322827"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Тверитин Егор - </w:t>
      </w:r>
      <w:r w:rsidDel="00000000" w:rsidR="00000000" w:rsidRPr="00000000">
        <w:rPr>
          <w:rtl w:val="0"/>
        </w:rPr>
        <w:t xml:space="preserve">п</w:t>
      </w:r>
      <w:r w:rsidDel="00000000" w:rsidR="00000000" w:rsidRPr="00000000">
        <w:rPr>
          <w:rtl w:val="0"/>
        </w:rPr>
        <w:t xml:space="preserve">рограммист, проектировщик ракеты</w:t>
      </w:r>
      <w:r w:rsidDel="00000000" w:rsidR="00000000" w:rsidRPr="00000000">
        <w:rPr>
          <w:rtl w:val="0"/>
        </w:rPr>
      </w:r>
    </w:p>
    <w:p w:rsidR="00000000" w:rsidDel="00000000" w:rsidP="00000000" w:rsidRDefault="00000000" w:rsidRPr="00000000" w14:paraId="00000059">
      <w:pPr>
        <w:numPr>
          <w:ilvl w:val="0"/>
          <w:numId w:val="7"/>
        </w:numPr>
        <w:spacing w:line="360" w:lineRule="auto"/>
        <w:ind w:left="720" w:right="-40.8661417322827"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Белков </w:t>
      </w:r>
      <w:r w:rsidDel="00000000" w:rsidR="00000000" w:rsidRPr="00000000">
        <w:rPr>
          <w:rFonts w:ascii="Times New Roman" w:cs="Times New Roman" w:eastAsia="Times New Roman" w:hAnsi="Times New Roman"/>
          <w:sz w:val="28"/>
          <w:szCs w:val="28"/>
          <w:rtl w:val="0"/>
        </w:rPr>
        <w:t xml:space="preserve">Артём</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tl w:val="0"/>
        </w:rPr>
        <w:t xml:space="preserve">симуляторщик, ответственный за полет.</w:t>
      </w:r>
      <w:r w:rsidDel="00000000" w:rsidR="00000000" w:rsidRPr="00000000">
        <w:rPr>
          <w:rtl w:val="0"/>
        </w:rPr>
      </w:r>
    </w:p>
    <w:p w:rsidR="00000000" w:rsidDel="00000000" w:rsidP="00000000" w:rsidRDefault="00000000" w:rsidRPr="00000000" w14:paraId="0000005A">
      <w:pPr>
        <w:numPr>
          <w:ilvl w:val="0"/>
          <w:numId w:val="7"/>
        </w:numPr>
        <w:spacing w:line="360" w:lineRule="auto"/>
        <w:ind w:left="720" w:right="-40.8661417322827"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Гнатковская Яна - тимлид, отчетность + медиа</w:t>
      </w:r>
    </w:p>
    <w:p w:rsidR="00000000" w:rsidDel="00000000" w:rsidP="00000000" w:rsidRDefault="00000000" w:rsidRPr="00000000" w14:paraId="0000005B">
      <w:pPr>
        <w:spacing w:line="276" w:lineRule="auto"/>
        <w:ind w:right="-40.866141732282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pStyle w:val="Heading1"/>
        <w:pBdr>
          <w:top w:color="auto" w:space="0" w:sz="0" w:val="none"/>
          <w:bottom w:color="auto" w:space="0" w:sz="0" w:val="none"/>
          <w:between w:color="auto" w:space="0" w:sz="0" w:val="none"/>
        </w:pBdr>
        <w:spacing w:line="240" w:lineRule="auto"/>
        <w:ind w:left="0" w:right="-40.8661417322827" w:firstLine="0"/>
        <w:jc w:val="left"/>
        <w:rPr/>
      </w:pPr>
      <w:bookmarkStart w:colFirst="0" w:colLast="0" w:name="_s2rpfqv1pm03" w:id="12"/>
      <w:bookmarkEnd w:id="12"/>
      <w:r w:rsidDel="00000000" w:rsidR="00000000" w:rsidRPr="00000000">
        <w:rPr>
          <w:rtl w:val="0"/>
        </w:rPr>
      </w:r>
    </w:p>
    <w:p w:rsidR="00000000" w:rsidDel="00000000" w:rsidP="00000000" w:rsidRDefault="00000000" w:rsidRPr="00000000" w14:paraId="0000005D">
      <w:pPr>
        <w:pStyle w:val="Heading1"/>
        <w:pBdr>
          <w:top w:color="auto" w:space="0" w:sz="0" w:val="none"/>
          <w:bottom w:color="auto" w:space="0" w:sz="0" w:val="none"/>
          <w:between w:color="auto" w:space="0" w:sz="0" w:val="none"/>
        </w:pBdr>
        <w:spacing w:line="240" w:lineRule="auto"/>
        <w:ind w:right="-40.8661417322827" w:firstLine="720"/>
        <w:jc w:val="center"/>
        <w:rPr/>
      </w:pPr>
      <w:bookmarkStart w:colFirst="0" w:colLast="0" w:name="_2cl3vfec5j7u" w:id="13"/>
      <w:bookmarkEnd w:id="13"/>
      <w:r w:rsidDel="00000000" w:rsidR="00000000" w:rsidRPr="00000000">
        <w:rPr>
          <w:rtl w:val="0"/>
        </w:rPr>
      </w:r>
    </w:p>
    <w:p w:rsidR="00000000" w:rsidDel="00000000" w:rsidP="00000000" w:rsidRDefault="00000000" w:rsidRPr="00000000" w14:paraId="0000005E">
      <w:pPr>
        <w:pStyle w:val="Heading1"/>
        <w:pBdr>
          <w:top w:color="auto" w:space="0" w:sz="0" w:val="none"/>
          <w:bottom w:color="auto" w:space="0" w:sz="0" w:val="none"/>
          <w:between w:color="auto" w:space="0" w:sz="0" w:val="none"/>
        </w:pBdr>
        <w:spacing w:line="240" w:lineRule="auto"/>
        <w:ind w:right="-40.8661417322827" w:firstLine="720"/>
        <w:jc w:val="center"/>
        <w:rPr/>
      </w:pPr>
      <w:bookmarkStart w:colFirst="0" w:colLast="0" w:name="_e4u00sut1zeo" w:id="14"/>
      <w:bookmarkEnd w:id="14"/>
      <w:r w:rsidDel="00000000" w:rsidR="00000000" w:rsidRPr="00000000">
        <w:rPr>
          <w:rtl w:val="0"/>
        </w:rPr>
      </w:r>
    </w:p>
    <w:p w:rsidR="00000000" w:rsidDel="00000000" w:rsidP="00000000" w:rsidRDefault="00000000" w:rsidRPr="00000000" w14:paraId="0000005F">
      <w:pPr>
        <w:pStyle w:val="Heading1"/>
        <w:pBdr>
          <w:top w:color="auto" w:space="0" w:sz="0" w:val="none"/>
          <w:bottom w:color="auto" w:space="0" w:sz="0" w:val="none"/>
          <w:between w:color="auto" w:space="0" w:sz="0" w:val="none"/>
        </w:pBdr>
        <w:spacing w:line="240" w:lineRule="auto"/>
        <w:ind w:right="-40.8661417322827" w:firstLine="720"/>
        <w:jc w:val="center"/>
        <w:rPr/>
      </w:pPr>
      <w:bookmarkStart w:colFirst="0" w:colLast="0" w:name="_vzkxqzn5muu2" w:id="15"/>
      <w:bookmarkEnd w:id="15"/>
      <w:r w:rsidDel="00000000" w:rsidR="00000000" w:rsidRPr="00000000">
        <w:rPr>
          <w:rtl w:val="0"/>
        </w:rPr>
      </w:r>
    </w:p>
    <w:p w:rsidR="00000000" w:rsidDel="00000000" w:rsidP="00000000" w:rsidRDefault="00000000" w:rsidRPr="00000000" w14:paraId="00000060">
      <w:pPr>
        <w:pStyle w:val="Heading1"/>
        <w:pBdr>
          <w:top w:color="auto" w:space="0" w:sz="0" w:val="none"/>
          <w:bottom w:color="auto" w:space="0" w:sz="0" w:val="none"/>
          <w:between w:color="auto" w:space="0" w:sz="0" w:val="none"/>
        </w:pBdr>
        <w:spacing w:line="240" w:lineRule="auto"/>
        <w:ind w:right="-40.8661417322827" w:firstLine="720"/>
        <w:jc w:val="center"/>
        <w:rPr/>
      </w:pPr>
      <w:bookmarkStart w:colFirst="0" w:colLast="0" w:name="_9e2mzx55pkmb" w:id="16"/>
      <w:bookmarkEnd w:id="16"/>
      <w:r w:rsidDel="00000000" w:rsidR="00000000" w:rsidRPr="00000000">
        <w:rPr>
          <w:rtl w:val="0"/>
        </w:rPr>
      </w:r>
    </w:p>
    <w:p w:rsidR="00000000" w:rsidDel="00000000" w:rsidP="00000000" w:rsidRDefault="00000000" w:rsidRPr="00000000" w14:paraId="00000061">
      <w:pPr>
        <w:pStyle w:val="Heading1"/>
        <w:pBdr>
          <w:top w:color="auto" w:space="0" w:sz="0" w:val="none"/>
          <w:bottom w:color="auto" w:space="0" w:sz="0" w:val="none"/>
          <w:between w:color="auto" w:space="0" w:sz="0" w:val="none"/>
        </w:pBdr>
        <w:spacing w:line="240" w:lineRule="auto"/>
        <w:ind w:right="-40.8661417322827" w:firstLine="720"/>
        <w:jc w:val="center"/>
        <w:rPr/>
      </w:pPr>
      <w:bookmarkStart w:colFirst="0" w:colLast="0" w:name="_mewj3z0frf6" w:id="17"/>
      <w:bookmarkEnd w:id="17"/>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1"/>
        <w:pBdr>
          <w:top w:color="auto" w:space="0" w:sz="0" w:val="none"/>
          <w:bottom w:color="auto" w:space="0" w:sz="0" w:val="none"/>
          <w:between w:color="auto" w:space="0" w:sz="0" w:val="none"/>
        </w:pBdr>
        <w:spacing w:line="240" w:lineRule="auto"/>
        <w:ind w:left="720" w:right="-40.8661417322827" w:firstLine="0"/>
        <w:rPr/>
      </w:pPr>
      <w:bookmarkStart w:colFirst="0" w:colLast="0" w:name="_oyb9a5lpxjcd" w:id="18"/>
      <w:bookmarkEnd w:id="18"/>
      <w:r w:rsidDel="00000000" w:rsidR="00000000" w:rsidRPr="00000000">
        <w:rPr>
          <w:rtl w:val="0"/>
        </w:rPr>
        <w:t xml:space="preserve">2. </w:t>
      </w:r>
      <w:r w:rsidDel="00000000" w:rsidR="00000000" w:rsidRPr="00000000">
        <w:rPr>
          <w:rtl w:val="0"/>
        </w:rPr>
        <w:t xml:space="preserve">ИСТОРИЯ РЕАЛЬНОЙ МИССИИ</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Bdr>
          <w:top w:color="auto" w:space="0" w:sz="0" w:val="none"/>
          <w:bottom w:color="auto" w:space="7" w:sz="0" w:val="none"/>
          <w:right w:color="auto" w:space="0" w:sz="0" w:val="none"/>
          <w:between w:color="auto" w:space="0" w:sz="0" w:val="none"/>
        </w:pBdr>
        <w:shd w:fill="ffffff" w:val="clear"/>
        <w:spacing w:line="36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История миссии Artemis I началась с амбициозного плана NASA по возвращению на Луну, целью которого было не только повторить достижения программы Apollo, но и создать устойчивое присутствие человека на Луне и подготовиться к будущим полетам на Марс.</w:t>
      </w:r>
    </w:p>
    <w:p w:rsidR="00000000" w:rsidDel="00000000" w:rsidP="00000000" w:rsidRDefault="00000000" w:rsidRPr="00000000" w14:paraId="0000006D">
      <w:pPr>
        <w:numPr>
          <w:ilvl w:val="0"/>
          <w:numId w:val="10"/>
        </w:numPr>
        <w:pBdr>
          <w:top w:color="auto" w:space="0" w:sz="0" w:val="none"/>
          <w:bottom w:color="auto" w:space="7" w:sz="0" w:val="none"/>
          <w:right w:color="auto" w:space="0" w:sz="0" w:val="none"/>
          <w:between w:color="auto" w:space="0" w:sz="0" w:val="none"/>
        </w:pBdr>
        <w:shd w:fill="ffffff" w:val="clear"/>
        <w:spacing w:line="36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Планы возвращения на Луну (2000-е годы):</w:t>
      </w:r>
    </w:p>
    <w:p w:rsidR="00000000" w:rsidDel="00000000" w:rsidP="00000000" w:rsidRDefault="00000000" w:rsidRPr="00000000" w14:paraId="0000006E">
      <w:pPr>
        <w:pBdr>
          <w:top w:color="auto" w:space="0" w:sz="0" w:val="none"/>
          <w:bottom w:color="auto" w:space="7" w:sz="0" w:val="none"/>
          <w:right w:color="auto" w:space="0" w:sz="0" w:val="none"/>
          <w:between w:color="auto" w:space="0" w:sz="0" w:val="none"/>
        </w:pBdr>
        <w:shd w:fill="ffffff" w:val="clear"/>
        <w:spacing w:line="360" w:lineRule="auto"/>
        <w:ind w:left="0" w:right="-40.8661417322827" w:firstLine="720"/>
        <w:jc w:val="both"/>
        <w:rPr/>
      </w:pPr>
      <w:r w:rsidDel="00000000" w:rsidR="00000000" w:rsidRPr="00000000">
        <w:rPr>
          <w:rFonts w:ascii="Times New Roman" w:cs="Times New Roman" w:eastAsia="Times New Roman" w:hAnsi="Times New Roman"/>
          <w:sz w:val="28"/>
          <w:szCs w:val="28"/>
          <w:rtl w:val="0"/>
        </w:rPr>
        <w:t xml:space="preserve">Идея возвращения к пилотируемым полетам на Луну была предложена в начале 2000-х годов. NASA начало разрабатывать планы для создания космических аппаратов и ракет, которые могли бы доставить человека на Луну и в будущем на Марс. В 2010 году была создана программа SLS (Space Launch System) и начались разработки нового корабля Orion, предназначенного для дальних космических миссий.</w:t>
      </w:r>
      <w:r w:rsidDel="00000000" w:rsidR="00000000" w:rsidRPr="00000000">
        <w:rPr>
          <w:rtl w:val="0"/>
        </w:rPr>
      </w:r>
    </w:p>
    <w:p w:rsidR="00000000" w:rsidDel="00000000" w:rsidP="00000000" w:rsidRDefault="00000000" w:rsidRPr="00000000" w14:paraId="0000006F">
      <w:pPr>
        <w:pBdr>
          <w:top w:color="auto" w:space="0" w:sz="0" w:val="none"/>
          <w:bottom w:color="auto" w:space="7" w:sz="0" w:val="none"/>
          <w:right w:color="auto" w:space="0" w:sz="0" w:val="none"/>
          <w:between w:color="auto" w:space="0" w:sz="0" w:val="none"/>
        </w:pBdr>
        <w:shd w:fill="ffffff" w:val="clear"/>
        <w:spacing w:line="360" w:lineRule="auto"/>
        <w:ind w:left="0" w:right="-40.8661417322827"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Из чего состоит космический корабль Orion?</w:t>
      </w:r>
    </w:p>
    <w:p w:rsidR="00000000" w:rsidDel="00000000" w:rsidP="00000000" w:rsidRDefault="00000000" w:rsidRPr="00000000" w14:paraId="00000070">
      <w:pPr>
        <w:jc w:val="center"/>
        <w:rPr>
          <w:b w:val="1"/>
          <w:i w:val="1"/>
        </w:rPr>
      </w:pPr>
      <w:r w:rsidDel="00000000" w:rsidR="00000000" w:rsidRPr="00000000">
        <w:rPr>
          <w:b w:val="1"/>
          <w:i w:val="1"/>
        </w:rPr>
        <w:drawing>
          <wp:inline distB="114300" distT="114300" distL="114300" distR="114300">
            <wp:extent cx="5543550" cy="3608108"/>
            <wp:effectExtent b="0" l="0" r="0" t="0"/>
            <wp:docPr id="14"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5543550" cy="3608108"/>
                    </a:xfrm>
                    <a:prstGeom prst="rect"/>
                    <a:ln/>
                  </pic:spPr>
                </pic:pic>
              </a:graphicData>
            </a:graphic>
          </wp:inline>
        </w:drawing>
      </w:r>
      <w:r w:rsidDel="00000000" w:rsidR="00000000" w:rsidRPr="00000000">
        <w:rPr>
          <w:sz w:val="24"/>
          <w:szCs w:val="24"/>
          <w:rtl w:val="0"/>
        </w:rPr>
        <w:t xml:space="preserve">Рис.2.1. Строение Orion [1]</w:t>
      </w:r>
      <w:r w:rsidDel="00000000" w:rsidR="00000000" w:rsidRPr="00000000">
        <w:rPr>
          <w:rtl w:val="0"/>
        </w:rPr>
      </w:r>
    </w:p>
    <w:p w:rsidR="00000000" w:rsidDel="00000000" w:rsidP="00000000" w:rsidRDefault="00000000" w:rsidRPr="00000000" w14:paraId="00000071">
      <w:pPr>
        <w:pBdr>
          <w:top w:color="auto" w:space="0" w:sz="0" w:val="none"/>
          <w:bottom w:color="auto" w:space="7" w:sz="0" w:val="none"/>
          <w:right w:color="auto" w:space="0" w:sz="0" w:val="none"/>
          <w:between w:color="auto" w:space="0" w:sz="0" w:val="none"/>
        </w:pBdr>
        <w:shd w:fill="ffffff" w:val="clear"/>
        <w:spacing w:line="36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Космический корабль "Orion" состоит из трех основных компонентов. Сверху донизу это: система прерывания запуска, предназначенная для обеспечения безопасности корабля и экипажа в случае, если что-то пойдет не так при запуске; модуль экипажа, диаметр которого составляет 16 футов (5 метров) и оснащен последними достижениями в области жилья, авионики и жизнеобеспечения; и ниже — предоставленный Европейским космическим агентством (ЕКА) сервисный модуль, задачей которого является снабжение корабля кислородом, водой и электроэнергией, преобразованной из солнечной энергии, собранной тремя раскладывающимися солнечными батареями корабля.</w:t>
      </w:r>
    </w:p>
    <w:p w:rsidR="00000000" w:rsidDel="00000000" w:rsidP="00000000" w:rsidRDefault="00000000" w:rsidRPr="00000000" w14:paraId="00000072">
      <w:pPr>
        <w:pBdr>
          <w:top w:color="auto" w:space="0" w:sz="0" w:val="none"/>
          <w:bottom w:color="auto" w:space="0" w:sz="0" w:val="none"/>
          <w:between w:color="auto" w:space="0" w:sz="0" w:val="none"/>
        </w:pBdr>
        <w:shd w:fill="ffffff" w:val="clear"/>
        <w:spacing w:after="300" w:before="300" w:line="360" w:lineRule="auto"/>
        <w:ind w:right="-40.8661417322827"/>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Исследовательское оборудование, установленное на КК:</w:t>
      </w:r>
    </w:p>
    <w:p w:rsidR="00000000" w:rsidDel="00000000" w:rsidP="00000000" w:rsidRDefault="00000000" w:rsidRPr="00000000" w14:paraId="00000073">
      <w:pPr>
        <w:numPr>
          <w:ilvl w:val="0"/>
          <w:numId w:val="5"/>
        </w:numPr>
        <w:pBdr>
          <w:top w:color="auto" w:space="0" w:sz="0" w:val="none"/>
          <w:bottom w:color="auto" w:space="0" w:sz="0" w:val="none"/>
          <w:between w:color="auto" w:space="0" w:sz="0" w:val="none"/>
        </w:pBdr>
        <w:shd w:fill="ffffff" w:val="clear"/>
        <w:spacing w:after="0" w:afterAutospacing="0" w:before="300" w:line="36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Камеры и оптические сенсоры;</w:t>
      </w:r>
      <w:r w:rsidDel="00000000" w:rsidR="00000000" w:rsidRPr="00000000">
        <w:rPr>
          <w:rtl w:val="0"/>
        </w:rPr>
      </w:r>
    </w:p>
    <w:p w:rsidR="00000000" w:rsidDel="00000000" w:rsidP="00000000" w:rsidRDefault="00000000" w:rsidRPr="00000000" w14:paraId="00000074">
      <w:pPr>
        <w:numPr>
          <w:ilvl w:val="0"/>
          <w:numId w:val="5"/>
        </w:numPr>
        <w:pBdr>
          <w:top w:color="auto" w:space="0" w:sz="0" w:val="none"/>
          <w:bottom w:color="auto" w:space="0" w:sz="0" w:val="none"/>
          <w:between w:color="auto" w:space="0" w:sz="0" w:val="none"/>
        </w:pBdr>
        <w:shd w:fill="ffffff" w:val="clear"/>
        <w:spacing w:after="0" w:afterAutospacing="0" w:before="0" w:beforeAutospacing="0" w:line="36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Система мониторинга радиации: Hybrid Electronic Radiation Assessor (HERA);</w:t>
      </w:r>
      <w:r w:rsidDel="00000000" w:rsidR="00000000" w:rsidRPr="00000000">
        <w:rPr>
          <w:rtl w:val="0"/>
        </w:rPr>
      </w:r>
    </w:p>
    <w:p w:rsidR="00000000" w:rsidDel="00000000" w:rsidP="00000000" w:rsidRDefault="00000000" w:rsidRPr="00000000" w14:paraId="00000075">
      <w:pPr>
        <w:numPr>
          <w:ilvl w:val="0"/>
          <w:numId w:val="5"/>
        </w:numPr>
        <w:pBdr>
          <w:top w:color="auto" w:space="0" w:sz="0" w:val="none"/>
          <w:bottom w:color="auto" w:space="0" w:sz="0" w:val="none"/>
          <w:between w:color="auto" w:space="0" w:sz="0" w:val="none"/>
        </w:pBdr>
        <w:shd w:fill="ffffff" w:val="clear"/>
        <w:spacing w:after="0" w:afterAutospacing="0" w:before="0" w:beforeAutospacing="0" w:line="36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Биомедицинские системы мониторинга, сенсоры состояния здоровья;</w:t>
      </w:r>
      <w:r w:rsidDel="00000000" w:rsidR="00000000" w:rsidRPr="00000000">
        <w:rPr>
          <w:rtl w:val="0"/>
        </w:rPr>
      </w:r>
    </w:p>
    <w:p w:rsidR="00000000" w:rsidDel="00000000" w:rsidP="00000000" w:rsidRDefault="00000000" w:rsidRPr="00000000" w14:paraId="00000076">
      <w:pPr>
        <w:numPr>
          <w:ilvl w:val="0"/>
          <w:numId w:val="5"/>
        </w:numPr>
        <w:pBdr>
          <w:top w:color="auto" w:space="0" w:sz="0" w:val="none"/>
          <w:bottom w:color="auto" w:space="0" w:sz="0" w:val="none"/>
          <w:between w:color="auto" w:space="0" w:sz="0" w:val="none"/>
        </w:pBdr>
        <w:shd w:fill="ffffff" w:val="clear"/>
        <w:spacing w:after="0" w:afterAutospacing="0" w:before="0" w:beforeAutospacing="0" w:line="36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Устройства для исследований микрогравитации и материаловедения;</w:t>
      </w:r>
      <w:r w:rsidDel="00000000" w:rsidR="00000000" w:rsidRPr="00000000">
        <w:rPr>
          <w:rtl w:val="0"/>
        </w:rPr>
      </w:r>
    </w:p>
    <w:p w:rsidR="00000000" w:rsidDel="00000000" w:rsidP="00000000" w:rsidRDefault="00000000" w:rsidRPr="00000000" w14:paraId="00000077">
      <w:pPr>
        <w:numPr>
          <w:ilvl w:val="0"/>
          <w:numId w:val="5"/>
        </w:numPr>
        <w:pBdr>
          <w:top w:color="auto" w:space="0" w:sz="0" w:val="none"/>
          <w:bottom w:color="auto" w:space="0" w:sz="0" w:val="none"/>
          <w:between w:color="auto" w:space="0" w:sz="0" w:val="none"/>
        </w:pBdr>
        <w:shd w:fill="ffffff" w:val="clear"/>
        <w:spacing w:after="0" w:afterAutospacing="0" w:before="0" w:beforeAutospacing="0" w:line="36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Астронавигационные сенсоры и программное обеспечение для ориентирования в космическом пространстве;</w:t>
      </w:r>
      <w:r w:rsidDel="00000000" w:rsidR="00000000" w:rsidRPr="00000000">
        <w:rPr>
          <w:rtl w:val="0"/>
        </w:rPr>
      </w:r>
    </w:p>
    <w:p w:rsidR="00000000" w:rsidDel="00000000" w:rsidP="00000000" w:rsidRDefault="00000000" w:rsidRPr="00000000" w14:paraId="00000078">
      <w:pPr>
        <w:numPr>
          <w:ilvl w:val="0"/>
          <w:numId w:val="5"/>
        </w:numPr>
        <w:pBdr>
          <w:top w:color="auto" w:space="0" w:sz="0" w:val="none"/>
          <w:bottom w:color="auto" w:space="0" w:sz="0" w:val="none"/>
          <w:between w:color="auto" w:space="0" w:sz="0" w:val="none"/>
        </w:pBdr>
        <w:shd w:fill="ffffff" w:val="clear"/>
        <w:spacing w:after="0" w:afterAutospacing="0" w:before="0" w:beforeAutospacing="0" w:line="36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Термальные и атмосферные сенсоры.</w:t>
      </w:r>
      <w:r w:rsidDel="00000000" w:rsidR="00000000" w:rsidRPr="00000000">
        <w:rPr>
          <w:rtl w:val="0"/>
        </w:rPr>
      </w:r>
    </w:p>
    <w:p w:rsidR="00000000" w:rsidDel="00000000" w:rsidP="00000000" w:rsidRDefault="00000000" w:rsidRPr="00000000" w14:paraId="00000079">
      <w:pPr>
        <w:numPr>
          <w:ilvl w:val="0"/>
          <w:numId w:val="10"/>
        </w:numPr>
        <w:pBdr>
          <w:top w:color="auto" w:space="0" w:sz="0" w:val="none"/>
          <w:bottom w:color="auto" w:space="7" w:sz="0" w:val="none"/>
          <w:right w:color="auto" w:space="0" w:sz="0" w:val="none"/>
          <w:between w:color="auto" w:space="0" w:sz="0" w:val="none"/>
        </w:pBdr>
        <w:shd w:fill="ffffff" w:val="clear"/>
        <w:spacing w:line="36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Начало программы Artemis (2017–2019):</w:t>
      </w:r>
    </w:p>
    <w:p w:rsidR="00000000" w:rsidDel="00000000" w:rsidP="00000000" w:rsidRDefault="00000000" w:rsidRPr="00000000" w14:paraId="0000007A">
      <w:pPr>
        <w:pBdr>
          <w:top w:color="auto" w:space="0" w:sz="0" w:val="none"/>
          <w:bottom w:color="auto" w:space="7" w:sz="0" w:val="none"/>
          <w:right w:color="auto" w:space="0" w:sz="0" w:val="none"/>
          <w:between w:color="auto" w:space="0" w:sz="0" w:val="none"/>
        </w:pBdr>
        <w:shd w:fill="ffffff" w:val="clear"/>
        <w:spacing w:line="360" w:lineRule="auto"/>
        <w:ind w:left="0"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2017 году администрация США объявила о возвращении на Луну к 2024 году и заложила основу программы Artemis, целью которой было высадить первую женщину и следующего мужчину на Луну.</w:t>
      </w:r>
    </w:p>
    <w:p w:rsidR="00000000" w:rsidDel="00000000" w:rsidP="00000000" w:rsidRDefault="00000000" w:rsidRPr="00000000" w14:paraId="0000007B">
      <w:pPr>
        <w:pBdr>
          <w:top w:color="auto" w:space="0" w:sz="0" w:val="none"/>
          <w:bottom w:color="auto" w:space="7" w:sz="0" w:val="none"/>
          <w:right w:color="auto" w:space="0" w:sz="0" w:val="none"/>
          <w:between w:color="auto" w:space="0" w:sz="0" w:val="none"/>
        </w:pBdr>
        <w:shd w:fill="ffffff" w:val="clear"/>
        <w:spacing w:line="360" w:lineRule="auto"/>
        <w:ind w:left="0"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Artemis включала три этапа: Artemis I (беспилотный полет), Artemis II (пилотируемый облёт Луны) и Artemis III (высадка астронавтов на поверхность Луны).</w:t>
      </w:r>
    </w:p>
    <w:p w:rsidR="00000000" w:rsidDel="00000000" w:rsidP="00000000" w:rsidRDefault="00000000" w:rsidRPr="00000000" w14:paraId="0000007C">
      <w:pPr>
        <w:pBdr>
          <w:top w:color="auto" w:space="0" w:sz="0" w:val="none"/>
          <w:bottom w:color="auto" w:space="7" w:sz="0" w:val="none"/>
          <w:right w:color="auto" w:space="0" w:sz="0" w:val="none"/>
          <w:between w:color="auto" w:space="0" w:sz="0" w:val="none"/>
        </w:pBdr>
        <w:shd w:fill="ffffff" w:val="clear"/>
        <w:spacing w:line="360" w:lineRule="auto"/>
        <w:ind w:left="0"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Программа также предусматривала сотрудничество с международными и коммерческими партнерами для создания лунной станции Gateway, которая будет поддерживать долгосрочные миссии на Луне.</w:t>
      </w:r>
    </w:p>
    <w:p w:rsidR="00000000" w:rsidDel="00000000" w:rsidP="00000000" w:rsidRDefault="00000000" w:rsidRPr="00000000" w14:paraId="0000007D">
      <w:pPr>
        <w:numPr>
          <w:ilvl w:val="0"/>
          <w:numId w:val="10"/>
        </w:numPr>
        <w:pBdr>
          <w:top w:color="auto" w:space="0" w:sz="0" w:val="none"/>
          <w:bottom w:color="auto" w:space="7" w:sz="0" w:val="none"/>
          <w:right w:color="auto" w:space="0" w:sz="0" w:val="none"/>
          <w:between w:color="auto" w:space="0" w:sz="0" w:val="none"/>
        </w:pBdr>
        <w:shd w:fill="ffffff" w:val="clear"/>
        <w:spacing w:line="36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Проектирование и тестирование компонентов Artemis I (2019–2021):</w:t>
      </w:r>
    </w:p>
    <w:p w:rsidR="00000000" w:rsidDel="00000000" w:rsidP="00000000" w:rsidRDefault="00000000" w:rsidRPr="00000000" w14:paraId="0000007E">
      <w:pPr>
        <w:pBdr>
          <w:top w:color="auto" w:space="0" w:sz="0" w:val="none"/>
          <w:bottom w:color="auto" w:space="7" w:sz="0" w:val="none"/>
          <w:right w:color="auto" w:space="0" w:sz="0" w:val="none"/>
          <w:between w:color="auto" w:space="0" w:sz="0" w:val="none"/>
        </w:pBdr>
        <w:shd w:fill="ffffff" w:val="clear"/>
        <w:spacing w:line="360" w:lineRule="auto"/>
        <w:ind w:left="0"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NASA начало сборку и тестирование ракеты SLS и корабля Orion. В 2019 году был завершен первый корпус для ракеты-носителя SLS.</w:t>
      </w:r>
    </w:p>
    <w:p w:rsidR="00000000" w:rsidDel="00000000" w:rsidP="00000000" w:rsidRDefault="00000000" w:rsidRPr="00000000" w14:paraId="0000007F">
      <w:pPr>
        <w:pBdr>
          <w:top w:color="auto" w:space="0" w:sz="0" w:val="none"/>
          <w:bottom w:color="auto" w:space="7" w:sz="0" w:val="none"/>
          <w:right w:color="auto" w:space="0" w:sz="0" w:val="none"/>
          <w:between w:color="auto" w:space="0" w:sz="0" w:val="none"/>
        </w:pBdr>
        <w:shd w:fill="ffffff" w:val="clear"/>
        <w:spacing w:line="360" w:lineRule="auto"/>
        <w:ind w:left="0"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течение 2020 года NASA провело серию тестов Green Run на мощной ступени SLS, включая огневые испытания, чтобы убедиться в её готовности к полету.</w:t>
      </w:r>
    </w:p>
    <w:p w:rsidR="00000000" w:rsidDel="00000000" w:rsidP="00000000" w:rsidRDefault="00000000" w:rsidRPr="00000000" w14:paraId="00000080">
      <w:pPr>
        <w:pBdr>
          <w:top w:color="auto" w:space="0" w:sz="0" w:val="none"/>
          <w:bottom w:color="auto" w:space="7" w:sz="0" w:val="none"/>
          <w:right w:color="auto" w:space="0" w:sz="0" w:val="none"/>
          <w:between w:color="auto" w:space="0" w:sz="0" w:val="none"/>
        </w:pBdr>
        <w:shd w:fill="ffffff" w:val="clear"/>
        <w:spacing w:line="360" w:lineRule="auto"/>
        <w:ind w:left="0"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апреле 2021 года успешно завершился последний из огневых тестов, подтвердивший готовность SLS к полету.</w:t>
      </w:r>
    </w:p>
    <w:p w:rsidR="00000000" w:rsidDel="00000000" w:rsidP="00000000" w:rsidRDefault="00000000" w:rsidRPr="00000000" w14:paraId="00000081">
      <w:pPr>
        <w:numPr>
          <w:ilvl w:val="0"/>
          <w:numId w:val="10"/>
        </w:numPr>
        <w:pBdr>
          <w:top w:color="auto" w:space="0" w:sz="0" w:val="none"/>
          <w:bottom w:color="auto" w:space="7" w:sz="0" w:val="none"/>
          <w:right w:color="auto" w:space="0" w:sz="0" w:val="none"/>
          <w:between w:color="auto" w:space="0" w:sz="0" w:val="none"/>
        </w:pBdr>
        <w:shd w:fill="ffffff" w:val="clear"/>
        <w:spacing w:line="36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Подготовка к запуску Artemis I (2021–2022):</w:t>
      </w:r>
    </w:p>
    <w:p w:rsidR="00000000" w:rsidDel="00000000" w:rsidP="00000000" w:rsidRDefault="00000000" w:rsidRPr="00000000" w14:paraId="00000082">
      <w:pPr>
        <w:pBdr>
          <w:top w:color="auto" w:space="0" w:sz="0" w:val="none"/>
          <w:bottom w:color="auto" w:space="7" w:sz="0" w:val="none"/>
          <w:right w:color="auto" w:space="0" w:sz="0" w:val="none"/>
          <w:between w:color="auto" w:space="0" w:sz="0" w:val="none"/>
        </w:pBdr>
        <w:shd w:fill="ffffff" w:val="clear"/>
        <w:spacing w:line="360" w:lineRule="auto"/>
        <w:ind w:left="0"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начале 2022 года NASA завершило сборку ракеты SLS и Orion и провело генеральную репетицию (Wet Dress Rehearsal), во время которой ракета была заправлена топливом и прошла весь цикл подготовки к запуску без старта.</w:t>
      </w:r>
    </w:p>
    <w:p w:rsidR="00000000" w:rsidDel="00000000" w:rsidP="00000000" w:rsidRDefault="00000000" w:rsidRPr="00000000" w14:paraId="00000083">
      <w:pPr>
        <w:pBdr>
          <w:top w:color="auto" w:space="0" w:sz="0" w:val="none"/>
          <w:bottom w:color="auto" w:space="7" w:sz="0" w:val="none"/>
          <w:right w:color="auto" w:space="0" w:sz="0" w:val="none"/>
          <w:between w:color="auto" w:space="0" w:sz="0" w:val="none"/>
        </w:pBdr>
        <w:shd w:fill="ffffff" w:val="clear"/>
        <w:spacing w:line="360" w:lineRule="auto"/>
        <w:ind w:left="0"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Первоначальный запуск Artemis I был запланирован на лето 2022 года, но из-за нескольких технических сбоев и погодных условий запуск был отложен. Проблемы включали утечки топлива и сбои в оборудовании, которые потребовали дополнительного времени на диагностику и ремонт.</w:t>
      </w:r>
    </w:p>
    <w:p w:rsidR="00000000" w:rsidDel="00000000" w:rsidP="00000000" w:rsidRDefault="00000000" w:rsidRPr="00000000" w14:paraId="00000084">
      <w:pPr>
        <w:numPr>
          <w:ilvl w:val="0"/>
          <w:numId w:val="10"/>
        </w:numPr>
        <w:pBdr>
          <w:top w:color="auto" w:space="0" w:sz="0" w:val="none"/>
          <w:bottom w:color="auto" w:space="7" w:sz="0" w:val="none"/>
          <w:right w:color="auto" w:space="0" w:sz="0" w:val="none"/>
          <w:between w:color="auto" w:space="0" w:sz="0" w:val="none"/>
        </w:pBdr>
        <w:shd w:fill="ffffff" w:val="clear"/>
        <w:spacing w:line="36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Запуск миссии Artemis I (16 ноября 2022 года):</w:t>
      </w:r>
    </w:p>
    <w:p w:rsidR="00000000" w:rsidDel="00000000" w:rsidP="00000000" w:rsidRDefault="00000000" w:rsidRPr="00000000" w14:paraId="00000085">
      <w:pPr>
        <w:pBdr>
          <w:top w:color="auto" w:space="0" w:sz="0" w:val="none"/>
          <w:bottom w:color="auto" w:space="7" w:sz="0" w:val="none"/>
          <w:right w:color="auto" w:space="0" w:sz="0" w:val="none"/>
          <w:between w:color="auto" w:space="0" w:sz="0" w:val="none"/>
        </w:pBdr>
        <w:shd w:fill="ffffff" w:val="clear"/>
        <w:spacing w:line="360" w:lineRule="auto"/>
        <w:ind w:left="0"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нескольких переносов, 16 ноября 2022 года состоялся успешный запуск Artemis I с космодрома на мысе Канаверал.</w:t>
      </w:r>
    </w:p>
    <w:p w:rsidR="00000000" w:rsidDel="00000000" w:rsidP="00000000" w:rsidRDefault="00000000" w:rsidRPr="00000000" w14:paraId="00000086">
      <w:pPr>
        <w:pBdr>
          <w:top w:color="auto" w:space="0" w:sz="0" w:val="none"/>
          <w:bottom w:color="auto" w:space="7" w:sz="0" w:val="none"/>
          <w:right w:color="auto" w:space="0" w:sz="0" w:val="none"/>
          <w:between w:color="auto" w:space="0" w:sz="0" w:val="none"/>
        </w:pBdr>
        <w:shd w:fill="ffffff" w:val="clear"/>
        <w:spacing w:line="360" w:lineRule="auto"/>
        <w:ind w:left="0"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Ракета SLS вывела Orion на орбиту Луны, где корабль провел несколько дней, совершая орбитальные маневры, чтобы собрать данные о системах корабля и его готовности к будущим миссиям с экипажем.</w:t>
      </w:r>
    </w:p>
    <w:p w:rsidR="00000000" w:rsidDel="00000000" w:rsidP="00000000" w:rsidRDefault="00000000" w:rsidRPr="00000000" w14:paraId="00000087">
      <w:pPr>
        <w:numPr>
          <w:ilvl w:val="0"/>
          <w:numId w:val="10"/>
        </w:numPr>
        <w:pBdr>
          <w:top w:color="auto" w:space="0" w:sz="0" w:val="none"/>
          <w:bottom w:color="auto" w:space="7" w:sz="0" w:val="none"/>
          <w:right w:color="auto" w:space="0" w:sz="0" w:val="none"/>
          <w:between w:color="auto" w:space="0" w:sz="0" w:val="none"/>
        </w:pBdr>
        <w:shd w:fill="ffffff" w:val="clear"/>
        <w:spacing w:line="36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Полёт и завершение миссии (ноябрь–декабрь 2022 года):</w:t>
      </w:r>
    </w:p>
    <w:p w:rsidR="00000000" w:rsidDel="00000000" w:rsidP="00000000" w:rsidRDefault="00000000" w:rsidRPr="00000000" w14:paraId="00000088">
      <w:pPr>
        <w:pBdr>
          <w:top w:color="auto" w:space="0" w:sz="0" w:val="none"/>
          <w:bottom w:color="auto" w:space="7" w:sz="0" w:val="none"/>
          <w:right w:color="auto" w:space="0" w:sz="0" w:val="none"/>
          <w:between w:color="auto" w:space="0" w:sz="0" w:val="none"/>
        </w:pBdr>
        <w:shd w:fill="ffffff" w:val="clear"/>
        <w:spacing w:line="360" w:lineRule="auto"/>
        <w:ind w:left="0"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Orion провел в космосе 25,5 дней, пройдя более 2,1 миллиона километров. Он достиг наибольшего расстояния от Земли, когда-либо достигнутого кораблем, предназначенным для экипажа.</w:t>
      </w:r>
    </w:p>
    <w:p w:rsidR="00000000" w:rsidDel="00000000" w:rsidP="00000000" w:rsidRDefault="00000000" w:rsidRPr="00000000" w14:paraId="00000089">
      <w:pPr>
        <w:pBdr>
          <w:top w:color="auto" w:space="0" w:sz="0" w:val="none"/>
          <w:bottom w:color="auto" w:space="7" w:sz="0" w:val="none"/>
          <w:right w:color="auto" w:space="0" w:sz="0" w:val="none"/>
          <w:between w:color="auto" w:space="0" w:sz="0" w:val="none"/>
        </w:pBdr>
        <w:shd w:fill="ffffff" w:val="clear"/>
        <w:spacing w:line="360" w:lineRule="auto"/>
        <w:ind w:left="0"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декабря 2022 года Orion успешно вошел в атмосферу Земли и совершил приводнение в Тихом океане, подтвердив надежность теплозащитной системы и безопасность для будущих экипажей.</w:t>
      </w:r>
    </w:p>
    <w:p w:rsidR="00000000" w:rsidDel="00000000" w:rsidP="00000000" w:rsidRDefault="00000000" w:rsidRPr="00000000" w14:paraId="0000008A">
      <w:pPr>
        <w:pBdr>
          <w:top w:color="auto" w:space="0" w:sz="0" w:val="none"/>
          <w:bottom w:color="auto" w:space="0" w:sz="0" w:val="none"/>
          <w:between w:color="auto" w:space="0" w:sz="0" w:val="none"/>
        </w:pBdr>
        <w:shd w:fill="ffffff" w:val="clear"/>
        <w:spacing w:after="300" w:before="300" w:line="36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 Схема и план полета</w:t>
      </w:r>
      <w:r w:rsidDel="00000000" w:rsidR="00000000" w:rsidRPr="00000000">
        <w:rPr>
          <w:rtl w:val="0"/>
        </w:rPr>
      </w:r>
    </w:p>
    <w:p w:rsidR="00000000" w:rsidDel="00000000" w:rsidP="00000000" w:rsidRDefault="00000000" w:rsidRPr="00000000" w14:paraId="0000008B">
      <w:pPr>
        <w:numPr>
          <w:ilvl w:val="0"/>
          <w:numId w:val="4"/>
        </w:numPr>
        <w:pBdr>
          <w:top w:color="auto" w:space="0" w:sz="0" w:val="none"/>
          <w:bottom w:color="auto" w:space="0" w:sz="0" w:val="none"/>
          <w:between w:color="auto" w:space="0" w:sz="0" w:val="none"/>
        </w:pBdr>
        <w:shd w:fill="ffffff" w:val="clear"/>
        <w:spacing w:after="24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Запуск:</w:t>
      </w:r>
      <w:r w:rsidDel="00000000" w:rsidR="00000000" w:rsidRPr="00000000">
        <w:rPr>
          <w:rtl w:val="0"/>
        </w:rPr>
      </w:r>
    </w:p>
    <w:p w:rsidR="00000000" w:rsidDel="00000000" w:rsidP="00000000" w:rsidRDefault="00000000" w:rsidRPr="00000000" w14:paraId="0000008C">
      <w:pPr>
        <w:pBdr>
          <w:top w:color="auto" w:space="0" w:sz="0" w:val="none"/>
          <w:bottom w:color="auto" w:space="0" w:sz="0" w:val="none"/>
          <w:between w:color="auto" w:space="0" w:sz="0" w:val="none"/>
        </w:pBdr>
        <w:shd w:fill="ffffff" w:val="clear"/>
        <w:spacing w:after="240" w:before="24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Запуск космического корабля Orion на ракете Space Launch System (SLS) происходит с площадки Космического центра Кеннеди.</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После запуска первая ступень SLS выводит Orion на начальную орбиту.</w:t>
      </w:r>
    </w:p>
    <w:p w:rsidR="00000000" w:rsidDel="00000000" w:rsidP="00000000" w:rsidRDefault="00000000" w:rsidRPr="00000000" w14:paraId="0000008D">
      <w:pPr>
        <w:numPr>
          <w:ilvl w:val="0"/>
          <w:numId w:val="4"/>
        </w:numPr>
        <w:pBdr>
          <w:top w:color="auto" w:space="0" w:sz="0" w:val="none"/>
          <w:bottom w:color="auto" w:space="0" w:sz="0" w:val="none"/>
          <w:between w:color="auto" w:space="0" w:sz="0" w:val="none"/>
        </w:pBdr>
        <w:shd w:fill="ffffff" w:val="clear"/>
        <w:spacing w:after="24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Отделение и выход на траекторию к Луне:</w:t>
      </w:r>
      <w:r w:rsidDel="00000000" w:rsidR="00000000" w:rsidRPr="00000000">
        <w:rPr>
          <w:rtl w:val="0"/>
        </w:rPr>
      </w:r>
    </w:p>
    <w:p w:rsidR="00000000" w:rsidDel="00000000" w:rsidP="00000000" w:rsidRDefault="00000000" w:rsidRPr="00000000" w14:paraId="0000008E">
      <w:pPr>
        <w:pBdr>
          <w:top w:color="auto" w:space="0" w:sz="0" w:val="none"/>
          <w:bottom w:color="auto" w:space="0" w:sz="0" w:val="none"/>
          <w:between w:color="auto" w:space="0" w:sz="0" w:val="none"/>
        </w:pBdr>
        <w:shd w:fill="ffffff" w:val="clear"/>
        <w:spacing w:after="240" w:before="24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выхода на орбиту Земли Orion отделяется от ракеты и выполняет маневры для перехода на транслунную траекторию (TLI), позволяющую кораблю направиться к Луне.</w:t>
      </w:r>
      <w:r w:rsidDel="00000000" w:rsidR="00000000" w:rsidRPr="00000000">
        <w:rPr>
          <w:rtl w:val="0"/>
        </w:rPr>
        <w:tab/>
      </w:r>
      <w:r w:rsidDel="00000000" w:rsidR="00000000" w:rsidRPr="00000000">
        <w:rPr>
          <w:rFonts w:ascii="Times New Roman" w:cs="Times New Roman" w:eastAsia="Times New Roman" w:hAnsi="Times New Roman"/>
          <w:sz w:val="28"/>
          <w:szCs w:val="28"/>
          <w:rtl w:val="0"/>
        </w:rPr>
        <w:t xml:space="preserve">Двигатели Orion выполняют коррекцию курса для точного выхода на траекторию.</w:t>
      </w:r>
    </w:p>
    <w:p w:rsidR="00000000" w:rsidDel="00000000" w:rsidP="00000000" w:rsidRDefault="00000000" w:rsidRPr="00000000" w14:paraId="0000008F">
      <w:pPr>
        <w:numPr>
          <w:ilvl w:val="0"/>
          <w:numId w:val="4"/>
        </w:numPr>
        <w:pBdr>
          <w:top w:color="auto" w:space="0" w:sz="0" w:val="none"/>
          <w:bottom w:color="auto" w:space="0" w:sz="0" w:val="none"/>
          <w:between w:color="auto" w:space="0" w:sz="0" w:val="none"/>
        </w:pBdr>
        <w:shd w:fill="ffffff" w:val="clear"/>
        <w:spacing w:after="24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Подлет к Луне и выход на дальнюю ретроградную орбиту:</w:t>
      </w:r>
      <w:r w:rsidDel="00000000" w:rsidR="00000000" w:rsidRPr="00000000">
        <w:rPr>
          <w:rtl w:val="0"/>
        </w:rPr>
        <w:tab/>
      </w:r>
    </w:p>
    <w:p w:rsidR="00000000" w:rsidDel="00000000" w:rsidP="00000000" w:rsidRDefault="00000000" w:rsidRPr="00000000" w14:paraId="00000090">
      <w:pPr>
        <w:pBdr>
          <w:top w:color="auto" w:space="0" w:sz="0" w:val="none"/>
          <w:bottom w:color="auto" w:space="0" w:sz="0" w:val="none"/>
          <w:between w:color="auto" w:space="0" w:sz="0" w:val="none"/>
        </w:pBdr>
        <w:shd w:fill="ffffff" w:val="clear"/>
        <w:spacing w:after="240" w:before="24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Orion, приблизившись к Луне, использует ее гравитацию для перехода на дальнюю ретроградную орбиту (DRO). Это высокая орбита вокруг Луны, удаленная на 70 000 км от лунной поверхности. Космический корабль совершит несколько витков вокруг Луны, что позволит протестировать его системы в условиях космического пространства.</w:t>
      </w:r>
    </w:p>
    <w:p w:rsidR="00000000" w:rsidDel="00000000" w:rsidP="00000000" w:rsidRDefault="00000000" w:rsidRPr="00000000" w14:paraId="00000091">
      <w:pPr>
        <w:numPr>
          <w:ilvl w:val="0"/>
          <w:numId w:val="4"/>
        </w:numPr>
        <w:pBdr>
          <w:top w:color="auto" w:space="0" w:sz="0" w:val="none"/>
          <w:bottom w:color="auto" w:space="0" w:sz="0" w:val="none"/>
          <w:between w:color="auto" w:space="0" w:sz="0" w:val="none"/>
        </w:pBdr>
        <w:shd w:fill="ffffff" w:val="clear"/>
        <w:spacing w:after="24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Возвращение к Земле:</w:t>
      </w:r>
      <w:r w:rsidDel="00000000" w:rsidR="00000000" w:rsidRPr="00000000">
        <w:rPr>
          <w:rtl w:val="0"/>
        </w:rPr>
      </w:r>
    </w:p>
    <w:p w:rsidR="00000000" w:rsidDel="00000000" w:rsidP="00000000" w:rsidRDefault="00000000" w:rsidRPr="00000000" w14:paraId="00000092">
      <w:pPr>
        <w:pBdr>
          <w:top w:color="auto" w:space="0" w:sz="0" w:val="none"/>
          <w:bottom w:color="auto" w:space="0" w:sz="0" w:val="none"/>
          <w:between w:color="auto" w:space="0" w:sz="0" w:val="none"/>
        </w:pBdr>
        <w:shd w:fill="ffffff" w:val="clear"/>
        <w:spacing w:after="24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завершения испытаний на DRO Orion снова выполняет маневр, чтобы выйти на обратную траекторию к Земле.</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В ходе возвращения будет проведена проверка теплозащиты и других критически важных систем.</w:t>
      </w:r>
    </w:p>
    <w:p w:rsidR="00000000" w:rsidDel="00000000" w:rsidP="00000000" w:rsidRDefault="00000000" w:rsidRPr="00000000" w14:paraId="00000093">
      <w:pPr>
        <w:numPr>
          <w:ilvl w:val="0"/>
          <w:numId w:val="4"/>
        </w:numPr>
        <w:pBdr>
          <w:top w:color="auto" w:space="0" w:sz="0" w:val="none"/>
          <w:bottom w:color="auto" w:space="0" w:sz="0" w:val="none"/>
          <w:between w:color="auto" w:space="0" w:sz="0" w:val="none"/>
        </w:pBdr>
        <w:shd w:fill="ffffff" w:val="clear"/>
        <w:spacing w:after="24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Вход в атмосферу и приводнение:</w:t>
      </w:r>
      <w:r w:rsidDel="00000000" w:rsidR="00000000" w:rsidRPr="00000000">
        <w:rPr>
          <w:rtl w:val="0"/>
        </w:rPr>
      </w:r>
    </w:p>
    <w:p w:rsidR="00000000" w:rsidDel="00000000" w:rsidP="00000000" w:rsidRDefault="00000000" w:rsidRPr="00000000" w14:paraId="00000094">
      <w:pPr>
        <w:pBdr>
          <w:top w:color="auto" w:space="0" w:sz="0" w:val="none"/>
          <w:bottom w:color="auto" w:space="0" w:sz="0" w:val="none"/>
          <w:between w:color="auto" w:space="0" w:sz="0" w:val="none"/>
        </w:pBdr>
        <w:shd w:fill="ffffff" w:val="clear"/>
        <w:spacing w:after="240" w:before="240" w:line="360" w:lineRule="auto"/>
        <w:ind w:left="0" w:firstLine="720"/>
        <w:jc w:val="both"/>
        <w:rPr/>
      </w:pPr>
      <w:r w:rsidDel="00000000" w:rsidR="00000000" w:rsidRPr="00000000">
        <w:rPr>
          <w:rFonts w:ascii="Times New Roman" w:cs="Times New Roman" w:eastAsia="Times New Roman" w:hAnsi="Times New Roman"/>
          <w:sz w:val="28"/>
          <w:szCs w:val="28"/>
          <w:rtl w:val="0"/>
        </w:rPr>
        <w:t xml:space="preserve">Orion входит в атмосферу Земли на высокой скорости, и тепловой щит испытывает значительные нагрузки.</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После торможения атмосферой и раскрытия парашютов капсула приводняется в Тихом океане, где ее подбирают спасательные команды.</w:t>
      </w:r>
      <w:r w:rsidDel="00000000" w:rsidR="00000000" w:rsidRPr="00000000">
        <w:rPr>
          <w:rtl w:val="0"/>
        </w:rPr>
      </w:r>
    </w:p>
    <w:p w:rsidR="00000000" w:rsidDel="00000000" w:rsidP="00000000" w:rsidRDefault="00000000" w:rsidRPr="00000000" w14:paraId="00000095">
      <w:pPr>
        <w:pBdr>
          <w:top w:color="auto" w:space="0" w:sz="0" w:val="none"/>
          <w:bottom w:color="auto" w:space="0" w:sz="0" w:val="none"/>
          <w:between w:color="auto" w:space="0" w:sz="0" w:val="none"/>
        </w:pBdr>
        <w:shd w:fill="ffffff" w:val="clear"/>
        <w:spacing w:after="240" w:before="240" w:line="360" w:lineRule="auto"/>
        <w:ind w:left="0" w:firstLine="0"/>
        <w:jc w:val="both"/>
        <w:rPr/>
      </w:pPr>
      <w:r w:rsidDel="00000000" w:rsidR="00000000" w:rsidRPr="00000000">
        <w:rPr>
          <w:rtl w:val="0"/>
        </w:rPr>
        <w:t xml:space="preserve">План полёта:</w:t>
      </w:r>
      <w:r w:rsidDel="00000000" w:rsidR="00000000" w:rsidRPr="00000000">
        <w:rPr>
          <w:rtl w:val="0"/>
        </w:rPr>
      </w:r>
    </w:p>
    <w:p w:rsidR="00000000" w:rsidDel="00000000" w:rsidP="00000000" w:rsidRDefault="00000000" w:rsidRPr="00000000" w14:paraId="00000096">
      <w:pPr>
        <w:numPr>
          <w:ilvl w:val="0"/>
          <w:numId w:val="8"/>
        </w:numPr>
        <w:pBdr>
          <w:top w:color="auto" w:space="0" w:sz="0" w:val="none"/>
          <w:bottom w:color="auto" w:space="0" w:sz="0" w:val="none"/>
          <w:between w:color="auto" w:space="0" w:sz="0" w:val="none"/>
        </w:pBdr>
        <w:shd w:fill="ffffff" w:val="clear"/>
        <w:spacing w:after="24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День 1:</w:t>
      </w:r>
      <w:r w:rsidDel="00000000" w:rsidR="00000000" w:rsidRPr="00000000">
        <w:rPr>
          <w:rtl w:val="0"/>
        </w:rPr>
      </w:r>
    </w:p>
    <w:p w:rsidR="00000000" w:rsidDel="00000000" w:rsidP="00000000" w:rsidRDefault="00000000" w:rsidRPr="00000000" w14:paraId="00000097">
      <w:pPr>
        <w:pBdr>
          <w:top w:color="auto" w:space="0" w:sz="0" w:val="none"/>
          <w:bottom w:color="auto" w:space="0" w:sz="0" w:val="none"/>
          <w:between w:color="auto" w:space="0" w:sz="0" w:val="none"/>
        </w:pBdr>
        <w:shd w:fill="ffffff" w:val="clear"/>
        <w:spacing w:after="240" w:before="24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Запуск ракеты SLS с кораблем Orion и выход на орбиту Земли.</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Начало транслунного маневра и коррекция курса.</w:t>
      </w:r>
    </w:p>
    <w:p w:rsidR="00000000" w:rsidDel="00000000" w:rsidP="00000000" w:rsidRDefault="00000000" w:rsidRPr="00000000" w14:paraId="00000098">
      <w:pPr>
        <w:numPr>
          <w:ilvl w:val="0"/>
          <w:numId w:val="8"/>
        </w:numPr>
        <w:pBdr>
          <w:top w:color="auto" w:space="0" w:sz="0" w:val="none"/>
          <w:bottom w:color="auto" w:space="0" w:sz="0" w:val="none"/>
          <w:between w:color="auto" w:space="0" w:sz="0" w:val="none"/>
        </w:pBdr>
        <w:shd w:fill="ffffff" w:val="clear"/>
        <w:spacing w:after="24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Дни 2–5:</w:t>
      </w:r>
      <w:r w:rsidDel="00000000" w:rsidR="00000000" w:rsidRPr="00000000">
        <w:rPr>
          <w:rtl w:val="0"/>
        </w:rPr>
      </w:r>
    </w:p>
    <w:p w:rsidR="00000000" w:rsidDel="00000000" w:rsidP="00000000" w:rsidRDefault="00000000" w:rsidRPr="00000000" w14:paraId="00000099">
      <w:pPr>
        <w:pBdr>
          <w:top w:color="auto" w:space="0" w:sz="0" w:val="none"/>
          <w:bottom w:color="auto" w:space="0" w:sz="0" w:val="none"/>
          <w:between w:color="auto" w:space="0" w:sz="0" w:val="none"/>
        </w:pBdr>
        <w:shd w:fill="ffffff" w:val="clear"/>
        <w:spacing w:after="240" w:before="24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Полет к Луне, коррекция траектории.</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Выход на лунную орбиту, выполнение маневра для перехода на дальнюю ретроградную орбиту.</w:t>
      </w:r>
    </w:p>
    <w:p w:rsidR="00000000" w:rsidDel="00000000" w:rsidP="00000000" w:rsidRDefault="00000000" w:rsidRPr="00000000" w14:paraId="0000009A">
      <w:pPr>
        <w:numPr>
          <w:ilvl w:val="0"/>
          <w:numId w:val="8"/>
        </w:numPr>
        <w:pBdr>
          <w:top w:color="auto" w:space="0" w:sz="0" w:val="none"/>
          <w:bottom w:color="auto" w:space="0" w:sz="0" w:val="none"/>
          <w:between w:color="auto" w:space="0" w:sz="0" w:val="none"/>
        </w:pBdr>
        <w:shd w:fill="ffffff" w:val="clear"/>
        <w:spacing w:after="24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Дни 6–18:</w:t>
      </w:r>
      <w:r w:rsidDel="00000000" w:rsidR="00000000" w:rsidRPr="00000000">
        <w:rPr>
          <w:rtl w:val="0"/>
        </w:rPr>
        <w:tab/>
      </w:r>
    </w:p>
    <w:p w:rsidR="00000000" w:rsidDel="00000000" w:rsidP="00000000" w:rsidRDefault="00000000" w:rsidRPr="00000000" w14:paraId="0000009B">
      <w:pPr>
        <w:pBdr>
          <w:top w:color="auto" w:space="0" w:sz="0" w:val="none"/>
          <w:bottom w:color="auto" w:space="0" w:sz="0" w:val="none"/>
          <w:between w:color="auto" w:space="0" w:sz="0" w:val="none"/>
        </w:pBdr>
        <w:shd w:fill="ffffff" w:val="clear"/>
        <w:spacing w:after="240" w:before="24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Осуществление витков на дальней ретроградной орбите вокруг Луны.</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Тестирование систем Orion, включая навигационные системы, радиационные датчики, теплозащиту и связи.</w:t>
      </w:r>
    </w:p>
    <w:p w:rsidR="00000000" w:rsidDel="00000000" w:rsidP="00000000" w:rsidRDefault="00000000" w:rsidRPr="00000000" w14:paraId="0000009C">
      <w:pPr>
        <w:pBdr>
          <w:top w:color="auto" w:space="0" w:sz="0" w:val="none"/>
          <w:bottom w:color="auto" w:space="0" w:sz="0" w:val="none"/>
          <w:between w:color="auto" w:space="0" w:sz="0" w:val="none"/>
        </w:pBdr>
        <w:shd w:fill="ffffff" w:val="clear"/>
        <w:spacing w:after="240" w:before="240" w:line="360" w:lineRule="auto"/>
        <w:ind w:left="0" w:firstLine="720"/>
        <w:jc w:val="both"/>
        <w:rPr/>
      </w:pPr>
      <w:r w:rsidDel="00000000" w:rsidR="00000000" w:rsidRPr="00000000">
        <w:rPr>
          <w:rtl w:val="0"/>
        </w:rPr>
      </w:r>
    </w:p>
    <w:p w:rsidR="00000000" w:rsidDel="00000000" w:rsidP="00000000" w:rsidRDefault="00000000" w:rsidRPr="00000000" w14:paraId="0000009D">
      <w:pPr>
        <w:numPr>
          <w:ilvl w:val="0"/>
          <w:numId w:val="8"/>
        </w:numPr>
        <w:pBdr>
          <w:top w:color="auto" w:space="0" w:sz="0" w:val="none"/>
          <w:bottom w:color="auto" w:space="0" w:sz="0" w:val="none"/>
          <w:between w:color="auto" w:space="0" w:sz="0" w:val="none"/>
        </w:pBdr>
        <w:shd w:fill="ffffff" w:val="clear"/>
        <w:spacing w:after="24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День 19:</w:t>
      </w:r>
      <w:r w:rsidDel="00000000" w:rsidR="00000000" w:rsidRPr="00000000">
        <w:rPr>
          <w:rtl w:val="0"/>
        </w:rPr>
      </w:r>
    </w:p>
    <w:p w:rsidR="00000000" w:rsidDel="00000000" w:rsidP="00000000" w:rsidRDefault="00000000" w:rsidRPr="00000000" w14:paraId="0000009E">
      <w:pPr>
        <w:pBdr>
          <w:top w:color="auto" w:space="0" w:sz="0" w:val="none"/>
          <w:bottom w:color="auto" w:space="0" w:sz="0" w:val="none"/>
          <w:between w:color="auto" w:space="0" w:sz="0" w:val="none"/>
        </w:pBdr>
        <w:shd w:fill="ffffff" w:val="clear"/>
        <w:spacing w:after="240" w:before="24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Маневр для выхода с орбиты Луны и начало обратного полета к Земле.</w:t>
      </w:r>
    </w:p>
    <w:p w:rsidR="00000000" w:rsidDel="00000000" w:rsidP="00000000" w:rsidRDefault="00000000" w:rsidRPr="00000000" w14:paraId="0000009F">
      <w:pPr>
        <w:numPr>
          <w:ilvl w:val="0"/>
          <w:numId w:val="8"/>
        </w:numPr>
        <w:pBdr>
          <w:top w:color="auto" w:space="0" w:sz="0" w:val="none"/>
          <w:bottom w:color="auto" w:space="0" w:sz="0" w:val="none"/>
          <w:between w:color="auto" w:space="0" w:sz="0" w:val="none"/>
        </w:pBdr>
        <w:shd w:fill="ffffff" w:val="clear"/>
        <w:spacing w:after="24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Дни 20–25:</w:t>
      </w:r>
      <w:r w:rsidDel="00000000" w:rsidR="00000000" w:rsidRPr="00000000">
        <w:rPr>
          <w:rtl w:val="0"/>
        </w:rPr>
      </w:r>
    </w:p>
    <w:p w:rsidR="00000000" w:rsidDel="00000000" w:rsidP="00000000" w:rsidRDefault="00000000" w:rsidRPr="00000000" w14:paraId="000000A0">
      <w:pPr>
        <w:pBdr>
          <w:top w:color="auto" w:space="0" w:sz="0" w:val="none"/>
          <w:bottom w:color="auto" w:space="0" w:sz="0" w:val="none"/>
          <w:between w:color="auto" w:space="0" w:sz="0" w:val="none"/>
        </w:pBdr>
        <w:shd w:fill="ffffff" w:val="clear"/>
        <w:spacing w:after="240" w:before="24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Обратный полет к Земле.</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Последние проверки систем корабля перед возвращением.</w:t>
      </w:r>
    </w:p>
    <w:p w:rsidR="00000000" w:rsidDel="00000000" w:rsidP="00000000" w:rsidRDefault="00000000" w:rsidRPr="00000000" w14:paraId="000000A1">
      <w:pPr>
        <w:numPr>
          <w:ilvl w:val="0"/>
          <w:numId w:val="8"/>
        </w:numPr>
        <w:pBdr>
          <w:top w:color="auto" w:space="0" w:sz="0" w:val="none"/>
          <w:bottom w:color="auto" w:space="0" w:sz="0" w:val="none"/>
          <w:between w:color="auto" w:space="0" w:sz="0" w:val="none"/>
        </w:pBdr>
        <w:shd w:fill="ffffff" w:val="clear"/>
        <w:spacing w:after="24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День 26:</w:t>
      </w:r>
      <w:r w:rsidDel="00000000" w:rsidR="00000000" w:rsidRPr="00000000">
        <w:rPr>
          <w:rtl w:val="0"/>
        </w:rPr>
      </w:r>
    </w:p>
    <w:p w:rsidR="00000000" w:rsidDel="00000000" w:rsidP="00000000" w:rsidRDefault="00000000" w:rsidRPr="00000000" w14:paraId="000000A2">
      <w:pPr>
        <w:pBdr>
          <w:top w:color="auto" w:space="0" w:sz="0" w:val="none"/>
          <w:bottom w:color="auto" w:space="0" w:sz="0" w:val="none"/>
          <w:between w:color="auto" w:space="0" w:sz="0" w:val="none"/>
        </w:pBdr>
        <w:shd w:fill="ffffff" w:val="clear"/>
        <w:spacing w:after="240" w:before="24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Вход в атмосферу, снижение скорости, раскрытие парашютов.</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Приводнение в Тихом океане, завершение миссии.</w:t>
      </w:r>
    </w:p>
    <w:p w:rsidR="00000000" w:rsidDel="00000000" w:rsidP="00000000" w:rsidRDefault="00000000" w:rsidRPr="00000000" w14:paraId="000000A3">
      <w:pPr>
        <w:pBdr>
          <w:top w:color="auto" w:space="0" w:sz="0" w:val="none"/>
          <w:bottom w:color="auto" w:space="0" w:sz="0" w:val="none"/>
          <w:between w:color="auto" w:space="0" w:sz="0" w:val="none"/>
        </w:pBdr>
        <w:shd w:fill="ffffff" w:val="clear"/>
        <w:spacing w:after="240" w:before="240" w:line="240" w:lineRule="auto"/>
        <w:ind w:left="0" w:firstLine="0"/>
        <w:jc w:val="center"/>
        <w:rPr>
          <w:sz w:val="24"/>
          <w:szCs w:val="24"/>
        </w:rPr>
      </w:pPr>
      <w:r w:rsidDel="00000000" w:rsidR="00000000" w:rsidRPr="00000000">
        <w:rPr/>
        <w:drawing>
          <wp:inline distB="114300" distT="114300" distL="114300" distR="114300">
            <wp:extent cx="5734050" cy="3558462"/>
            <wp:effectExtent b="0" l="0" r="0" t="0"/>
            <wp:docPr id="17" name="image17.jpg"/>
            <a:graphic>
              <a:graphicData uri="http://schemas.openxmlformats.org/drawingml/2006/picture">
                <pic:pic>
                  <pic:nvPicPr>
                    <pic:cNvPr id="0" name="image17.jpg"/>
                    <pic:cNvPicPr preferRelativeResize="0"/>
                  </pic:nvPicPr>
                  <pic:blipFill>
                    <a:blip r:embed="rId8"/>
                    <a:srcRect b="0" l="0" r="0" t="0"/>
                    <a:stretch>
                      <a:fillRect/>
                    </a:stretch>
                  </pic:blipFill>
                  <pic:spPr>
                    <a:xfrm>
                      <a:off x="0" y="0"/>
                      <a:ext cx="5734050" cy="3558462"/>
                    </a:xfrm>
                    <a:prstGeom prst="rect"/>
                    <a:ln/>
                  </pic:spPr>
                </pic:pic>
              </a:graphicData>
            </a:graphic>
          </wp:inline>
        </w:drawing>
      </w:r>
      <w:r w:rsidDel="00000000" w:rsidR="00000000" w:rsidRPr="00000000">
        <w:rPr>
          <w:sz w:val="24"/>
          <w:szCs w:val="24"/>
          <w:rtl w:val="0"/>
        </w:rPr>
        <w:t xml:space="preserve">Рис.2.2. Описание миссии Artemis I.  [2]</w:t>
      </w:r>
    </w:p>
    <w:p w:rsidR="00000000" w:rsidDel="00000000" w:rsidP="00000000" w:rsidRDefault="00000000" w:rsidRPr="00000000" w14:paraId="000000A4">
      <w:pPr>
        <w:pBdr>
          <w:top w:color="auto" w:space="0" w:sz="0" w:val="none"/>
          <w:bottom w:color="auto" w:space="7" w:sz="0" w:val="none"/>
          <w:right w:color="auto" w:space="0" w:sz="0" w:val="none"/>
          <w:between w:color="auto" w:space="0" w:sz="0" w:val="none"/>
        </w:pBdr>
        <w:shd w:fill="ffffff" w:val="clear"/>
        <w:spacing w:line="360" w:lineRule="auto"/>
        <w:ind w:right="-40.8661417322827"/>
        <w:jc w:val="both"/>
        <w:rPr/>
      </w:pPr>
      <w:r w:rsidDel="00000000" w:rsidR="00000000" w:rsidRPr="00000000">
        <w:rPr>
          <w:rtl w:val="0"/>
        </w:rPr>
      </w:r>
    </w:p>
    <w:p w:rsidR="00000000" w:rsidDel="00000000" w:rsidP="00000000" w:rsidRDefault="00000000" w:rsidRPr="00000000" w14:paraId="000000A5">
      <w:pPr>
        <w:pBdr>
          <w:top w:color="auto" w:space="0" w:sz="0" w:val="none"/>
          <w:bottom w:color="auto" w:space="7" w:sz="0" w:val="none"/>
          <w:right w:color="auto" w:space="0" w:sz="0" w:val="none"/>
          <w:between w:color="auto" w:space="0" w:sz="0" w:val="none"/>
        </w:pBdr>
        <w:shd w:fill="ffffff" w:val="clear"/>
        <w:spacing w:line="360" w:lineRule="auto"/>
        <w:ind w:right="-40.8661417322827"/>
        <w:jc w:val="both"/>
        <w:rPr/>
      </w:pPr>
      <w:r w:rsidDel="00000000" w:rsidR="00000000" w:rsidRPr="00000000">
        <w:rPr>
          <w:rtl w:val="0"/>
        </w:rPr>
      </w:r>
    </w:p>
    <w:p w:rsidR="00000000" w:rsidDel="00000000" w:rsidP="00000000" w:rsidRDefault="00000000" w:rsidRPr="00000000" w14:paraId="000000A6">
      <w:pPr>
        <w:pStyle w:val="Heading1"/>
        <w:spacing w:after="160" w:lineRule="auto"/>
        <w:rPr/>
      </w:pPr>
      <w:bookmarkStart w:colFirst="0" w:colLast="0" w:name="_q074r3yj1r25" w:id="19"/>
      <w:bookmarkEnd w:id="19"/>
      <w:r w:rsidDel="00000000" w:rsidR="00000000" w:rsidRPr="00000000">
        <w:rPr>
          <w:rtl w:val="0"/>
        </w:rPr>
        <w:t xml:space="preserve">3. </w:t>
      </w:r>
      <w:r w:rsidDel="00000000" w:rsidR="00000000" w:rsidRPr="00000000">
        <w:rPr>
          <w:rtl w:val="0"/>
        </w:rPr>
        <w:t xml:space="preserve">ВВОДНЫЕ ДАННЫЕ</w:t>
      </w:r>
    </w:p>
    <w:p w:rsidR="00000000" w:rsidDel="00000000" w:rsidP="00000000" w:rsidRDefault="00000000" w:rsidRPr="00000000" w14:paraId="000000A7">
      <w:pPr>
        <w:pBdr>
          <w:top w:color="auto" w:space="0" w:sz="0" w:val="none"/>
          <w:bottom w:color="auto" w:space="7" w:sz="0" w:val="none"/>
          <w:right w:color="auto" w:space="0" w:sz="0" w:val="none"/>
          <w:between w:color="auto" w:space="0" w:sz="0" w:val="none"/>
        </w:pBdr>
        <w:shd w:fill="ffffff" w:val="clear"/>
        <w:spacing w:line="360" w:lineRule="auto"/>
        <w:ind w:right="-40.8661417322827" w:firstLine="720"/>
        <w:jc w:val="both"/>
        <w:rPr>
          <w:sz w:val="29"/>
          <w:szCs w:val="29"/>
        </w:rPr>
      </w:pPr>
      <w:r w:rsidDel="00000000" w:rsidR="00000000" w:rsidRPr="00000000">
        <w:rPr>
          <w:sz w:val="29"/>
          <w:szCs w:val="29"/>
          <w:rtl w:val="0"/>
        </w:rPr>
        <w:t xml:space="preserve">Space Launch System — это современный аналог сверхтяжёлой ракеты-носителя Saturn V, которую использовали в программе Apollo. SLS относится к тяжелому классу.  </w:t>
      </w:r>
    </w:p>
    <w:p w:rsidR="00000000" w:rsidDel="00000000" w:rsidP="00000000" w:rsidRDefault="00000000" w:rsidRPr="00000000" w14:paraId="000000A8">
      <w:pPr>
        <w:pBdr>
          <w:top w:color="auto" w:space="0" w:sz="0" w:val="none"/>
          <w:bottom w:color="auto" w:space="7" w:sz="0" w:val="none"/>
          <w:right w:color="auto" w:space="0" w:sz="0" w:val="none"/>
          <w:between w:color="auto" w:space="0" w:sz="0" w:val="none"/>
        </w:pBdr>
        <w:shd w:fill="ffffff" w:val="clear"/>
        <w:spacing w:line="360" w:lineRule="auto"/>
        <w:ind w:right="-40.8661417322827" w:firstLine="720"/>
        <w:jc w:val="both"/>
        <w:rPr>
          <w:sz w:val="27"/>
          <w:szCs w:val="27"/>
        </w:rPr>
      </w:pPr>
      <w:r w:rsidDel="00000000" w:rsidR="00000000" w:rsidRPr="00000000">
        <w:rPr>
          <w:sz w:val="27"/>
          <w:szCs w:val="27"/>
          <w:rtl w:val="0"/>
        </w:rPr>
        <w:t xml:space="preserve">При создании SLS NASA опирается на технологии Space Shuttle и даже использует их двигатели RS-25 и твердотопливные ускорители. Конструкция ракеты также была изменена NASA.</w:t>
      </w:r>
    </w:p>
    <w:p w:rsidR="00000000" w:rsidDel="00000000" w:rsidP="00000000" w:rsidRDefault="00000000" w:rsidRPr="00000000" w14:paraId="000000A9">
      <w:pPr>
        <w:pBdr>
          <w:top w:color="auto" w:space="0" w:sz="0" w:val="none"/>
          <w:bottom w:color="auto" w:space="7" w:sz="0" w:val="none"/>
          <w:right w:color="auto" w:space="0" w:sz="0" w:val="none"/>
          <w:between w:color="auto" w:space="0" w:sz="0" w:val="none"/>
        </w:pBdr>
        <w:shd w:fill="ffffff" w:val="clear"/>
        <w:spacing w:line="240" w:lineRule="auto"/>
        <w:ind w:right="-40.8661417322827"/>
        <w:jc w:val="center"/>
        <w:rPr>
          <w:sz w:val="24"/>
          <w:szCs w:val="24"/>
        </w:rPr>
      </w:pPr>
      <w:r w:rsidDel="00000000" w:rsidR="00000000" w:rsidRPr="00000000">
        <w:rPr>
          <w:sz w:val="27"/>
          <w:szCs w:val="27"/>
        </w:rPr>
        <w:drawing>
          <wp:inline distB="114300" distT="114300" distL="114300" distR="114300">
            <wp:extent cx="5734050" cy="3681964"/>
            <wp:effectExtent b="0" l="0" r="0" t="0"/>
            <wp:docPr id="6"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734050" cy="3681964"/>
                    </a:xfrm>
                    <a:prstGeom prst="rect"/>
                    <a:ln/>
                  </pic:spPr>
                </pic:pic>
              </a:graphicData>
            </a:graphic>
          </wp:inline>
        </w:drawing>
      </w:r>
      <w:r w:rsidDel="00000000" w:rsidR="00000000" w:rsidRPr="00000000">
        <w:rPr>
          <w:sz w:val="24"/>
          <w:szCs w:val="24"/>
          <w:rtl w:val="0"/>
        </w:rPr>
        <w:t xml:space="preserve">Рис.2.3. Ракета-носитель SLS [3]</w:t>
      </w:r>
    </w:p>
    <w:p w:rsidR="00000000" w:rsidDel="00000000" w:rsidP="00000000" w:rsidRDefault="00000000" w:rsidRPr="00000000" w14:paraId="000000AA">
      <w:pPr>
        <w:pBdr>
          <w:top w:color="auto" w:space="0" w:sz="0" w:val="none"/>
          <w:bottom w:color="auto" w:space="7" w:sz="0" w:val="none"/>
          <w:right w:color="auto" w:space="0" w:sz="0" w:val="none"/>
          <w:between w:color="auto" w:space="0" w:sz="0" w:val="none"/>
        </w:pBdr>
        <w:shd w:fill="ffffff" w:val="clear"/>
        <w:spacing w:after="240" w:before="240" w:line="240" w:lineRule="auto"/>
        <w:ind w:left="0" w:firstLine="0"/>
        <w:jc w:val="left"/>
        <w:rPr>
          <w:b w:val="1"/>
        </w:rPr>
      </w:pPr>
      <w:r w:rsidDel="00000000" w:rsidR="00000000" w:rsidRPr="00000000">
        <w:rPr>
          <w:rtl w:val="0"/>
        </w:rPr>
      </w:r>
    </w:p>
    <w:p w:rsidR="00000000" w:rsidDel="00000000" w:rsidP="00000000" w:rsidRDefault="00000000" w:rsidRPr="00000000" w14:paraId="000000AB">
      <w:pPr>
        <w:pBdr>
          <w:top w:color="auto" w:space="0" w:sz="0" w:val="none"/>
          <w:bottom w:color="auto" w:space="7" w:sz="0" w:val="none"/>
          <w:right w:color="auto" w:space="0" w:sz="0" w:val="none"/>
          <w:between w:color="auto" w:space="0" w:sz="0" w:val="none"/>
        </w:pBdr>
        <w:shd w:fill="ffffff" w:val="clear"/>
        <w:spacing w:after="240" w:before="240" w:line="240" w:lineRule="auto"/>
        <w:jc w:val="left"/>
        <w:rPr>
          <w:b w:val="1"/>
        </w:rPr>
      </w:pPr>
      <w:r w:rsidDel="00000000" w:rsidR="00000000" w:rsidRPr="00000000">
        <w:rPr>
          <w:b w:val="1"/>
          <w:rtl w:val="0"/>
        </w:rPr>
        <w:t xml:space="preserve">1. Строение</w:t>
      </w:r>
    </w:p>
    <w:p w:rsidR="00000000" w:rsidDel="00000000" w:rsidP="00000000" w:rsidRDefault="00000000" w:rsidRPr="00000000" w14:paraId="000000AC">
      <w:pPr>
        <w:pBdr>
          <w:top w:color="auto" w:space="0" w:sz="0" w:val="none"/>
          <w:bottom w:color="auto" w:space="7" w:sz="0" w:val="none"/>
          <w:right w:color="auto" w:space="0" w:sz="0" w:val="none"/>
          <w:between w:color="auto" w:space="0" w:sz="0" w:val="none"/>
        </w:pBdr>
        <w:shd w:fill="ffffff" w:val="clear"/>
        <w:spacing w:after="240" w:before="240" w:line="240" w:lineRule="auto"/>
        <w:rPr/>
      </w:pPr>
      <w:r w:rsidDel="00000000" w:rsidR="00000000" w:rsidRPr="00000000">
        <w:rPr>
          <w:b w:val="1"/>
          <w:rtl w:val="0"/>
        </w:rPr>
        <w:t xml:space="preserve">1-я ступень</w:t>
      </w:r>
      <w:r w:rsidDel="00000000" w:rsidR="00000000" w:rsidRPr="00000000">
        <w:rPr>
          <w:rtl w:val="0"/>
        </w:rPr>
        <w:t xml:space="preserve">:</w:t>
      </w:r>
    </w:p>
    <w:p w:rsidR="00000000" w:rsidDel="00000000" w:rsidP="00000000" w:rsidRDefault="00000000" w:rsidRPr="00000000" w14:paraId="000000AD">
      <w:pPr>
        <w:ind w:firstLine="720"/>
        <w:jc w:val="both"/>
        <w:rPr/>
      </w:pPr>
      <w:r w:rsidDel="00000000" w:rsidR="00000000" w:rsidRPr="00000000">
        <w:rPr>
          <w:rtl w:val="0"/>
        </w:rPr>
        <w:t xml:space="preserve">Первая ступень выглядит как внешний топливный бак Space Shuttle. Используется топливная пара жидкий водород (LH2) / жидкий к</w:t>
      </w:r>
      <w:r w:rsidDel="00000000" w:rsidR="00000000" w:rsidRPr="00000000">
        <w:rPr>
          <w:rtl w:val="0"/>
        </w:rPr>
        <w:t xml:space="preserve">ислород (LOX). Топливный бак SLS изготовлен из алюминиево-медного сплава, используются новые методы сварки и напыляемая теплоизоляция. Криогенное жидкое топливо, находящееся в баке (LOX), приводит в действие а четыре двигателя RS-25. </w:t>
      </w:r>
    </w:p>
    <w:p w:rsidR="00000000" w:rsidDel="00000000" w:rsidP="00000000" w:rsidRDefault="00000000" w:rsidRPr="00000000" w14:paraId="000000AE">
      <w:pPr>
        <w:spacing w:after="240" w:before="240" w:line="288" w:lineRule="auto"/>
        <w:ind w:right="-40"/>
        <w:jc w:val="both"/>
        <w:rPr/>
      </w:pPr>
      <w:r w:rsidDel="00000000" w:rsidR="00000000" w:rsidRPr="00000000">
        <w:rPr>
          <w:b w:val="1"/>
          <w:rtl w:val="0"/>
        </w:rPr>
        <w:t xml:space="preserve">Топливные ускорители:</w:t>
      </w:r>
      <w:r w:rsidDel="00000000" w:rsidR="00000000" w:rsidRPr="00000000">
        <w:rPr>
          <w:rtl w:val="0"/>
        </w:rPr>
      </w:r>
    </w:p>
    <w:p w:rsidR="00000000" w:rsidDel="00000000" w:rsidP="00000000" w:rsidRDefault="00000000" w:rsidRPr="00000000" w14:paraId="000000AF">
      <w:pPr>
        <w:ind w:firstLine="720"/>
        <w:jc w:val="both"/>
        <w:rPr/>
      </w:pPr>
      <w:r w:rsidDel="00000000" w:rsidR="00000000" w:rsidRPr="00000000">
        <w:rPr>
          <w:rtl w:val="0"/>
        </w:rPr>
        <w:t xml:space="preserve">По бокам первой ступени расположены два одноразовых твердотопливных ракетных ускорителя (SRB). Каждый SRB состоит из трёх элементов: головная сборка (носовой обтекатель и передняя юбка с бортовой электроникой и устройством передачи тяги на первую ступень); топливные сегменты; задняя сборка (хвостовая юбка с системой контроля тяги, которая поворачивает сопло двигателя). </w:t>
      </w:r>
    </w:p>
    <w:p w:rsidR="00000000" w:rsidDel="00000000" w:rsidP="00000000" w:rsidRDefault="00000000" w:rsidRPr="00000000" w14:paraId="000000B0">
      <w:pPr>
        <w:spacing w:after="240" w:before="240" w:line="288" w:lineRule="auto"/>
        <w:ind w:right="-40"/>
        <w:jc w:val="both"/>
        <w:rPr>
          <w:b w:val="1"/>
        </w:rPr>
      </w:pPr>
      <w:r w:rsidDel="00000000" w:rsidR="00000000" w:rsidRPr="00000000">
        <w:rPr>
          <w:b w:val="1"/>
          <w:rtl w:val="0"/>
        </w:rPr>
        <w:t xml:space="preserve">2-я ступень:</w:t>
      </w:r>
    </w:p>
    <w:p w:rsidR="00000000" w:rsidDel="00000000" w:rsidP="00000000" w:rsidRDefault="00000000" w:rsidRPr="00000000" w14:paraId="000000B1">
      <w:pPr>
        <w:spacing w:after="240" w:before="240" w:line="360" w:lineRule="auto"/>
        <w:ind w:right="-40" w:firstLine="720"/>
        <w:jc w:val="both"/>
        <w:rPr/>
      </w:pPr>
      <w:r w:rsidDel="00000000" w:rsidR="00000000" w:rsidRPr="00000000">
        <w:rPr>
          <w:rtl w:val="0"/>
        </w:rPr>
        <w:t xml:space="preserve">Во второй ступени SLS ICPS создаёт тягу, основанную на второй ступени Delta Cryogenic Second Stage (DCSS) ракет-носителей Delta IV и Delta IV Heavy компании United Launch Alliance. NASA модернизировало и адаптировало DCSS для своей ракеты. ICPS оснастили одним двигателем RL-10, который работает на топливной паре LH2 / LOX. Эту ступень будут использовать в первых трёх программах Artemis в базовой конфигурации SLS Block 1.</w:t>
      </w:r>
    </w:p>
    <w:p w:rsidR="00000000" w:rsidDel="00000000" w:rsidP="00000000" w:rsidRDefault="00000000" w:rsidRPr="00000000" w14:paraId="000000B2">
      <w:pPr>
        <w:pBdr>
          <w:top w:color="auto" w:space="0" w:sz="0" w:val="none"/>
          <w:bottom w:color="auto" w:space="7" w:sz="0" w:val="none"/>
          <w:right w:color="auto" w:space="0" w:sz="0" w:val="none"/>
          <w:between w:color="auto" w:space="0" w:sz="0" w:val="none"/>
        </w:pBdr>
        <w:shd w:fill="ffffff" w:val="clear"/>
        <w:spacing w:after="160" w:lineRule="auto"/>
        <w:rPr>
          <w:b w:val="1"/>
        </w:rPr>
      </w:pPr>
      <w:r w:rsidDel="00000000" w:rsidR="00000000" w:rsidRPr="00000000">
        <w:rPr>
          <w:b w:val="1"/>
          <w:rtl w:val="0"/>
        </w:rPr>
        <w:t xml:space="preserve">2. Общие характеристики</w:t>
      </w:r>
    </w:p>
    <w:p w:rsidR="00000000" w:rsidDel="00000000" w:rsidP="00000000" w:rsidRDefault="00000000" w:rsidRPr="00000000" w14:paraId="000000B3">
      <w:pPr>
        <w:pBdr>
          <w:top w:color="auto" w:space="0" w:sz="0" w:val="none"/>
          <w:bottom w:color="auto" w:space="7" w:sz="0" w:val="none"/>
          <w:right w:color="auto" w:space="0" w:sz="0" w:val="none"/>
          <w:between w:color="auto" w:space="0" w:sz="0" w:val="none"/>
        </w:pBdr>
        <w:shd w:fill="ffffff" w:val="clear"/>
        <w:spacing w:after="160" w:lineRule="auto"/>
        <w:ind w:left="0" w:firstLine="0"/>
        <w:rPr/>
      </w:pPr>
      <w:r w:rsidDel="00000000" w:rsidR="00000000" w:rsidRPr="00000000">
        <w:rPr>
          <w:rtl w:val="0"/>
        </w:rPr>
        <w:t xml:space="preserve">Для начала давайте проанализируем основные характеристики ракеты.</w:t>
      </w:r>
    </w:p>
    <w:tbl>
      <w:tblPr>
        <w:tblStyle w:val="Table1"/>
        <w:tblW w:w="935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9.5"/>
        <w:gridCol w:w="4679.5"/>
        <w:tblGridChange w:id="0">
          <w:tblGrid>
            <w:gridCol w:w="4679.5"/>
            <w:gridCol w:w="467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pBdr>
                <w:top w:color="auto" w:space="0" w:sz="0" w:val="none"/>
                <w:bottom w:color="auto" w:space="0" w:sz="0" w:val="none"/>
                <w:right w:color="auto" w:space="0" w:sz="0" w:val="none"/>
                <w:between w:color="auto" w:space="0" w:sz="0" w:val="none"/>
              </w:pBdr>
              <w:shd w:fill="auto" w:val="clear"/>
              <w:spacing w:line="240" w:lineRule="auto"/>
              <w:rPr>
                <w:b w:val="1"/>
              </w:rPr>
            </w:pPr>
            <w:r w:rsidDel="00000000" w:rsidR="00000000" w:rsidRPr="00000000">
              <w:rPr>
                <w:b w:val="1"/>
                <w:rtl w:val="0"/>
              </w:rPr>
              <w:t xml:space="preserve">Характеристика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pBdr>
                <w:top w:color="auto" w:space="0" w:sz="0" w:val="none"/>
                <w:bottom w:color="auto" w:space="0" w:sz="0" w:val="none"/>
                <w:right w:color="auto" w:space="0" w:sz="0" w:val="none"/>
                <w:between w:color="auto" w:space="0" w:sz="0" w:val="none"/>
              </w:pBdr>
              <w:shd w:fill="auto" w:val="clear"/>
              <w:spacing w:line="240" w:lineRule="auto"/>
              <w:rPr>
                <w:b w:val="1"/>
              </w:rPr>
            </w:pPr>
            <w:r w:rsidDel="00000000" w:rsidR="00000000" w:rsidRPr="00000000">
              <w:rPr>
                <w:b w:val="1"/>
                <w:rtl w:val="0"/>
              </w:rPr>
              <w:t xml:space="preserve">Значение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pBdr>
                <w:top w:color="auto" w:space="0" w:sz="0" w:val="none"/>
                <w:bottom w:color="auto" w:space="0" w:sz="0" w:val="none"/>
                <w:right w:color="auto" w:space="0" w:sz="0" w:val="none"/>
                <w:between w:color="auto" w:space="0" w:sz="0" w:val="none"/>
              </w:pBdr>
              <w:shd w:fill="auto" w:val="clear"/>
              <w:spacing w:line="240" w:lineRule="auto"/>
              <w:rPr/>
            </w:pPr>
            <w:r w:rsidDel="00000000" w:rsidR="00000000" w:rsidRPr="00000000">
              <w:rPr>
                <w:rtl w:val="0"/>
              </w:rPr>
              <w:t xml:space="preserve">Количество ступеней</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pBdr>
                <w:top w:color="auto" w:space="0" w:sz="0" w:val="none"/>
                <w:bottom w:color="auto" w:space="0" w:sz="0" w:val="none"/>
                <w:right w:color="auto" w:space="0" w:sz="0" w:val="none"/>
                <w:between w:color="auto" w:space="0" w:sz="0" w:val="none"/>
              </w:pBdr>
              <w:shd w:fill="auto" w:val="clear"/>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pBdr>
                <w:top w:color="auto" w:space="0" w:sz="0" w:val="none"/>
                <w:bottom w:color="auto" w:space="0" w:sz="0" w:val="none"/>
                <w:right w:color="auto" w:space="0" w:sz="0" w:val="none"/>
                <w:between w:color="auto" w:space="0" w:sz="0" w:val="none"/>
              </w:pBdr>
              <w:shd w:fill="auto" w:val="clear"/>
              <w:spacing w:line="240" w:lineRule="auto"/>
              <w:rPr/>
            </w:pPr>
            <w:r w:rsidDel="00000000" w:rsidR="00000000" w:rsidRPr="00000000">
              <w:rPr>
                <w:rtl w:val="0"/>
              </w:rPr>
              <w:t xml:space="preserve">Стартовая масса, т</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pBdr>
                <w:top w:color="auto" w:space="0" w:sz="0" w:val="none"/>
                <w:bottom w:color="auto" w:space="0" w:sz="0" w:val="none"/>
                <w:right w:color="auto" w:space="0" w:sz="0" w:val="none"/>
                <w:between w:color="auto" w:space="0" w:sz="0" w:val="none"/>
              </w:pBdr>
              <w:shd w:fill="auto" w:val="clear"/>
              <w:spacing w:line="240" w:lineRule="auto"/>
              <w:rPr/>
            </w:pPr>
            <w:r w:rsidDel="00000000" w:rsidR="00000000" w:rsidRPr="00000000">
              <w:rPr>
                <w:rtl w:val="0"/>
              </w:rPr>
              <w:t xml:space="preserve">980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pBdr>
                <w:top w:color="auto" w:space="0" w:sz="0" w:val="none"/>
                <w:bottom w:color="auto" w:space="0" w:sz="0" w:val="none"/>
                <w:right w:color="auto" w:space="0" w:sz="0" w:val="none"/>
                <w:between w:color="auto" w:space="0" w:sz="0" w:val="none"/>
              </w:pBdr>
              <w:shd w:fill="auto" w:val="clear"/>
              <w:spacing w:line="240" w:lineRule="auto"/>
              <w:rPr/>
            </w:pPr>
            <w:r w:rsidDel="00000000" w:rsidR="00000000" w:rsidRPr="00000000">
              <w:rPr>
                <w:rtl w:val="0"/>
              </w:rPr>
              <w:t xml:space="preserve">Масса полезной нагрузки, т на:</w:t>
            </w:r>
          </w:p>
          <w:p w:rsidR="00000000" w:rsidDel="00000000" w:rsidP="00000000" w:rsidRDefault="00000000" w:rsidRPr="00000000" w14:paraId="000000BB">
            <w:pPr>
              <w:widowControl w:val="0"/>
              <w:pBdr>
                <w:top w:color="auto" w:space="0" w:sz="0" w:val="none"/>
                <w:bottom w:color="auto" w:space="0" w:sz="0" w:val="none"/>
                <w:right w:color="auto" w:space="0" w:sz="0" w:val="none"/>
                <w:between w:color="auto" w:space="0" w:sz="0" w:val="none"/>
              </w:pBdr>
              <w:shd w:fill="auto" w:val="clear"/>
              <w:spacing w:line="240" w:lineRule="auto"/>
              <w:rPr>
                <w:highlight w:val="white"/>
              </w:rPr>
            </w:pPr>
            <w:r w:rsidDel="00000000" w:rsidR="00000000" w:rsidRPr="00000000">
              <w:rPr>
                <w:highlight w:val="white"/>
                <w:rtl w:val="0"/>
              </w:rPr>
              <w:t xml:space="preserve">Низкой опорной орбите</w:t>
              <w:br w:type="textWrapping"/>
              <w:t xml:space="preserve">Геопереходной орбите</w:t>
              <w:br w:type="textWrapping"/>
              <w:t xml:space="preserve">Геостационарной орбите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pBdr>
                <w:top w:color="auto" w:space="0" w:sz="0" w:val="none"/>
                <w:bottom w:color="auto" w:space="0" w:sz="0" w:val="none"/>
                <w:right w:color="auto" w:space="0" w:sz="0" w:val="none"/>
                <w:between w:color="auto" w:space="0" w:sz="0" w:val="none"/>
              </w:pBdr>
              <w:shd w:fill="auto" w:val="clear"/>
              <w:spacing w:line="240" w:lineRule="auto"/>
              <w:rPr/>
            </w:pPr>
            <w:r w:rsidDel="00000000" w:rsidR="00000000" w:rsidRPr="00000000">
              <w:rPr>
                <w:rtl w:val="0"/>
              </w:rPr>
            </w:r>
          </w:p>
          <w:p w:rsidR="00000000" w:rsidDel="00000000" w:rsidP="00000000" w:rsidRDefault="00000000" w:rsidRPr="00000000" w14:paraId="000000BD">
            <w:pPr>
              <w:widowControl w:val="0"/>
              <w:pBdr>
                <w:top w:color="auto" w:space="0" w:sz="0" w:val="none"/>
                <w:bottom w:color="auto" w:space="0" w:sz="0" w:val="none"/>
                <w:right w:color="auto" w:space="0" w:sz="0" w:val="none"/>
                <w:between w:color="auto" w:space="0" w:sz="0" w:val="none"/>
              </w:pBdr>
              <w:shd w:fill="auto" w:val="clear"/>
              <w:spacing w:line="240" w:lineRule="auto"/>
              <w:rPr/>
            </w:pPr>
            <w:r w:rsidDel="00000000" w:rsidR="00000000" w:rsidRPr="00000000">
              <w:rPr>
                <w:rtl w:val="0"/>
              </w:rPr>
              <w:t xml:space="preserve">95</w:t>
            </w:r>
          </w:p>
          <w:p w:rsidR="00000000" w:rsidDel="00000000" w:rsidP="00000000" w:rsidRDefault="00000000" w:rsidRPr="00000000" w14:paraId="000000BE">
            <w:pPr>
              <w:widowControl w:val="0"/>
              <w:pBdr>
                <w:top w:color="auto" w:space="0" w:sz="0" w:val="none"/>
                <w:bottom w:color="auto" w:space="0" w:sz="0" w:val="none"/>
                <w:right w:color="auto" w:space="0" w:sz="0" w:val="none"/>
                <w:between w:color="auto" w:space="0" w:sz="0" w:val="none"/>
              </w:pBdr>
              <w:shd w:fill="auto" w:val="clear"/>
              <w:spacing w:line="240" w:lineRule="auto"/>
              <w:rPr/>
            </w:pPr>
            <w:r w:rsidDel="00000000" w:rsidR="00000000" w:rsidRPr="00000000">
              <w:rPr>
                <w:rtl w:val="0"/>
              </w:rPr>
              <w:t xml:space="preserve">27</w:t>
            </w:r>
          </w:p>
          <w:p w:rsidR="00000000" w:rsidDel="00000000" w:rsidP="00000000" w:rsidRDefault="00000000" w:rsidRPr="00000000" w14:paraId="000000BF">
            <w:pPr>
              <w:widowControl w:val="0"/>
              <w:pBdr>
                <w:top w:color="auto" w:space="0" w:sz="0" w:val="none"/>
                <w:bottom w:color="auto" w:space="0" w:sz="0" w:val="none"/>
                <w:right w:color="auto" w:space="0" w:sz="0" w:val="none"/>
                <w:between w:color="auto" w:space="0" w:sz="0" w:val="none"/>
              </w:pBdr>
              <w:shd w:fill="auto" w:val="clear"/>
              <w:spacing w:line="240" w:lineRule="auto"/>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pBdr>
                <w:top w:color="auto" w:space="0" w:sz="0" w:val="none"/>
                <w:bottom w:color="auto" w:space="0" w:sz="0" w:val="none"/>
                <w:right w:color="auto" w:space="0" w:sz="0" w:val="none"/>
                <w:between w:color="auto" w:space="0" w:sz="0" w:val="none"/>
              </w:pBdr>
              <w:shd w:fill="auto" w:val="clear"/>
              <w:spacing w:line="240" w:lineRule="auto"/>
              <w:rPr/>
            </w:pPr>
            <w:r w:rsidDel="00000000" w:rsidR="00000000" w:rsidRPr="00000000">
              <w:rPr>
                <w:rtl w:val="0"/>
              </w:rPr>
              <w:t xml:space="preserve">Высота ракеты носителя, м</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pBdr>
                <w:top w:color="auto" w:space="0" w:sz="0" w:val="none"/>
                <w:bottom w:color="auto" w:space="0" w:sz="0" w:val="none"/>
                <w:right w:color="auto" w:space="0" w:sz="0" w:val="none"/>
                <w:between w:color="auto" w:space="0" w:sz="0" w:val="none"/>
              </w:pBdr>
              <w:shd w:fill="auto" w:val="clear"/>
              <w:spacing w:line="240" w:lineRule="auto"/>
              <w:rPr/>
            </w:pPr>
            <w:r w:rsidDel="00000000" w:rsidR="00000000" w:rsidRPr="00000000">
              <w:rPr>
                <w:rtl w:val="0"/>
              </w:rPr>
              <w:t xml:space="preserve">64,6</w:t>
            </w:r>
          </w:p>
        </w:tc>
      </w:tr>
    </w:tbl>
    <w:p w:rsidR="00000000" w:rsidDel="00000000" w:rsidP="00000000" w:rsidRDefault="00000000" w:rsidRPr="00000000" w14:paraId="000000C2">
      <w:pPr>
        <w:pBdr>
          <w:top w:color="auto" w:space="0" w:sz="0" w:val="none"/>
          <w:bottom w:color="auto" w:space="7" w:sz="0" w:val="none"/>
          <w:right w:color="auto" w:space="0" w:sz="0" w:val="none"/>
          <w:between w:color="auto" w:space="0" w:sz="0" w:val="none"/>
        </w:pBdr>
        <w:shd w:fill="ffffff" w:val="clear"/>
        <w:spacing w:after="160" w:lineRule="auto"/>
        <w:rPr>
          <w:b w:val="1"/>
        </w:rPr>
      </w:pPr>
      <w:r w:rsidDel="00000000" w:rsidR="00000000" w:rsidRPr="00000000">
        <w:rPr>
          <w:rtl w:val="0"/>
        </w:rPr>
      </w:r>
    </w:p>
    <w:p w:rsidR="00000000" w:rsidDel="00000000" w:rsidP="00000000" w:rsidRDefault="00000000" w:rsidRPr="00000000" w14:paraId="000000C3">
      <w:pPr>
        <w:pBdr>
          <w:top w:color="auto" w:space="0" w:sz="0" w:val="none"/>
          <w:bottom w:color="auto" w:space="7" w:sz="0" w:val="none"/>
          <w:right w:color="auto" w:space="0" w:sz="0" w:val="none"/>
          <w:between w:color="auto" w:space="0" w:sz="0" w:val="none"/>
        </w:pBdr>
        <w:shd w:fill="ffffff" w:val="clear"/>
        <w:spacing w:after="160" w:lineRule="auto"/>
        <w:rPr/>
      </w:pPr>
      <w:r w:rsidDel="00000000" w:rsidR="00000000" w:rsidRPr="00000000">
        <w:rPr>
          <w:rtl w:val="0"/>
        </w:rPr>
        <w:t xml:space="preserve">Теперь давайте посмотрим на характеристики отдельных ступеней.</w:t>
      </w:r>
    </w:p>
    <w:tbl>
      <w:tblPr>
        <w:tblStyle w:val="Table2"/>
        <w:tblW w:w="89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130"/>
        <w:gridCol w:w="2340"/>
        <w:gridCol w:w="2235"/>
        <w:tblGridChange w:id="0">
          <w:tblGrid>
            <w:gridCol w:w="2235"/>
            <w:gridCol w:w="2130"/>
            <w:gridCol w:w="2340"/>
            <w:gridCol w:w="2235"/>
          </w:tblGrid>
        </w:tblGridChange>
      </w:tblGrid>
      <w:tr>
        <w:trPr>
          <w:cantSplit w:val="0"/>
          <w:tblHeader w:val="1"/>
        </w:trPr>
        <w:tc>
          <w:tcPr>
            <w:tcBorders>
              <w:top w:color="aaaaaa" w:space="0" w:sz="5" w:val="single"/>
              <w:left w:color="aaaaaa" w:space="0" w:sz="5" w:val="single"/>
              <w:bottom w:color="aaaaaa" w:space="0" w:sz="5" w:val="single"/>
              <w:right w:color="aaaaaa" w:space="0" w:sz="5" w:val="single"/>
            </w:tcBorders>
            <w:tcMar>
              <w:top w:w="100.0" w:type="dxa"/>
              <w:left w:w="100.0" w:type="dxa"/>
              <w:bottom w:w="100.0" w:type="dxa"/>
              <w:right w:w="100.0" w:type="dxa"/>
            </w:tcMar>
            <w:vAlign w:val="center"/>
          </w:tcPr>
          <w:p w:rsidR="00000000" w:rsidDel="00000000" w:rsidP="00000000" w:rsidRDefault="00000000" w:rsidRPr="00000000" w14:paraId="000000C4">
            <w:pPr>
              <w:widowControl w:val="0"/>
              <w:pBdr>
                <w:top w:color="auto" w:space="0" w:sz="0" w:val="none"/>
                <w:bottom w:color="auto" w:space="0" w:sz="0" w:val="none"/>
                <w:right w:color="auto" w:space="0" w:sz="0" w:val="none"/>
                <w:between w:color="auto" w:space="0" w:sz="0" w:val="none"/>
              </w:pBdr>
              <w:shd w:fill="auto" w:val="clear"/>
              <w:spacing w:after="220" w:before="220" w:line="240" w:lineRule="auto"/>
              <w:jc w:val="center"/>
              <w:rPr>
                <w:b w:val="1"/>
              </w:rPr>
            </w:pPr>
            <w:r w:rsidDel="00000000" w:rsidR="00000000" w:rsidRPr="00000000">
              <w:rPr>
                <w:b w:val="1"/>
                <w:rtl w:val="0"/>
              </w:rPr>
              <w:t xml:space="preserve">Ступень</w:t>
            </w:r>
          </w:p>
        </w:tc>
        <w:tc>
          <w:tcPr>
            <w:tcBorders>
              <w:top w:color="aaaaaa" w:space="0" w:sz="5" w:val="single"/>
              <w:left w:color="aaaaaa" w:space="0" w:sz="5" w:val="single"/>
              <w:bottom w:color="aaaaaa" w:space="0" w:sz="5" w:val="single"/>
              <w:right w:color="aaaaaa" w:space="0" w:sz="5" w:val="single"/>
            </w:tcBorders>
            <w:tcMar>
              <w:top w:w="100.0" w:type="dxa"/>
              <w:left w:w="100.0" w:type="dxa"/>
              <w:bottom w:w="100.0" w:type="dxa"/>
              <w:right w:w="100.0" w:type="dxa"/>
            </w:tcMar>
            <w:vAlign w:val="center"/>
          </w:tcPr>
          <w:p w:rsidR="00000000" w:rsidDel="00000000" w:rsidP="00000000" w:rsidRDefault="00000000" w:rsidRPr="00000000" w14:paraId="000000C5">
            <w:pPr>
              <w:widowControl w:val="0"/>
              <w:pBdr>
                <w:top w:color="auto" w:space="0" w:sz="0" w:val="none"/>
                <w:bottom w:color="auto" w:space="0" w:sz="0" w:val="none"/>
                <w:right w:color="auto" w:space="0" w:sz="0" w:val="none"/>
                <w:between w:color="auto" w:space="0" w:sz="0" w:val="none"/>
              </w:pBdr>
              <w:shd w:fill="auto" w:val="clear"/>
              <w:spacing w:after="220" w:before="220" w:line="240" w:lineRule="auto"/>
              <w:jc w:val="center"/>
              <w:rPr>
                <w:b w:val="1"/>
              </w:rPr>
            </w:pPr>
            <w:r w:rsidDel="00000000" w:rsidR="00000000" w:rsidRPr="00000000">
              <w:rPr>
                <w:b w:val="1"/>
                <w:rtl w:val="0"/>
              </w:rPr>
              <w:t xml:space="preserve">Первая</w:t>
            </w:r>
          </w:p>
        </w:tc>
        <w:tc>
          <w:tcPr>
            <w:tcBorders>
              <w:top w:color="aaaaaa" w:space="0" w:sz="5" w:val="single"/>
              <w:left w:color="aaaaaa" w:space="0" w:sz="5" w:val="single"/>
              <w:bottom w:color="aaaaaa" w:space="0" w:sz="5" w:val="single"/>
              <w:right w:color="aaaaaa" w:space="0" w:sz="5" w:val="single"/>
            </w:tcBorders>
            <w:tcMar>
              <w:top w:w="100.0" w:type="dxa"/>
              <w:left w:w="100.0" w:type="dxa"/>
              <w:bottom w:w="100.0" w:type="dxa"/>
              <w:right w:w="100.0" w:type="dxa"/>
            </w:tcMar>
            <w:vAlign w:val="center"/>
          </w:tcPr>
          <w:p w:rsidR="00000000" w:rsidDel="00000000" w:rsidP="00000000" w:rsidRDefault="00000000" w:rsidRPr="00000000" w14:paraId="000000C6">
            <w:pPr>
              <w:widowControl w:val="0"/>
              <w:pBdr>
                <w:top w:color="auto" w:space="0" w:sz="0" w:val="none"/>
                <w:bottom w:color="auto" w:space="0" w:sz="0" w:val="none"/>
                <w:right w:color="auto" w:space="0" w:sz="0" w:val="none"/>
                <w:between w:color="auto" w:space="0" w:sz="0" w:val="none"/>
              </w:pBdr>
              <w:shd w:fill="auto" w:val="clear"/>
              <w:spacing w:after="220" w:before="220" w:line="240" w:lineRule="auto"/>
              <w:jc w:val="center"/>
              <w:rPr>
                <w:b w:val="1"/>
              </w:rPr>
            </w:pPr>
            <w:r w:rsidDel="00000000" w:rsidR="00000000" w:rsidRPr="00000000">
              <w:rPr>
                <w:b w:val="1"/>
                <w:rtl w:val="0"/>
              </w:rPr>
              <w:t xml:space="preserve">Solid Rocket Boosters</w:t>
            </w:r>
          </w:p>
        </w:tc>
        <w:tc>
          <w:tcPr>
            <w:tcBorders>
              <w:top w:color="aaaaaa" w:space="0" w:sz="5" w:val="single"/>
              <w:left w:color="aaaaaa" w:space="0" w:sz="5" w:val="single"/>
              <w:bottom w:color="aaaaaa" w:space="0" w:sz="5" w:val="single"/>
              <w:right w:color="aaaaaa" w:space="0" w:sz="5" w:val="single"/>
            </w:tcBorders>
            <w:tcMar>
              <w:top w:w="100.0" w:type="dxa"/>
              <w:left w:w="100.0" w:type="dxa"/>
              <w:bottom w:w="100.0" w:type="dxa"/>
              <w:right w:w="100.0" w:type="dxa"/>
            </w:tcMar>
            <w:vAlign w:val="center"/>
          </w:tcPr>
          <w:p w:rsidR="00000000" w:rsidDel="00000000" w:rsidP="00000000" w:rsidRDefault="00000000" w:rsidRPr="00000000" w14:paraId="000000C7">
            <w:pPr>
              <w:widowControl w:val="0"/>
              <w:pBdr>
                <w:top w:color="auto" w:space="0" w:sz="0" w:val="none"/>
                <w:bottom w:color="auto" w:space="0" w:sz="0" w:val="none"/>
                <w:right w:color="auto" w:space="0" w:sz="0" w:val="none"/>
                <w:between w:color="auto" w:space="0" w:sz="0" w:val="none"/>
              </w:pBdr>
              <w:shd w:fill="auto" w:val="clear"/>
              <w:spacing w:after="220" w:before="220" w:line="240" w:lineRule="auto"/>
              <w:jc w:val="center"/>
              <w:rPr>
                <w:b w:val="1"/>
              </w:rPr>
            </w:pPr>
            <w:r w:rsidDel="00000000" w:rsidR="00000000" w:rsidRPr="00000000">
              <w:rPr>
                <w:b w:val="1"/>
                <w:rtl w:val="0"/>
              </w:rPr>
              <w:t xml:space="preserve">Вторая</w:t>
            </w:r>
          </w:p>
        </w:tc>
      </w:tr>
      <w:tr>
        <w:trPr>
          <w:cantSplit w:val="0"/>
          <w:tblHeader w:val="0"/>
        </w:trPr>
        <w:tc>
          <w:tcPr>
            <w:tcBorders>
              <w:top w:color="aaaaaa" w:space="0" w:sz="5" w:val="single"/>
              <w:left w:color="aaaaaa" w:space="0" w:sz="5" w:val="single"/>
              <w:bottom w:color="aaaaaa" w:space="0" w:sz="5" w:val="single"/>
              <w:right w:color="aaaaaa" w:space="0" w:sz="5" w:val="single"/>
            </w:tcBorders>
            <w:tcMar>
              <w:top w:w="100.0" w:type="dxa"/>
              <w:left w:w="100.0" w:type="dxa"/>
              <w:bottom w:w="100.0" w:type="dxa"/>
              <w:right w:w="100.0" w:type="dxa"/>
            </w:tcMar>
            <w:vAlign w:val="center"/>
          </w:tcPr>
          <w:p w:rsidR="00000000" w:rsidDel="00000000" w:rsidP="00000000" w:rsidRDefault="00000000" w:rsidRPr="00000000" w14:paraId="000000C8">
            <w:pPr>
              <w:widowControl w:val="0"/>
              <w:pBdr>
                <w:top w:color="auto" w:space="0" w:sz="0" w:val="none"/>
                <w:bottom w:color="auto" w:space="0" w:sz="0" w:val="none"/>
                <w:right w:color="auto" w:space="0" w:sz="0" w:val="none"/>
                <w:between w:color="auto" w:space="0" w:sz="0" w:val="none"/>
              </w:pBdr>
              <w:shd w:fill="auto" w:val="clear"/>
              <w:spacing w:after="220" w:before="220" w:line="240" w:lineRule="auto"/>
              <w:jc w:val="center"/>
              <w:rPr/>
            </w:pPr>
            <w:r w:rsidDel="00000000" w:rsidR="00000000" w:rsidRPr="00000000">
              <w:rPr>
                <w:rtl w:val="0"/>
              </w:rPr>
              <w:t xml:space="preserve">Двигатели</w:t>
            </w:r>
          </w:p>
        </w:tc>
        <w:tc>
          <w:tcPr>
            <w:tcBorders>
              <w:top w:color="aaaaaa" w:space="0" w:sz="5" w:val="single"/>
              <w:left w:color="aaaaaa" w:space="0" w:sz="5" w:val="single"/>
              <w:bottom w:color="aaaaaa" w:space="0" w:sz="5" w:val="single"/>
              <w:right w:color="aaaaaa" w:space="0" w:sz="5" w:val="single"/>
            </w:tcBorders>
            <w:tcMar>
              <w:top w:w="100.0" w:type="dxa"/>
              <w:left w:w="100.0" w:type="dxa"/>
              <w:bottom w:w="100.0" w:type="dxa"/>
              <w:right w:w="100.0" w:type="dxa"/>
            </w:tcMar>
            <w:vAlign w:val="top"/>
          </w:tcPr>
          <w:p w:rsidR="00000000" w:rsidDel="00000000" w:rsidP="00000000" w:rsidRDefault="00000000" w:rsidRPr="00000000" w14:paraId="000000C9">
            <w:pPr>
              <w:widowControl w:val="0"/>
              <w:pBdr>
                <w:top w:color="auto" w:space="0" w:sz="0" w:val="none"/>
                <w:bottom w:color="auto" w:space="0" w:sz="0" w:val="none"/>
                <w:right w:color="auto" w:space="0" w:sz="0" w:val="none"/>
                <w:between w:color="auto" w:space="0" w:sz="0" w:val="none"/>
              </w:pBdr>
              <w:shd w:fill="auto" w:val="clear"/>
              <w:spacing w:after="220" w:before="220" w:line="240" w:lineRule="auto"/>
              <w:rPr/>
            </w:pPr>
            <w:r w:rsidDel="00000000" w:rsidR="00000000" w:rsidRPr="00000000">
              <w:rPr>
                <w:rtl w:val="0"/>
              </w:rPr>
              <w:t xml:space="preserve">4 жидкостных двигателя </w:t>
            </w:r>
            <w:r w:rsidDel="00000000" w:rsidR="00000000" w:rsidRPr="00000000">
              <w:rPr>
                <w:b w:val="1"/>
                <w:rtl w:val="0"/>
              </w:rPr>
              <w:t xml:space="preserve">RS-25</w:t>
            </w:r>
            <w:r w:rsidDel="00000000" w:rsidR="00000000" w:rsidRPr="00000000">
              <w:rPr>
                <w:rtl w:val="0"/>
              </w:rPr>
            </w:r>
          </w:p>
        </w:tc>
        <w:tc>
          <w:tcPr>
            <w:tcBorders>
              <w:top w:color="aaaaaa" w:space="0" w:sz="5" w:val="single"/>
              <w:left w:color="aaaaaa" w:space="0" w:sz="5" w:val="single"/>
              <w:bottom w:color="aaaaaa" w:space="0" w:sz="5" w:val="single"/>
              <w:right w:color="aaaaaa" w:space="0" w:sz="5" w:val="single"/>
            </w:tcBorders>
            <w:tcMar>
              <w:top w:w="100.0" w:type="dxa"/>
              <w:left w:w="100.0" w:type="dxa"/>
              <w:bottom w:w="100.0" w:type="dxa"/>
              <w:right w:w="100.0" w:type="dxa"/>
            </w:tcMar>
            <w:vAlign w:val="top"/>
          </w:tcPr>
          <w:p w:rsidR="00000000" w:rsidDel="00000000" w:rsidP="00000000" w:rsidRDefault="00000000" w:rsidRPr="00000000" w14:paraId="000000CA">
            <w:pPr>
              <w:widowControl w:val="0"/>
              <w:pBdr>
                <w:top w:color="auto" w:space="0" w:sz="0" w:val="none"/>
                <w:bottom w:color="auto" w:space="0" w:sz="0" w:val="none"/>
                <w:right w:color="auto" w:space="0" w:sz="0" w:val="none"/>
                <w:between w:color="auto" w:space="0" w:sz="0" w:val="none"/>
              </w:pBdr>
              <w:shd w:fill="auto" w:val="clear"/>
              <w:spacing w:after="220" w:before="220" w:line="240" w:lineRule="auto"/>
              <w:rPr/>
            </w:pPr>
            <w:r w:rsidDel="00000000" w:rsidR="00000000" w:rsidRPr="00000000">
              <w:rPr>
                <w:rtl w:val="0"/>
              </w:rPr>
              <w:t xml:space="preserve">каждый SRB оснащен одним твердотопливным двигателем</w:t>
            </w:r>
          </w:p>
        </w:tc>
        <w:tc>
          <w:tcPr>
            <w:tcBorders>
              <w:top w:color="aaaaaa" w:space="0" w:sz="5" w:val="single"/>
              <w:left w:color="aaaaaa" w:space="0" w:sz="5" w:val="single"/>
              <w:bottom w:color="aaaaaa" w:space="0" w:sz="5" w:val="single"/>
              <w:right w:color="aaaaaa" w:space="0" w:sz="5" w:val="single"/>
            </w:tcBorders>
            <w:tcMar>
              <w:top w:w="100.0" w:type="dxa"/>
              <w:left w:w="100.0" w:type="dxa"/>
              <w:bottom w:w="100.0" w:type="dxa"/>
              <w:right w:w="100.0" w:type="dxa"/>
            </w:tcMar>
            <w:vAlign w:val="top"/>
          </w:tcPr>
          <w:p w:rsidR="00000000" w:rsidDel="00000000" w:rsidP="00000000" w:rsidRDefault="00000000" w:rsidRPr="00000000" w14:paraId="000000CB">
            <w:pPr>
              <w:widowControl w:val="0"/>
              <w:pBdr>
                <w:top w:color="auto" w:space="0" w:sz="0" w:val="none"/>
                <w:bottom w:color="auto" w:space="0" w:sz="0" w:val="none"/>
                <w:right w:color="auto" w:space="0" w:sz="0" w:val="none"/>
                <w:between w:color="auto" w:space="0" w:sz="0" w:val="none"/>
              </w:pBdr>
              <w:shd w:fill="auto" w:val="clear"/>
              <w:spacing w:after="220" w:before="220" w:line="240" w:lineRule="auto"/>
              <w:rPr/>
            </w:pPr>
            <w:r w:rsidDel="00000000" w:rsidR="00000000" w:rsidRPr="00000000">
              <w:rPr>
                <w:rtl w:val="0"/>
              </w:rPr>
              <w:t xml:space="preserve">1 жидкостный двигатель RL10B-2</w:t>
            </w:r>
          </w:p>
        </w:tc>
      </w:tr>
      <w:tr>
        <w:trPr>
          <w:cantSplit w:val="0"/>
          <w:tblHeader w:val="0"/>
        </w:trPr>
        <w:tc>
          <w:tcPr>
            <w:tcBorders>
              <w:top w:color="aaaaaa" w:space="0" w:sz="5" w:val="single"/>
              <w:left w:color="aaaaaa" w:space="0" w:sz="5" w:val="single"/>
              <w:bottom w:color="aaaaaa" w:space="0" w:sz="5" w:val="single"/>
              <w:right w:color="aaaaaa" w:space="0" w:sz="5" w:val="single"/>
            </w:tcBorders>
            <w:tcMar>
              <w:top w:w="100.0" w:type="dxa"/>
              <w:left w:w="100.0" w:type="dxa"/>
              <w:bottom w:w="100.0" w:type="dxa"/>
              <w:right w:w="100.0" w:type="dxa"/>
            </w:tcMar>
            <w:vAlign w:val="center"/>
          </w:tcPr>
          <w:p w:rsidR="00000000" w:rsidDel="00000000" w:rsidP="00000000" w:rsidRDefault="00000000" w:rsidRPr="00000000" w14:paraId="000000CC">
            <w:pPr>
              <w:widowControl w:val="0"/>
              <w:pBdr>
                <w:top w:color="auto" w:space="0" w:sz="0" w:val="none"/>
                <w:bottom w:color="auto" w:space="0" w:sz="0" w:val="none"/>
                <w:right w:color="auto" w:space="0" w:sz="0" w:val="none"/>
                <w:between w:color="auto" w:space="0" w:sz="0" w:val="none"/>
              </w:pBdr>
              <w:shd w:fill="auto" w:val="clear"/>
              <w:spacing w:after="220" w:before="220" w:line="240" w:lineRule="auto"/>
              <w:ind w:left="-141.73228346456688" w:firstLine="0"/>
              <w:jc w:val="center"/>
              <w:rPr/>
            </w:pPr>
            <w:r w:rsidDel="00000000" w:rsidR="00000000" w:rsidRPr="00000000">
              <w:rPr>
                <w:rtl w:val="0"/>
              </w:rPr>
              <w:t xml:space="preserve">Тяга двигательной установки, кН</w:t>
            </w:r>
          </w:p>
        </w:tc>
        <w:tc>
          <w:tcPr>
            <w:tcBorders>
              <w:top w:color="aaaaaa" w:space="0" w:sz="5" w:val="single"/>
              <w:left w:color="aaaaaa" w:space="0" w:sz="5" w:val="single"/>
              <w:bottom w:color="aaaaaa" w:space="0" w:sz="5" w:val="single"/>
              <w:right w:color="aaaaaa" w:space="0" w:sz="5" w:val="single"/>
            </w:tcBorders>
            <w:tcMar>
              <w:top w:w="100.0" w:type="dxa"/>
              <w:left w:w="100.0" w:type="dxa"/>
              <w:bottom w:w="100.0" w:type="dxa"/>
              <w:right w:w="100.0" w:type="dxa"/>
            </w:tcMar>
            <w:vAlign w:val="top"/>
          </w:tcPr>
          <w:p w:rsidR="00000000" w:rsidDel="00000000" w:rsidP="00000000" w:rsidRDefault="00000000" w:rsidRPr="00000000" w14:paraId="000000CD">
            <w:pPr>
              <w:widowControl w:val="0"/>
              <w:pBdr>
                <w:top w:color="auto" w:space="0" w:sz="0" w:val="none"/>
                <w:bottom w:color="auto" w:space="0" w:sz="0" w:val="none"/>
                <w:right w:color="auto" w:space="0" w:sz="0" w:val="none"/>
                <w:between w:color="auto" w:space="0" w:sz="0" w:val="none"/>
              </w:pBdr>
              <w:shd w:fill="auto" w:val="clear"/>
              <w:spacing w:after="220" w:before="220" w:line="240" w:lineRule="auto"/>
              <w:rPr/>
            </w:pPr>
            <w:r w:rsidDel="00000000" w:rsidR="00000000" w:rsidRPr="00000000">
              <w:rPr>
                <w:rtl w:val="0"/>
              </w:rPr>
              <w:t xml:space="preserve">7214 кН на уровне моря; 8844 кН в вакууме</w:t>
            </w:r>
          </w:p>
        </w:tc>
        <w:tc>
          <w:tcPr>
            <w:tcBorders>
              <w:top w:color="aaaaaa" w:space="0" w:sz="5" w:val="single"/>
              <w:left w:color="aaaaaa" w:space="0" w:sz="5" w:val="single"/>
              <w:bottom w:color="aaaaaa" w:space="0" w:sz="5" w:val="single"/>
              <w:right w:color="aaaaaa" w:space="0" w:sz="5" w:val="single"/>
            </w:tcBorders>
            <w:tcMar>
              <w:top w:w="100.0" w:type="dxa"/>
              <w:left w:w="100.0" w:type="dxa"/>
              <w:bottom w:w="100.0" w:type="dxa"/>
              <w:right w:w="100.0" w:type="dxa"/>
            </w:tcMar>
            <w:vAlign w:val="top"/>
          </w:tcPr>
          <w:p w:rsidR="00000000" w:rsidDel="00000000" w:rsidP="00000000" w:rsidRDefault="00000000" w:rsidRPr="00000000" w14:paraId="000000CE">
            <w:pPr>
              <w:widowControl w:val="0"/>
              <w:pBdr>
                <w:bottom w:color="auto" w:space="0" w:sz="0" w:val="none"/>
              </w:pBdr>
              <w:shd w:fill="auto" w:val="clear"/>
              <w:spacing w:after="220" w:before="220" w:line="240" w:lineRule="auto"/>
              <w:rPr/>
            </w:pPr>
            <w:r w:rsidDel="00000000" w:rsidR="00000000" w:rsidRPr="00000000">
              <w:rPr>
                <w:rtl w:val="0"/>
              </w:rPr>
              <w:t xml:space="preserve">16000 кН на уровне моря (для каждого)</w:t>
            </w:r>
          </w:p>
        </w:tc>
        <w:tc>
          <w:tcPr>
            <w:tcBorders>
              <w:top w:color="aaaaaa" w:space="0" w:sz="5" w:val="single"/>
              <w:left w:color="aaaaaa" w:space="0" w:sz="5" w:val="single"/>
              <w:bottom w:color="aaaaaa" w:space="0" w:sz="5" w:val="single"/>
              <w:right w:color="aaaaaa" w:space="0" w:sz="5" w:val="single"/>
            </w:tcBorders>
            <w:tcMar>
              <w:top w:w="100.0" w:type="dxa"/>
              <w:left w:w="100.0" w:type="dxa"/>
              <w:bottom w:w="100.0" w:type="dxa"/>
              <w:right w:w="100.0" w:type="dxa"/>
            </w:tcMar>
            <w:vAlign w:val="top"/>
          </w:tcPr>
          <w:p w:rsidR="00000000" w:rsidDel="00000000" w:rsidP="00000000" w:rsidRDefault="00000000" w:rsidRPr="00000000" w14:paraId="000000CF">
            <w:pPr>
              <w:widowControl w:val="0"/>
              <w:pBdr>
                <w:top w:color="auto" w:space="0" w:sz="0" w:val="none"/>
                <w:bottom w:color="auto" w:space="0" w:sz="0" w:val="none"/>
                <w:right w:color="auto" w:space="0" w:sz="0" w:val="none"/>
                <w:between w:color="auto" w:space="0" w:sz="0" w:val="none"/>
              </w:pBdr>
              <w:shd w:fill="auto" w:val="clear"/>
              <w:spacing w:after="220" w:before="220" w:line="240" w:lineRule="auto"/>
              <w:rPr/>
            </w:pPr>
            <w:r w:rsidDel="00000000" w:rsidR="00000000" w:rsidRPr="00000000">
              <w:rPr>
                <w:rtl w:val="0"/>
              </w:rPr>
              <w:t xml:space="preserve">110 кН в вакууме</w:t>
            </w:r>
          </w:p>
        </w:tc>
      </w:tr>
      <w:tr>
        <w:trPr>
          <w:cantSplit w:val="0"/>
          <w:tblHeader w:val="0"/>
        </w:trPr>
        <w:tc>
          <w:tcPr>
            <w:tcBorders>
              <w:top w:color="aaaaaa" w:space="0" w:sz="5" w:val="single"/>
              <w:left w:color="aaaaaa" w:space="0" w:sz="5" w:val="single"/>
              <w:bottom w:color="aaaaaa" w:space="0" w:sz="5" w:val="single"/>
              <w:right w:color="aaaaaa" w:space="0" w:sz="5" w:val="single"/>
            </w:tcBorders>
            <w:tcMar>
              <w:top w:w="100.0" w:type="dxa"/>
              <w:left w:w="100.0" w:type="dxa"/>
              <w:bottom w:w="100.0" w:type="dxa"/>
              <w:right w:w="100.0" w:type="dxa"/>
            </w:tcMar>
            <w:vAlign w:val="center"/>
          </w:tcPr>
          <w:p w:rsidR="00000000" w:rsidDel="00000000" w:rsidP="00000000" w:rsidRDefault="00000000" w:rsidRPr="00000000" w14:paraId="000000D0">
            <w:pPr>
              <w:widowControl w:val="0"/>
              <w:pBdr>
                <w:top w:color="auto" w:space="0" w:sz="0" w:val="none"/>
                <w:bottom w:color="auto" w:space="0" w:sz="0" w:val="none"/>
                <w:right w:color="auto" w:space="0" w:sz="0" w:val="none"/>
                <w:between w:color="auto" w:space="0" w:sz="0" w:val="none"/>
              </w:pBdr>
              <w:shd w:fill="auto" w:val="clear"/>
              <w:spacing w:after="220" w:before="220" w:line="240" w:lineRule="auto"/>
              <w:jc w:val="center"/>
              <w:rPr/>
            </w:pPr>
            <w:r w:rsidDel="00000000" w:rsidR="00000000" w:rsidRPr="00000000">
              <w:rPr>
                <w:rtl w:val="0"/>
              </w:rPr>
              <w:t xml:space="preserve">Масса с топливом, кг</w:t>
            </w:r>
          </w:p>
        </w:tc>
        <w:tc>
          <w:tcPr>
            <w:tcBorders>
              <w:top w:color="aaaaaa" w:space="0" w:sz="5" w:val="single"/>
              <w:left w:color="aaaaaa" w:space="0" w:sz="5" w:val="single"/>
              <w:bottom w:color="aaaaaa" w:space="0" w:sz="5" w:val="single"/>
              <w:right w:color="aaaaaa" w:space="0" w:sz="5" w:val="single"/>
            </w:tcBorders>
            <w:tcMar>
              <w:top w:w="100.0" w:type="dxa"/>
              <w:left w:w="100.0" w:type="dxa"/>
              <w:bottom w:w="100.0" w:type="dxa"/>
              <w:right w:w="100.0" w:type="dxa"/>
            </w:tcMar>
            <w:vAlign w:val="top"/>
          </w:tcPr>
          <w:p w:rsidR="00000000" w:rsidDel="00000000" w:rsidP="00000000" w:rsidRDefault="00000000" w:rsidRPr="00000000" w14:paraId="000000D1">
            <w:pPr>
              <w:widowControl w:val="0"/>
              <w:pBdr>
                <w:top w:color="auto" w:space="0" w:sz="0" w:val="none"/>
                <w:bottom w:color="auto" w:space="0" w:sz="0" w:val="none"/>
                <w:right w:color="auto" w:space="0" w:sz="0" w:val="none"/>
                <w:between w:color="auto" w:space="0" w:sz="0" w:val="none"/>
              </w:pBdr>
              <w:shd w:fill="auto" w:val="clear"/>
              <w:spacing w:after="220" w:before="220" w:line="240" w:lineRule="auto"/>
              <w:rPr/>
            </w:pPr>
            <w:r w:rsidDel="00000000" w:rsidR="00000000" w:rsidRPr="00000000">
              <w:rPr>
                <w:rtl w:val="0"/>
              </w:rPr>
              <w:t xml:space="preserve">971000</w:t>
            </w:r>
          </w:p>
        </w:tc>
        <w:tc>
          <w:tcPr>
            <w:tcBorders>
              <w:top w:color="aaaaaa" w:space="0" w:sz="5" w:val="single"/>
              <w:left w:color="aaaaaa" w:space="0" w:sz="5" w:val="single"/>
              <w:bottom w:color="aaaaaa" w:space="0" w:sz="5" w:val="single"/>
              <w:right w:color="aaaaaa" w:space="0" w:sz="5" w:val="single"/>
            </w:tcBorders>
            <w:tcMar>
              <w:top w:w="100.0" w:type="dxa"/>
              <w:left w:w="100.0" w:type="dxa"/>
              <w:bottom w:w="100.0" w:type="dxa"/>
              <w:right w:w="100.0" w:type="dxa"/>
            </w:tcMar>
            <w:vAlign w:val="top"/>
          </w:tcPr>
          <w:p w:rsidR="00000000" w:rsidDel="00000000" w:rsidP="00000000" w:rsidRDefault="00000000" w:rsidRPr="00000000" w14:paraId="000000D2">
            <w:pPr>
              <w:widowControl w:val="0"/>
              <w:pBdr>
                <w:top w:color="auto" w:space="0" w:sz="0" w:val="none"/>
                <w:bottom w:color="auto" w:space="0" w:sz="0" w:val="none"/>
                <w:right w:color="auto" w:space="0" w:sz="0" w:val="none"/>
                <w:between w:color="auto" w:space="0" w:sz="0" w:val="none"/>
              </w:pBdr>
              <w:shd w:fill="auto" w:val="clear"/>
              <w:spacing w:after="220" w:before="220" w:line="240" w:lineRule="auto"/>
              <w:rPr/>
            </w:pPr>
            <w:r w:rsidDel="00000000" w:rsidR="00000000" w:rsidRPr="00000000">
              <w:rPr>
                <w:rtl w:val="0"/>
              </w:rPr>
              <w:t xml:space="preserve">725750 (для каждого)</w:t>
            </w:r>
          </w:p>
        </w:tc>
        <w:tc>
          <w:tcPr>
            <w:tcBorders>
              <w:top w:color="aaaaaa" w:space="0" w:sz="5" w:val="single"/>
              <w:left w:color="aaaaaa" w:space="0" w:sz="5" w:val="single"/>
              <w:bottom w:color="aaaaaa" w:space="0" w:sz="5" w:val="single"/>
              <w:right w:color="aaaaaa" w:space="0" w:sz="5" w:val="single"/>
            </w:tcBorders>
            <w:tcMar>
              <w:top w:w="100.0" w:type="dxa"/>
              <w:left w:w="100.0" w:type="dxa"/>
              <w:bottom w:w="100.0" w:type="dxa"/>
              <w:right w:w="100.0" w:type="dxa"/>
            </w:tcMar>
            <w:vAlign w:val="top"/>
          </w:tcPr>
          <w:p w:rsidR="00000000" w:rsidDel="00000000" w:rsidP="00000000" w:rsidRDefault="00000000" w:rsidRPr="00000000" w14:paraId="000000D3">
            <w:pPr>
              <w:widowControl w:val="0"/>
              <w:pBdr>
                <w:top w:color="auto" w:space="0" w:sz="0" w:val="none"/>
                <w:bottom w:color="auto" w:space="0" w:sz="0" w:val="none"/>
                <w:right w:color="auto" w:space="0" w:sz="0" w:val="none"/>
                <w:between w:color="auto" w:space="0" w:sz="0" w:val="none"/>
              </w:pBdr>
              <w:shd w:fill="auto" w:val="clear"/>
              <w:spacing w:after="220" w:before="220" w:line="240" w:lineRule="auto"/>
              <w:rPr/>
            </w:pPr>
            <w:r w:rsidDel="00000000" w:rsidR="00000000" w:rsidRPr="00000000">
              <w:rPr>
                <w:rtl w:val="0"/>
              </w:rPr>
              <w:t xml:space="preserve">30000</w:t>
            </w:r>
          </w:p>
        </w:tc>
      </w:tr>
      <w:tr>
        <w:trPr>
          <w:cantSplit w:val="0"/>
          <w:tblHeader w:val="0"/>
        </w:trPr>
        <w:tc>
          <w:tcPr>
            <w:tcBorders>
              <w:top w:color="aaaaaa" w:space="0" w:sz="5" w:val="single"/>
              <w:left w:color="aaaaaa" w:space="0" w:sz="5" w:val="single"/>
              <w:bottom w:color="aaaaaa" w:space="0" w:sz="5" w:val="single"/>
              <w:right w:color="aaaaaa" w:space="0" w:sz="5" w:val="single"/>
            </w:tcBorders>
            <w:tcMar>
              <w:top w:w="100.0" w:type="dxa"/>
              <w:left w:w="100.0" w:type="dxa"/>
              <w:bottom w:w="100.0" w:type="dxa"/>
              <w:right w:w="100.0" w:type="dxa"/>
            </w:tcMar>
            <w:vAlign w:val="center"/>
          </w:tcPr>
          <w:p w:rsidR="00000000" w:rsidDel="00000000" w:rsidP="00000000" w:rsidRDefault="00000000" w:rsidRPr="00000000" w14:paraId="000000D4">
            <w:pPr>
              <w:widowControl w:val="0"/>
              <w:pBdr>
                <w:top w:color="auto" w:space="0" w:sz="0" w:val="none"/>
                <w:bottom w:color="auto" w:space="0" w:sz="0" w:val="none"/>
                <w:right w:color="auto" w:space="0" w:sz="0" w:val="none"/>
                <w:between w:color="auto" w:space="0" w:sz="0" w:val="none"/>
              </w:pBdr>
              <w:shd w:fill="auto" w:val="clear"/>
              <w:spacing w:after="220" w:before="220" w:line="240" w:lineRule="auto"/>
              <w:jc w:val="center"/>
              <w:rPr/>
            </w:pPr>
            <w:r w:rsidDel="00000000" w:rsidR="00000000" w:rsidRPr="00000000">
              <w:rPr>
                <w:rtl w:val="0"/>
              </w:rPr>
              <w:t xml:space="preserve">Сухая масса, кг</w:t>
            </w:r>
          </w:p>
        </w:tc>
        <w:tc>
          <w:tcPr>
            <w:tcBorders>
              <w:top w:color="aaaaaa" w:space="0" w:sz="5" w:val="single"/>
              <w:left w:color="aaaaaa" w:space="0" w:sz="5" w:val="single"/>
              <w:bottom w:color="aaaaaa" w:space="0" w:sz="5" w:val="single"/>
              <w:right w:color="aaaaaa" w:space="0" w:sz="5" w:val="single"/>
            </w:tcBorders>
            <w:tcMar>
              <w:top w:w="100.0" w:type="dxa"/>
              <w:left w:w="100.0" w:type="dxa"/>
              <w:bottom w:w="100.0" w:type="dxa"/>
              <w:right w:w="100.0" w:type="dxa"/>
            </w:tcMar>
            <w:vAlign w:val="top"/>
          </w:tcPr>
          <w:p w:rsidR="00000000" w:rsidDel="00000000" w:rsidP="00000000" w:rsidRDefault="00000000" w:rsidRPr="00000000" w14:paraId="000000D5">
            <w:pPr>
              <w:widowControl w:val="0"/>
              <w:pBdr>
                <w:top w:color="auto" w:space="0" w:sz="0" w:val="none"/>
                <w:bottom w:color="auto" w:space="0" w:sz="0" w:val="none"/>
                <w:right w:color="auto" w:space="0" w:sz="0" w:val="none"/>
                <w:between w:color="auto" w:space="0" w:sz="0" w:val="none"/>
              </w:pBdr>
              <w:shd w:fill="auto" w:val="clear"/>
              <w:spacing w:after="220" w:before="220" w:line="240" w:lineRule="auto"/>
              <w:rPr/>
            </w:pPr>
            <w:r w:rsidDel="00000000" w:rsidR="00000000" w:rsidRPr="00000000">
              <w:rPr>
                <w:rtl w:val="0"/>
              </w:rPr>
              <w:t xml:space="preserve">85000</w:t>
            </w:r>
          </w:p>
        </w:tc>
        <w:tc>
          <w:tcPr>
            <w:tcBorders>
              <w:top w:color="aaaaaa" w:space="0" w:sz="5" w:val="single"/>
              <w:left w:color="aaaaaa" w:space="0" w:sz="5" w:val="single"/>
              <w:bottom w:color="aaaaaa" w:space="0" w:sz="5" w:val="single"/>
              <w:right w:color="aaaaaa" w:space="0" w:sz="5" w:val="single"/>
            </w:tcBorders>
            <w:tcMar>
              <w:top w:w="100.0" w:type="dxa"/>
              <w:left w:w="100.0" w:type="dxa"/>
              <w:bottom w:w="100.0" w:type="dxa"/>
              <w:right w:w="100.0" w:type="dxa"/>
            </w:tcMar>
            <w:vAlign w:val="top"/>
          </w:tcPr>
          <w:p w:rsidR="00000000" w:rsidDel="00000000" w:rsidP="00000000" w:rsidRDefault="00000000" w:rsidRPr="00000000" w14:paraId="000000D6">
            <w:pPr>
              <w:widowControl w:val="0"/>
              <w:pBdr>
                <w:top w:color="auto" w:space="0" w:sz="0" w:val="none"/>
                <w:bottom w:color="auto" w:space="0" w:sz="0" w:val="none"/>
                <w:right w:color="auto" w:space="0" w:sz="0" w:val="none"/>
                <w:between w:color="auto" w:space="0" w:sz="0" w:val="none"/>
              </w:pBdr>
              <w:shd w:fill="auto" w:val="clear"/>
              <w:spacing w:after="220" w:before="220" w:line="240" w:lineRule="auto"/>
              <w:rPr/>
            </w:pPr>
            <w:r w:rsidDel="00000000" w:rsidR="00000000" w:rsidRPr="00000000">
              <w:rPr>
                <w:rtl w:val="0"/>
              </w:rPr>
              <w:t xml:space="preserve">91000 (каждый)</w:t>
            </w:r>
          </w:p>
        </w:tc>
        <w:tc>
          <w:tcPr>
            <w:tcBorders>
              <w:top w:color="aaaaaa" w:space="0" w:sz="5" w:val="single"/>
              <w:left w:color="aaaaaa" w:space="0" w:sz="5" w:val="single"/>
              <w:bottom w:color="aaaaaa" w:space="0" w:sz="5" w:val="single"/>
              <w:right w:color="aaaaaa" w:space="0" w:sz="5" w:val="single"/>
            </w:tcBorders>
            <w:tcMar>
              <w:top w:w="100.0" w:type="dxa"/>
              <w:left w:w="100.0" w:type="dxa"/>
              <w:bottom w:w="100.0" w:type="dxa"/>
              <w:right w:w="100.0" w:type="dxa"/>
            </w:tcMar>
            <w:vAlign w:val="top"/>
          </w:tcPr>
          <w:p w:rsidR="00000000" w:rsidDel="00000000" w:rsidP="00000000" w:rsidRDefault="00000000" w:rsidRPr="00000000" w14:paraId="000000D7">
            <w:pPr>
              <w:widowControl w:val="0"/>
              <w:pBdr>
                <w:top w:color="auto" w:space="0" w:sz="0" w:val="none"/>
                <w:bottom w:color="auto" w:space="0" w:sz="0" w:val="none"/>
                <w:right w:color="auto" w:space="0" w:sz="0" w:val="none"/>
                <w:between w:color="auto" w:space="0" w:sz="0" w:val="none"/>
              </w:pBdr>
              <w:shd w:fill="auto" w:val="clear"/>
              <w:spacing w:after="220" w:before="220" w:line="240" w:lineRule="auto"/>
              <w:rPr/>
            </w:pPr>
            <w:r w:rsidDel="00000000" w:rsidR="00000000" w:rsidRPr="00000000">
              <w:rPr>
                <w:rtl w:val="0"/>
              </w:rPr>
              <w:t xml:space="preserve">4000</w:t>
            </w:r>
          </w:p>
        </w:tc>
      </w:tr>
      <w:tr>
        <w:trPr>
          <w:cantSplit w:val="0"/>
          <w:tblHeader w:val="0"/>
        </w:trPr>
        <w:tc>
          <w:tcPr>
            <w:tcBorders>
              <w:top w:color="aaaaaa" w:space="0" w:sz="5" w:val="single"/>
              <w:left w:color="aaaaaa" w:space="0" w:sz="5" w:val="single"/>
              <w:bottom w:color="aaaaaa" w:space="0" w:sz="5" w:val="single"/>
              <w:right w:color="aaaaaa" w:space="0" w:sz="5" w:val="single"/>
            </w:tcBorders>
            <w:tcMar>
              <w:top w:w="100.0" w:type="dxa"/>
              <w:left w:w="100.0" w:type="dxa"/>
              <w:bottom w:w="100.0" w:type="dxa"/>
              <w:right w:w="100.0" w:type="dxa"/>
            </w:tcMar>
            <w:vAlign w:val="center"/>
          </w:tcPr>
          <w:p w:rsidR="00000000" w:rsidDel="00000000" w:rsidP="00000000" w:rsidRDefault="00000000" w:rsidRPr="00000000" w14:paraId="000000D8">
            <w:pPr>
              <w:widowControl w:val="0"/>
              <w:pBdr>
                <w:top w:color="auto" w:space="0" w:sz="0" w:val="none"/>
                <w:bottom w:color="auto" w:space="0" w:sz="0" w:val="none"/>
                <w:right w:color="auto" w:space="0" w:sz="0" w:val="none"/>
                <w:between w:color="auto" w:space="0" w:sz="0" w:val="none"/>
              </w:pBdr>
              <w:shd w:fill="auto" w:val="clear"/>
              <w:spacing w:after="220" w:before="220" w:line="240" w:lineRule="auto"/>
              <w:jc w:val="center"/>
              <w:rPr/>
            </w:pPr>
            <w:r w:rsidDel="00000000" w:rsidR="00000000" w:rsidRPr="00000000">
              <w:rPr>
                <w:rtl w:val="0"/>
              </w:rPr>
              <w:t xml:space="preserve">Время работы, с</w:t>
            </w:r>
          </w:p>
        </w:tc>
        <w:tc>
          <w:tcPr>
            <w:tcBorders>
              <w:top w:color="aaaaaa" w:space="0" w:sz="5" w:val="single"/>
              <w:left w:color="aaaaaa" w:space="0" w:sz="5" w:val="single"/>
              <w:bottom w:color="aaaaaa" w:space="0" w:sz="5" w:val="single"/>
              <w:right w:color="aaaaaa" w:space="0" w:sz="5" w:val="single"/>
            </w:tcBorders>
            <w:tcMar>
              <w:top w:w="100.0" w:type="dxa"/>
              <w:left w:w="100.0" w:type="dxa"/>
              <w:bottom w:w="100.0" w:type="dxa"/>
              <w:right w:w="100.0" w:type="dxa"/>
            </w:tcMar>
            <w:vAlign w:val="top"/>
          </w:tcPr>
          <w:p w:rsidR="00000000" w:rsidDel="00000000" w:rsidP="00000000" w:rsidRDefault="00000000" w:rsidRPr="00000000" w14:paraId="000000D9">
            <w:pPr>
              <w:widowControl w:val="0"/>
              <w:pBdr>
                <w:top w:color="auto" w:space="0" w:sz="0" w:val="none"/>
                <w:bottom w:color="auto" w:space="0" w:sz="0" w:val="none"/>
                <w:right w:color="auto" w:space="0" w:sz="0" w:val="none"/>
                <w:between w:color="auto" w:space="0" w:sz="0" w:val="none"/>
              </w:pBdr>
              <w:shd w:fill="auto" w:val="clear"/>
              <w:spacing w:after="220" w:before="220" w:line="240" w:lineRule="auto"/>
              <w:rPr/>
            </w:pPr>
            <w:r w:rsidDel="00000000" w:rsidR="00000000" w:rsidRPr="00000000">
              <w:rPr>
                <w:rtl w:val="0"/>
              </w:rPr>
              <w:t xml:space="preserve">480</w:t>
            </w:r>
          </w:p>
        </w:tc>
        <w:tc>
          <w:tcPr>
            <w:tcBorders>
              <w:top w:color="aaaaaa" w:space="0" w:sz="5" w:val="single"/>
              <w:left w:color="aaaaaa" w:space="0" w:sz="5" w:val="single"/>
              <w:bottom w:color="aaaaaa" w:space="0" w:sz="5" w:val="single"/>
              <w:right w:color="aaaaaa" w:space="0" w:sz="5" w:val="single"/>
            </w:tcBorders>
            <w:tcMar>
              <w:top w:w="100.0" w:type="dxa"/>
              <w:left w:w="100.0" w:type="dxa"/>
              <w:bottom w:w="100.0" w:type="dxa"/>
              <w:right w:w="100.0" w:type="dxa"/>
            </w:tcMar>
            <w:vAlign w:val="top"/>
          </w:tcPr>
          <w:p w:rsidR="00000000" w:rsidDel="00000000" w:rsidP="00000000" w:rsidRDefault="00000000" w:rsidRPr="00000000" w14:paraId="000000DA">
            <w:pPr>
              <w:widowControl w:val="0"/>
              <w:pBdr>
                <w:top w:color="auto" w:space="0" w:sz="0" w:val="none"/>
                <w:bottom w:color="auto" w:space="0" w:sz="0" w:val="none"/>
                <w:right w:color="auto" w:space="0" w:sz="0" w:val="none"/>
                <w:between w:color="auto" w:space="0" w:sz="0" w:val="none"/>
              </w:pBdr>
              <w:shd w:fill="auto" w:val="clear"/>
              <w:spacing w:after="220" w:before="220" w:line="240" w:lineRule="auto"/>
              <w:rPr/>
            </w:pPr>
            <w:r w:rsidDel="00000000" w:rsidR="00000000" w:rsidRPr="00000000">
              <w:rPr>
                <w:rtl w:val="0"/>
              </w:rPr>
              <w:t xml:space="preserve">126</w:t>
            </w:r>
          </w:p>
        </w:tc>
        <w:tc>
          <w:tcPr>
            <w:tcBorders>
              <w:top w:color="aaaaaa" w:space="0" w:sz="5" w:val="single"/>
              <w:left w:color="aaaaaa" w:space="0" w:sz="5" w:val="single"/>
              <w:bottom w:color="aaaaaa" w:space="0" w:sz="5" w:val="single"/>
              <w:right w:color="aaaaaa" w:space="0" w:sz="5" w:val="single"/>
            </w:tcBorders>
            <w:tcMar>
              <w:top w:w="100.0" w:type="dxa"/>
              <w:left w:w="100.0" w:type="dxa"/>
              <w:bottom w:w="100.0" w:type="dxa"/>
              <w:right w:w="100.0" w:type="dxa"/>
            </w:tcMar>
            <w:vAlign w:val="top"/>
          </w:tcPr>
          <w:p w:rsidR="00000000" w:rsidDel="00000000" w:rsidP="00000000" w:rsidRDefault="00000000" w:rsidRPr="00000000" w14:paraId="000000DB">
            <w:pPr>
              <w:widowControl w:val="0"/>
              <w:pBdr>
                <w:top w:color="auto" w:space="0" w:sz="0" w:val="none"/>
                <w:bottom w:color="auto" w:space="0" w:sz="0" w:val="none"/>
                <w:right w:color="auto" w:space="0" w:sz="0" w:val="none"/>
                <w:between w:color="auto" w:space="0" w:sz="0" w:val="none"/>
              </w:pBdr>
              <w:shd w:fill="auto" w:val="clear"/>
              <w:spacing w:after="220" w:before="220" w:line="240" w:lineRule="auto"/>
              <w:rPr/>
            </w:pPr>
            <w:r w:rsidDel="00000000" w:rsidR="00000000" w:rsidRPr="00000000">
              <w:rPr>
                <w:rtl w:val="0"/>
              </w:rPr>
              <w:t xml:space="preserve">850</w:t>
            </w:r>
          </w:p>
        </w:tc>
      </w:tr>
      <w:tr>
        <w:trPr>
          <w:cantSplit w:val="0"/>
          <w:tblHeader w:val="0"/>
        </w:trPr>
        <w:tc>
          <w:tcPr>
            <w:tcBorders>
              <w:top w:color="aaaaaa" w:space="0" w:sz="5" w:val="single"/>
              <w:left w:color="aaaaaa" w:space="0" w:sz="5" w:val="single"/>
              <w:bottom w:color="aaaaaa" w:space="0" w:sz="5" w:val="single"/>
              <w:right w:color="aaaaaa" w:space="0" w:sz="5" w:val="single"/>
            </w:tcBorders>
            <w:tcMar>
              <w:top w:w="100.0" w:type="dxa"/>
              <w:left w:w="100.0" w:type="dxa"/>
              <w:bottom w:w="100.0" w:type="dxa"/>
              <w:right w:w="100.0" w:type="dxa"/>
            </w:tcMar>
            <w:vAlign w:val="center"/>
          </w:tcPr>
          <w:p w:rsidR="00000000" w:rsidDel="00000000" w:rsidP="00000000" w:rsidRDefault="00000000" w:rsidRPr="00000000" w14:paraId="000000DC">
            <w:pPr>
              <w:widowControl w:val="0"/>
              <w:pBdr>
                <w:top w:color="auto" w:space="0" w:sz="0" w:val="none"/>
                <w:bottom w:color="auto" w:space="0" w:sz="0" w:val="none"/>
                <w:right w:color="auto" w:space="0" w:sz="0" w:val="none"/>
                <w:between w:color="auto" w:space="0" w:sz="0" w:val="none"/>
              </w:pBdr>
              <w:shd w:fill="auto" w:val="clear"/>
              <w:spacing w:after="220" w:before="220" w:line="240" w:lineRule="auto"/>
              <w:jc w:val="center"/>
              <w:rPr/>
            </w:pPr>
            <w:r w:rsidDel="00000000" w:rsidR="00000000" w:rsidRPr="00000000">
              <w:rPr>
                <w:rtl w:val="0"/>
              </w:rPr>
              <w:t xml:space="preserve">Удельный импульс, с</w:t>
            </w:r>
          </w:p>
        </w:tc>
        <w:tc>
          <w:tcPr>
            <w:tcBorders>
              <w:top w:color="aaaaaa" w:space="0" w:sz="5" w:val="single"/>
              <w:left w:color="aaaaaa" w:space="0" w:sz="5" w:val="single"/>
              <w:bottom w:color="aaaaaa" w:space="0" w:sz="5" w:val="single"/>
              <w:right w:color="aaaaaa" w:space="0" w:sz="5" w:val="single"/>
            </w:tcBorders>
            <w:tcMar>
              <w:top w:w="100.0" w:type="dxa"/>
              <w:left w:w="100.0" w:type="dxa"/>
              <w:bottom w:w="100.0" w:type="dxa"/>
              <w:right w:w="100.0" w:type="dxa"/>
            </w:tcMar>
            <w:vAlign w:val="top"/>
          </w:tcPr>
          <w:p w:rsidR="00000000" w:rsidDel="00000000" w:rsidP="00000000" w:rsidRDefault="00000000" w:rsidRPr="00000000" w14:paraId="000000DD">
            <w:pPr>
              <w:widowControl w:val="0"/>
              <w:pBdr>
                <w:bottom w:color="auto" w:space="0" w:sz="0" w:val="none"/>
              </w:pBdr>
              <w:shd w:fill="auto" w:val="clear"/>
              <w:spacing w:after="220" w:before="220" w:line="240" w:lineRule="auto"/>
              <w:rPr/>
            </w:pPr>
            <w:r w:rsidDel="00000000" w:rsidR="00000000" w:rsidRPr="00000000">
              <w:rPr>
                <w:rtl w:val="0"/>
              </w:rPr>
              <w:t xml:space="preserve">366 с на уровне моря; 452 с в вакууме</w:t>
            </w:r>
          </w:p>
        </w:tc>
        <w:tc>
          <w:tcPr>
            <w:tcBorders>
              <w:top w:color="aaaaaa" w:space="0" w:sz="5" w:val="single"/>
              <w:left w:color="aaaaaa" w:space="0" w:sz="5" w:val="single"/>
              <w:bottom w:color="aaaaaa" w:space="0" w:sz="5" w:val="single"/>
              <w:right w:color="aaaaaa" w:space="0" w:sz="5" w:val="single"/>
            </w:tcBorders>
            <w:tcMar>
              <w:top w:w="100.0" w:type="dxa"/>
              <w:left w:w="100.0" w:type="dxa"/>
              <w:bottom w:w="100.0" w:type="dxa"/>
              <w:right w:w="100.0" w:type="dxa"/>
            </w:tcMar>
            <w:vAlign w:val="top"/>
          </w:tcPr>
          <w:p w:rsidR="00000000" w:rsidDel="00000000" w:rsidP="00000000" w:rsidRDefault="00000000" w:rsidRPr="00000000" w14:paraId="000000DE">
            <w:pPr>
              <w:widowControl w:val="0"/>
              <w:pBdr>
                <w:top w:color="auto" w:space="0" w:sz="0" w:val="none"/>
                <w:bottom w:color="auto" w:space="0" w:sz="0" w:val="none"/>
                <w:right w:color="auto" w:space="0" w:sz="0" w:val="none"/>
                <w:between w:color="auto" w:space="0" w:sz="0" w:val="none"/>
              </w:pBdr>
              <w:shd w:fill="auto" w:val="clear"/>
              <w:spacing w:after="220" w:before="220" w:line="240" w:lineRule="auto"/>
              <w:rPr/>
            </w:pPr>
            <w:r w:rsidDel="00000000" w:rsidR="00000000" w:rsidRPr="00000000">
              <w:rPr>
                <w:rtl w:val="0"/>
              </w:rPr>
              <w:t xml:space="preserve">269</w:t>
            </w:r>
          </w:p>
        </w:tc>
        <w:tc>
          <w:tcPr>
            <w:tcBorders>
              <w:top w:color="aaaaaa" w:space="0" w:sz="5" w:val="single"/>
              <w:left w:color="aaaaaa" w:space="0" w:sz="5" w:val="single"/>
              <w:bottom w:color="aaaaaa" w:space="0" w:sz="5" w:val="single"/>
              <w:right w:color="aaaaaa" w:space="0" w:sz="5" w:val="single"/>
            </w:tcBorders>
            <w:tcMar>
              <w:top w:w="100.0" w:type="dxa"/>
              <w:left w:w="100.0" w:type="dxa"/>
              <w:bottom w:w="100.0" w:type="dxa"/>
              <w:right w:w="100.0" w:type="dxa"/>
            </w:tcMar>
            <w:vAlign w:val="top"/>
          </w:tcPr>
          <w:p w:rsidR="00000000" w:rsidDel="00000000" w:rsidP="00000000" w:rsidRDefault="00000000" w:rsidRPr="00000000" w14:paraId="000000DF">
            <w:pPr>
              <w:widowControl w:val="0"/>
              <w:pBdr>
                <w:top w:color="auto" w:space="0" w:sz="0" w:val="none"/>
                <w:bottom w:color="auto" w:space="0" w:sz="0" w:val="none"/>
                <w:right w:color="auto" w:space="0" w:sz="0" w:val="none"/>
                <w:between w:color="auto" w:space="0" w:sz="0" w:val="none"/>
              </w:pBdr>
              <w:shd w:fill="auto" w:val="clear"/>
              <w:spacing w:after="220" w:before="220" w:line="240" w:lineRule="auto"/>
              <w:rPr/>
            </w:pPr>
            <w:r w:rsidDel="00000000" w:rsidR="00000000" w:rsidRPr="00000000">
              <w:rPr>
                <w:rtl w:val="0"/>
              </w:rPr>
              <w:t xml:space="preserve">465</w:t>
            </w:r>
          </w:p>
        </w:tc>
      </w:tr>
    </w:tbl>
    <w:p w:rsidR="00000000" w:rsidDel="00000000" w:rsidP="00000000" w:rsidRDefault="00000000" w:rsidRPr="00000000" w14:paraId="000000E0">
      <w:pPr>
        <w:pBdr>
          <w:top w:color="auto" w:space="0" w:sz="0" w:val="none"/>
          <w:bottom w:color="auto" w:space="7" w:sz="0" w:val="none"/>
          <w:right w:color="auto" w:space="0" w:sz="0" w:val="none"/>
          <w:between w:color="auto" w:space="0" w:sz="0" w:val="none"/>
        </w:pBdr>
        <w:shd w:fill="ffffff" w:val="clear"/>
        <w:spacing w:after="160" w:lineRule="auto"/>
        <w:rPr/>
      </w:pPr>
      <w:r w:rsidDel="00000000" w:rsidR="00000000" w:rsidRPr="00000000">
        <w:rPr>
          <w:rtl w:val="0"/>
        </w:rPr>
        <w:t xml:space="preserve">Исходя из вводных данных составим физическую модель полёта.</w:t>
      </w:r>
      <w:r w:rsidDel="00000000" w:rsidR="00000000" w:rsidRPr="00000000">
        <w:rPr>
          <w:rtl w:val="0"/>
        </w:rPr>
      </w:r>
    </w:p>
    <w:p w:rsidR="00000000" w:rsidDel="00000000" w:rsidP="00000000" w:rsidRDefault="00000000" w:rsidRPr="00000000" w14:paraId="000000E1">
      <w:pPr>
        <w:pStyle w:val="Heading1"/>
        <w:spacing w:after="160" w:lineRule="auto"/>
        <w:jc w:val="center"/>
        <w:rPr>
          <w:rFonts w:ascii="Times New Roman" w:cs="Times New Roman" w:eastAsia="Times New Roman" w:hAnsi="Times New Roman"/>
          <w:sz w:val="28"/>
          <w:szCs w:val="28"/>
        </w:rPr>
      </w:pPr>
      <w:bookmarkStart w:colFirst="0" w:colLast="0" w:name="_erp3xv7bjh8q" w:id="20"/>
      <w:bookmarkEnd w:id="20"/>
      <w:r w:rsidDel="00000000" w:rsidR="00000000" w:rsidRPr="00000000">
        <w:rPr>
          <w:rtl w:val="0"/>
        </w:rPr>
        <w:t xml:space="preserve">4. ФИЗИЧЕСКАЯ МОДЕЛЬ.</w:t>
      </w:r>
      <w:r w:rsidDel="00000000" w:rsidR="00000000" w:rsidRPr="00000000">
        <w:rPr>
          <w:rtl w:val="0"/>
        </w:rPr>
      </w:r>
    </w:p>
    <w:p w:rsidR="00000000" w:rsidDel="00000000" w:rsidP="00000000" w:rsidRDefault="00000000" w:rsidRPr="00000000" w14:paraId="000000E2">
      <w:pPr>
        <w:pBdr>
          <w:top w:color="auto" w:space="0" w:sz="0" w:val="none"/>
          <w:bottom w:color="auto" w:space="7" w:sz="0" w:val="none"/>
          <w:right w:color="auto" w:space="0" w:sz="0" w:val="none"/>
          <w:between w:color="auto" w:space="0" w:sz="0" w:val="none"/>
        </w:pBdr>
        <w:shd w:fill="ffffff" w:val="clear"/>
        <w:spacing w:line="36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Составим физическую</w:t>
      </w:r>
      <w:r w:rsidDel="00000000" w:rsidR="00000000" w:rsidRPr="00000000">
        <w:rPr>
          <w:rtl w:val="0"/>
        </w:rPr>
        <w:t xml:space="preserve"> модель </w:t>
      </w:r>
      <w:r w:rsidDel="00000000" w:rsidR="00000000" w:rsidRPr="00000000">
        <w:rPr>
          <w:rFonts w:ascii="Times New Roman" w:cs="Times New Roman" w:eastAsia="Times New Roman" w:hAnsi="Times New Roman"/>
          <w:sz w:val="28"/>
          <w:szCs w:val="28"/>
          <w:rtl w:val="0"/>
        </w:rPr>
        <w:t xml:space="preserve">для запуска миссии Артемида I. Для моделирования полета ракеты нужно описать все необходимые параметры и процессы:</w:t>
      </w:r>
    </w:p>
    <w:p w:rsidR="00000000" w:rsidDel="00000000" w:rsidP="00000000" w:rsidRDefault="00000000" w:rsidRPr="00000000" w14:paraId="000000E3">
      <w:pPr>
        <w:numPr>
          <w:ilvl w:val="0"/>
          <w:numId w:val="9"/>
        </w:numPr>
        <w:pBdr>
          <w:top w:color="auto" w:space="0" w:sz="0" w:val="none"/>
          <w:bottom w:color="auto" w:space="7" w:sz="0" w:val="none"/>
          <w:right w:color="auto" w:space="0" w:sz="0" w:val="none"/>
          <w:between w:color="auto" w:space="0" w:sz="0" w:val="none"/>
        </w:pBdr>
        <w:shd w:fill="ffffff" w:val="clear"/>
        <w:spacing w:line="36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Расстояние, которое проходит космический корабль много больше, чем его размеры, поэтому примем его за материальную точку. Однако материальная точка имеет форму, что учитывается в расчете силы сопротивления воздуха</w:t>
      </w:r>
      <w:r w:rsidDel="00000000" w:rsidR="00000000" w:rsidRPr="00000000">
        <w:rPr>
          <w:rtl w:val="0"/>
        </w:rPr>
        <w:t xml:space="preserve">.</w:t>
      </w:r>
    </w:p>
    <w:p w:rsidR="00000000" w:rsidDel="00000000" w:rsidP="00000000" w:rsidRDefault="00000000" w:rsidRPr="00000000" w14:paraId="000000E4">
      <w:pPr>
        <w:numPr>
          <w:ilvl w:val="0"/>
          <w:numId w:val="9"/>
        </w:numPr>
        <w:spacing w:line="360" w:lineRule="auto"/>
        <w:ind w:left="720" w:right="0" w:hanging="360"/>
        <w:jc w:val="both"/>
      </w:pPr>
      <w:r w:rsidDel="00000000" w:rsidR="00000000" w:rsidRPr="00000000">
        <w:rPr>
          <w:rtl w:val="0"/>
        </w:rPr>
        <w:t xml:space="preserve">Двумерная модель, где угол наклона ракеты стоит описать относительно нормального вектора (проведенного к плоскости земли).</w:t>
      </w:r>
    </w:p>
    <w:p w:rsidR="00000000" w:rsidDel="00000000" w:rsidP="00000000" w:rsidRDefault="00000000" w:rsidRPr="00000000" w14:paraId="000000E5">
      <w:pPr>
        <w:numPr>
          <w:ilvl w:val="0"/>
          <w:numId w:val="9"/>
        </w:numPr>
        <w:spacing w:line="360" w:lineRule="auto"/>
        <w:ind w:left="720" w:right="0" w:hanging="360"/>
        <w:jc w:val="both"/>
        <w:rPr>
          <w:u w:val="none"/>
        </w:rPr>
      </w:pPr>
      <w:r w:rsidDel="00000000" w:rsidR="00000000" w:rsidRPr="00000000">
        <w:rPr>
          <w:rtl w:val="0"/>
        </w:rPr>
        <w:t xml:space="preserve">Вращением Земли пренебрегаем. </w:t>
      </w:r>
    </w:p>
    <w:p w:rsidR="00000000" w:rsidDel="00000000" w:rsidP="00000000" w:rsidRDefault="00000000" w:rsidRPr="00000000" w14:paraId="000000E6">
      <w:pPr>
        <w:numPr>
          <w:ilvl w:val="0"/>
          <w:numId w:val="9"/>
        </w:numPr>
        <w:spacing w:line="360" w:lineRule="auto"/>
        <w:ind w:left="720" w:right="0" w:hanging="360"/>
        <w:jc w:val="both"/>
        <w:rPr>
          <w:u w:val="none"/>
        </w:rPr>
      </w:pPr>
      <w:r w:rsidDel="00000000" w:rsidR="00000000" w:rsidRPr="00000000">
        <w:rPr>
          <w:rtl w:val="0"/>
        </w:rPr>
        <w:t xml:space="preserve">Началом координат и точкой отсчета считаем центр Земли. </w:t>
      </w:r>
    </w:p>
    <w:p w:rsidR="00000000" w:rsidDel="00000000" w:rsidP="00000000" w:rsidRDefault="00000000" w:rsidRPr="00000000" w14:paraId="000000E7">
      <w:pPr>
        <w:numPr>
          <w:ilvl w:val="0"/>
          <w:numId w:val="9"/>
        </w:numPr>
        <w:pBdr>
          <w:top w:color="auto" w:space="0" w:sz="0" w:val="none"/>
          <w:bottom w:color="auto" w:space="7" w:sz="0" w:val="none"/>
          <w:right w:color="auto" w:space="0" w:sz="0" w:val="none"/>
          <w:between w:color="auto" w:space="0" w:sz="0" w:val="none"/>
        </w:pBdr>
        <w:shd w:fill="ffffff" w:val="clear"/>
        <w:spacing w:line="360" w:lineRule="auto"/>
        <w:ind w:left="720" w:hanging="360"/>
        <w:jc w:val="both"/>
      </w:pPr>
      <w:r w:rsidDel="00000000" w:rsidR="00000000" w:rsidRPr="00000000">
        <w:rPr>
          <w:rtl w:val="0"/>
        </w:rPr>
        <w:t xml:space="preserve">Воздействие иных космических тел, кроме моделируемых не учитывается (считается, что моделируемая система является идеальной, без внешних воздействий).</w:t>
      </w:r>
    </w:p>
    <w:p w:rsidR="00000000" w:rsidDel="00000000" w:rsidP="00000000" w:rsidRDefault="00000000" w:rsidRPr="00000000" w14:paraId="000000E8">
      <w:pPr>
        <w:numPr>
          <w:ilvl w:val="0"/>
          <w:numId w:val="9"/>
        </w:numPr>
        <w:pBdr>
          <w:top w:color="auto" w:space="0" w:sz="0" w:val="none"/>
          <w:bottom w:color="auto" w:space="7" w:sz="0" w:val="none"/>
          <w:right w:color="auto" w:space="0" w:sz="0" w:val="none"/>
          <w:between w:color="auto" w:space="0" w:sz="0" w:val="none"/>
        </w:pBdr>
        <w:shd w:fill="ffffff" w:val="clear"/>
        <w:spacing w:line="36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tl w:val="0"/>
        </w:rPr>
        <w:t xml:space="preserve">За основу возьмем Второй закон Ньютона: </w:t>
      </w:r>
    </w:p>
    <w:p w:rsidR="00000000" w:rsidDel="00000000" w:rsidP="00000000" w:rsidRDefault="00000000" w:rsidRPr="00000000" w14:paraId="000000E9">
      <w:pPr>
        <w:pBdr>
          <w:top w:color="auto" w:space="0" w:sz="0" w:val="none"/>
          <w:bottom w:color="auto" w:space="7" w:sz="0" w:val="none"/>
          <w:right w:color="auto" w:space="0" w:sz="0" w:val="none"/>
          <w:between w:color="auto" w:space="0" w:sz="0" w:val="none"/>
        </w:pBdr>
        <w:shd w:fill="ffffff" w:val="clear"/>
        <w:spacing w:line="360" w:lineRule="auto"/>
        <w:ind w:left="720" w:right="-40.8661417322827" w:firstLine="0"/>
        <w:jc w:val="center"/>
        <w:rPr/>
      </w:pPr>
      <w:r w:rsidDel="00000000" w:rsidR="00000000" w:rsidRPr="00000000">
        <w:rPr>
          <w:rtl w:val="0"/>
        </w:rPr>
        <w:t xml:space="preserve">                                           </w:t>
      </w:r>
      <m:oMath/>
      <m:oMath/>
      <m:oMath>
        <m:nary>
          <m:naryPr>
            <m:chr m:val="∑"/>
            <m:ctrlPr>
              <w:rPr/>
            </m:ctrlPr>
          </m:naryPr>
          <m:sub>
            <m:r>
              <w:rPr/>
              <m:t xml:space="preserve">1</m:t>
            </m:r>
          </m:sub>
          <m:sup>
            <m:r>
              <w:rPr/>
              <m:t xml:space="preserve">n</m:t>
            </m:r>
          </m:sup>
        </m:nary>
        <m:acc>
          <m:accPr>
            <m:chr m:val="⃗"/>
            <m:ctrlPr>
              <w:rPr/>
            </m:ctrlPr>
          </m:accPr>
          <m:e>
            <m:r>
              <w:rPr/>
              <m:t xml:space="preserve">F</m:t>
            </m:r>
          </m:e>
        </m:acc>
        <m:r>
          <w:rPr>
            <w:vertAlign w:val="subscript"/>
          </w:rPr>
          <m:t xml:space="preserve">= m(t)</m:t>
        </m:r>
        <m:acc>
          <m:accPr>
            <m:chr m:val="⃗"/>
            <m:ctrlPr>
              <w:rPr>
                <w:vertAlign w:val="subscript"/>
              </w:rPr>
            </m:ctrlPr>
          </m:accPr>
          <m:e>
            <m:r>
              <w:rPr>
                <w:vertAlign w:val="subscript"/>
              </w:rPr>
              <m:t xml:space="preserve">a</m:t>
            </m:r>
          </m:e>
        </m:acc>
        <m:r>
          <w:rPr>
            <w:vertAlign w:val="subscript"/>
          </w:rPr>
          <m:t xml:space="preserve"> </m:t>
        </m:r>
      </m:oMath>
      <w:r w:rsidDel="00000000" w:rsidR="00000000" w:rsidRPr="00000000">
        <w:rPr>
          <w:rtl w:val="0"/>
        </w:rPr>
        <w:t xml:space="preserve">                    </w:t>
        <w:tab/>
        <w:tab/>
        <w:t xml:space="preserve"> (1)</w:t>
      </w:r>
    </w:p>
    <w:p w:rsidR="00000000" w:rsidDel="00000000" w:rsidP="00000000" w:rsidRDefault="00000000" w:rsidRPr="00000000" w14:paraId="000000EA">
      <w:pPr>
        <w:pBdr>
          <w:top w:color="auto" w:space="0" w:sz="0" w:val="none"/>
          <w:bottom w:color="auto" w:space="7" w:sz="0" w:val="none"/>
          <w:right w:color="auto" w:space="0" w:sz="0" w:val="none"/>
          <w:between w:color="auto" w:space="0" w:sz="0" w:val="none"/>
        </w:pBdr>
        <w:shd w:fill="ffffff" w:val="clear"/>
        <w:spacing w:line="360" w:lineRule="auto"/>
        <w:ind w:left="-283.46456692913375" w:right="-40.8661417322827" w:firstLine="0"/>
        <w:jc w:val="both"/>
        <w:rPr/>
      </w:pPr>
      <w:r w:rsidDel="00000000" w:rsidR="00000000" w:rsidRPr="00000000">
        <w:rPr>
          <w:rtl w:val="0"/>
        </w:rPr>
        <w:t xml:space="preserve">Г</w:t>
      </w:r>
      <w:r w:rsidDel="00000000" w:rsidR="00000000" w:rsidRPr="00000000">
        <w:rPr>
          <w:rtl w:val="0"/>
        </w:rPr>
        <w:t xml:space="preserve">де </w:t>
      </w:r>
      <m:oMath>
        <m:nary>
          <m:naryPr>
            <m:chr m:val="∑"/>
            <m:ctrlPr>
              <w:rPr/>
            </m:ctrlPr>
          </m:naryPr>
          <m:sub>
            <m:r>
              <w:rPr/>
              <m:t xml:space="preserve">1</m:t>
            </m:r>
          </m:sub>
          <m:sup>
            <m:r>
              <w:rPr/>
              <m:t xml:space="preserve">n</m:t>
            </m:r>
          </m:sup>
        </m:nary>
        <m:acc>
          <m:accPr>
            <m:chr m:val="⃗"/>
            <m:ctrlPr>
              <w:rPr/>
            </m:ctrlPr>
          </m:accPr>
          <m:e>
            <m:r>
              <w:rPr/>
              <m:t xml:space="preserve">F</m:t>
            </m:r>
          </m:e>
        </m:acc>
      </m:oMath>
      <w:r w:rsidDel="00000000" w:rsidR="00000000" w:rsidRPr="00000000">
        <w:rPr>
          <w:rtl w:val="0"/>
        </w:rPr>
        <w:t xml:space="preserve"> - векторная сумма всех сил, действующих на ракету;</w:t>
      </w:r>
    </w:p>
    <w:p w:rsidR="00000000" w:rsidDel="00000000" w:rsidP="00000000" w:rsidRDefault="00000000" w:rsidRPr="00000000" w14:paraId="000000EB">
      <w:pPr>
        <w:pBdr>
          <w:top w:color="auto" w:space="0" w:sz="0" w:val="none"/>
          <w:bottom w:color="auto" w:space="7" w:sz="0" w:val="none"/>
          <w:right w:color="auto" w:space="0" w:sz="0" w:val="none"/>
          <w:between w:color="auto" w:space="0" w:sz="0" w:val="none"/>
        </w:pBdr>
        <w:shd w:fill="ffffff" w:val="clear"/>
        <w:spacing w:line="360" w:lineRule="auto"/>
        <w:ind w:left="1133.858267716535" w:right="-40.8661417322827" w:firstLine="0"/>
        <w:jc w:val="both"/>
        <w:rPr/>
      </w:pPr>
      <m:oMath>
        <m:acc>
          <m:accPr>
            <m:chr m:val="⃗"/>
            <m:ctrlPr>
              <w:rPr/>
            </m:ctrlPr>
          </m:accPr>
          <m:e>
            <m:r>
              <w:rPr/>
              <m:t xml:space="preserve">a</m:t>
            </m:r>
          </m:e>
        </m:acc>
      </m:oMath>
      <w:r w:rsidDel="00000000" w:rsidR="00000000" w:rsidRPr="00000000">
        <w:rPr>
          <w:rtl w:val="0"/>
        </w:rPr>
        <w:t xml:space="preserve"> - ускорение ракеты;</w:t>
      </w:r>
    </w:p>
    <w:p w:rsidR="00000000" w:rsidDel="00000000" w:rsidP="00000000" w:rsidRDefault="00000000" w:rsidRPr="00000000" w14:paraId="000000EC">
      <w:pPr>
        <w:pBdr>
          <w:top w:color="auto" w:space="0" w:sz="0" w:val="none"/>
          <w:bottom w:color="auto" w:space="7" w:sz="0" w:val="none"/>
          <w:right w:color="auto" w:space="0" w:sz="0" w:val="none"/>
          <w:between w:color="auto" w:space="0" w:sz="0" w:val="none"/>
        </w:pBdr>
        <w:shd w:fill="ffffff" w:val="clear"/>
        <w:spacing w:line="360" w:lineRule="auto"/>
        <w:ind w:left="1133.858267716535" w:right="-40.8661417322827" w:firstLine="0"/>
        <w:jc w:val="both"/>
        <w:rPr/>
      </w:pPr>
      <w:r w:rsidDel="00000000" w:rsidR="00000000" w:rsidRPr="00000000">
        <w:rPr>
          <w:rtl w:val="0"/>
        </w:rPr>
        <w:t xml:space="preserve">m(t) - масса ракеты (включая массу топлива), которая изменяется со временем;</w:t>
      </w:r>
    </w:p>
    <w:p w:rsidR="00000000" w:rsidDel="00000000" w:rsidP="00000000" w:rsidRDefault="00000000" w:rsidRPr="00000000" w14:paraId="000000ED">
      <w:pPr>
        <w:numPr>
          <w:ilvl w:val="0"/>
          <w:numId w:val="9"/>
        </w:numPr>
        <w:pBdr>
          <w:top w:color="auto" w:space="0" w:sz="0" w:val="none"/>
          <w:bottom w:color="auto" w:space="7" w:sz="0" w:val="none"/>
          <w:right w:color="auto" w:space="0" w:sz="0" w:val="none"/>
          <w:between w:color="auto" w:space="0" w:sz="0" w:val="none"/>
        </w:pBdr>
        <w:shd w:fill="ffffff" w:val="clear"/>
        <w:spacing w:line="360" w:lineRule="auto"/>
        <w:ind w:left="720" w:right="-40.866141732282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Масса ракеты изменяется. Принцип движения ракеты заключается в том, что продукты сгорания топлива с большой скоростью выбрасываются из ракеты, толкая ее при этом в противоположную </w:t>
      </w:r>
      <w:r w:rsidDel="00000000" w:rsidR="00000000" w:rsidRPr="00000000">
        <w:rPr>
          <w:rtl w:val="0"/>
        </w:rPr>
        <w:t xml:space="preserve">сторону. Масса ракеты непрерывно уменьшается по мере расхода горючего топлива. Массы ракеты изменяется по линейному закону:</w:t>
      </w:r>
    </w:p>
    <w:p w:rsidR="00000000" w:rsidDel="00000000" w:rsidP="00000000" w:rsidRDefault="00000000" w:rsidRPr="00000000" w14:paraId="000000EE">
      <w:pPr>
        <w:pBdr>
          <w:top w:color="auto" w:space="0" w:sz="0" w:val="none"/>
          <w:bottom w:color="auto" w:space="7" w:sz="0" w:val="none"/>
          <w:right w:color="auto" w:space="0" w:sz="0" w:val="none"/>
          <w:between w:color="auto" w:space="0" w:sz="0" w:val="none"/>
        </w:pBdr>
        <w:shd w:fill="ffffff" w:val="clear"/>
        <w:spacing w:line="360" w:lineRule="auto"/>
        <w:ind w:left="1984.251968503937" w:right="-40.8661417322827" w:hanging="1133.858267716535"/>
        <w:jc w:val="left"/>
        <w:rPr/>
      </w:pPr>
      <w:r w:rsidDel="00000000" w:rsidR="00000000" w:rsidRPr="00000000">
        <w:rPr>
          <w:rtl w:val="0"/>
        </w:rPr>
        <w:t xml:space="preserve">                                           </w:t>
      </w:r>
      <m:oMath>
        <m:r>
          <w:rPr/>
          <m:t xml:space="preserve">m(t) =</m:t>
        </m:r>
        <m:sSub>
          <m:sSubPr>
            <m:ctrlPr>
              <w:rPr/>
            </m:ctrlPr>
          </m:sSubPr>
          <m:e>
            <m:r>
              <w:rPr/>
              <m:t xml:space="preserve">m</m:t>
            </m:r>
          </m:e>
          <m:sub>
            <m:r>
              <w:rPr/>
              <m:t xml:space="preserve">0</m:t>
            </m:r>
          </m:sub>
        </m:sSub>
        <m:r>
          <w:rPr/>
          <m:t xml:space="preserve"> - </m:t>
        </m:r>
        <m:r>
          <w:rPr/>
          <m:t>κ</m:t>
        </m:r>
        <m:r>
          <w:rPr/>
          <m:t xml:space="preserve">t </m:t>
        </m:r>
      </m:oMath>
      <w:r w:rsidDel="00000000" w:rsidR="00000000" w:rsidRPr="00000000">
        <w:rPr>
          <w:rtl w:val="0"/>
        </w:rPr>
        <w:t xml:space="preserve">                                          (2)</w:t>
      </w:r>
    </w:p>
    <w:p w:rsidR="00000000" w:rsidDel="00000000" w:rsidP="00000000" w:rsidRDefault="00000000" w:rsidRPr="00000000" w14:paraId="000000EF">
      <w:pPr>
        <w:pBdr>
          <w:top w:color="auto" w:space="0" w:sz="0" w:val="none"/>
          <w:bottom w:color="auto" w:space="7" w:sz="0" w:val="none"/>
          <w:right w:color="auto" w:space="0" w:sz="0" w:val="none"/>
          <w:between w:color="auto" w:space="0" w:sz="0" w:val="none"/>
        </w:pBdr>
        <w:shd w:fill="ffffff" w:val="clear"/>
        <w:spacing w:line="360" w:lineRule="auto"/>
        <w:ind w:right="-40.8661417322827"/>
        <w:rPr/>
      </w:pPr>
      <w:r w:rsidDel="00000000" w:rsidR="00000000" w:rsidRPr="00000000">
        <w:rPr>
          <w:rtl w:val="0"/>
        </w:rPr>
        <w:t xml:space="preserve">Г</w:t>
      </w:r>
      <w:r w:rsidDel="00000000" w:rsidR="00000000" w:rsidRPr="00000000">
        <w:rPr>
          <w:rtl w:val="0"/>
        </w:rPr>
        <w:t xml:space="preserve">де </w:t>
      </w:r>
      <m:oMath>
        <m:r>
          <w:rPr/>
          <m:t xml:space="preserve">m(t)</m:t>
        </m:r>
      </m:oMath>
      <w:r w:rsidDel="00000000" w:rsidR="00000000" w:rsidRPr="00000000">
        <w:rPr>
          <w:rtl w:val="0"/>
        </w:rPr>
        <w:t xml:space="preserve"> - масса ракеты в момент времени t;</w:t>
      </w:r>
    </w:p>
    <w:p w:rsidR="00000000" w:rsidDel="00000000" w:rsidP="00000000" w:rsidRDefault="00000000" w:rsidRPr="00000000" w14:paraId="000000F0">
      <w:pPr>
        <w:pBdr>
          <w:top w:color="auto" w:space="0" w:sz="0" w:val="none"/>
          <w:bottom w:color="auto" w:space="7" w:sz="0" w:val="none"/>
          <w:right w:color="auto" w:space="0" w:sz="0" w:val="none"/>
          <w:between w:color="auto" w:space="0" w:sz="0" w:val="none"/>
        </w:pBdr>
        <w:shd w:fill="ffffff" w:val="clear"/>
        <w:spacing w:line="360" w:lineRule="auto"/>
        <w:ind w:left="850.3937007874017" w:right="-40.8661417322827" w:firstLine="0"/>
        <w:rPr/>
      </w:pPr>
      <w:r w:rsidDel="00000000" w:rsidR="00000000" w:rsidRPr="00000000">
        <w:rPr>
          <w:rtl w:val="0"/>
        </w:rPr>
        <w:t xml:space="preserve">m</w:t>
      </w:r>
      <w:r w:rsidDel="00000000" w:rsidR="00000000" w:rsidRPr="00000000">
        <w:rPr>
          <w:vertAlign w:val="subscript"/>
          <w:rtl w:val="0"/>
        </w:rPr>
        <w:t xml:space="preserve">0</w:t>
      </w:r>
      <w:r w:rsidDel="00000000" w:rsidR="00000000" w:rsidRPr="00000000">
        <w:rPr>
          <w:vertAlign w:val="subscript"/>
          <w:rtl w:val="0"/>
        </w:rPr>
        <w:t xml:space="preserve"> </w:t>
      </w:r>
      <w:r w:rsidDel="00000000" w:rsidR="00000000" w:rsidRPr="00000000">
        <w:rPr>
          <w:rtl w:val="0"/>
        </w:rPr>
        <w:t xml:space="preserve"> </w:t>
      </w:r>
      <w:r w:rsidDel="00000000" w:rsidR="00000000" w:rsidRPr="00000000">
        <w:rPr>
          <w:rtl w:val="0"/>
        </w:rPr>
        <w:t xml:space="preserve">- начальная масса ракеты (включая массу топлива);</w:t>
      </w:r>
    </w:p>
    <w:p w:rsidR="00000000" w:rsidDel="00000000" w:rsidP="00000000" w:rsidRDefault="00000000" w:rsidRPr="00000000" w14:paraId="000000F1">
      <w:pPr>
        <w:spacing w:line="360" w:lineRule="auto"/>
        <w:ind w:left="850.3937007874017" w:right="0" w:firstLine="0"/>
        <w:rPr/>
      </w:pPr>
      <m:oMath>
        <m:r>
          <m:t>κ</m:t>
        </m:r>
        <m:r>
          <w:rPr/>
          <m:t xml:space="preserve"> = </m:t>
        </m:r>
        <m:f>
          <m:fPr>
            <m:ctrlPr>
              <w:rPr/>
            </m:ctrlPr>
          </m:fPr>
          <m:num>
            <m:sSub>
              <m:sSubPr>
                <m:ctrlPr>
                  <w:rPr/>
                </m:ctrlPr>
              </m:sSubPr>
              <m:e>
                <m:r>
                  <w:rPr/>
                  <m:t xml:space="preserve">m</m:t>
                </m:r>
              </m:e>
              <m:sub>
                <m:r>
                  <w:rPr/>
                  <m:t xml:space="preserve">0</m:t>
                </m:r>
              </m:sub>
            </m:sSub>
            <m:r>
              <w:rPr/>
              <m:t xml:space="preserve"> - m</m:t>
            </m:r>
          </m:num>
          <m:den>
            <m:r>
              <w:rPr/>
              <m:t xml:space="preserve">T</m:t>
            </m:r>
          </m:den>
        </m:f>
      </m:oMath>
      <w:r w:rsidDel="00000000" w:rsidR="00000000" w:rsidRPr="00000000">
        <w:rPr>
          <w:rtl w:val="0"/>
        </w:rPr>
        <w:t xml:space="preserve">  - расход массы за счет расхода топлива в единицу времени; где </w:t>
      </w:r>
      <m:oMath>
        <m:sSub>
          <m:sSubPr>
            <m:ctrlPr>
              <w:rPr/>
            </m:ctrlPr>
          </m:sSubPr>
          <m:e>
            <m:r>
              <w:rPr/>
              <m:t xml:space="preserve">m</m:t>
            </m:r>
          </m:e>
          <m:sub>
            <m:r>
              <w:rPr/>
              <m:t xml:space="preserve">0</m:t>
            </m:r>
          </m:sub>
        </m:sSub>
      </m:oMath>
      <w:r w:rsidDel="00000000" w:rsidR="00000000" w:rsidRPr="00000000">
        <w:rPr>
          <w:rtl w:val="0"/>
        </w:rPr>
        <w:t xml:space="preserve">- начальная масса космического корабля; m - масса ракеты после выработки топлива; тогда </w:t>
      </w:r>
      <m:oMath>
        <m:sSub>
          <m:sSubPr>
            <m:ctrlPr>
              <w:rPr/>
            </m:ctrlPr>
          </m:sSubPr>
          <m:e>
            <m:r>
              <w:rPr/>
              <m:t xml:space="preserve">m</m:t>
            </m:r>
          </m:e>
          <m:sub>
            <m:r>
              <w:rPr/>
              <m:t xml:space="preserve">0</m:t>
            </m:r>
          </m:sub>
        </m:sSub>
        <m:r>
          <w:rPr/>
          <m:t xml:space="preserve">- m</m:t>
        </m:r>
      </m:oMath>
      <w:r w:rsidDel="00000000" w:rsidR="00000000" w:rsidRPr="00000000">
        <w:rPr>
          <w:rtl w:val="0"/>
        </w:rPr>
        <w:t xml:space="preserve"> является массой топлива;</w:t>
      </w:r>
    </w:p>
    <w:p w:rsidR="00000000" w:rsidDel="00000000" w:rsidP="00000000" w:rsidRDefault="00000000" w:rsidRPr="00000000" w14:paraId="000000F2">
      <w:pPr>
        <w:ind w:right="0"/>
        <w:jc w:val="both"/>
        <w:rPr/>
      </w:pPr>
      <w:r w:rsidDel="00000000" w:rsidR="00000000" w:rsidRPr="00000000">
        <w:rPr>
          <w:rtl w:val="0"/>
        </w:rPr>
        <w:t xml:space="preserve">Описание полета будем осуществляться в рамках поставленной цели, а именно будем описывать набор скорости при взлете и выхождении на орбиту в зависимости от характеристик двигателей (сила тяги, вид топлива), траты топлива, изменения угла наклона. При моделировании опираться будем на данные из KSP, так как сходства симуляции с реальным полетом лишь косвенные и данные KSP относительно реальных полетов неточны.</w:t>
      </w:r>
    </w:p>
    <w:p w:rsidR="00000000" w:rsidDel="00000000" w:rsidP="00000000" w:rsidRDefault="00000000" w:rsidRPr="00000000" w14:paraId="000000F3">
      <w:pPr>
        <w:numPr>
          <w:ilvl w:val="0"/>
          <w:numId w:val="9"/>
        </w:numPr>
        <w:spacing w:line="360" w:lineRule="auto"/>
        <w:ind w:left="720" w:right="0" w:hanging="360"/>
        <w:rPr/>
      </w:pPr>
      <w:r w:rsidDel="00000000" w:rsidR="00000000" w:rsidRPr="00000000">
        <w:rPr>
          <w:rtl w:val="0"/>
        </w:rPr>
        <w:t xml:space="preserve">Закон изменения силы тяжести, а именно сила притяжения к Земле: </w:t>
      </w:r>
    </w:p>
    <w:p w:rsidR="00000000" w:rsidDel="00000000" w:rsidP="00000000" w:rsidRDefault="00000000" w:rsidRPr="00000000" w14:paraId="000000F4">
      <w:pPr>
        <w:spacing w:line="360" w:lineRule="auto"/>
        <w:ind w:left="850.3937007874017" w:right="0" w:firstLine="0"/>
        <w:jc w:val="left"/>
        <w:rPr/>
      </w:pPr>
      <w:r w:rsidDel="00000000" w:rsidR="00000000" w:rsidRPr="00000000">
        <w:rPr>
          <w:rtl w:val="0"/>
        </w:rPr>
        <w:t xml:space="preserve">                                            </w:t>
      </w:r>
      <m:oMath>
        <m:sSub>
          <m:sSubPr>
            <m:ctrlPr>
              <w:rPr/>
            </m:ctrlPr>
          </m:sSubPr>
          <m:e>
            <m:acc>
              <m:accPr>
                <m:chr m:val="⃗"/>
                <m:ctrlPr>
                  <w:rPr/>
                </m:ctrlPr>
              </m:accPr>
              <m:e>
                <m:r>
                  <w:rPr/>
                  <m:t xml:space="preserve">F</m:t>
                </m:r>
              </m:e>
            </m:acc>
          </m:e>
          <m:sub>
            <m:r>
              <w:rPr/>
              <m:t xml:space="preserve">тяж</m:t>
            </m:r>
          </m:sub>
        </m:sSub>
        <m:r>
          <w:rPr/>
          <m:t xml:space="preserve"> = m(t) </m:t>
        </m:r>
        <m:acc>
          <m:accPr>
            <m:chr m:val="⃗"/>
            <m:ctrlPr>
              <w:rPr/>
            </m:ctrlPr>
          </m:accPr>
          <m:e>
            <m:r>
              <w:rPr/>
              <m:t xml:space="preserve">g</m:t>
            </m:r>
          </m:e>
        </m:acc>
        <m:r>
          <w:rPr/>
          <m:t xml:space="preserve">(t)</m:t>
        </m:r>
      </m:oMath>
      <w:r w:rsidDel="00000000" w:rsidR="00000000" w:rsidRPr="00000000">
        <w:rPr>
          <w:rtl w:val="0"/>
        </w:rPr>
        <w:t xml:space="preserve">                                        (3)</w:t>
      </w:r>
    </w:p>
    <w:p w:rsidR="00000000" w:rsidDel="00000000" w:rsidP="00000000" w:rsidRDefault="00000000" w:rsidRPr="00000000" w14:paraId="000000F5">
      <w:pPr>
        <w:spacing w:line="360" w:lineRule="auto"/>
        <w:ind w:right="0"/>
        <w:jc w:val="both"/>
        <w:rPr/>
      </w:pPr>
      <w:r w:rsidDel="00000000" w:rsidR="00000000" w:rsidRPr="00000000">
        <w:rPr>
          <w:rtl w:val="0"/>
        </w:rPr>
        <w:t xml:space="preserve">где </w:t>
      </w:r>
      <m:oMath>
        <m:acc>
          <m:accPr>
            <m:chr m:val="⃗"/>
            <m:ctrlPr>
              <w:rPr/>
            </m:ctrlPr>
          </m:accPr>
          <m:e>
            <m:r>
              <w:rPr/>
              <m:t xml:space="preserve">g</m:t>
            </m:r>
          </m:e>
        </m:acc>
        <m:r>
          <w:rPr/>
          <m:t xml:space="preserve">(t)</m:t>
        </m:r>
      </m:oMath>
      <w:r w:rsidDel="00000000" w:rsidR="00000000" w:rsidRPr="00000000">
        <w:rPr>
          <w:rtl w:val="0"/>
        </w:rPr>
        <w:t xml:space="preserve"> - ускорение свободного падения </w:t>
      </w:r>
    </w:p>
    <w:p w:rsidR="00000000" w:rsidDel="00000000" w:rsidP="00000000" w:rsidRDefault="00000000" w:rsidRPr="00000000" w14:paraId="000000F6">
      <w:pPr>
        <w:spacing w:line="360" w:lineRule="auto"/>
        <w:ind w:right="0"/>
        <w:jc w:val="center"/>
        <w:rPr/>
      </w:pPr>
      <w:r w:rsidDel="00000000" w:rsidR="00000000" w:rsidRPr="00000000">
        <w:rPr>
          <w:rtl w:val="0"/>
        </w:rPr>
        <w:t xml:space="preserve">    </w:t>
      </w:r>
      <m:oMath/>
      <m:oMath>
        <m:acc>
          <m:accPr>
            <m:chr m:val="⃗"/>
            <m:ctrlPr>
              <w:rPr/>
            </m:ctrlPr>
          </m:accPr>
          <m:e>
            <m:r>
              <w:rPr/>
              <m:t xml:space="preserve">g</m:t>
            </m:r>
          </m:e>
        </m:acc>
        <m:r>
          <w:rPr/>
          <m:t xml:space="preserve">(t)</m:t>
        </m:r>
      </m:oMath>
      <w:r w:rsidDel="00000000" w:rsidR="00000000" w:rsidRPr="00000000">
        <w:rPr>
          <w:rtl w:val="0"/>
        </w:rPr>
        <w:t xml:space="preserve"> = </w:t>
      </w:r>
      <m:oMath>
        <m:r>
          <w:rPr/>
          <m:t xml:space="preserve">G</m:t>
        </m:r>
        <m:f>
          <m:fPr>
            <m:ctrlPr>
              <w:rPr/>
            </m:ctrlPr>
          </m:fPr>
          <m:num>
            <m:r>
              <w:rPr/>
              <m:t xml:space="preserve">M</m:t>
            </m:r>
          </m:num>
          <m:den>
            <m:sSup>
              <m:sSupPr>
                <m:ctrlPr>
                  <w:rPr/>
                </m:ctrlPr>
              </m:sSupPr>
              <m:e>
                <m:r>
                  <w:rPr/>
                  <m:t xml:space="preserve">(R + h(t))</m:t>
                </m:r>
              </m:e>
              <m:sup>
                <m:r>
                  <w:rPr/>
                  <m:t xml:space="preserve">2</m:t>
                </m:r>
              </m:sup>
            </m:sSup>
          </m:den>
        </m:f>
        <m:r>
          <w:rPr/>
          <m:t xml:space="preserve"> </m:t>
        </m:r>
      </m:oMath>
      <w:r w:rsidDel="00000000" w:rsidR="00000000" w:rsidRPr="00000000">
        <w:rPr>
          <w:rtl w:val="0"/>
        </w:rPr>
      </w:r>
    </w:p>
    <w:p w:rsidR="00000000" w:rsidDel="00000000" w:rsidP="00000000" w:rsidRDefault="00000000" w:rsidRPr="00000000" w14:paraId="000000F7">
      <w:pPr>
        <w:spacing w:line="360" w:lineRule="auto"/>
        <w:ind w:right="0" w:firstLine="850.3937007874017"/>
        <w:jc w:val="both"/>
        <w:rPr/>
      </w:pPr>
      <w:r w:rsidDel="00000000" w:rsidR="00000000" w:rsidRPr="00000000">
        <w:rPr>
          <w:rtl w:val="0"/>
        </w:rPr>
        <w:t xml:space="preserve">где M - масса Земли; G - гравитационная постоянная;</w:t>
      </w:r>
    </w:p>
    <w:p w:rsidR="00000000" w:rsidDel="00000000" w:rsidP="00000000" w:rsidRDefault="00000000" w:rsidRPr="00000000" w14:paraId="000000F8">
      <w:pPr>
        <w:spacing w:line="360" w:lineRule="auto"/>
        <w:ind w:right="0" w:firstLine="850.3937007874017"/>
        <w:jc w:val="both"/>
        <w:rPr/>
      </w:pPr>
      <w:r w:rsidDel="00000000" w:rsidR="00000000" w:rsidRPr="00000000">
        <w:rPr>
          <w:rtl w:val="0"/>
        </w:rPr>
        <w:t xml:space="preserve">R = 5.976 * </w:t>
      </w:r>
      <m:oMath>
        <m:sSup>
          <m:sSupPr>
            <m:ctrlPr>
              <w:rPr/>
            </m:ctrlPr>
          </m:sSupPr>
          <m:e>
            <m:r>
              <w:rPr/>
              <m:t xml:space="preserve">10</m:t>
            </m:r>
          </m:e>
          <m:sup>
            <m:r>
              <w:rPr/>
              <m:t xml:space="preserve">24</m:t>
            </m:r>
          </m:sup>
        </m:sSup>
        <m:r>
          <w:rPr/>
          <m:t xml:space="preserve">кг </m:t>
        </m:r>
      </m:oMath>
      <w:r w:rsidDel="00000000" w:rsidR="00000000" w:rsidRPr="00000000">
        <w:rPr>
          <w:rtl w:val="0"/>
        </w:rPr>
        <w:t xml:space="preserve">   - радиус Земли; </w:t>
      </w:r>
    </w:p>
    <w:p w:rsidR="00000000" w:rsidDel="00000000" w:rsidP="00000000" w:rsidRDefault="00000000" w:rsidRPr="00000000" w14:paraId="000000F9">
      <w:pPr>
        <w:spacing w:line="360" w:lineRule="auto"/>
        <w:ind w:right="0" w:firstLine="850.3937007874017"/>
        <w:jc w:val="both"/>
        <w:rPr/>
      </w:pPr>
      <m:oMath>
        <m:r>
          <w:rPr/>
          <m:t xml:space="preserve">h(t)</m:t>
        </m:r>
      </m:oMath>
      <w:r w:rsidDel="00000000" w:rsidR="00000000" w:rsidRPr="00000000">
        <w:rPr>
          <w:rtl w:val="0"/>
        </w:rPr>
        <w:t xml:space="preserve"> - высота подъема ракеты относительно уровня Земли, которая      зависит от времени t;</w:t>
      </w:r>
    </w:p>
    <w:p w:rsidR="00000000" w:rsidDel="00000000" w:rsidP="00000000" w:rsidRDefault="00000000" w:rsidRPr="00000000" w14:paraId="000000FA">
      <w:pPr>
        <w:spacing w:line="360" w:lineRule="auto"/>
        <w:ind w:right="0" w:firstLine="850.3937007874017"/>
        <w:jc w:val="both"/>
        <w:rPr/>
      </w:pPr>
      <w:r w:rsidDel="00000000" w:rsidR="00000000" w:rsidRPr="00000000">
        <w:rPr>
          <w:rtl w:val="0"/>
        </w:rPr>
        <w:t xml:space="preserve">m(t) - масса ракеты, которая изменяется с течением времени;</w:t>
      </w:r>
    </w:p>
    <w:p w:rsidR="00000000" w:rsidDel="00000000" w:rsidP="00000000" w:rsidRDefault="00000000" w:rsidRPr="00000000" w14:paraId="000000FB">
      <w:pPr>
        <w:numPr>
          <w:ilvl w:val="0"/>
          <w:numId w:val="9"/>
        </w:numPr>
        <w:ind w:left="720" w:right="0" w:hanging="360"/>
        <w:jc w:val="both"/>
        <w:rPr>
          <w:u w:val="none"/>
        </w:rPr>
      </w:pPr>
      <w:r w:rsidDel="00000000" w:rsidR="00000000" w:rsidRPr="00000000">
        <w:rPr>
          <w:rtl w:val="0"/>
        </w:rPr>
        <w:t xml:space="preserve">Сила тяги двигателей:</w:t>
      </w:r>
    </w:p>
    <w:p w:rsidR="00000000" w:rsidDel="00000000" w:rsidP="00000000" w:rsidRDefault="00000000" w:rsidRPr="00000000" w14:paraId="000000FC">
      <w:pPr>
        <w:ind w:right="0" w:firstLine="0"/>
        <w:jc w:val="both"/>
        <w:rPr/>
      </w:pPr>
      <w:r w:rsidDel="00000000" w:rsidR="00000000" w:rsidRPr="00000000">
        <w:rPr>
          <w:rtl w:val="0"/>
        </w:rPr>
        <w:t xml:space="preserve">Тяга создается мощным потоком частиц, выбрасываемых в ходе сгорания. Вылетая в одну сторону, эти частицы придают ракете ускорение, направленное в противоположную сторону. Чем больше масса и ускорение потока частиц, тем больше создаваемая ими реактивная тяга. </w:t>
      </w:r>
      <w:r w:rsidDel="00000000" w:rsidR="00000000" w:rsidRPr="00000000">
        <w:rPr>
          <w:color w:val="333333"/>
          <w:highlight w:val="white"/>
          <w:rtl w:val="0"/>
        </w:rPr>
        <w:t xml:space="preserve">Чем больше тяга, тем больший импульс получает ракета и тем сильнее она начинает ускоряться. </w:t>
      </w:r>
      <w:r w:rsidDel="00000000" w:rsidR="00000000" w:rsidRPr="00000000">
        <w:rPr>
          <w:rtl w:val="0"/>
        </w:rPr>
        <w:t xml:space="preserve">Кроме этого, тяга зависит от внешнего давления, что актуально до тех пор, пока ракета летит в плотных слоях атмосферы. </w:t>
      </w:r>
    </w:p>
    <w:p w:rsidR="00000000" w:rsidDel="00000000" w:rsidP="00000000" w:rsidRDefault="00000000" w:rsidRPr="00000000" w14:paraId="000000FD">
      <w:pPr>
        <w:spacing w:line="360" w:lineRule="auto"/>
        <w:ind w:right="0" w:firstLine="0"/>
        <w:jc w:val="both"/>
        <w:rPr/>
      </w:pPr>
      <w:r w:rsidDel="00000000" w:rsidR="00000000" w:rsidRPr="00000000">
        <w:rPr>
          <w:rtl w:val="0"/>
        </w:rPr>
        <w:t xml:space="preserve">Уравнение тяги будет выглядеть так:</w:t>
      </w:r>
    </w:p>
    <w:p w:rsidR="00000000" w:rsidDel="00000000" w:rsidP="00000000" w:rsidRDefault="00000000" w:rsidRPr="00000000" w14:paraId="000000FE">
      <w:pPr>
        <w:spacing w:line="360" w:lineRule="auto"/>
        <w:ind w:left="0" w:right="0" w:firstLine="0"/>
        <w:jc w:val="left"/>
        <w:rPr/>
      </w:pPr>
      <w:r w:rsidDel="00000000" w:rsidR="00000000" w:rsidRPr="00000000">
        <w:rPr>
          <w:rtl w:val="0"/>
        </w:rPr>
        <w:t xml:space="preserve">                                                     </w:t>
      </w:r>
      <w:r w:rsidDel="00000000" w:rsidR="00000000" w:rsidRPr="00000000">
        <w:rPr>
          <w:rtl w:val="0"/>
        </w:rPr>
        <w:t xml:space="preserve"> </w:t>
      </w:r>
      <m:oMath>
        <m:sSub>
          <m:sSubPr>
            <m:ctrlPr>
              <w:rPr/>
            </m:ctrlPr>
          </m:sSubPr>
          <m:e>
            <m:acc>
              <m:accPr>
                <m:chr m:val="⃗"/>
                <m:ctrlPr>
                  <w:rPr/>
                </m:ctrlPr>
              </m:accPr>
              <m:e>
                <m:r>
                  <w:rPr/>
                  <m:t xml:space="preserve">F</m:t>
                </m:r>
              </m:e>
            </m:acc>
          </m:e>
          <m:sub>
            <m:r>
              <w:rPr/>
              <m:t xml:space="preserve">тяг</m:t>
            </m:r>
          </m:sub>
        </m:sSub>
        <m:r>
          <w:rPr/>
          <m:t xml:space="preserve">(t) = </m:t>
        </m:r>
        <m:sSub>
          <m:sSubPr>
            <m:ctrlPr>
              <w:rPr/>
            </m:ctrlPr>
          </m:sSubPr>
          <m:e>
            <m:acc>
              <m:accPr>
                <m:chr m:val="⃗"/>
                <m:ctrlPr>
                  <w:rPr/>
                </m:ctrlPr>
              </m:accPr>
              <m:e>
                <m:r>
                  <w:rPr/>
                  <m:t xml:space="preserve">F</m:t>
                </m:r>
              </m:e>
            </m:acc>
          </m:e>
          <m:sub>
            <m:r>
              <w:rPr/>
              <m:t xml:space="preserve">0</m:t>
            </m:r>
          </m:sub>
        </m:sSub>
        <m:r>
          <w:rPr/>
          <m:t xml:space="preserve"> + </m:t>
        </m:r>
        <m:r>
          <w:rPr/>
          <m:t>α</m:t>
        </m:r>
        <m:r>
          <w:rPr/>
          <m:t xml:space="preserve">t </m:t>
        </m:r>
      </m:oMath>
      <w:r w:rsidDel="00000000" w:rsidR="00000000" w:rsidRPr="00000000">
        <w:rPr>
          <w:rtl w:val="0"/>
        </w:rPr>
        <w:t xml:space="preserve">                                      (4)</w:t>
      </w:r>
    </w:p>
    <w:p w:rsidR="00000000" w:rsidDel="00000000" w:rsidP="00000000" w:rsidRDefault="00000000" w:rsidRPr="00000000" w14:paraId="000000FF">
      <w:pPr>
        <w:spacing w:line="360" w:lineRule="auto"/>
        <w:ind w:right="0"/>
        <w:rPr/>
      </w:pPr>
      <w:r w:rsidDel="00000000" w:rsidR="00000000" w:rsidRPr="00000000">
        <w:rPr>
          <w:rtl w:val="0"/>
        </w:rPr>
        <w:t xml:space="preserve">Г</w:t>
      </w:r>
      <w:r w:rsidDel="00000000" w:rsidR="00000000" w:rsidRPr="00000000">
        <w:rPr>
          <w:rtl w:val="0"/>
        </w:rPr>
        <w:t xml:space="preserve">де </w:t>
      </w:r>
      <m:oMath>
        <m:sSub>
          <m:sSubPr>
            <m:ctrlPr>
              <w:rPr/>
            </m:ctrlPr>
          </m:sSubPr>
          <m:e>
            <m:acc>
              <m:accPr>
                <m:chr m:val="⃗"/>
                <m:ctrlPr>
                  <w:rPr/>
                </m:ctrlPr>
              </m:accPr>
              <m:e>
                <m:r>
                  <w:rPr/>
                  <m:t xml:space="preserve">F</m:t>
                </m:r>
              </m:e>
            </m:acc>
          </m:e>
          <m:sub>
            <m:r>
              <w:rPr/>
              <m:t xml:space="preserve">0</m:t>
            </m:r>
          </m:sub>
        </m:sSub>
      </m:oMath>
      <w:r w:rsidDel="00000000" w:rsidR="00000000" w:rsidRPr="00000000">
        <w:rPr>
          <w:rtl w:val="0"/>
        </w:rPr>
        <w:t xml:space="preserve"> - сила тяги на старте; </w:t>
      </w:r>
    </w:p>
    <w:p w:rsidR="00000000" w:rsidDel="00000000" w:rsidP="00000000" w:rsidRDefault="00000000" w:rsidRPr="00000000" w14:paraId="00000100">
      <w:pPr>
        <w:spacing w:line="360" w:lineRule="auto"/>
        <w:ind w:right="0" w:firstLine="850.3937007874017"/>
        <w:rPr/>
      </w:pPr>
      <w:r w:rsidDel="00000000" w:rsidR="00000000" w:rsidRPr="00000000">
        <w:rPr>
          <w:rtl w:val="0"/>
        </w:rPr>
        <w:t xml:space="preserve">t - время; </w:t>
      </w:r>
    </w:p>
    <w:p w:rsidR="00000000" w:rsidDel="00000000" w:rsidP="00000000" w:rsidRDefault="00000000" w:rsidRPr="00000000" w14:paraId="00000101">
      <w:pPr>
        <w:spacing w:line="360" w:lineRule="auto"/>
        <w:ind w:right="0" w:firstLine="850.3937007874017"/>
        <w:rPr/>
      </w:pPr>
      <m:oMath>
        <m:r>
          <m:t>α</m:t>
        </m:r>
      </m:oMath>
      <w:r w:rsidDel="00000000" w:rsidR="00000000" w:rsidRPr="00000000">
        <w:rPr>
          <w:rtl w:val="0"/>
        </w:rPr>
        <w:t xml:space="preserve"> - коэффициент возрастания тяги </w:t>
      </w:r>
      <m:oMath>
        <m:r>
          <m:t>α</m:t>
        </m:r>
        <m:r>
          <w:rPr/>
          <m:t xml:space="preserve"> = </m:t>
        </m:r>
        <m:f>
          <m:fPr>
            <m:ctrlPr>
              <w:rPr/>
            </m:ctrlPr>
          </m:fPr>
          <m:num>
            <m:sSub>
              <m:sSubPr>
                <m:ctrlPr>
                  <w:rPr/>
                </m:ctrlPr>
              </m:sSubPr>
              <m:e>
                <m:r>
                  <w:rPr/>
                  <m:t xml:space="preserve">F</m:t>
                </m:r>
              </m:e>
              <m:sub>
                <m:r>
                  <w:rPr/>
                  <m:t xml:space="preserve">1</m:t>
                </m:r>
              </m:sub>
            </m:sSub>
            <m:r>
              <w:rPr/>
              <m:t xml:space="preserve"> - </m:t>
            </m:r>
            <m:sSub>
              <m:sSubPr>
                <m:ctrlPr>
                  <w:rPr/>
                </m:ctrlPr>
              </m:sSubPr>
              <m:e>
                <m:r>
                  <w:rPr/>
                  <m:t xml:space="preserve">F</m:t>
                </m:r>
              </m:e>
              <m:sub>
                <m:r>
                  <w:rPr/>
                  <m:t xml:space="preserve">0</m:t>
                </m:r>
              </m:sub>
            </m:sSub>
          </m:num>
          <m:den>
            <m:r>
              <w:rPr/>
              <m:t xml:space="preserve">T</m:t>
            </m:r>
          </m:den>
        </m:f>
      </m:oMath>
      <w:r w:rsidDel="00000000" w:rsidR="00000000" w:rsidRPr="00000000">
        <w:rPr>
          <w:rtl w:val="0"/>
        </w:rPr>
        <w:t xml:space="preserve"> ;</w:t>
      </w:r>
    </w:p>
    <w:p w:rsidR="00000000" w:rsidDel="00000000" w:rsidP="00000000" w:rsidRDefault="00000000" w:rsidRPr="00000000" w14:paraId="00000102">
      <w:pPr>
        <w:spacing w:line="360" w:lineRule="auto"/>
        <w:ind w:right="0" w:firstLine="850.3937007874017"/>
        <w:rPr/>
      </w:pPr>
      <w:r w:rsidDel="00000000" w:rsidR="00000000" w:rsidRPr="00000000">
        <w:rPr>
          <w:rtl w:val="0"/>
        </w:rPr>
        <w:t xml:space="preserve">где </w:t>
      </w:r>
      <m:oMath>
        <m:sSub>
          <m:sSubPr>
            <m:ctrlPr>
              <w:rPr/>
            </m:ctrlPr>
          </m:sSubPr>
          <m:e>
            <m:r>
              <w:rPr/>
              <m:t xml:space="preserve">F</m:t>
            </m:r>
          </m:e>
          <m:sub>
            <m:r>
              <w:rPr/>
              <m:t xml:space="preserve">1</m:t>
            </m:r>
          </m:sub>
        </m:sSub>
        <m:r>
          <w:rPr/>
          <m:t xml:space="preserve"> - тяга в вакууме</m:t>
        </m:r>
      </m:oMath>
      <w:r w:rsidDel="00000000" w:rsidR="00000000" w:rsidRPr="00000000">
        <w:rPr>
          <w:rtl w:val="0"/>
        </w:rPr>
        <w:t xml:space="preserve">;</w:t>
      </w:r>
    </w:p>
    <w:p w:rsidR="00000000" w:rsidDel="00000000" w:rsidP="00000000" w:rsidRDefault="00000000" w:rsidRPr="00000000" w14:paraId="00000103">
      <w:pPr>
        <w:spacing w:line="360" w:lineRule="auto"/>
        <w:ind w:right="0" w:firstLine="850.3937007874017"/>
        <w:rPr/>
      </w:pPr>
      <m:oMath>
        <m:sSub>
          <m:sSubPr>
            <m:ctrlPr>
              <w:rPr/>
            </m:ctrlPr>
          </m:sSubPr>
          <m:e>
            <m:r>
              <w:rPr/>
              <m:t xml:space="preserve">F</m:t>
            </m:r>
          </m:e>
          <m:sub>
            <m:r>
              <w:rPr/>
              <m:t xml:space="preserve">0</m:t>
            </m:r>
          </m:sub>
        </m:sSub>
        <m:r>
          <w:rPr/>
          <m:t xml:space="preserve"> - тяга на старте полета</m:t>
        </m:r>
      </m:oMath>
      <w:r w:rsidDel="00000000" w:rsidR="00000000" w:rsidRPr="00000000">
        <w:rPr>
          <w:rtl w:val="0"/>
        </w:rPr>
        <w:t xml:space="preserve">;</w:t>
      </w:r>
    </w:p>
    <w:p w:rsidR="00000000" w:rsidDel="00000000" w:rsidP="00000000" w:rsidRDefault="00000000" w:rsidRPr="00000000" w14:paraId="00000104">
      <w:pPr>
        <w:spacing w:line="360" w:lineRule="auto"/>
        <w:ind w:right="0" w:firstLine="850.3937007874017"/>
        <w:rPr/>
      </w:pPr>
      <w:r w:rsidDel="00000000" w:rsidR="00000000" w:rsidRPr="00000000">
        <w:rPr>
          <w:rtl w:val="0"/>
        </w:rPr>
        <w:t xml:space="preserve"> T - время работы двигателей до отделения первой ступени;</w:t>
      </w:r>
    </w:p>
    <w:p w:rsidR="00000000" w:rsidDel="00000000" w:rsidP="00000000" w:rsidRDefault="00000000" w:rsidRPr="00000000" w14:paraId="00000105">
      <w:pPr>
        <w:numPr>
          <w:ilvl w:val="0"/>
          <w:numId w:val="9"/>
        </w:numPr>
        <w:spacing w:line="480" w:lineRule="auto"/>
        <w:ind w:left="720" w:right="0" w:hanging="360"/>
        <w:rPr>
          <w:u w:val="none"/>
        </w:rPr>
      </w:pPr>
      <w:r w:rsidDel="00000000" w:rsidR="00000000" w:rsidRPr="00000000">
        <w:rPr>
          <w:rtl w:val="0"/>
        </w:rPr>
        <w:t xml:space="preserve">Плотность воздуха от высоты считается по барометрической формуле, учитывая, что атмосфера Кербина - идеальный газ с молярной массой воздуха 0.029 кг/моль.</w:t>
      </w:r>
    </w:p>
    <w:p w:rsidR="00000000" w:rsidDel="00000000" w:rsidP="00000000" w:rsidRDefault="00000000" w:rsidRPr="00000000" w14:paraId="00000106">
      <w:pPr>
        <w:numPr>
          <w:ilvl w:val="0"/>
          <w:numId w:val="9"/>
        </w:numPr>
        <w:spacing w:line="360" w:lineRule="auto"/>
        <w:ind w:left="720" w:right="0" w:hanging="360"/>
        <w:jc w:val="both"/>
        <w:rPr>
          <w:u w:val="none"/>
        </w:rPr>
      </w:pPr>
      <w:r w:rsidDel="00000000" w:rsidR="00000000" w:rsidRPr="00000000">
        <w:rPr>
          <w:rtl w:val="0"/>
        </w:rPr>
        <w:t xml:space="preserve">Тогда сила сопротивления воздуха, действующая на ракету:</w:t>
      </w:r>
    </w:p>
    <w:p w:rsidR="00000000" w:rsidDel="00000000" w:rsidP="00000000" w:rsidRDefault="00000000" w:rsidRPr="00000000" w14:paraId="00000107">
      <w:pPr>
        <w:spacing w:line="360" w:lineRule="auto"/>
        <w:ind w:left="850.3937007874017" w:right="0" w:firstLine="0"/>
        <w:jc w:val="left"/>
        <w:rPr/>
      </w:pPr>
      <w:r w:rsidDel="00000000" w:rsidR="00000000" w:rsidRPr="00000000">
        <w:rPr>
          <w:b w:val="1"/>
          <w:rtl w:val="0"/>
        </w:rPr>
        <w:t xml:space="preserve">                                           </w:t>
      </w:r>
      <m:oMath>
        <m:sSub>
          <m:sSubPr>
            <m:ctrlPr>
              <w:rPr>
                <w:b w:val="1"/>
              </w:rPr>
            </m:ctrlPr>
          </m:sSubPr>
          <m:e>
            <m:r>
              <w:rPr>
                <w:b w:val="1"/>
              </w:rPr>
              <m:t xml:space="preserve"> </m:t>
            </m:r>
            <m:acc>
              <m:accPr>
                <m:chr m:val="⃗"/>
                <m:ctrlPr>
                  <w:rPr>
                    <w:b w:val="1"/>
                  </w:rPr>
                </m:ctrlPr>
              </m:accPr>
              <m:e>
                <m:r>
                  <w:rPr>
                    <w:b w:val="1"/>
                  </w:rPr>
                  <m:t xml:space="preserve">F</m:t>
                </m:r>
              </m:e>
            </m:acc>
          </m:e>
          <m:sub>
            <m:r>
              <w:rPr>
                <w:b w:val="1"/>
              </w:rPr>
              <m:t xml:space="preserve">c</m:t>
            </m:r>
          </m:sub>
        </m:sSub>
        <m:r>
          <w:rPr>
            <w:b w:val="1"/>
          </w:rPr>
          <m:t xml:space="preserve">=</m:t>
        </m:r>
        <m:sSub>
          <m:sSubPr>
            <m:ctrlPr>
              <w:rPr>
                <w:b w:val="1"/>
              </w:rPr>
            </m:ctrlPr>
          </m:sSubPr>
          <m:e>
            <m:f>
              <m:fPr>
                <m:ctrlPr>
                  <w:rPr>
                    <w:b w:val="1"/>
                  </w:rPr>
                </m:ctrlPr>
              </m:fPr>
              <m:num>
                <m:r>
                  <w:rPr>
                    <w:b w:val="1"/>
                  </w:rPr>
                  <m:t xml:space="preserve">1</m:t>
                </m:r>
              </m:num>
              <m:den>
                <m:r>
                  <w:rPr>
                    <w:b w:val="1"/>
                  </w:rPr>
                  <m:t xml:space="preserve">2</m:t>
                </m:r>
              </m:den>
            </m:f>
            <m:r>
              <w:rPr>
                <w:b w:val="1"/>
              </w:rPr>
              <m:t xml:space="preserve">C</m:t>
            </m:r>
          </m:e>
          <m:sub/>
        </m:sSub>
        <m:r>
          <w:rPr>
            <w:b w:val="1"/>
          </w:rPr>
          <m:t xml:space="preserve"> S </m:t>
        </m:r>
        <m:r>
          <w:rPr>
            <w:b w:val="1"/>
          </w:rPr>
          <m:t>ρ</m:t>
        </m:r>
        <m:r>
          <w:rPr>
            <w:b w:val="1"/>
          </w:rPr>
          <m:t xml:space="preserve">(h) </m:t>
        </m:r>
        <m:sSup>
          <m:sSupPr>
            <m:ctrlPr>
              <w:rPr>
                <w:b w:val="1"/>
              </w:rPr>
            </m:ctrlPr>
          </m:sSupPr>
          <m:e>
            <m:r>
              <w:rPr>
                <w:b w:val="1"/>
              </w:rPr>
              <m:t xml:space="preserve">v</m:t>
            </m:r>
          </m:e>
          <m:sup>
            <m:r>
              <w:rPr>
                <w:b w:val="1"/>
              </w:rPr>
              <m:t xml:space="preserve">2</m:t>
            </m:r>
          </m:sup>
        </m:sSup>
      </m:oMath>
      <w:r w:rsidDel="00000000" w:rsidR="00000000" w:rsidRPr="00000000">
        <w:rPr>
          <w:b w:val="1"/>
          <w:rtl w:val="0"/>
        </w:rPr>
        <w:t xml:space="preserve">                                       </w:t>
      </w:r>
      <w:r w:rsidDel="00000000" w:rsidR="00000000" w:rsidRPr="00000000">
        <w:rPr>
          <w:rtl w:val="0"/>
        </w:rPr>
        <w:t xml:space="preserve">(5)</w:t>
      </w:r>
    </w:p>
    <w:p w:rsidR="00000000" w:rsidDel="00000000" w:rsidP="00000000" w:rsidRDefault="00000000" w:rsidRPr="00000000" w14:paraId="00000108">
      <w:pPr>
        <w:spacing w:line="360" w:lineRule="auto"/>
        <w:ind w:right="0"/>
        <w:jc w:val="both"/>
        <w:rPr/>
      </w:pPr>
      <w:r w:rsidDel="00000000" w:rsidR="00000000" w:rsidRPr="00000000">
        <w:rPr>
          <w:rtl w:val="0"/>
        </w:rPr>
        <w:t xml:space="preserve">Г</w:t>
      </w:r>
      <w:r w:rsidDel="00000000" w:rsidR="00000000" w:rsidRPr="00000000">
        <w:rPr>
          <w:rtl w:val="0"/>
        </w:rPr>
        <w:t xml:space="preserve">де </w:t>
      </w:r>
      <m:oMath>
        <m:sSub>
          <m:sSubPr>
            <m:ctrlPr>
              <w:rPr/>
            </m:ctrlPr>
          </m:sSubPr>
          <m:e>
            <m:r>
              <w:rPr/>
              <m:t xml:space="preserve">С</m:t>
            </m:r>
          </m:e>
          <m:sub>
            <m:r>
              <w:rPr/>
              <m:t xml:space="preserve">f</m:t>
            </m:r>
          </m:sub>
        </m:sSub>
        <m:r>
          <w:rPr/>
          <m:t xml:space="preserve"> </m:t>
        </m:r>
      </m:oMath>
      <w:r w:rsidDel="00000000" w:rsidR="00000000" w:rsidRPr="00000000">
        <w:rPr>
          <w:rtl w:val="0"/>
        </w:rPr>
        <w:t xml:space="preserve">- коэффициент лобового сопротивления, который будем считать константным на протяжении всего полета (не зная точного лобового сопротивления нашей ракеты, представим ракету в виде конуса и возьмем коэффициент лобового сопротивления конуса);</w:t>
      </w:r>
    </w:p>
    <w:p w:rsidR="00000000" w:rsidDel="00000000" w:rsidP="00000000" w:rsidRDefault="00000000" w:rsidRPr="00000000" w14:paraId="00000109">
      <w:pPr>
        <w:spacing w:line="360" w:lineRule="auto"/>
        <w:ind w:right="0" w:firstLine="850.3937007874017"/>
        <w:jc w:val="both"/>
        <w:rPr/>
      </w:pPr>
      <w:r w:rsidDel="00000000" w:rsidR="00000000" w:rsidRPr="00000000">
        <w:rPr>
          <w:rtl w:val="0"/>
        </w:rPr>
        <w:t xml:space="preserve">S - площадь поперечного сечения ракеты;</w:t>
      </w:r>
    </w:p>
    <w:p w:rsidR="00000000" w:rsidDel="00000000" w:rsidP="00000000" w:rsidRDefault="00000000" w:rsidRPr="00000000" w14:paraId="0000010A">
      <w:pPr>
        <w:spacing w:line="360" w:lineRule="auto"/>
        <w:ind w:right="0" w:firstLine="850.3937007874017"/>
        <w:jc w:val="left"/>
        <w:rPr/>
      </w:pPr>
      <m:oMath>
        <m:r>
          <w:rPr/>
          <m:t xml:space="preserve">v</m:t>
        </m:r>
      </m:oMath>
      <w:r w:rsidDel="00000000" w:rsidR="00000000" w:rsidRPr="00000000">
        <w:rPr>
          <w:rtl w:val="0"/>
        </w:rPr>
        <w:t xml:space="preserve"> - скорости ракеты;</w:t>
      </w:r>
    </w:p>
    <w:p w:rsidR="00000000" w:rsidDel="00000000" w:rsidP="00000000" w:rsidRDefault="00000000" w:rsidRPr="00000000" w14:paraId="0000010B">
      <w:pPr>
        <w:spacing w:line="360" w:lineRule="auto"/>
        <w:ind w:right="0" w:firstLine="850.3937007874017"/>
        <w:jc w:val="both"/>
        <w:rPr/>
      </w:pPr>
      <m:oMath>
        <m:r>
          <m:t>ρ</m:t>
        </m:r>
        <m:r>
          <w:rPr/>
          <m:t xml:space="preserve">(h) </m:t>
        </m:r>
      </m:oMath>
      <w:r w:rsidDel="00000000" w:rsidR="00000000" w:rsidRPr="00000000">
        <w:rPr>
          <w:rtl w:val="0"/>
        </w:rPr>
        <w:t xml:space="preserve"> - плотность воздуха на высоте h, </w:t>
      </w:r>
    </w:p>
    <w:p w:rsidR="00000000" w:rsidDel="00000000" w:rsidP="00000000" w:rsidRDefault="00000000" w:rsidRPr="00000000" w14:paraId="0000010C">
      <w:pPr>
        <w:spacing w:after="180" w:before="180" w:line="360" w:lineRule="auto"/>
        <w:ind w:right="0"/>
        <w:jc w:val="both"/>
        <w:rPr/>
      </w:pPr>
      <w:r w:rsidDel="00000000" w:rsidR="00000000" w:rsidRPr="00000000">
        <w:rPr>
          <w:rtl w:val="0"/>
        </w:rPr>
        <w:t xml:space="preserve">При расчёте плотности воздуха для упрощения примем, что температура и ускорение свободного падения не меняются с высотой, тогда зависимость плотности от высоты будет выглядеть следующим образом:</w:t>
      </w:r>
    </w:p>
    <w:p w:rsidR="00000000" w:rsidDel="00000000" w:rsidP="00000000" w:rsidRDefault="00000000" w:rsidRPr="00000000" w14:paraId="0000010D">
      <w:pPr>
        <w:spacing w:after="180" w:before="180" w:line="360" w:lineRule="auto"/>
        <w:ind w:left="3010.3937007874015" w:right="0" w:firstLine="589.6062992125985"/>
        <w:jc w:val="left"/>
        <w:rPr/>
      </w:pPr>
      <m:oMath>
        <m:r>
          <m:t>ρ</m:t>
        </m:r>
        <m:r>
          <w:rPr/>
          <m:t xml:space="preserve">(h) = </m:t>
        </m:r>
        <m:sSub>
          <m:sSubPr>
            <m:ctrlPr>
              <w:rPr/>
            </m:ctrlPr>
          </m:sSubPr>
          <m:e>
            <m:r>
              <w:rPr/>
              <m:t>ρ</m:t>
            </m:r>
          </m:e>
          <m:sub>
            <m:r>
              <w:rPr/>
              <m:t xml:space="preserve">0</m:t>
            </m:r>
          </m:sub>
        </m:sSub>
        <m:r>
          <w:rPr/>
          <m:t>⋅</m:t>
        </m:r>
        <m:r>
          <w:rPr/>
          <m:t xml:space="preserve"> exp (-</m:t>
        </m:r>
        <m:f>
          <m:fPr>
            <m:ctrlPr>
              <w:rPr/>
            </m:ctrlPr>
          </m:fPr>
          <m:num>
            <m:r>
              <w:rPr/>
              <m:t xml:space="preserve">gMh</m:t>
            </m:r>
          </m:num>
          <m:den>
            <m:r>
              <w:rPr/>
              <m:t xml:space="preserve">RT</m:t>
            </m:r>
          </m:den>
        </m:f>
        <m:r>
          <w:rPr/>
          <m:t xml:space="preserve">)</m:t>
        </m:r>
      </m:oMath>
      <w:r w:rsidDel="00000000" w:rsidR="00000000" w:rsidRPr="00000000">
        <w:rPr>
          <w:rtl w:val="0"/>
        </w:rPr>
        <w:t xml:space="preserve">                              (6) </w:t>
      </w:r>
    </w:p>
    <w:p w:rsidR="00000000" w:rsidDel="00000000" w:rsidP="00000000" w:rsidRDefault="00000000" w:rsidRPr="00000000" w14:paraId="0000010E">
      <w:pPr>
        <w:spacing w:after="180" w:before="180" w:line="360" w:lineRule="auto"/>
        <w:ind w:right="0"/>
        <w:jc w:val="both"/>
        <w:rPr/>
      </w:pPr>
      <w:r w:rsidDel="00000000" w:rsidR="00000000" w:rsidRPr="00000000">
        <w:rPr>
          <w:rtl w:val="0"/>
        </w:rPr>
        <w:t xml:space="preserve">Где  </w:t>
      </w:r>
      <m:oMath>
        <m:sSub>
          <m:sSubPr>
            <m:ctrlPr>
              <w:rPr/>
            </m:ctrlPr>
          </m:sSubPr>
          <m:e>
            <m:r>
              <m:t>ρ</m:t>
            </m:r>
          </m:e>
          <m:sub>
            <m:r>
              <w:rPr/>
              <m:t xml:space="preserve">0</m:t>
            </m:r>
          </m:sub>
        </m:sSub>
      </m:oMath>
      <w:r w:rsidDel="00000000" w:rsidR="00000000" w:rsidRPr="00000000">
        <w:rPr>
          <w:rtl w:val="0"/>
        </w:rPr>
        <w:t xml:space="preserve"> - плотность воздуха на уровне моря;  </w:t>
      </w:r>
    </w:p>
    <w:p w:rsidR="00000000" w:rsidDel="00000000" w:rsidP="00000000" w:rsidRDefault="00000000" w:rsidRPr="00000000" w14:paraId="0000010F">
      <w:pPr>
        <w:spacing w:after="180" w:before="180" w:line="360" w:lineRule="auto"/>
        <w:ind w:right="0" w:firstLine="700"/>
        <w:jc w:val="both"/>
        <w:rPr/>
      </w:pPr>
      <m:oMath>
        <m:r>
          <w:rPr/>
          <m:t xml:space="preserve">g </m:t>
        </m:r>
      </m:oMath>
      <w:r w:rsidDel="00000000" w:rsidR="00000000" w:rsidRPr="00000000">
        <w:rPr>
          <w:rtl w:val="0"/>
        </w:rPr>
        <w:t xml:space="preserve"> -  ускорение свободного падения; </w:t>
      </w:r>
    </w:p>
    <w:p w:rsidR="00000000" w:rsidDel="00000000" w:rsidP="00000000" w:rsidRDefault="00000000" w:rsidRPr="00000000" w14:paraId="00000110">
      <w:pPr>
        <w:spacing w:after="180" w:before="180" w:line="360" w:lineRule="auto"/>
        <w:ind w:right="0" w:firstLine="700"/>
        <w:jc w:val="both"/>
        <w:rPr/>
      </w:pPr>
      <m:oMath>
        <m:r>
          <w:rPr/>
          <m:t xml:space="preserve">M</m:t>
        </m:r>
      </m:oMath>
      <w:r w:rsidDel="00000000" w:rsidR="00000000" w:rsidRPr="00000000">
        <w:rPr>
          <w:rtl w:val="0"/>
        </w:rPr>
        <w:t xml:space="preserve"> -  молярная масса воздуха;</w:t>
      </w:r>
    </w:p>
    <w:p w:rsidR="00000000" w:rsidDel="00000000" w:rsidP="00000000" w:rsidRDefault="00000000" w:rsidRPr="00000000" w14:paraId="00000111">
      <w:pPr>
        <w:spacing w:after="180" w:before="180" w:line="360" w:lineRule="auto"/>
        <w:ind w:right="0" w:firstLine="700"/>
        <w:jc w:val="both"/>
        <w:rPr/>
      </w:pPr>
      <m:oMath>
        <m:r>
          <w:rPr/>
          <m:t xml:space="preserve">R</m:t>
        </m:r>
      </m:oMath>
      <w:r w:rsidDel="00000000" w:rsidR="00000000" w:rsidRPr="00000000">
        <w:rPr>
          <w:rtl w:val="0"/>
        </w:rPr>
        <w:t xml:space="preserve"> - универсальная газовая постоянная;  </w:t>
      </w:r>
    </w:p>
    <w:p w:rsidR="00000000" w:rsidDel="00000000" w:rsidP="00000000" w:rsidRDefault="00000000" w:rsidRPr="00000000" w14:paraId="00000112">
      <w:pPr>
        <w:spacing w:after="180" w:before="180" w:line="360" w:lineRule="auto"/>
        <w:ind w:right="0" w:firstLine="700"/>
        <w:jc w:val="both"/>
        <w:rPr/>
      </w:pPr>
      <m:oMath>
        <m:r>
          <w:rPr/>
          <m:t xml:space="preserve">T</m:t>
        </m:r>
      </m:oMath>
      <w:r w:rsidDel="00000000" w:rsidR="00000000" w:rsidRPr="00000000">
        <w:rPr>
          <w:rtl w:val="0"/>
        </w:rPr>
        <w:t xml:space="preserve"> - температура в Кельвинах. </w:t>
      </w:r>
    </w:p>
    <w:p w:rsidR="00000000" w:rsidDel="00000000" w:rsidP="00000000" w:rsidRDefault="00000000" w:rsidRPr="00000000" w14:paraId="00000113">
      <w:pPr>
        <w:numPr>
          <w:ilvl w:val="0"/>
          <w:numId w:val="9"/>
        </w:numPr>
        <w:spacing w:after="180" w:before="180" w:line="360" w:lineRule="auto"/>
        <w:ind w:left="720" w:right="0" w:hanging="360"/>
        <w:jc w:val="both"/>
        <w:rPr>
          <w:color w:val="1d1d1b"/>
          <w:u w:val="none"/>
        </w:rPr>
      </w:pPr>
      <w:r w:rsidDel="00000000" w:rsidR="00000000" w:rsidRPr="00000000">
        <w:rPr>
          <w:color w:val="1d1d1b"/>
          <w:rtl w:val="0"/>
        </w:rPr>
        <w:t xml:space="preserve">После старта помимо полета вверх, SLS  начинает наклоняться на восток (к экватору). Для эффективного выхода на орбиту ракета должна постепенно снижать угол наклона, чтобы набрать нужную горизонтальную скорость. Будем считать скорость наклонения постоянной, а закон изменения угла - линейным, для упрощения расчетов. </w:t>
      </w:r>
    </w:p>
    <w:p w:rsidR="00000000" w:rsidDel="00000000" w:rsidP="00000000" w:rsidRDefault="00000000" w:rsidRPr="00000000" w14:paraId="00000114">
      <w:pPr>
        <w:spacing w:after="180" w:before="180" w:line="360" w:lineRule="auto"/>
        <w:ind w:left="0" w:right="0" w:firstLine="0"/>
        <w:jc w:val="both"/>
        <w:rPr>
          <w:color w:val="1d1d1b"/>
        </w:rPr>
      </w:pPr>
      <w:r w:rsidDel="00000000" w:rsidR="00000000" w:rsidRPr="00000000">
        <w:rPr>
          <w:color w:val="1d1d1b"/>
          <w:rtl w:val="0"/>
        </w:rPr>
        <w:t xml:space="preserve">Тогда закон изменения угла:</w:t>
      </w:r>
    </w:p>
    <w:p w:rsidR="00000000" w:rsidDel="00000000" w:rsidP="00000000" w:rsidRDefault="00000000" w:rsidRPr="00000000" w14:paraId="00000115">
      <w:pPr>
        <w:spacing w:line="360" w:lineRule="auto"/>
        <w:ind w:left="3730.3937007874015" w:right="0" w:firstLine="0"/>
        <w:jc w:val="left"/>
        <w:rPr>
          <w:color w:val="1d1d1b"/>
        </w:rPr>
      </w:pPr>
      <m:oMath>
        <m:r>
          <m:t>φ</m:t>
        </m:r>
        <m:r>
          <w:rPr>
            <w:color w:val="1d1d1b"/>
          </w:rPr>
          <m:t xml:space="preserve">(t) = </m:t>
        </m:r>
        <m:sSub>
          <m:sSubPr>
            <m:ctrlPr>
              <w:rPr>
                <w:color w:val="1d1d1b"/>
              </w:rPr>
            </m:ctrlPr>
          </m:sSubPr>
          <m:e>
            <m:r>
              <w:rPr>
                <w:color w:val="1d1d1b"/>
              </w:rPr>
              <m:t>φ</m:t>
            </m:r>
          </m:e>
          <m:sub>
            <m:r>
              <w:rPr>
                <w:color w:val="1d1d1b"/>
              </w:rPr>
              <m:t xml:space="preserve">0</m:t>
            </m:r>
          </m:sub>
        </m:sSub>
        <m:r>
          <w:rPr>
            <w:color w:val="1d1d1b"/>
          </w:rPr>
          <m:t xml:space="preserve"> + </m:t>
        </m:r>
        <m:r>
          <w:rPr>
            <w:color w:val="1d1d1b"/>
          </w:rPr>
          <m:t>β</m:t>
        </m:r>
        <m:r>
          <w:rPr>
            <w:color w:val="1d1d1b"/>
          </w:rPr>
          <m:t xml:space="preserve">t</m:t>
        </m:r>
      </m:oMath>
      <w:r w:rsidDel="00000000" w:rsidR="00000000" w:rsidRPr="00000000">
        <w:rPr>
          <w:color w:val="1d1d1b"/>
          <w:rtl w:val="0"/>
        </w:rPr>
        <w:t xml:space="preserve">                                           (7)</w:t>
      </w:r>
    </w:p>
    <w:p w:rsidR="00000000" w:rsidDel="00000000" w:rsidP="00000000" w:rsidRDefault="00000000" w:rsidRPr="00000000" w14:paraId="00000116">
      <w:pPr>
        <w:spacing w:line="360" w:lineRule="auto"/>
        <w:ind w:right="0"/>
        <w:rPr>
          <w:color w:val="1d1d1b"/>
        </w:rPr>
      </w:pPr>
      <w:r w:rsidDel="00000000" w:rsidR="00000000" w:rsidRPr="00000000">
        <w:rPr>
          <w:color w:val="1d1d1b"/>
          <w:rtl w:val="0"/>
        </w:rPr>
        <w:t xml:space="preserve">Где </w:t>
      </w:r>
      <m:oMath>
        <m:r>
          <m:t>φ</m:t>
        </m:r>
      </m:oMath>
      <w:r w:rsidDel="00000000" w:rsidR="00000000" w:rsidRPr="00000000">
        <w:rPr>
          <w:color w:val="1d1d1b"/>
          <w:rtl w:val="0"/>
        </w:rPr>
        <w:t xml:space="preserve"> - угол наклона в начальный момент времени;</w:t>
      </w:r>
    </w:p>
    <w:p w:rsidR="00000000" w:rsidDel="00000000" w:rsidP="00000000" w:rsidRDefault="00000000" w:rsidRPr="00000000" w14:paraId="00000117">
      <w:pPr>
        <w:spacing w:line="360" w:lineRule="auto"/>
        <w:ind w:left="708.6614173228347" w:right="0" w:firstLine="0"/>
        <w:jc w:val="both"/>
        <w:rPr>
          <w:color w:val="1d1d1b"/>
        </w:rPr>
      </w:pPr>
      <m:oMath>
        <m:r>
          <m:t>β</m:t>
        </m:r>
      </m:oMath>
      <w:r w:rsidDel="00000000" w:rsidR="00000000" w:rsidRPr="00000000">
        <w:rPr>
          <w:color w:val="1d1d1b"/>
          <w:rtl w:val="0"/>
        </w:rPr>
        <w:t xml:space="preserve"> - коэффициент изменения угла наклона (зная два значения угла </w:t>
      </w:r>
      <m:oMath>
        <m:r>
          <m:t>φ</m:t>
        </m:r>
        <m:r>
          <w:rPr>
            <w:color w:val="1d1d1b"/>
          </w:rPr>
          <m:t xml:space="preserve">(t)</m:t>
        </m:r>
      </m:oMath>
      <w:r w:rsidDel="00000000" w:rsidR="00000000" w:rsidRPr="00000000">
        <w:rPr>
          <w:color w:val="1d1d1b"/>
          <w:rtl w:val="0"/>
        </w:rPr>
        <w:t xml:space="preserve">    в определенные моменты времени, разницу в углах делим на разницу во времени);</w:t>
      </w:r>
    </w:p>
    <w:p w:rsidR="00000000" w:rsidDel="00000000" w:rsidP="00000000" w:rsidRDefault="00000000" w:rsidRPr="00000000" w14:paraId="00000118">
      <w:pPr>
        <w:spacing w:line="360" w:lineRule="auto"/>
        <w:ind w:left="708.6614173228347" w:right="0" w:firstLine="0"/>
        <w:rPr>
          <w:color w:val="1d1d1b"/>
        </w:rPr>
      </w:pPr>
      <w:r w:rsidDel="00000000" w:rsidR="00000000" w:rsidRPr="00000000">
        <w:rPr>
          <w:color w:val="1d1d1b"/>
          <w:rtl w:val="0"/>
        </w:rPr>
        <w:t xml:space="preserve">t - время в секундах;</w:t>
      </w:r>
    </w:p>
    <w:p w:rsidR="00000000" w:rsidDel="00000000" w:rsidP="00000000" w:rsidRDefault="00000000" w:rsidRPr="00000000" w14:paraId="00000119">
      <w:pPr>
        <w:spacing w:line="360" w:lineRule="auto"/>
        <w:ind w:right="0"/>
        <w:rPr>
          <w:color w:val="1d1d1b"/>
        </w:rPr>
      </w:pPr>
      <w:r w:rsidDel="00000000" w:rsidR="00000000" w:rsidRPr="00000000">
        <w:rPr>
          <w:rtl w:val="0"/>
        </w:rPr>
      </w:r>
    </w:p>
    <w:p w:rsidR="00000000" w:rsidDel="00000000" w:rsidP="00000000" w:rsidRDefault="00000000" w:rsidRPr="00000000" w14:paraId="0000011A">
      <w:pPr>
        <w:numPr>
          <w:ilvl w:val="0"/>
          <w:numId w:val="9"/>
        </w:numPr>
        <w:spacing w:line="360" w:lineRule="auto"/>
        <w:ind w:left="720" w:right="0" w:hanging="360"/>
        <w:jc w:val="both"/>
        <w:rPr>
          <w:u w:val="none"/>
        </w:rPr>
      </w:pPr>
      <w:r w:rsidDel="00000000" w:rsidR="00000000" w:rsidRPr="00000000">
        <w:rPr>
          <w:rtl w:val="0"/>
        </w:rPr>
        <w:t xml:space="preserve">Второй Закон Ньютона для нашего полета выглядит так:</w:t>
      </w:r>
    </w:p>
    <w:p w:rsidR="00000000" w:rsidDel="00000000" w:rsidP="00000000" w:rsidRDefault="00000000" w:rsidRPr="00000000" w14:paraId="0000011B">
      <w:pPr>
        <w:spacing w:line="360" w:lineRule="auto"/>
        <w:ind w:left="850.3937007874017" w:right="0" w:firstLine="0"/>
        <w:jc w:val="left"/>
        <w:rPr/>
      </w:pPr>
      <w:r w:rsidDel="00000000" w:rsidR="00000000" w:rsidRPr="00000000">
        <w:rPr>
          <w:b w:val="1"/>
          <w:rtl w:val="0"/>
        </w:rPr>
        <w:t xml:space="preserve">                               </w:t>
      </w:r>
      <m:oMath>
        <m:r>
          <w:rPr>
            <w:b w:val="1"/>
          </w:rPr>
          <m:t xml:space="preserve">  m(t)</m:t>
        </m:r>
        <m:acc>
          <m:accPr>
            <m:chr m:val="⃗"/>
            <m:ctrlPr>
              <w:rPr>
                <w:b w:val="1"/>
              </w:rPr>
            </m:ctrlPr>
          </m:accPr>
          <m:e>
            <m:r>
              <w:rPr>
                <w:b w:val="1"/>
              </w:rPr>
              <m:t xml:space="preserve">a</m:t>
            </m:r>
          </m:e>
        </m:acc>
        <m:r>
          <w:rPr>
            <w:b w:val="1"/>
          </w:rPr>
          <m:t xml:space="preserve">= </m:t>
        </m:r>
        <m:sSub>
          <m:sSubPr>
            <m:ctrlPr>
              <w:rPr>
                <w:b w:val="1"/>
              </w:rPr>
            </m:ctrlPr>
          </m:sSubPr>
          <m:e>
            <m:acc>
              <m:accPr>
                <m:chr m:val="⃗"/>
                <m:ctrlPr>
                  <w:rPr>
                    <w:b w:val="1"/>
                  </w:rPr>
                </m:ctrlPr>
              </m:accPr>
              <m:e>
                <m:r>
                  <w:rPr>
                    <w:b w:val="1"/>
                  </w:rPr>
                  <m:t xml:space="preserve">F</m:t>
                </m:r>
              </m:e>
            </m:acc>
          </m:e>
          <m:sub>
            <m:r>
              <w:rPr>
                <w:b w:val="1"/>
              </w:rPr>
              <m:t xml:space="preserve">c</m:t>
            </m:r>
          </m:sub>
        </m:sSub>
        <m:r>
          <w:rPr>
            <w:b w:val="1"/>
          </w:rPr>
          <m:t xml:space="preserve">+ </m:t>
        </m:r>
        <m:sSub>
          <m:sSubPr>
            <m:ctrlPr>
              <w:rPr>
                <w:b w:val="1"/>
              </w:rPr>
            </m:ctrlPr>
          </m:sSubPr>
          <m:e>
            <m:acc>
              <m:accPr>
                <m:chr m:val="⃗"/>
                <m:ctrlPr>
                  <w:rPr>
                    <w:b w:val="1"/>
                  </w:rPr>
                </m:ctrlPr>
              </m:accPr>
              <m:e>
                <m:r>
                  <w:rPr>
                    <w:b w:val="1"/>
                  </w:rPr>
                  <m:t xml:space="preserve">F</m:t>
                </m:r>
              </m:e>
            </m:acc>
          </m:e>
          <m:sub>
            <m:r>
              <w:rPr>
                <w:b w:val="1"/>
              </w:rPr>
              <m:t xml:space="preserve">тяж</m:t>
            </m:r>
          </m:sub>
        </m:sSub>
        <m:r>
          <w:rPr>
            <w:b w:val="1"/>
          </w:rPr>
          <m:t xml:space="preserve"> + </m:t>
        </m:r>
        <m:sSub>
          <m:sSubPr>
            <m:ctrlPr>
              <w:rPr>
                <w:b w:val="1"/>
              </w:rPr>
            </m:ctrlPr>
          </m:sSubPr>
          <m:e>
            <m:acc>
              <m:accPr>
                <m:chr m:val="⃗"/>
                <m:ctrlPr>
                  <w:rPr>
                    <w:b w:val="1"/>
                  </w:rPr>
                </m:ctrlPr>
              </m:accPr>
              <m:e>
                <m:r>
                  <w:rPr>
                    <w:b w:val="1"/>
                  </w:rPr>
                  <m:t xml:space="preserve">F</m:t>
                </m:r>
              </m:e>
            </m:acc>
          </m:e>
          <m:sub>
            <m:r>
              <w:rPr>
                <w:b w:val="1"/>
              </w:rPr>
              <m:t xml:space="preserve">тяг</m:t>
            </m:r>
          </m:sub>
        </m:sSub>
        <m:r>
          <w:rPr>
            <w:b w:val="1"/>
          </w:rPr>
          <m:t xml:space="preserve"> </m:t>
        </m:r>
      </m:oMath>
      <w:r w:rsidDel="00000000" w:rsidR="00000000" w:rsidRPr="00000000">
        <w:rPr>
          <w:rtl w:val="0"/>
        </w:rPr>
        <w:t xml:space="preserve">                                (8)</w:t>
      </w:r>
    </w:p>
    <w:p w:rsidR="00000000" w:rsidDel="00000000" w:rsidP="00000000" w:rsidRDefault="00000000" w:rsidRPr="00000000" w14:paraId="0000011C">
      <w:pPr>
        <w:ind w:left="850.3937007874017" w:right="0" w:firstLine="0"/>
        <w:jc w:val="center"/>
        <w:rPr/>
      </w:pPr>
      <w:r w:rsidDel="00000000" w:rsidR="00000000" w:rsidRPr="00000000">
        <w:rPr>
          <w:rtl w:val="0"/>
        </w:rPr>
      </w:r>
    </w:p>
    <w:p w:rsidR="00000000" w:rsidDel="00000000" w:rsidP="00000000" w:rsidRDefault="00000000" w:rsidRPr="00000000" w14:paraId="0000011D">
      <w:pPr>
        <w:ind w:left="850.3937007874017" w:right="0" w:firstLine="0"/>
        <w:jc w:val="both"/>
        <w:rPr/>
      </w:pPr>
      <w:r w:rsidDel="00000000" w:rsidR="00000000" w:rsidRPr="00000000">
        <w:rPr>
          <w:rtl w:val="0"/>
        </w:rPr>
        <w:t xml:space="preserve">Где m</w:t>
      </w:r>
      <w:r w:rsidDel="00000000" w:rsidR="00000000" w:rsidRPr="00000000">
        <w:rPr>
          <w:vertAlign w:val="subscript"/>
          <w:rtl w:val="0"/>
        </w:rPr>
        <w:t xml:space="preserve"> </w:t>
      </w:r>
      <w:r w:rsidDel="00000000" w:rsidR="00000000" w:rsidRPr="00000000">
        <w:rPr>
          <w:rtl w:val="0"/>
        </w:rPr>
        <w:t xml:space="preserve"> -  масса ракеты;</w:t>
      </w:r>
    </w:p>
    <w:p w:rsidR="00000000" w:rsidDel="00000000" w:rsidP="00000000" w:rsidRDefault="00000000" w:rsidRPr="00000000" w14:paraId="0000011E">
      <w:pPr>
        <w:ind w:left="850.3937007874017" w:right="0" w:firstLine="589.6062992125983"/>
        <w:rPr/>
      </w:pPr>
      <m:oMath>
        <m:acc>
          <m:accPr>
            <m:chr m:val="⃗"/>
            <m:ctrlPr>
              <w:rPr>
                <w:b w:val="1"/>
              </w:rPr>
            </m:ctrlPr>
          </m:accPr>
          <m:e>
            <m:r>
              <w:rPr>
                <w:b w:val="1"/>
              </w:rPr>
              <m:t xml:space="preserve">a</m:t>
            </m:r>
          </m:e>
        </m:acc>
      </m:oMath>
      <w:r w:rsidDel="00000000" w:rsidR="00000000" w:rsidRPr="00000000">
        <w:rPr>
          <w:b w:val="1"/>
          <w:rtl w:val="0"/>
        </w:rPr>
        <w:t xml:space="preserve"> - </w:t>
      </w:r>
      <w:r w:rsidDel="00000000" w:rsidR="00000000" w:rsidRPr="00000000">
        <w:rPr>
          <w:rtl w:val="0"/>
        </w:rPr>
        <w:t xml:space="preserve">ускорение;</w:t>
      </w:r>
    </w:p>
    <w:p w:rsidR="00000000" w:rsidDel="00000000" w:rsidP="00000000" w:rsidRDefault="00000000" w:rsidRPr="00000000" w14:paraId="0000011F">
      <w:pPr>
        <w:ind w:left="850.3937007874017" w:right="0" w:firstLine="589.6062992125983"/>
        <w:rPr/>
      </w:pPr>
      <m:oMath>
        <m:sSub>
          <m:sSubPr>
            <m:ctrlPr>
              <w:rPr/>
            </m:ctrlPr>
          </m:sSubPr>
          <m:e>
            <m:acc>
              <m:accPr>
                <m:chr m:val="⃗"/>
                <m:ctrlPr>
                  <w:rPr/>
                </m:ctrlPr>
              </m:accPr>
              <m:e>
                <m:r>
                  <w:rPr/>
                  <m:t xml:space="preserve">F</m:t>
                </m:r>
              </m:e>
            </m:acc>
          </m:e>
          <m:sub>
            <m:r>
              <w:rPr/>
              <m:t xml:space="preserve">тяж</m:t>
            </m:r>
          </m:sub>
        </m:sSub>
      </m:oMath>
      <w:r w:rsidDel="00000000" w:rsidR="00000000" w:rsidRPr="00000000">
        <w:rPr>
          <w:rtl w:val="0"/>
        </w:rPr>
        <w:t xml:space="preserve"> - сила тяжести;</w:t>
      </w:r>
    </w:p>
    <w:p w:rsidR="00000000" w:rsidDel="00000000" w:rsidP="00000000" w:rsidRDefault="00000000" w:rsidRPr="00000000" w14:paraId="00000120">
      <w:pPr>
        <w:ind w:left="850.3937007874017" w:right="0" w:firstLine="589.6062992125983"/>
        <w:rPr/>
      </w:pPr>
      <m:oMath>
        <m:sSub>
          <m:sSubPr>
            <m:ctrlPr>
              <w:rPr>
                <w:b w:val="1"/>
              </w:rPr>
            </m:ctrlPr>
          </m:sSubPr>
          <m:e>
            <m:acc>
              <m:accPr>
                <m:chr m:val="⃗"/>
                <m:ctrlPr>
                  <w:rPr>
                    <w:b w:val="1"/>
                  </w:rPr>
                </m:ctrlPr>
              </m:accPr>
              <m:e>
                <m:r>
                  <w:rPr>
                    <w:b w:val="1"/>
                  </w:rPr>
                  <m:t xml:space="preserve">F</m:t>
                </m:r>
              </m:e>
            </m:acc>
          </m:e>
          <m:sub>
            <m:r>
              <w:rPr>
                <w:b w:val="1"/>
              </w:rPr>
              <m:t xml:space="preserve">тяг</m:t>
            </m:r>
          </m:sub>
        </m:sSub>
      </m:oMath>
      <w:r w:rsidDel="00000000" w:rsidR="00000000" w:rsidRPr="00000000">
        <w:rPr>
          <w:b w:val="1"/>
          <w:rtl w:val="0"/>
        </w:rPr>
        <w:t xml:space="preserve"> - </w:t>
      </w:r>
      <w:r w:rsidDel="00000000" w:rsidR="00000000" w:rsidRPr="00000000">
        <w:rPr>
          <w:rtl w:val="0"/>
        </w:rPr>
        <w:t xml:space="preserve">сила тяги.</w:t>
      </w:r>
      <w:r w:rsidDel="00000000" w:rsidR="00000000" w:rsidRPr="00000000">
        <w:rPr>
          <w:rtl w:val="0"/>
        </w:rPr>
      </w:r>
    </w:p>
    <w:p w:rsidR="00000000" w:rsidDel="00000000" w:rsidP="00000000" w:rsidRDefault="00000000" w:rsidRPr="00000000" w14:paraId="00000121">
      <w:pPr>
        <w:jc w:val="center"/>
        <w:rPr>
          <w:b w:val="1"/>
        </w:rPr>
      </w:pPr>
      <w:r w:rsidDel="00000000" w:rsidR="00000000" w:rsidRPr="00000000">
        <w:rPr>
          <w:rtl w:val="0"/>
        </w:rPr>
      </w:r>
    </w:p>
    <w:p w:rsidR="00000000" w:rsidDel="00000000" w:rsidP="00000000" w:rsidRDefault="00000000" w:rsidRPr="00000000" w14:paraId="00000122">
      <w:pPr>
        <w:jc w:val="center"/>
        <w:rPr>
          <w:b w:val="1"/>
        </w:rPr>
      </w:pPr>
      <w:r w:rsidDel="00000000" w:rsidR="00000000" w:rsidRPr="00000000">
        <w:rPr>
          <w:rtl w:val="0"/>
        </w:rPr>
      </w:r>
    </w:p>
    <w:p w:rsidR="00000000" w:rsidDel="00000000" w:rsidP="00000000" w:rsidRDefault="00000000" w:rsidRPr="00000000" w14:paraId="00000123">
      <w:pPr>
        <w:jc w:val="center"/>
        <w:rPr>
          <w:b w:val="1"/>
        </w:rPr>
      </w:pPr>
      <w:r w:rsidDel="00000000" w:rsidR="00000000" w:rsidRPr="00000000">
        <w:rPr>
          <w:rtl w:val="0"/>
        </w:rPr>
      </w:r>
    </w:p>
    <w:p w:rsidR="00000000" w:rsidDel="00000000" w:rsidP="00000000" w:rsidRDefault="00000000" w:rsidRPr="00000000" w14:paraId="00000124">
      <w:pPr>
        <w:jc w:val="left"/>
        <w:rPr>
          <w:b w:val="1"/>
        </w:rPr>
      </w:pPr>
      <w:r w:rsidDel="00000000" w:rsidR="00000000" w:rsidRPr="00000000">
        <w:rPr>
          <w:rtl w:val="0"/>
        </w:rPr>
      </w:r>
    </w:p>
    <w:p w:rsidR="00000000" w:rsidDel="00000000" w:rsidP="00000000" w:rsidRDefault="00000000" w:rsidRPr="00000000" w14:paraId="00000125">
      <w:pPr>
        <w:jc w:val="center"/>
        <w:rPr>
          <w:b w:val="1"/>
        </w:rPr>
      </w:pPr>
      <w:r w:rsidDel="00000000" w:rsidR="00000000" w:rsidRPr="00000000">
        <w:rPr>
          <w:rtl w:val="0"/>
        </w:rPr>
      </w:r>
    </w:p>
    <w:p w:rsidR="00000000" w:rsidDel="00000000" w:rsidP="00000000" w:rsidRDefault="00000000" w:rsidRPr="00000000" w14:paraId="00000126">
      <w:pPr>
        <w:pStyle w:val="Heading1"/>
        <w:jc w:val="center"/>
        <w:rPr/>
      </w:pPr>
      <w:bookmarkStart w:colFirst="0" w:colLast="0" w:name="_1myhoqeuhh8t" w:id="21"/>
      <w:bookmarkEnd w:id="21"/>
      <w:r w:rsidDel="00000000" w:rsidR="00000000" w:rsidRPr="00000000">
        <w:rPr>
          <w:rtl w:val="0"/>
        </w:rPr>
        <w:t xml:space="preserve">5. </w:t>
      </w:r>
      <w:r w:rsidDel="00000000" w:rsidR="00000000" w:rsidRPr="00000000">
        <w:rPr>
          <w:rtl w:val="0"/>
        </w:rPr>
        <w:t xml:space="preserve">МАТЕМАТИЧЕСКАЯ МОДЕЛЬ И РАСЧЕТЫ</w:t>
      </w:r>
    </w:p>
    <w:p w:rsidR="00000000" w:rsidDel="00000000" w:rsidP="00000000" w:rsidRDefault="00000000" w:rsidRPr="00000000" w14:paraId="00000127">
      <w:pPr>
        <w:ind w:right="0"/>
        <w:rPr/>
      </w:pPr>
      <w:r w:rsidDel="00000000" w:rsidR="00000000" w:rsidRPr="00000000">
        <w:rPr>
          <w:rtl w:val="0"/>
        </w:rPr>
        <w:t xml:space="preserve">Тогда в векторах, суммируя уравнения, получим систему уравнений:</w:t>
      </w:r>
    </w:p>
    <w:p w:rsidR="00000000" w:rsidDel="00000000" w:rsidP="00000000" w:rsidRDefault="00000000" w:rsidRPr="00000000" w14:paraId="00000128">
      <w:pPr>
        <w:ind w:right="0"/>
        <w:rPr>
          <w:color w:val="1d1d1b"/>
        </w:rPr>
      </w:pPr>
      <w:r w:rsidDel="00000000" w:rsidR="00000000" w:rsidRPr="00000000">
        <w:rPr>
          <w:color w:val="1d1d1b"/>
        </w:rPr>
        <w:drawing>
          <wp:inline distB="114300" distT="114300" distL="114300" distR="114300">
            <wp:extent cx="4419157" cy="3780551"/>
            <wp:effectExtent b="0" l="0" r="0" t="0"/>
            <wp:docPr id="15"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4419157" cy="3780551"/>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ind w:right="0"/>
        <w:rPr>
          <w:color w:val="1d1d1b"/>
        </w:rPr>
      </w:pPr>
      <w:r w:rsidDel="00000000" w:rsidR="00000000" w:rsidRPr="00000000">
        <w:rPr>
          <w:color w:val="1d1d1b"/>
          <w:rtl w:val="0"/>
        </w:rPr>
        <w:t xml:space="preserve">Объединив все уравнения и спроецировав на оси Ox и Oy получаем систему дифференциальных уравнений:   </w:t>
      </w:r>
      <w:r w:rsidDel="00000000" w:rsidR="00000000" w:rsidRPr="00000000">
        <w:rPr>
          <w:color w:val="1d1d1b"/>
        </w:rPr>
        <w:drawing>
          <wp:inline distB="114300" distT="114300" distL="114300" distR="114300">
            <wp:extent cx="3769283" cy="2940041"/>
            <wp:effectExtent b="0" l="0" r="0" t="0"/>
            <wp:docPr id="7"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3769283" cy="2940041"/>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right="0"/>
        <w:rPr>
          <w:color w:val="1d1d1b"/>
          <w:sz w:val="26"/>
          <w:szCs w:val="26"/>
        </w:rPr>
      </w:pPr>
      <w:r w:rsidDel="00000000" w:rsidR="00000000" w:rsidRPr="00000000">
        <w:rPr>
          <w:color w:val="1d1d1b"/>
          <w:sz w:val="26"/>
          <w:szCs w:val="26"/>
          <w:rtl w:val="0"/>
        </w:rPr>
        <w:t xml:space="preserve">Рисунок 5.1 - Изображение всех сил, действующих на ракету </w:t>
      </w:r>
    </w:p>
    <w:p w:rsidR="00000000" w:rsidDel="00000000" w:rsidP="00000000" w:rsidRDefault="00000000" w:rsidRPr="00000000" w14:paraId="0000012B">
      <w:pPr>
        <w:ind w:right="0"/>
        <w:rPr>
          <w:color w:val="1d1d1b"/>
        </w:rPr>
      </w:pPr>
      <w:r w:rsidDel="00000000" w:rsidR="00000000" w:rsidRPr="00000000">
        <w:rPr>
          <w:color w:val="1d1d1b"/>
        </w:rPr>
        <w:drawing>
          <wp:inline distB="114300" distT="114300" distL="114300" distR="114300">
            <wp:extent cx="4358710" cy="1765009"/>
            <wp:effectExtent b="0" l="0" r="0" t="0"/>
            <wp:docPr id="10"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4358710" cy="1765009"/>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right="0"/>
        <w:rPr/>
      </w:pPr>
      <w:r w:rsidDel="00000000" w:rsidR="00000000" w:rsidRPr="00000000">
        <w:rPr>
          <w:rtl w:val="0"/>
        </w:rPr>
        <w:t xml:space="preserve">Теперь заменим в этих уравнениях все ускорения на вторую производную от перемещения и немного преобразуем их: </w:t>
      </w:r>
    </w:p>
    <w:p w:rsidR="00000000" w:rsidDel="00000000" w:rsidP="00000000" w:rsidRDefault="00000000" w:rsidRPr="00000000" w14:paraId="0000012D">
      <w:pPr>
        <w:ind w:right="0"/>
        <w:rPr/>
      </w:pPr>
      <w:r w:rsidDel="00000000" w:rsidR="00000000" w:rsidRPr="00000000">
        <w:rPr/>
        <w:drawing>
          <wp:inline distB="114300" distT="114300" distL="114300" distR="114300">
            <wp:extent cx="5282577" cy="1971111"/>
            <wp:effectExtent b="0" l="0" r="0" t="0"/>
            <wp:docPr id="13"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5282577" cy="1971111"/>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Приведем их к нормальной форме Коши. Для этого выразим систему в виде набора обыкновенных дифференциальных уравнений первого порядка.</w:t>
      </w:r>
    </w:p>
    <w:p w:rsidR="00000000" w:rsidDel="00000000" w:rsidP="00000000" w:rsidRDefault="00000000" w:rsidRPr="00000000" w14:paraId="0000012F">
      <w:pPr>
        <w:ind w:left="0" w:right="0" w:firstLine="0"/>
        <w:rPr/>
      </w:pPr>
      <w:r w:rsidDel="00000000" w:rsidR="00000000" w:rsidRPr="00000000">
        <w:rPr>
          <w:rtl w:val="0"/>
        </w:rPr>
        <w:t xml:space="preserve">Обозначим:</w:t>
      </w:r>
    </w:p>
    <w:p w:rsidR="00000000" w:rsidDel="00000000" w:rsidP="00000000" w:rsidRDefault="00000000" w:rsidRPr="00000000" w14:paraId="00000130">
      <w:pPr>
        <w:ind w:left="0" w:right="0" w:firstLine="0"/>
        <w:rPr/>
      </w:pPr>
      <m:oMath>
        <m:sSub>
          <m:sSubPr>
            <m:ctrlPr>
              <w:rPr/>
            </m:ctrlPr>
          </m:sSubPr>
          <m:e>
            <m:r>
              <w:rPr/>
              <m:t xml:space="preserve">x</m:t>
            </m:r>
          </m:e>
          <m:sub>
            <m:r>
              <w:rPr/>
              <m:t xml:space="preserve">1</m:t>
            </m:r>
          </m:sub>
        </m:sSub>
        <m:r>
          <w:rPr/>
          <m:t xml:space="preserve"> = x</m:t>
        </m:r>
      </m:oMath>
      <w:r w:rsidDel="00000000" w:rsidR="00000000" w:rsidRPr="00000000">
        <w:rPr>
          <w:rtl w:val="0"/>
        </w:rPr>
      </w:r>
    </w:p>
    <w:p w:rsidR="00000000" w:rsidDel="00000000" w:rsidP="00000000" w:rsidRDefault="00000000" w:rsidRPr="00000000" w14:paraId="00000131">
      <w:pPr>
        <w:ind w:right="0"/>
        <w:rPr/>
      </w:pPr>
      <m:oMath>
        <m:sSub>
          <m:sSubPr>
            <m:ctrlPr>
              <w:rPr/>
            </m:ctrlPr>
          </m:sSubPr>
          <m:e>
            <m:r>
              <w:rPr/>
              <m:t xml:space="preserve">x</m:t>
            </m:r>
          </m:e>
          <m:sub>
            <m:r>
              <w:rPr/>
              <m:t xml:space="preserve">2</m:t>
            </m:r>
          </m:sub>
        </m:sSub>
        <m:r>
          <w:rPr/>
          <m:t xml:space="preserve"> = </m:t>
        </m:r>
        <m:r>
          <w:rPr/>
          <m:t xml:space="preserve">ẋ</m:t>
        </m:r>
      </m:oMath>
      <w:r w:rsidDel="00000000" w:rsidR="00000000" w:rsidRPr="00000000">
        <w:rPr>
          <w:rtl w:val="0"/>
        </w:rPr>
        <w:t xml:space="preserve"> </w:t>
      </w:r>
    </w:p>
    <w:p w:rsidR="00000000" w:rsidDel="00000000" w:rsidP="00000000" w:rsidRDefault="00000000" w:rsidRPr="00000000" w14:paraId="00000132">
      <w:pPr>
        <w:ind w:right="0"/>
        <w:rPr/>
      </w:pPr>
      <m:oMath>
        <m:sSub>
          <m:sSubPr>
            <m:ctrlPr>
              <w:rPr/>
            </m:ctrlPr>
          </m:sSubPr>
          <m:e>
            <m:r>
              <w:rPr/>
              <m:t xml:space="preserve">x</m:t>
            </m:r>
          </m:e>
          <m:sub>
            <m:r>
              <w:rPr/>
              <m:t xml:space="preserve">3</m:t>
            </m:r>
          </m:sub>
        </m:sSub>
        <m:r>
          <w:rPr/>
          <m:t xml:space="preserve"> = y</m:t>
        </m:r>
      </m:oMath>
      <w:r w:rsidDel="00000000" w:rsidR="00000000" w:rsidRPr="00000000">
        <w:rPr>
          <w:rtl w:val="0"/>
        </w:rPr>
      </w:r>
    </w:p>
    <w:p w:rsidR="00000000" w:rsidDel="00000000" w:rsidP="00000000" w:rsidRDefault="00000000" w:rsidRPr="00000000" w14:paraId="00000133">
      <w:pPr>
        <w:ind w:right="0"/>
        <w:rPr/>
      </w:pPr>
      <m:oMath>
        <m:sSub>
          <m:sSubPr>
            <m:ctrlPr>
              <w:rPr/>
            </m:ctrlPr>
          </m:sSubPr>
          <m:e>
            <m:r>
              <w:rPr/>
              <m:t xml:space="preserve">x</m:t>
            </m:r>
          </m:e>
          <m:sub>
            <m:r>
              <w:rPr/>
              <m:t xml:space="preserve">4</m:t>
            </m:r>
          </m:sub>
        </m:sSub>
        <m:r>
          <w:rPr/>
          <m:t xml:space="preserve"> = </m:t>
        </m:r>
        <m:r>
          <w:rPr>
            <w:color w:val="333333"/>
            <w:highlight w:val="white"/>
          </w:rPr>
          <m:t xml:space="preserve">ẏ</m:t>
        </m:r>
      </m:oMath>
      <w:r w:rsidDel="00000000" w:rsidR="00000000" w:rsidRPr="00000000">
        <w:rPr>
          <w:rtl w:val="0"/>
        </w:rPr>
        <w:t xml:space="preserve">  </w:t>
      </w:r>
    </w:p>
    <w:p w:rsidR="00000000" w:rsidDel="00000000" w:rsidP="00000000" w:rsidRDefault="00000000" w:rsidRPr="00000000" w14:paraId="00000134">
      <w:pPr>
        <w:ind w:right="0"/>
        <w:rPr/>
      </w:pPr>
      <w:r w:rsidDel="00000000" w:rsidR="00000000" w:rsidRPr="00000000">
        <w:rPr>
          <w:rtl w:val="0"/>
        </w:rPr>
        <w:t xml:space="preserve">Тогда итоговая система дифференциальных уравнений полета в нормальной форме Коши:</w:t>
      </w:r>
    </w:p>
    <w:p w:rsidR="00000000" w:rsidDel="00000000" w:rsidP="00000000" w:rsidRDefault="00000000" w:rsidRPr="00000000" w14:paraId="00000135">
      <w:pPr>
        <w:ind w:right="0"/>
        <w:rPr/>
      </w:pPr>
      <w:r w:rsidDel="00000000" w:rsidR="00000000" w:rsidRPr="00000000">
        <w:rPr/>
        <w:drawing>
          <wp:inline distB="114300" distT="114300" distL="114300" distR="114300">
            <wp:extent cx="5878013" cy="2783059"/>
            <wp:effectExtent b="0" l="0" r="0" t="0"/>
            <wp:docPr id="16"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5878013" cy="2783059"/>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ind w:right="0"/>
        <w:rPr/>
      </w:pPr>
      <w:r w:rsidDel="00000000" w:rsidR="00000000" w:rsidRPr="00000000">
        <w:rPr/>
        <w:drawing>
          <wp:inline distB="114300" distT="114300" distL="114300" distR="114300">
            <wp:extent cx="5943600" cy="2957531"/>
            <wp:effectExtent b="0" l="0" r="0" t="0"/>
            <wp:docPr id="2"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5943600" cy="2957531"/>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ind w:left="0" w:firstLine="0"/>
        <w:jc w:val="both"/>
        <w:rPr/>
      </w:pPr>
      <w:r w:rsidDel="00000000" w:rsidR="00000000" w:rsidRPr="00000000">
        <w:rPr>
          <w:rtl w:val="0"/>
        </w:rPr>
        <w:t xml:space="preserve">Таким образом задача свелась к нормальному виду Коши, поэтому можем применить численный метод Рунге-Кутта 4-ого порядка, реализованный в программе. </w:t>
      </w:r>
    </w:p>
    <w:p w:rsidR="00000000" w:rsidDel="00000000" w:rsidP="00000000" w:rsidRDefault="00000000" w:rsidRPr="00000000" w14:paraId="00000138">
      <w:pPr>
        <w:ind w:left="0" w:firstLine="0"/>
        <w:jc w:val="both"/>
        <w:rPr/>
      </w:pPr>
      <w:r w:rsidDel="00000000" w:rsidR="00000000" w:rsidRPr="00000000">
        <w:rPr>
          <w:rtl w:val="0"/>
        </w:rPr>
      </w:r>
    </w:p>
    <w:p w:rsidR="00000000" w:rsidDel="00000000" w:rsidP="00000000" w:rsidRDefault="00000000" w:rsidRPr="00000000" w14:paraId="00000139">
      <w:pPr>
        <w:pBdr>
          <w:top w:color="auto" w:space="0" w:sz="0" w:val="none"/>
          <w:bottom w:color="auto" w:space="7" w:sz="0" w:val="none"/>
          <w:right w:color="auto" w:space="0" w:sz="0" w:val="none"/>
          <w:between w:color="auto" w:space="0" w:sz="0" w:val="none"/>
        </w:pBdr>
        <w:shd w:fill="ffffff" w:val="clear"/>
        <w:spacing w:line="276" w:lineRule="auto"/>
        <w:rPr/>
      </w:pPr>
      <w:r w:rsidDel="00000000" w:rsidR="00000000" w:rsidRPr="00000000">
        <w:rPr>
          <w:rtl w:val="0"/>
        </w:rPr>
        <w:t xml:space="preserve">Давайте выпишем основные характеристики нашей модели в KSP:</w:t>
      </w:r>
    </w:p>
    <w:tbl>
      <w:tblPr>
        <w:tblStyle w:val="Table3"/>
        <w:tblW w:w="935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19.6666666666665"/>
        <w:gridCol w:w="3119.6666666666665"/>
        <w:gridCol w:w="3119.6666666666665"/>
        <w:tblGridChange w:id="0">
          <w:tblGrid>
            <w:gridCol w:w="3119.6666666666665"/>
            <w:gridCol w:w="3119.6666666666665"/>
            <w:gridCol w:w="311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pBdr>
                <w:top w:color="auto" w:space="0" w:sz="0" w:val="none"/>
                <w:bottom w:color="auto" w:space="0" w:sz="0" w:val="none"/>
                <w:right w:color="auto" w:space="0" w:sz="0" w:val="none"/>
                <w:between w:color="auto" w:space="0" w:sz="0" w:val="none"/>
              </w:pBdr>
              <w:shd w:fill="auto" w:val="clear"/>
              <w:spacing w:line="240" w:lineRule="auto"/>
              <w:rPr/>
            </w:pPr>
            <w:r w:rsidDel="00000000" w:rsidR="00000000" w:rsidRPr="00000000">
              <w:rPr>
                <w:rtl w:val="0"/>
              </w:rPr>
              <w:t xml:space="preserve">Характеристика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pBdr>
                <w:top w:color="auto" w:space="0" w:sz="0" w:val="none"/>
                <w:bottom w:color="auto" w:space="0" w:sz="0" w:val="none"/>
                <w:right w:color="auto" w:space="0" w:sz="0" w:val="none"/>
                <w:between w:color="auto" w:space="0" w:sz="0" w:val="none"/>
              </w:pBdr>
              <w:shd w:fill="auto" w:val="clear"/>
              <w:spacing w:line="240" w:lineRule="auto"/>
              <w:rPr/>
            </w:pPr>
            <w:r w:rsidDel="00000000" w:rsidR="00000000" w:rsidRPr="00000000">
              <w:rPr>
                <w:rtl w:val="0"/>
              </w:rPr>
              <w:t xml:space="preserve">1-я Ступень</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pBdr>
                <w:top w:color="auto" w:space="0" w:sz="0" w:val="none"/>
                <w:bottom w:color="auto" w:space="0" w:sz="0" w:val="none"/>
                <w:right w:color="auto" w:space="0" w:sz="0" w:val="none"/>
                <w:between w:color="auto" w:space="0" w:sz="0" w:val="none"/>
              </w:pBdr>
              <w:shd w:fill="auto" w:val="clear"/>
              <w:spacing w:line="240" w:lineRule="auto"/>
              <w:rPr/>
            </w:pPr>
            <w:r w:rsidDel="00000000" w:rsidR="00000000" w:rsidRPr="00000000">
              <w:rPr>
                <w:rtl w:val="0"/>
              </w:rPr>
              <w:t xml:space="preserve">2-я ступень</w:t>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pBdr>
                <w:top w:color="auto" w:space="0" w:sz="0" w:val="none"/>
                <w:bottom w:color="auto" w:space="0" w:sz="0" w:val="none"/>
                <w:right w:color="auto" w:space="0" w:sz="0" w:val="none"/>
                <w:between w:color="auto" w:space="0" w:sz="0" w:val="none"/>
              </w:pBdr>
              <w:shd w:fill="auto" w:val="clear"/>
              <w:spacing w:line="240" w:lineRule="auto"/>
              <w:rPr/>
            </w:pPr>
            <w:r w:rsidDel="00000000" w:rsidR="00000000" w:rsidRPr="00000000">
              <w:rPr>
                <w:rtl w:val="0"/>
              </w:rPr>
              <w:t xml:space="preserve">Сухая Масса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pBdr>
                <w:top w:color="auto" w:space="0" w:sz="0" w:val="none"/>
                <w:bottom w:color="auto" w:space="0" w:sz="0" w:val="none"/>
                <w:right w:color="auto" w:space="0" w:sz="0" w:val="none"/>
                <w:between w:color="auto" w:space="0" w:sz="0" w:val="none"/>
              </w:pBdr>
              <w:shd w:fill="auto" w:val="clear"/>
              <w:spacing w:line="240" w:lineRule="auto"/>
              <w:rPr/>
            </w:pPr>
            <w:r w:rsidDel="00000000" w:rsidR="00000000" w:rsidRPr="00000000">
              <w:rPr>
                <w:rtl w:val="0"/>
              </w:rPr>
              <w:t xml:space="preserve">233.893 т</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pBdr>
                <w:top w:color="auto" w:space="0" w:sz="0" w:val="none"/>
                <w:bottom w:color="auto" w:space="0" w:sz="0" w:val="none"/>
                <w:right w:color="auto" w:space="0" w:sz="0" w:val="none"/>
                <w:between w:color="auto" w:space="0" w:sz="0" w:val="none"/>
              </w:pBdr>
              <w:shd w:fill="auto" w:val="clear"/>
              <w:spacing w:line="240" w:lineRule="auto"/>
              <w:rPr/>
            </w:pPr>
            <w:r w:rsidDel="00000000" w:rsidR="00000000" w:rsidRPr="00000000">
              <w:rPr>
                <w:rtl w:val="0"/>
              </w:rPr>
              <w:t xml:space="preserve">96.425 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pBdr>
                <w:top w:color="auto" w:space="0" w:sz="0" w:val="none"/>
                <w:bottom w:color="auto" w:space="0" w:sz="0" w:val="none"/>
                <w:right w:color="auto" w:space="0" w:sz="0" w:val="none"/>
                <w:between w:color="auto" w:space="0" w:sz="0" w:val="none"/>
              </w:pBdr>
              <w:shd w:fill="auto" w:val="clear"/>
              <w:spacing w:line="240" w:lineRule="auto"/>
              <w:rPr/>
            </w:pPr>
            <w:r w:rsidDel="00000000" w:rsidR="00000000" w:rsidRPr="00000000">
              <w:rPr>
                <w:rtl w:val="0"/>
              </w:rPr>
              <w:t xml:space="preserve">Масса всей ступени</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pBdr>
                <w:top w:color="auto" w:space="0" w:sz="0" w:val="none"/>
                <w:bottom w:color="auto" w:space="0" w:sz="0" w:val="none"/>
                <w:right w:color="auto" w:space="0" w:sz="0" w:val="none"/>
                <w:between w:color="auto" w:space="0" w:sz="0" w:val="none"/>
              </w:pBdr>
              <w:shd w:fill="auto" w:val="clear"/>
              <w:spacing w:line="240" w:lineRule="auto"/>
              <w:rPr/>
            </w:pPr>
            <w:r w:rsidDel="00000000" w:rsidR="00000000" w:rsidRPr="00000000">
              <w:rPr>
                <w:rtl w:val="0"/>
              </w:rPr>
              <w:t xml:space="preserve">527.513 т</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pBdr>
                <w:top w:color="auto" w:space="0" w:sz="0" w:val="none"/>
                <w:bottom w:color="auto" w:space="0" w:sz="0" w:val="none"/>
                <w:right w:color="auto" w:space="0" w:sz="0" w:val="none"/>
                <w:between w:color="auto" w:space="0" w:sz="0" w:val="none"/>
              </w:pBdr>
              <w:shd w:fill="auto" w:val="clear"/>
              <w:spacing w:line="240" w:lineRule="auto"/>
              <w:rPr/>
            </w:pPr>
            <w:r w:rsidDel="00000000" w:rsidR="00000000" w:rsidRPr="00000000">
              <w:rPr>
                <w:rtl w:val="0"/>
              </w:rPr>
              <w:t xml:space="preserve">214.498 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pBdr>
                <w:top w:color="auto" w:space="0" w:sz="0" w:val="none"/>
                <w:bottom w:color="auto" w:space="0" w:sz="0" w:val="none"/>
                <w:right w:color="auto" w:space="0" w:sz="0" w:val="none"/>
                <w:between w:color="auto" w:space="0" w:sz="0" w:val="none"/>
              </w:pBdr>
              <w:shd w:fill="auto" w:val="clear"/>
              <w:spacing w:line="240" w:lineRule="auto"/>
              <w:rPr/>
            </w:pPr>
            <w:r w:rsidDel="00000000" w:rsidR="00000000" w:rsidRPr="00000000">
              <w:rPr>
                <w:rtl w:val="0"/>
              </w:rPr>
              <w:t xml:space="preserve">Тяга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pBdr>
                <w:top w:color="auto" w:space="0" w:sz="0" w:val="none"/>
                <w:bottom w:color="auto" w:space="0" w:sz="0" w:val="none"/>
                <w:right w:color="auto" w:space="0" w:sz="0" w:val="none"/>
                <w:between w:color="auto" w:space="0" w:sz="0" w:val="none"/>
              </w:pBdr>
              <w:shd w:fill="auto" w:val="clear"/>
              <w:spacing w:line="240" w:lineRule="auto"/>
              <w:rPr/>
            </w:pPr>
            <w:r w:rsidDel="00000000" w:rsidR="00000000" w:rsidRPr="00000000">
              <w:rPr>
                <w:rtl w:val="0"/>
              </w:rPr>
              <w:t xml:space="preserve">9544.000 кН</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pBdr>
                <w:top w:color="auto" w:space="0" w:sz="0" w:val="none"/>
                <w:bottom w:color="auto" w:space="0" w:sz="0" w:val="none"/>
                <w:right w:color="auto" w:space="0" w:sz="0" w:val="none"/>
                <w:between w:color="auto" w:space="0" w:sz="0" w:val="none"/>
              </w:pBdr>
              <w:shd w:fill="auto" w:val="clear"/>
              <w:spacing w:line="240" w:lineRule="auto"/>
              <w:rPr/>
            </w:pPr>
            <w:r w:rsidDel="00000000" w:rsidR="00000000" w:rsidRPr="00000000">
              <w:rPr>
                <w:rtl w:val="0"/>
              </w:rPr>
              <w:t xml:space="preserve">2280.000 кН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pBdr>
                <w:top w:color="auto" w:space="0" w:sz="0" w:val="none"/>
                <w:bottom w:color="auto" w:space="0" w:sz="0" w:val="none"/>
                <w:right w:color="auto" w:space="0" w:sz="0" w:val="none"/>
                <w:between w:color="auto" w:space="0" w:sz="0" w:val="none"/>
              </w:pBdr>
              <w:shd w:fill="auto" w:val="clear"/>
              <w:spacing w:line="240" w:lineRule="auto"/>
              <w:rPr/>
            </w:pPr>
            <w:r w:rsidDel="00000000" w:rsidR="00000000" w:rsidRPr="00000000">
              <w:rPr>
                <w:rtl w:val="0"/>
              </w:rPr>
              <w:t xml:space="preserve">Время работы</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pBdr>
                <w:top w:color="auto" w:space="0" w:sz="0" w:val="none"/>
                <w:bottom w:color="auto" w:space="0" w:sz="0" w:val="none"/>
                <w:right w:color="auto" w:space="0" w:sz="0" w:val="none"/>
                <w:between w:color="auto" w:space="0" w:sz="0" w:val="none"/>
              </w:pBdr>
              <w:shd w:fill="auto" w:val="clear"/>
              <w:spacing w:line="240" w:lineRule="auto"/>
              <w:rPr/>
            </w:pPr>
            <w:r w:rsidDel="00000000" w:rsidR="00000000" w:rsidRPr="00000000">
              <w:rPr>
                <w:rtl w:val="0"/>
              </w:rPr>
              <w:t xml:space="preserve">1 м 33.3 с</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pBdr>
                <w:top w:color="auto" w:space="0" w:sz="0" w:val="none"/>
                <w:bottom w:color="auto" w:space="0" w:sz="0" w:val="none"/>
                <w:right w:color="auto" w:space="0" w:sz="0" w:val="none"/>
                <w:between w:color="auto" w:space="0" w:sz="0" w:val="none"/>
              </w:pBdr>
              <w:shd w:fill="auto" w:val="clear"/>
              <w:spacing w:line="240" w:lineRule="auto"/>
              <w:rPr/>
            </w:pPr>
            <w:r w:rsidDel="00000000" w:rsidR="00000000" w:rsidRPr="00000000">
              <w:rPr>
                <w:rtl w:val="0"/>
              </w:rPr>
              <w:t xml:space="preserve">3 м 50.6 с</w:t>
            </w:r>
          </w:p>
        </w:tc>
      </w:tr>
    </w:tbl>
    <w:p w:rsidR="00000000" w:rsidDel="00000000" w:rsidP="00000000" w:rsidRDefault="00000000" w:rsidRPr="00000000" w14:paraId="00000149">
      <w:pPr>
        <w:pBdr>
          <w:top w:color="auto" w:space="0" w:sz="0" w:val="none"/>
          <w:bottom w:color="auto" w:space="7" w:sz="0" w:val="none"/>
          <w:right w:color="auto" w:space="0" w:sz="0" w:val="none"/>
          <w:between w:color="auto" w:space="0" w:sz="0" w:val="none"/>
        </w:pBdr>
        <w:shd w:fill="ffffff" w:val="clear"/>
        <w:spacing w:line="276" w:lineRule="auto"/>
        <w:jc w:val="center"/>
        <w:rPr/>
      </w:pPr>
      <w:r w:rsidDel="00000000" w:rsidR="00000000" w:rsidRPr="00000000">
        <w:rPr>
          <w:rtl w:val="0"/>
        </w:rPr>
      </w:r>
    </w:p>
    <w:p w:rsidR="00000000" w:rsidDel="00000000" w:rsidP="00000000" w:rsidRDefault="00000000" w:rsidRPr="00000000" w14:paraId="0000014A">
      <w:pPr>
        <w:pBdr>
          <w:top w:color="auto" w:space="0" w:sz="0" w:val="none"/>
          <w:bottom w:color="auto" w:space="7" w:sz="0" w:val="none"/>
          <w:right w:color="auto" w:space="0" w:sz="0" w:val="none"/>
          <w:between w:color="auto" w:space="0" w:sz="0" w:val="none"/>
        </w:pBdr>
        <w:shd w:fill="ffffff" w:val="clear"/>
        <w:spacing w:line="276" w:lineRule="auto"/>
        <w:jc w:val="center"/>
        <w:rPr/>
      </w:pPr>
      <w:r w:rsidDel="00000000" w:rsidR="00000000" w:rsidRPr="00000000">
        <w:rPr>
          <w:rtl w:val="0"/>
        </w:rPr>
      </w:r>
    </w:p>
    <w:p w:rsidR="00000000" w:rsidDel="00000000" w:rsidP="00000000" w:rsidRDefault="00000000" w:rsidRPr="00000000" w14:paraId="0000014B">
      <w:pPr>
        <w:pBdr>
          <w:top w:color="auto" w:space="0" w:sz="0" w:val="none"/>
          <w:bottom w:color="auto" w:space="7" w:sz="0" w:val="none"/>
          <w:right w:color="auto" w:space="0" w:sz="0" w:val="none"/>
          <w:between w:color="auto" w:space="0" w:sz="0" w:val="none"/>
        </w:pBdr>
        <w:shd w:fill="ffffff" w:val="clear"/>
        <w:spacing w:line="276" w:lineRule="auto"/>
        <w:jc w:val="center"/>
        <w:rPr/>
      </w:pPr>
      <w:r w:rsidDel="00000000" w:rsidR="00000000" w:rsidRPr="00000000">
        <w:rPr>
          <w:rtl w:val="0"/>
        </w:rPr>
      </w:r>
    </w:p>
    <w:p w:rsidR="00000000" w:rsidDel="00000000" w:rsidP="00000000" w:rsidRDefault="00000000" w:rsidRPr="00000000" w14:paraId="0000014C">
      <w:pPr>
        <w:pBdr>
          <w:top w:color="auto" w:space="0" w:sz="0" w:val="none"/>
          <w:bottom w:color="auto" w:space="7" w:sz="0" w:val="none"/>
          <w:right w:color="auto" w:space="0" w:sz="0" w:val="none"/>
          <w:between w:color="auto" w:space="0" w:sz="0" w:val="none"/>
        </w:pBdr>
        <w:shd w:fill="ffffff" w:val="clear"/>
        <w:spacing w:line="276" w:lineRule="auto"/>
        <w:jc w:val="center"/>
        <w:rPr/>
      </w:pPr>
      <w:r w:rsidDel="00000000" w:rsidR="00000000" w:rsidRPr="00000000">
        <w:rPr>
          <w:rtl w:val="0"/>
        </w:rPr>
      </w:r>
    </w:p>
    <w:p w:rsidR="00000000" w:rsidDel="00000000" w:rsidP="00000000" w:rsidRDefault="00000000" w:rsidRPr="00000000" w14:paraId="0000014D">
      <w:pPr>
        <w:pBdr>
          <w:top w:color="auto" w:space="0" w:sz="0" w:val="none"/>
          <w:bottom w:color="auto" w:space="7" w:sz="0" w:val="none"/>
          <w:right w:color="auto" w:space="0" w:sz="0" w:val="none"/>
          <w:between w:color="auto" w:space="0" w:sz="0" w:val="none"/>
        </w:pBdr>
        <w:shd w:fill="ffffff" w:val="clear"/>
        <w:spacing w:line="276" w:lineRule="auto"/>
        <w:jc w:val="center"/>
        <w:rPr/>
      </w:pPr>
      <w:r w:rsidDel="00000000" w:rsidR="00000000" w:rsidRPr="00000000">
        <w:rPr>
          <w:rtl w:val="0"/>
        </w:rPr>
      </w:r>
    </w:p>
    <w:p w:rsidR="00000000" w:rsidDel="00000000" w:rsidP="00000000" w:rsidRDefault="00000000" w:rsidRPr="00000000" w14:paraId="0000014E">
      <w:pPr>
        <w:pBdr>
          <w:top w:color="auto" w:space="0" w:sz="0" w:val="none"/>
          <w:bottom w:color="auto" w:space="7" w:sz="0" w:val="none"/>
          <w:right w:color="auto" w:space="0" w:sz="0" w:val="none"/>
          <w:between w:color="auto" w:space="0" w:sz="0" w:val="none"/>
        </w:pBdr>
        <w:shd w:fill="ffffff" w:val="clear"/>
        <w:spacing w:line="276" w:lineRule="auto"/>
        <w:jc w:val="center"/>
        <w:rPr/>
      </w:pPr>
      <w:r w:rsidDel="00000000" w:rsidR="00000000" w:rsidRPr="00000000">
        <w:rPr>
          <w:rtl w:val="0"/>
        </w:rPr>
      </w:r>
    </w:p>
    <w:p w:rsidR="00000000" w:rsidDel="00000000" w:rsidP="00000000" w:rsidRDefault="00000000" w:rsidRPr="00000000" w14:paraId="0000014F">
      <w:pPr>
        <w:pBdr>
          <w:top w:color="auto" w:space="0" w:sz="0" w:val="none"/>
          <w:bottom w:color="auto" w:space="7" w:sz="0" w:val="none"/>
          <w:right w:color="auto" w:space="0" w:sz="0" w:val="none"/>
          <w:between w:color="auto" w:space="0" w:sz="0" w:val="none"/>
        </w:pBdr>
        <w:shd w:fill="ffffff" w:val="clear"/>
        <w:spacing w:line="276" w:lineRule="auto"/>
        <w:jc w:val="center"/>
        <w:rPr/>
      </w:pPr>
      <w:r w:rsidDel="00000000" w:rsidR="00000000" w:rsidRPr="00000000">
        <w:rPr>
          <w:rtl w:val="0"/>
        </w:rPr>
      </w:r>
    </w:p>
    <w:p w:rsidR="00000000" w:rsidDel="00000000" w:rsidP="00000000" w:rsidRDefault="00000000" w:rsidRPr="00000000" w14:paraId="00000150">
      <w:pPr>
        <w:pBdr>
          <w:top w:color="auto" w:space="0" w:sz="0" w:val="none"/>
          <w:bottom w:color="auto" w:space="7" w:sz="0" w:val="none"/>
          <w:right w:color="auto" w:space="0" w:sz="0" w:val="none"/>
          <w:between w:color="auto" w:space="0" w:sz="0" w:val="none"/>
        </w:pBdr>
        <w:shd w:fill="ffffff" w:val="clear"/>
        <w:spacing w:line="276" w:lineRule="auto"/>
        <w:jc w:val="center"/>
        <w:rPr/>
      </w:pPr>
      <w:r w:rsidDel="00000000" w:rsidR="00000000" w:rsidRPr="00000000">
        <w:rPr>
          <w:rtl w:val="0"/>
        </w:rPr>
      </w:r>
    </w:p>
    <w:p w:rsidR="00000000" w:rsidDel="00000000" w:rsidP="00000000" w:rsidRDefault="00000000" w:rsidRPr="00000000" w14:paraId="00000151">
      <w:pPr>
        <w:pBdr>
          <w:top w:color="auto" w:space="0" w:sz="0" w:val="none"/>
          <w:bottom w:color="auto" w:space="7" w:sz="0" w:val="none"/>
          <w:right w:color="auto" w:space="0" w:sz="0" w:val="none"/>
          <w:between w:color="auto" w:space="0" w:sz="0" w:val="none"/>
        </w:pBdr>
        <w:shd w:fill="ffffff" w:val="clear"/>
        <w:spacing w:line="276" w:lineRule="auto"/>
        <w:jc w:val="center"/>
        <w:rPr/>
      </w:pPr>
      <w:r w:rsidDel="00000000" w:rsidR="00000000" w:rsidRPr="00000000">
        <w:rPr>
          <w:rtl w:val="0"/>
        </w:rPr>
      </w:r>
    </w:p>
    <w:p w:rsidR="00000000" w:rsidDel="00000000" w:rsidP="00000000" w:rsidRDefault="00000000" w:rsidRPr="00000000" w14:paraId="00000152">
      <w:pPr>
        <w:pBdr>
          <w:top w:color="auto" w:space="0" w:sz="0" w:val="none"/>
          <w:bottom w:color="auto" w:space="7" w:sz="0" w:val="none"/>
          <w:right w:color="auto" w:space="0" w:sz="0" w:val="none"/>
          <w:between w:color="auto" w:space="0" w:sz="0" w:val="none"/>
        </w:pBdr>
        <w:shd w:fill="ffffff" w:val="clear"/>
        <w:spacing w:line="276" w:lineRule="auto"/>
        <w:jc w:val="center"/>
        <w:rPr/>
      </w:pPr>
      <w:r w:rsidDel="00000000" w:rsidR="00000000" w:rsidRPr="00000000">
        <w:rPr>
          <w:rtl w:val="0"/>
        </w:rPr>
      </w:r>
    </w:p>
    <w:p w:rsidR="00000000" w:rsidDel="00000000" w:rsidP="00000000" w:rsidRDefault="00000000" w:rsidRPr="00000000" w14:paraId="00000153">
      <w:pPr>
        <w:pBdr>
          <w:top w:color="auto" w:space="0" w:sz="0" w:val="none"/>
          <w:bottom w:color="auto" w:space="7" w:sz="0" w:val="none"/>
          <w:right w:color="auto" w:space="0" w:sz="0" w:val="none"/>
          <w:between w:color="auto" w:space="0" w:sz="0" w:val="none"/>
        </w:pBdr>
        <w:shd w:fill="ffffff" w:val="clear"/>
        <w:spacing w:line="276" w:lineRule="auto"/>
        <w:jc w:val="center"/>
        <w:rPr/>
      </w:pPr>
      <w:r w:rsidDel="00000000" w:rsidR="00000000" w:rsidRPr="00000000">
        <w:rPr>
          <w:rtl w:val="0"/>
        </w:rPr>
      </w:r>
    </w:p>
    <w:p w:rsidR="00000000" w:rsidDel="00000000" w:rsidP="00000000" w:rsidRDefault="00000000" w:rsidRPr="00000000" w14:paraId="00000154">
      <w:pPr>
        <w:pBdr>
          <w:top w:color="auto" w:space="0" w:sz="0" w:val="none"/>
          <w:bottom w:color="auto" w:space="7" w:sz="0" w:val="none"/>
          <w:right w:color="auto" w:space="0" w:sz="0" w:val="none"/>
          <w:between w:color="auto" w:space="0" w:sz="0" w:val="none"/>
        </w:pBdr>
        <w:shd w:fill="ffffff" w:val="clear"/>
        <w:spacing w:line="276" w:lineRule="auto"/>
        <w:jc w:val="center"/>
        <w:rPr/>
      </w:pPr>
      <w:r w:rsidDel="00000000" w:rsidR="00000000" w:rsidRPr="00000000">
        <w:rPr>
          <w:rtl w:val="0"/>
        </w:rPr>
      </w:r>
    </w:p>
    <w:p w:rsidR="00000000" w:rsidDel="00000000" w:rsidP="00000000" w:rsidRDefault="00000000" w:rsidRPr="00000000" w14:paraId="00000155">
      <w:pPr>
        <w:pBdr>
          <w:top w:color="auto" w:space="0" w:sz="0" w:val="none"/>
          <w:bottom w:color="auto" w:space="7" w:sz="0" w:val="none"/>
          <w:right w:color="auto" w:space="0" w:sz="0" w:val="none"/>
          <w:between w:color="auto" w:space="0" w:sz="0" w:val="none"/>
        </w:pBdr>
        <w:shd w:fill="ffffff" w:val="clear"/>
        <w:spacing w:line="276" w:lineRule="auto"/>
        <w:jc w:val="center"/>
        <w:rPr/>
      </w:pPr>
      <w:r w:rsidDel="00000000" w:rsidR="00000000" w:rsidRPr="00000000">
        <w:rPr>
          <w:rtl w:val="0"/>
        </w:rPr>
      </w:r>
    </w:p>
    <w:p w:rsidR="00000000" w:rsidDel="00000000" w:rsidP="00000000" w:rsidRDefault="00000000" w:rsidRPr="00000000" w14:paraId="00000156">
      <w:pPr>
        <w:pBdr>
          <w:top w:color="auto" w:space="0" w:sz="0" w:val="none"/>
          <w:bottom w:color="auto" w:space="7" w:sz="0" w:val="none"/>
          <w:right w:color="auto" w:space="0" w:sz="0" w:val="none"/>
          <w:between w:color="auto" w:space="0" w:sz="0" w:val="none"/>
        </w:pBdr>
        <w:shd w:fill="ffffff" w:val="clear"/>
        <w:spacing w:line="276" w:lineRule="auto"/>
        <w:jc w:val="center"/>
        <w:rPr/>
      </w:pPr>
      <w:r w:rsidDel="00000000" w:rsidR="00000000" w:rsidRPr="00000000">
        <w:rPr>
          <w:rtl w:val="0"/>
        </w:rPr>
      </w:r>
    </w:p>
    <w:p w:rsidR="00000000" w:rsidDel="00000000" w:rsidP="00000000" w:rsidRDefault="00000000" w:rsidRPr="00000000" w14:paraId="00000157">
      <w:pPr>
        <w:pBdr>
          <w:top w:color="auto" w:space="0" w:sz="0" w:val="none"/>
          <w:bottom w:color="auto" w:space="7" w:sz="0" w:val="none"/>
          <w:right w:color="auto" w:space="0" w:sz="0" w:val="none"/>
          <w:between w:color="auto" w:space="0" w:sz="0" w:val="none"/>
        </w:pBdr>
        <w:shd w:fill="ffffff" w:val="clear"/>
        <w:spacing w:line="276" w:lineRule="auto"/>
        <w:jc w:val="center"/>
        <w:rPr/>
      </w:pPr>
      <w:r w:rsidDel="00000000" w:rsidR="00000000" w:rsidRPr="00000000">
        <w:rPr>
          <w:rtl w:val="0"/>
        </w:rPr>
      </w:r>
    </w:p>
    <w:p w:rsidR="00000000" w:rsidDel="00000000" w:rsidP="00000000" w:rsidRDefault="00000000" w:rsidRPr="00000000" w14:paraId="00000158">
      <w:pPr>
        <w:pBdr>
          <w:top w:color="auto" w:space="0" w:sz="0" w:val="none"/>
          <w:bottom w:color="auto" w:space="7" w:sz="0" w:val="none"/>
          <w:right w:color="auto" w:space="0" w:sz="0" w:val="none"/>
          <w:between w:color="auto" w:space="0" w:sz="0" w:val="none"/>
        </w:pBdr>
        <w:shd w:fill="ffffff" w:val="clear"/>
        <w:spacing w:line="276" w:lineRule="auto"/>
        <w:jc w:val="center"/>
        <w:rPr/>
      </w:pPr>
      <w:r w:rsidDel="00000000" w:rsidR="00000000" w:rsidRPr="00000000">
        <w:rPr>
          <w:rtl w:val="0"/>
        </w:rPr>
      </w:r>
    </w:p>
    <w:p w:rsidR="00000000" w:rsidDel="00000000" w:rsidP="00000000" w:rsidRDefault="00000000" w:rsidRPr="00000000" w14:paraId="00000159">
      <w:pPr>
        <w:pBdr>
          <w:top w:color="auto" w:space="0" w:sz="0" w:val="none"/>
          <w:bottom w:color="auto" w:space="7" w:sz="0" w:val="none"/>
          <w:right w:color="auto" w:space="0" w:sz="0" w:val="none"/>
          <w:between w:color="auto" w:space="0" w:sz="0" w:val="none"/>
        </w:pBdr>
        <w:shd w:fill="ffffff" w:val="clear"/>
        <w:spacing w:line="276" w:lineRule="auto"/>
        <w:jc w:val="center"/>
        <w:rPr/>
      </w:pPr>
      <w:r w:rsidDel="00000000" w:rsidR="00000000" w:rsidRPr="00000000">
        <w:rPr>
          <w:rtl w:val="0"/>
        </w:rPr>
      </w:r>
    </w:p>
    <w:p w:rsidR="00000000" w:rsidDel="00000000" w:rsidP="00000000" w:rsidRDefault="00000000" w:rsidRPr="00000000" w14:paraId="0000015A">
      <w:pPr>
        <w:pBdr>
          <w:top w:color="auto" w:space="0" w:sz="0" w:val="none"/>
          <w:bottom w:color="auto" w:space="7" w:sz="0" w:val="none"/>
          <w:right w:color="auto" w:space="0" w:sz="0" w:val="none"/>
          <w:between w:color="auto" w:space="0" w:sz="0" w:val="none"/>
        </w:pBdr>
        <w:shd w:fill="ffffff" w:val="clear"/>
        <w:spacing w:line="276" w:lineRule="auto"/>
        <w:jc w:val="center"/>
        <w:rPr/>
      </w:pPr>
      <w:r w:rsidDel="00000000" w:rsidR="00000000" w:rsidRPr="00000000">
        <w:rPr>
          <w:rtl w:val="0"/>
        </w:rPr>
      </w:r>
    </w:p>
    <w:p w:rsidR="00000000" w:rsidDel="00000000" w:rsidP="00000000" w:rsidRDefault="00000000" w:rsidRPr="00000000" w14:paraId="0000015B">
      <w:pPr>
        <w:pBdr>
          <w:top w:color="auto" w:space="0" w:sz="0" w:val="none"/>
          <w:bottom w:color="auto" w:space="7" w:sz="0" w:val="none"/>
          <w:right w:color="auto" w:space="0" w:sz="0" w:val="none"/>
          <w:between w:color="auto" w:space="0" w:sz="0" w:val="none"/>
        </w:pBdr>
        <w:shd w:fill="ffffff" w:val="clear"/>
        <w:spacing w:line="276" w:lineRule="auto"/>
        <w:jc w:val="center"/>
        <w:rPr/>
      </w:pPr>
      <w:r w:rsidDel="00000000" w:rsidR="00000000" w:rsidRPr="00000000">
        <w:rPr>
          <w:rtl w:val="0"/>
        </w:rPr>
      </w:r>
    </w:p>
    <w:p w:rsidR="00000000" w:rsidDel="00000000" w:rsidP="00000000" w:rsidRDefault="00000000" w:rsidRPr="00000000" w14:paraId="0000015C">
      <w:pPr>
        <w:pBdr>
          <w:top w:color="auto" w:space="0" w:sz="0" w:val="none"/>
          <w:bottom w:color="auto" w:space="7" w:sz="0" w:val="none"/>
          <w:right w:color="auto" w:space="0" w:sz="0" w:val="none"/>
          <w:between w:color="auto" w:space="0" w:sz="0" w:val="none"/>
        </w:pBdr>
        <w:shd w:fill="ffffff" w:val="clear"/>
        <w:spacing w:line="276" w:lineRule="auto"/>
        <w:jc w:val="center"/>
        <w:rPr/>
      </w:pPr>
      <w:r w:rsidDel="00000000" w:rsidR="00000000" w:rsidRPr="00000000">
        <w:rPr>
          <w:rtl w:val="0"/>
        </w:rPr>
      </w:r>
    </w:p>
    <w:p w:rsidR="00000000" w:rsidDel="00000000" w:rsidP="00000000" w:rsidRDefault="00000000" w:rsidRPr="00000000" w14:paraId="0000015D">
      <w:pPr>
        <w:pBdr>
          <w:top w:color="auto" w:space="0" w:sz="0" w:val="none"/>
          <w:bottom w:color="auto" w:space="7" w:sz="0" w:val="none"/>
          <w:right w:color="auto" w:space="0" w:sz="0" w:val="none"/>
          <w:between w:color="auto" w:space="0" w:sz="0" w:val="none"/>
        </w:pBdr>
        <w:shd w:fill="ffffff" w:val="clear"/>
        <w:spacing w:line="276" w:lineRule="auto"/>
        <w:jc w:val="center"/>
        <w:rPr/>
      </w:pPr>
      <w:r w:rsidDel="00000000" w:rsidR="00000000" w:rsidRPr="00000000">
        <w:rPr>
          <w:rtl w:val="0"/>
        </w:rPr>
      </w:r>
    </w:p>
    <w:p w:rsidR="00000000" w:rsidDel="00000000" w:rsidP="00000000" w:rsidRDefault="00000000" w:rsidRPr="00000000" w14:paraId="0000015E">
      <w:pPr>
        <w:pBdr>
          <w:top w:color="auto" w:space="0" w:sz="0" w:val="none"/>
          <w:bottom w:color="auto" w:space="7" w:sz="0" w:val="none"/>
          <w:right w:color="auto" w:space="0" w:sz="0" w:val="none"/>
          <w:between w:color="auto" w:space="0" w:sz="0" w:val="none"/>
        </w:pBdr>
        <w:shd w:fill="ffffff" w:val="clear"/>
        <w:spacing w:line="276" w:lineRule="auto"/>
        <w:jc w:val="center"/>
        <w:rPr/>
      </w:pPr>
      <w:r w:rsidDel="00000000" w:rsidR="00000000" w:rsidRPr="00000000">
        <w:rPr>
          <w:rtl w:val="0"/>
        </w:rPr>
      </w:r>
    </w:p>
    <w:p w:rsidR="00000000" w:rsidDel="00000000" w:rsidP="00000000" w:rsidRDefault="00000000" w:rsidRPr="00000000" w14:paraId="0000015F">
      <w:pPr>
        <w:pBdr>
          <w:top w:color="auto" w:space="0" w:sz="0" w:val="none"/>
          <w:bottom w:color="auto" w:space="7" w:sz="0" w:val="none"/>
          <w:right w:color="auto" w:space="0" w:sz="0" w:val="none"/>
          <w:between w:color="auto" w:space="0" w:sz="0" w:val="none"/>
        </w:pBdr>
        <w:shd w:fill="ffffff" w:val="clear"/>
        <w:spacing w:line="276" w:lineRule="auto"/>
        <w:jc w:val="center"/>
        <w:rPr/>
      </w:pPr>
      <w:r w:rsidDel="00000000" w:rsidR="00000000" w:rsidRPr="00000000">
        <w:rPr>
          <w:rtl w:val="0"/>
        </w:rPr>
      </w:r>
    </w:p>
    <w:p w:rsidR="00000000" w:rsidDel="00000000" w:rsidP="00000000" w:rsidRDefault="00000000" w:rsidRPr="00000000" w14:paraId="00000160">
      <w:pPr>
        <w:pBdr>
          <w:top w:color="auto" w:space="0" w:sz="0" w:val="none"/>
          <w:bottom w:color="auto" w:space="7" w:sz="0" w:val="none"/>
          <w:right w:color="auto" w:space="0" w:sz="0" w:val="none"/>
          <w:between w:color="auto" w:space="0" w:sz="0" w:val="none"/>
        </w:pBdr>
        <w:shd w:fill="ffffff" w:val="clear"/>
        <w:spacing w:line="276" w:lineRule="auto"/>
        <w:jc w:val="center"/>
        <w:rPr/>
      </w:pPr>
      <w:r w:rsidDel="00000000" w:rsidR="00000000" w:rsidRPr="00000000">
        <w:rPr>
          <w:rtl w:val="0"/>
        </w:rPr>
      </w:r>
    </w:p>
    <w:p w:rsidR="00000000" w:rsidDel="00000000" w:rsidP="00000000" w:rsidRDefault="00000000" w:rsidRPr="00000000" w14:paraId="00000161">
      <w:pPr>
        <w:pBdr>
          <w:top w:color="auto" w:space="0" w:sz="0" w:val="none"/>
          <w:bottom w:color="auto" w:space="7" w:sz="0" w:val="none"/>
          <w:right w:color="auto" w:space="0" w:sz="0" w:val="none"/>
          <w:between w:color="auto" w:space="0" w:sz="0" w:val="none"/>
        </w:pBdr>
        <w:shd w:fill="ffffff" w:val="clear"/>
        <w:spacing w:line="276" w:lineRule="auto"/>
        <w:jc w:val="center"/>
        <w:rPr/>
      </w:pPr>
      <w:r w:rsidDel="00000000" w:rsidR="00000000" w:rsidRPr="00000000">
        <w:rPr>
          <w:rtl w:val="0"/>
        </w:rPr>
      </w:r>
    </w:p>
    <w:p w:rsidR="00000000" w:rsidDel="00000000" w:rsidP="00000000" w:rsidRDefault="00000000" w:rsidRPr="00000000" w14:paraId="00000162">
      <w:pPr>
        <w:pBdr>
          <w:top w:color="auto" w:space="0" w:sz="0" w:val="none"/>
          <w:bottom w:color="auto" w:space="7" w:sz="0" w:val="none"/>
          <w:right w:color="auto" w:space="0" w:sz="0" w:val="none"/>
          <w:between w:color="auto" w:space="0" w:sz="0" w:val="none"/>
        </w:pBdr>
        <w:shd w:fill="ffffff" w:val="clear"/>
        <w:spacing w:line="276" w:lineRule="auto"/>
        <w:jc w:val="center"/>
        <w:rPr/>
      </w:pPr>
      <w:r w:rsidDel="00000000" w:rsidR="00000000" w:rsidRPr="00000000">
        <w:rPr>
          <w:rtl w:val="0"/>
        </w:rPr>
      </w:r>
    </w:p>
    <w:p w:rsidR="00000000" w:rsidDel="00000000" w:rsidP="00000000" w:rsidRDefault="00000000" w:rsidRPr="00000000" w14:paraId="00000163">
      <w:pPr>
        <w:pBdr>
          <w:top w:color="auto" w:space="0" w:sz="0" w:val="none"/>
          <w:bottom w:color="auto" w:space="7" w:sz="0" w:val="none"/>
          <w:right w:color="auto" w:space="0" w:sz="0" w:val="none"/>
          <w:between w:color="auto" w:space="0" w:sz="0" w:val="none"/>
        </w:pBdr>
        <w:shd w:fill="ffffff" w:val="clear"/>
        <w:spacing w:line="276" w:lineRule="auto"/>
        <w:jc w:val="center"/>
        <w:rPr/>
      </w:pPr>
      <w:r w:rsidDel="00000000" w:rsidR="00000000" w:rsidRPr="00000000">
        <w:rPr>
          <w:rtl w:val="0"/>
        </w:rPr>
      </w:r>
    </w:p>
    <w:p w:rsidR="00000000" w:rsidDel="00000000" w:rsidP="00000000" w:rsidRDefault="00000000" w:rsidRPr="00000000" w14:paraId="00000164">
      <w:pPr>
        <w:pBdr>
          <w:top w:color="auto" w:space="0" w:sz="0" w:val="none"/>
          <w:bottom w:color="auto" w:space="7" w:sz="0" w:val="none"/>
          <w:right w:color="auto" w:space="0" w:sz="0" w:val="none"/>
          <w:between w:color="auto" w:space="0" w:sz="0" w:val="none"/>
        </w:pBdr>
        <w:shd w:fill="ffffff" w:val="clear"/>
        <w:spacing w:line="276" w:lineRule="auto"/>
        <w:jc w:val="center"/>
        <w:rPr/>
      </w:pPr>
      <w:r w:rsidDel="00000000" w:rsidR="00000000" w:rsidRPr="00000000">
        <w:rPr>
          <w:rtl w:val="0"/>
        </w:rPr>
      </w:r>
    </w:p>
    <w:p w:rsidR="00000000" w:rsidDel="00000000" w:rsidP="00000000" w:rsidRDefault="00000000" w:rsidRPr="00000000" w14:paraId="00000165">
      <w:pPr>
        <w:pStyle w:val="Heading1"/>
        <w:spacing w:line="360" w:lineRule="auto"/>
        <w:jc w:val="center"/>
        <w:rPr>
          <w:b w:val="1"/>
        </w:rPr>
      </w:pPr>
      <w:bookmarkStart w:colFirst="0" w:colLast="0" w:name="_a8b1sn17szd" w:id="22"/>
      <w:bookmarkEnd w:id="22"/>
      <w:r w:rsidDel="00000000" w:rsidR="00000000" w:rsidRPr="00000000">
        <w:rPr>
          <w:rtl w:val="0"/>
        </w:rPr>
        <w:t xml:space="preserve">6. </w:t>
      </w:r>
      <w:r w:rsidDel="00000000" w:rsidR="00000000" w:rsidRPr="00000000">
        <w:rPr>
          <w:rtl w:val="0"/>
        </w:rPr>
        <w:t xml:space="preserve">МОДЕЛИРОВАНИЕ ПОЛЁТА В KSP И ПРОГРАММНАЯ РЕАЛИЗАЦИЯ</w:t>
      </w:r>
      <w:r w:rsidDel="00000000" w:rsidR="00000000" w:rsidRPr="00000000">
        <w:rPr>
          <w:rtl w:val="0"/>
        </w:rPr>
      </w:r>
    </w:p>
    <w:p w:rsidR="00000000" w:rsidDel="00000000" w:rsidP="00000000" w:rsidRDefault="00000000" w:rsidRPr="00000000" w14:paraId="00000166">
      <w:pPr>
        <w:pBdr>
          <w:top w:color="auto" w:space="0" w:sz="0" w:val="none"/>
          <w:bottom w:color="auto" w:space="7" w:sz="0" w:val="none"/>
          <w:right w:color="auto" w:space="0" w:sz="0" w:val="none"/>
          <w:between w:color="auto" w:space="0" w:sz="0" w:val="none"/>
        </w:pBdr>
        <w:shd w:fill="ffffff" w:val="clear"/>
        <w:spacing w:line="360" w:lineRule="auto"/>
        <w:ind w:firstLine="720"/>
        <w:jc w:val="both"/>
        <w:rPr/>
      </w:pPr>
      <w:r w:rsidDel="00000000" w:rsidR="00000000" w:rsidRPr="00000000">
        <w:rPr>
          <w:rtl w:val="0"/>
        </w:rPr>
        <w:t xml:space="preserve">Для создания реалистичной модели полета ракеты на луну была создана модель в программе Kerbal Space Program. Была построена ракета и произведен полет на Луну. </w:t>
      </w:r>
    </w:p>
    <w:p w:rsidR="00000000" w:rsidDel="00000000" w:rsidP="00000000" w:rsidRDefault="00000000" w:rsidRPr="00000000" w14:paraId="00000167">
      <w:pPr>
        <w:spacing w:line="360" w:lineRule="auto"/>
        <w:ind w:firstLine="720"/>
        <w:jc w:val="both"/>
        <w:rPr/>
      </w:pPr>
      <w:r w:rsidDel="00000000" w:rsidR="00000000" w:rsidRPr="00000000">
        <w:rPr>
          <w:rtl w:val="0"/>
        </w:rPr>
        <w:t xml:space="preserve">В качестве симулятора был использован редактор</w:t>
      </w:r>
      <w:r w:rsidDel="00000000" w:rsidR="00000000" w:rsidRPr="00000000">
        <w:rPr>
          <w:b w:val="1"/>
          <w:rtl w:val="0"/>
        </w:rPr>
        <w:t xml:space="preserve"> </w:t>
      </w:r>
      <w:r w:rsidDel="00000000" w:rsidR="00000000" w:rsidRPr="00000000">
        <w:rPr>
          <w:rtl w:val="0"/>
        </w:rPr>
        <w:t xml:space="preserve">Kerbal Space Program, что позволило детализировать конструкцию ракеты Space Launch System (SLS) и космического корабля Orion. </w:t>
      </w:r>
    </w:p>
    <w:p w:rsidR="00000000" w:rsidDel="00000000" w:rsidP="00000000" w:rsidRDefault="00000000" w:rsidRPr="00000000" w14:paraId="00000168">
      <w:pPr>
        <w:spacing w:line="360" w:lineRule="auto"/>
        <w:ind w:firstLine="720"/>
        <w:jc w:val="both"/>
        <w:rPr/>
      </w:pPr>
      <w:r w:rsidDel="00000000" w:rsidR="00000000" w:rsidRPr="00000000">
        <w:rPr>
          <w:rtl w:val="0"/>
        </w:rPr>
        <w:t xml:space="preserve"> </w:t>
      </w:r>
    </w:p>
    <w:p w:rsidR="00000000" w:rsidDel="00000000" w:rsidP="00000000" w:rsidRDefault="00000000" w:rsidRPr="00000000" w14:paraId="00000169">
      <w:pPr>
        <w:spacing w:line="360" w:lineRule="auto"/>
        <w:ind w:left="0" w:firstLine="0"/>
        <w:jc w:val="both"/>
        <w:rPr/>
      </w:pPr>
      <w:r w:rsidDel="00000000" w:rsidR="00000000" w:rsidRPr="00000000">
        <w:rPr>
          <w:rtl w:val="0"/>
        </w:rPr>
        <w:t xml:space="preserve">Конструкция ракеты Space Launch System (SLS):</w:t>
      </w:r>
    </w:p>
    <w:p w:rsidR="00000000" w:rsidDel="00000000" w:rsidP="00000000" w:rsidRDefault="00000000" w:rsidRPr="00000000" w14:paraId="0000016A">
      <w:pPr>
        <w:spacing w:line="360" w:lineRule="auto"/>
        <w:ind w:firstLine="720"/>
        <w:jc w:val="both"/>
        <w:rPr/>
      </w:pPr>
      <w:r w:rsidDel="00000000" w:rsidR="00000000" w:rsidRPr="00000000">
        <w:rPr>
          <w:rtl w:val="0"/>
        </w:rPr>
        <w:t xml:space="preserve"> 1.</w:t>
      </w:r>
      <w:r w:rsidDel="00000000" w:rsidR="00000000" w:rsidRPr="00000000">
        <w:rPr>
          <w:b w:val="1"/>
          <w:rtl w:val="0"/>
        </w:rPr>
        <w:t xml:space="preserve"> </w:t>
      </w:r>
      <w:r w:rsidDel="00000000" w:rsidR="00000000" w:rsidRPr="00000000">
        <w:rPr>
          <w:rtl w:val="0"/>
        </w:rPr>
        <w:t xml:space="preserve">Первая ступень (Core Stage)  </w:t>
      </w:r>
    </w:p>
    <w:p w:rsidR="00000000" w:rsidDel="00000000" w:rsidP="00000000" w:rsidRDefault="00000000" w:rsidRPr="00000000" w14:paraId="0000016B">
      <w:pPr>
        <w:spacing w:line="360" w:lineRule="auto"/>
        <w:ind w:firstLine="720"/>
        <w:jc w:val="both"/>
        <w:rPr/>
      </w:pPr>
      <w:r w:rsidDel="00000000" w:rsidR="00000000" w:rsidRPr="00000000">
        <w:rPr>
          <w:rtl w:val="0"/>
        </w:rPr>
        <w:t xml:space="preserve">Первая ступень SLS представляет собой центральный элемент ракеты. Она оснащена четырьмя двигателями</w:t>
      </w:r>
      <w:r w:rsidDel="00000000" w:rsidR="00000000" w:rsidRPr="00000000">
        <w:rPr>
          <w:b w:val="1"/>
          <w:rtl w:val="0"/>
        </w:rPr>
        <w:t xml:space="preserve"> </w:t>
      </w:r>
      <w:r w:rsidDel="00000000" w:rsidR="00000000" w:rsidRPr="00000000">
        <w:rPr>
          <w:rtl w:val="0"/>
        </w:rPr>
        <w:t xml:space="preserve">RS-25</w:t>
      </w:r>
      <w:r w:rsidDel="00000000" w:rsidR="00000000" w:rsidRPr="00000000">
        <w:rPr>
          <w:b w:val="1"/>
          <w:rtl w:val="0"/>
        </w:rPr>
        <w:t xml:space="preserve">,</w:t>
      </w:r>
      <w:r w:rsidDel="00000000" w:rsidR="00000000" w:rsidRPr="00000000">
        <w:rPr>
          <w:rtl w:val="0"/>
        </w:rPr>
        <w:t xml:space="preserve"> ранее использовавшимися на космических шаттлах.</w:t>
      </w:r>
    </w:p>
    <w:p w:rsidR="00000000" w:rsidDel="00000000" w:rsidP="00000000" w:rsidRDefault="00000000" w:rsidRPr="00000000" w14:paraId="0000016C">
      <w:pPr>
        <w:spacing w:line="360" w:lineRule="auto"/>
        <w:ind w:firstLine="720"/>
        <w:jc w:val="both"/>
        <w:rPr/>
      </w:pPr>
      <w:r w:rsidDel="00000000" w:rsidR="00000000" w:rsidRPr="00000000">
        <w:rPr>
          <w:rtl w:val="0"/>
        </w:rPr>
        <w:t xml:space="preserve">- Топливо: Жидкий водород и жидкий кислород (криогенные компоненты).</w:t>
      </w:r>
    </w:p>
    <w:p w:rsidR="00000000" w:rsidDel="00000000" w:rsidP="00000000" w:rsidRDefault="00000000" w:rsidRPr="00000000" w14:paraId="0000016D">
      <w:pPr>
        <w:spacing w:line="360" w:lineRule="auto"/>
        <w:ind w:firstLine="720"/>
        <w:jc w:val="both"/>
        <w:rPr/>
      </w:pPr>
      <w:r w:rsidDel="00000000" w:rsidR="00000000" w:rsidRPr="00000000">
        <w:rPr>
          <w:rtl w:val="0"/>
        </w:rPr>
        <w:t xml:space="preserve">- Задача: Обеспечение начальной тяги для преодоления гравитации Земли и плотных слоёв атмосферы.</w:t>
      </w:r>
    </w:p>
    <w:p w:rsidR="00000000" w:rsidDel="00000000" w:rsidP="00000000" w:rsidRDefault="00000000" w:rsidRPr="00000000" w14:paraId="0000016E">
      <w:pPr>
        <w:spacing w:line="360" w:lineRule="auto"/>
        <w:ind w:left="0" w:firstLine="0"/>
        <w:jc w:val="both"/>
        <w:rPr/>
      </w:pPr>
      <w:r w:rsidDel="00000000" w:rsidR="00000000" w:rsidRPr="00000000">
        <w:rPr>
          <w:rtl w:val="0"/>
        </w:rPr>
      </w:r>
    </w:p>
    <w:p w:rsidR="00000000" w:rsidDel="00000000" w:rsidP="00000000" w:rsidRDefault="00000000" w:rsidRPr="00000000" w14:paraId="0000016F">
      <w:pPr>
        <w:spacing w:line="360" w:lineRule="auto"/>
        <w:ind w:left="0" w:firstLine="720"/>
        <w:jc w:val="both"/>
        <w:rPr/>
      </w:pPr>
      <w:r w:rsidDel="00000000" w:rsidR="00000000" w:rsidRPr="00000000">
        <w:rPr>
          <w:rtl w:val="0"/>
        </w:rPr>
        <w:t xml:space="preserve">2.</w:t>
      </w:r>
      <w:r w:rsidDel="00000000" w:rsidR="00000000" w:rsidRPr="00000000">
        <w:rPr>
          <w:b w:val="1"/>
          <w:rtl w:val="0"/>
        </w:rPr>
        <w:t xml:space="preserve"> </w:t>
      </w:r>
      <w:r w:rsidDel="00000000" w:rsidR="00000000" w:rsidRPr="00000000">
        <w:rPr>
          <w:rtl w:val="0"/>
        </w:rPr>
        <w:t xml:space="preserve">Боковые ускорители (Solid Rocket Boosters)  </w:t>
      </w:r>
    </w:p>
    <w:p w:rsidR="00000000" w:rsidDel="00000000" w:rsidP="00000000" w:rsidRDefault="00000000" w:rsidRPr="00000000" w14:paraId="00000170">
      <w:pPr>
        <w:spacing w:line="360" w:lineRule="auto"/>
        <w:ind w:firstLine="720"/>
        <w:jc w:val="both"/>
        <w:rPr/>
      </w:pPr>
      <w:r w:rsidDel="00000000" w:rsidR="00000000" w:rsidRPr="00000000">
        <w:rPr>
          <w:rtl w:val="0"/>
        </w:rPr>
        <w:t xml:space="preserve">Два твёрдотопливных ускорителя обеспечивали 75% тяги на старте.</w:t>
      </w:r>
    </w:p>
    <w:p w:rsidR="00000000" w:rsidDel="00000000" w:rsidP="00000000" w:rsidRDefault="00000000" w:rsidRPr="00000000" w14:paraId="00000171">
      <w:pPr>
        <w:spacing w:line="360" w:lineRule="auto"/>
        <w:ind w:firstLine="720"/>
        <w:jc w:val="both"/>
        <w:rPr/>
      </w:pPr>
      <w:r w:rsidDel="00000000" w:rsidR="00000000" w:rsidRPr="00000000">
        <w:rPr>
          <w:rtl w:val="0"/>
        </w:rPr>
        <w:t xml:space="preserve">- Особенности: Изготовлены на основе технологии, использовавшейся для шаттлов.</w:t>
      </w:r>
    </w:p>
    <w:p w:rsidR="00000000" w:rsidDel="00000000" w:rsidP="00000000" w:rsidRDefault="00000000" w:rsidRPr="00000000" w14:paraId="00000172">
      <w:pPr>
        <w:spacing w:line="360" w:lineRule="auto"/>
        <w:ind w:firstLine="720"/>
        <w:jc w:val="both"/>
        <w:rPr/>
      </w:pPr>
      <w:r w:rsidDel="00000000" w:rsidR="00000000" w:rsidRPr="00000000">
        <w:rPr>
          <w:rtl w:val="0"/>
        </w:rPr>
        <w:t xml:space="preserve">- Задача: Ускорение ракеты в первые минуты полёта.</w:t>
      </w:r>
    </w:p>
    <w:p w:rsidR="00000000" w:rsidDel="00000000" w:rsidP="00000000" w:rsidRDefault="00000000" w:rsidRPr="00000000" w14:paraId="00000173">
      <w:pPr>
        <w:spacing w:line="360" w:lineRule="auto"/>
        <w:ind w:firstLine="720"/>
        <w:jc w:val="both"/>
        <w:rPr/>
      </w:pPr>
      <w:r w:rsidDel="00000000" w:rsidR="00000000" w:rsidRPr="00000000">
        <w:rPr>
          <w:rtl w:val="0"/>
        </w:rPr>
      </w:r>
    </w:p>
    <w:p w:rsidR="00000000" w:rsidDel="00000000" w:rsidP="00000000" w:rsidRDefault="00000000" w:rsidRPr="00000000" w14:paraId="00000174">
      <w:pPr>
        <w:spacing w:line="360" w:lineRule="auto"/>
        <w:ind w:firstLine="720"/>
        <w:jc w:val="both"/>
        <w:rPr/>
      </w:pPr>
      <w:r w:rsidDel="00000000" w:rsidR="00000000" w:rsidRPr="00000000">
        <w:rPr>
          <w:rtl w:val="0"/>
        </w:rPr>
        <w:t xml:space="preserve"> 3.</w:t>
      </w:r>
      <w:r w:rsidDel="00000000" w:rsidR="00000000" w:rsidRPr="00000000">
        <w:rPr>
          <w:b w:val="1"/>
          <w:rtl w:val="0"/>
        </w:rPr>
        <w:t xml:space="preserve"> </w:t>
      </w:r>
      <w:r w:rsidDel="00000000" w:rsidR="00000000" w:rsidRPr="00000000">
        <w:rPr>
          <w:rtl w:val="0"/>
        </w:rPr>
        <w:t xml:space="preserve">Вторая ступень (Interim Cryogenic Propulsion Stage, ICPS)  </w:t>
      </w:r>
    </w:p>
    <w:p w:rsidR="00000000" w:rsidDel="00000000" w:rsidP="00000000" w:rsidRDefault="00000000" w:rsidRPr="00000000" w14:paraId="00000175">
      <w:pPr>
        <w:spacing w:line="360" w:lineRule="auto"/>
        <w:ind w:firstLine="720"/>
        <w:jc w:val="both"/>
        <w:rPr/>
      </w:pPr>
      <w:r w:rsidDel="00000000" w:rsidR="00000000" w:rsidRPr="00000000">
        <w:rPr>
          <w:rtl w:val="0"/>
        </w:rPr>
        <w:t xml:space="preserve">Вторая ступень оснащалась одним двигателем</w:t>
      </w:r>
      <w:r w:rsidDel="00000000" w:rsidR="00000000" w:rsidRPr="00000000">
        <w:rPr>
          <w:b w:val="1"/>
          <w:rtl w:val="0"/>
        </w:rPr>
        <w:t xml:space="preserve"> </w:t>
      </w:r>
      <w:r w:rsidDel="00000000" w:rsidR="00000000" w:rsidRPr="00000000">
        <w:rPr>
          <w:rtl w:val="0"/>
        </w:rPr>
        <w:t xml:space="preserve">RL10</w:t>
      </w:r>
      <w:r w:rsidDel="00000000" w:rsidR="00000000" w:rsidRPr="00000000">
        <w:rPr>
          <w:b w:val="1"/>
          <w:rtl w:val="0"/>
        </w:rPr>
        <w:t xml:space="preserve">,</w:t>
      </w:r>
      <w:r w:rsidDel="00000000" w:rsidR="00000000" w:rsidRPr="00000000">
        <w:rPr>
          <w:rtl w:val="0"/>
        </w:rPr>
        <w:t xml:space="preserve"> работающим на жидком водороде и жидком кислороде.</w:t>
      </w:r>
    </w:p>
    <w:p w:rsidR="00000000" w:rsidDel="00000000" w:rsidP="00000000" w:rsidRDefault="00000000" w:rsidRPr="00000000" w14:paraId="00000176">
      <w:pPr>
        <w:spacing w:line="360" w:lineRule="auto"/>
        <w:ind w:firstLine="720"/>
        <w:jc w:val="both"/>
        <w:rPr/>
      </w:pPr>
      <w:r w:rsidDel="00000000" w:rsidR="00000000" w:rsidRPr="00000000">
        <w:rPr>
          <w:rtl w:val="0"/>
        </w:rPr>
        <w:t xml:space="preserve">- Задача: Выведение космического корабля</w:t>
      </w:r>
      <w:r w:rsidDel="00000000" w:rsidR="00000000" w:rsidRPr="00000000">
        <w:rPr>
          <w:b w:val="1"/>
          <w:rtl w:val="0"/>
        </w:rPr>
        <w:t xml:space="preserve"> </w:t>
      </w:r>
      <w:r w:rsidDel="00000000" w:rsidR="00000000" w:rsidRPr="00000000">
        <w:rPr>
          <w:rtl w:val="0"/>
        </w:rPr>
        <w:t xml:space="preserve">Orion на траекторию полёта к Луне.</w:t>
      </w:r>
    </w:p>
    <w:p w:rsidR="00000000" w:rsidDel="00000000" w:rsidP="00000000" w:rsidRDefault="00000000" w:rsidRPr="00000000" w14:paraId="00000177">
      <w:pPr>
        <w:spacing w:line="360" w:lineRule="auto"/>
        <w:ind w:left="0" w:firstLine="0"/>
        <w:jc w:val="center"/>
        <w:rPr/>
      </w:pPr>
      <w:r w:rsidDel="00000000" w:rsidR="00000000" w:rsidRPr="00000000">
        <w:rPr>
          <w:b w:val="1"/>
          <w:rtl w:val="0"/>
        </w:rPr>
        <w:t xml:space="preserve">Запуск </w:t>
      </w:r>
      <w:r w:rsidDel="00000000" w:rsidR="00000000" w:rsidRPr="00000000">
        <w:rPr>
          <w:rtl w:val="0"/>
        </w:rPr>
        <w:t xml:space="preserve"> </w:t>
      </w:r>
    </w:p>
    <w:p w:rsidR="00000000" w:rsidDel="00000000" w:rsidP="00000000" w:rsidRDefault="00000000" w:rsidRPr="00000000" w14:paraId="00000178">
      <w:pPr>
        <w:spacing w:line="360" w:lineRule="auto"/>
        <w:ind w:firstLine="720"/>
        <w:jc w:val="both"/>
        <w:rPr/>
      </w:pPr>
      <w:r w:rsidDel="00000000" w:rsidR="00000000" w:rsidRPr="00000000">
        <w:rPr>
          <w:rtl w:val="0"/>
        </w:rPr>
        <w:t xml:space="preserve">Запуск ракеты состоялся с комплекса 39B на мысе Канаверал. После обратного отсчёта (10... 9... 8...) ракета SLS уверенно стартовала.</w:t>
      </w:r>
    </w:p>
    <w:p w:rsidR="00000000" w:rsidDel="00000000" w:rsidP="00000000" w:rsidRDefault="00000000" w:rsidRPr="00000000" w14:paraId="00000179">
      <w:pPr>
        <w:spacing w:line="360" w:lineRule="auto"/>
        <w:ind w:firstLine="720"/>
        <w:jc w:val="both"/>
        <w:rPr/>
      </w:pPr>
      <w:r w:rsidDel="00000000" w:rsidR="00000000" w:rsidRPr="00000000">
        <w:rPr>
          <w:rtl w:val="0"/>
        </w:rPr>
        <w:t xml:space="preserve">- Боковые ускорители обеспечили мощный рывок, помогая ракете преодолеть плотные слои атмосферы.</w:t>
      </w:r>
    </w:p>
    <w:p w:rsidR="00000000" w:rsidDel="00000000" w:rsidP="00000000" w:rsidRDefault="00000000" w:rsidRPr="00000000" w14:paraId="0000017A">
      <w:pPr>
        <w:spacing w:line="360" w:lineRule="auto"/>
        <w:ind w:firstLine="720"/>
        <w:jc w:val="both"/>
        <w:rPr/>
      </w:pPr>
      <w:r w:rsidDel="00000000" w:rsidR="00000000" w:rsidRPr="00000000">
        <w:rPr>
          <w:rtl w:val="0"/>
        </w:rPr>
        <w:t xml:space="preserve">- Через 2 минуты ускорители были сброшены, а работа продолжалась на двигателях первой ступени.</w:t>
      </w:r>
    </w:p>
    <w:p w:rsidR="00000000" w:rsidDel="00000000" w:rsidP="00000000" w:rsidRDefault="00000000" w:rsidRPr="00000000" w14:paraId="0000017B">
      <w:pPr>
        <w:spacing w:line="360" w:lineRule="auto"/>
        <w:ind w:firstLine="720"/>
        <w:jc w:val="both"/>
        <w:rPr/>
      </w:pPr>
      <w:r w:rsidDel="00000000" w:rsidR="00000000" w:rsidRPr="00000000">
        <w:rPr>
          <w:rtl w:val="0"/>
        </w:rPr>
      </w:r>
    </w:p>
    <w:p w:rsidR="00000000" w:rsidDel="00000000" w:rsidP="00000000" w:rsidRDefault="00000000" w:rsidRPr="00000000" w14:paraId="0000017C">
      <w:pPr>
        <w:spacing w:line="360" w:lineRule="auto"/>
        <w:ind w:firstLine="720"/>
        <w:jc w:val="center"/>
        <w:rPr/>
      </w:pPr>
      <w:r w:rsidDel="00000000" w:rsidR="00000000" w:rsidRPr="00000000">
        <w:rPr>
          <w:b w:val="1"/>
          <w:rtl w:val="0"/>
        </w:rPr>
        <w:t xml:space="preserve">Отделение первой ступени </w:t>
      </w:r>
      <w:r w:rsidDel="00000000" w:rsidR="00000000" w:rsidRPr="00000000">
        <w:rPr>
          <w:rtl w:val="0"/>
        </w:rPr>
        <w:t xml:space="preserve"> </w:t>
      </w:r>
    </w:p>
    <w:p w:rsidR="00000000" w:rsidDel="00000000" w:rsidP="00000000" w:rsidRDefault="00000000" w:rsidRPr="00000000" w14:paraId="0000017D">
      <w:pPr>
        <w:spacing w:line="360" w:lineRule="auto"/>
        <w:ind w:firstLine="720"/>
        <w:jc w:val="both"/>
        <w:rPr/>
      </w:pPr>
      <w:r w:rsidDel="00000000" w:rsidR="00000000" w:rsidRPr="00000000">
        <w:rPr>
          <w:rtl w:val="0"/>
        </w:rPr>
        <w:t xml:space="preserve">На высоте около 100 км первая ступень завершила свою работу и была отделена. Включился двигатель второй ступени (ICPS), который продолжал разгонять Orion.</w:t>
      </w:r>
    </w:p>
    <w:p w:rsidR="00000000" w:rsidDel="00000000" w:rsidP="00000000" w:rsidRDefault="00000000" w:rsidRPr="00000000" w14:paraId="0000017E">
      <w:pPr>
        <w:spacing w:line="360" w:lineRule="auto"/>
        <w:ind w:firstLine="720"/>
        <w:jc w:val="both"/>
        <w:rPr/>
      </w:pPr>
      <w:r w:rsidDel="00000000" w:rsidR="00000000" w:rsidRPr="00000000">
        <w:rPr>
          <w:rtl w:val="0"/>
        </w:rPr>
      </w:r>
    </w:p>
    <w:p w:rsidR="00000000" w:rsidDel="00000000" w:rsidP="00000000" w:rsidRDefault="00000000" w:rsidRPr="00000000" w14:paraId="0000017F">
      <w:pPr>
        <w:spacing w:line="360" w:lineRule="auto"/>
        <w:ind w:firstLine="720"/>
        <w:jc w:val="center"/>
        <w:rPr/>
      </w:pPr>
      <w:r w:rsidDel="00000000" w:rsidR="00000000" w:rsidRPr="00000000">
        <w:rPr>
          <w:b w:val="1"/>
          <w:rtl w:val="0"/>
        </w:rPr>
        <w:t xml:space="preserve">Выход на траекторию к Луне </w:t>
      </w:r>
      <w:r w:rsidDel="00000000" w:rsidR="00000000" w:rsidRPr="00000000">
        <w:rPr>
          <w:rtl w:val="0"/>
        </w:rPr>
        <w:t xml:space="preserve"> </w:t>
      </w:r>
    </w:p>
    <w:p w:rsidR="00000000" w:rsidDel="00000000" w:rsidP="00000000" w:rsidRDefault="00000000" w:rsidRPr="00000000" w14:paraId="00000180">
      <w:pPr>
        <w:spacing w:line="360" w:lineRule="auto"/>
        <w:ind w:firstLine="720"/>
        <w:jc w:val="both"/>
        <w:rPr/>
      </w:pPr>
      <w:r w:rsidDel="00000000" w:rsidR="00000000" w:rsidRPr="00000000">
        <w:rPr>
          <w:rtl w:val="0"/>
        </w:rPr>
        <w:t xml:space="preserve">После достижения низкой околоземной орбиты вторая ступень провела манёвр для перехода на траекторию к Луне. Orion был успешно отделён от ICPS, и его системы были активированы для автономного полёта.</w:t>
      </w:r>
    </w:p>
    <w:p w:rsidR="00000000" w:rsidDel="00000000" w:rsidP="00000000" w:rsidRDefault="00000000" w:rsidRPr="00000000" w14:paraId="00000181">
      <w:pPr>
        <w:spacing w:line="360" w:lineRule="auto"/>
        <w:ind w:left="0" w:firstLine="0"/>
        <w:jc w:val="both"/>
        <w:rPr/>
      </w:pPr>
      <w:r w:rsidDel="00000000" w:rsidR="00000000" w:rsidRPr="00000000">
        <w:rPr>
          <w:rtl w:val="0"/>
        </w:rPr>
      </w:r>
    </w:p>
    <w:p w:rsidR="00000000" w:rsidDel="00000000" w:rsidP="00000000" w:rsidRDefault="00000000" w:rsidRPr="00000000" w14:paraId="00000182">
      <w:pPr>
        <w:spacing w:line="360" w:lineRule="auto"/>
        <w:ind w:left="0" w:firstLine="0"/>
        <w:jc w:val="both"/>
        <w:rPr/>
      </w:pPr>
      <w:r w:rsidDel="00000000" w:rsidR="00000000" w:rsidRPr="00000000">
        <w:rPr>
          <w:rtl w:val="0"/>
        </w:rPr>
        <w:t xml:space="preserve"> Результаты симуляции:</w:t>
      </w:r>
    </w:p>
    <w:p w:rsidR="00000000" w:rsidDel="00000000" w:rsidP="00000000" w:rsidRDefault="00000000" w:rsidRPr="00000000" w14:paraId="00000183">
      <w:pPr>
        <w:spacing w:line="360" w:lineRule="auto"/>
        <w:ind w:firstLine="720"/>
        <w:jc w:val="both"/>
        <w:rPr/>
      </w:pPr>
      <w:r w:rsidDel="00000000" w:rsidR="00000000" w:rsidRPr="00000000">
        <w:rPr>
          <w:rtl w:val="0"/>
        </w:rPr>
        <w:t xml:space="preserve">В ходе симуляции были выполнены все ключевые этапы миссии:</w:t>
      </w:r>
    </w:p>
    <w:p w:rsidR="00000000" w:rsidDel="00000000" w:rsidP="00000000" w:rsidRDefault="00000000" w:rsidRPr="00000000" w14:paraId="00000184">
      <w:pPr>
        <w:spacing w:line="360" w:lineRule="auto"/>
        <w:ind w:firstLine="720"/>
        <w:jc w:val="both"/>
        <w:rPr/>
      </w:pPr>
      <w:r w:rsidDel="00000000" w:rsidR="00000000" w:rsidRPr="00000000">
        <w:rPr>
          <w:rtl w:val="0"/>
        </w:rPr>
        <w:t xml:space="preserve">- Старт с высокой точностью расчёта траектории.</w:t>
      </w:r>
    </w:p>
    <w:p w:rsidR="00000000" w:rsidDel="00000000" w:rsidP="00000000" w:rsidRDefault="00000000" w:rsidRPr="00000000" w14:paraId="00000185">
      <w:pPr>
        <w:spacing w:line="360" w:lineRule="auto"/>
        <w:ind w:firstLine="720"/>
        <w:jc w:val="both"/>
        <w:rPr/>
      </w:pPr>
      <w:r w:rsidDel="00000000" w:rsidR="00000000" w:rsidRPr="00000000">
        <w:rPr>
          <w:rtl w:val="0"/>
        </w:rPr>
        <w:t xml:space="preserve">- Облёт Луны с успешной корректировкой орбиты.</w:t>
      </w:r>
    </w:p>
    <w:p w:rsidR="00000000" w:rsidDel="00000000" w:rsidP="00000000" w:rsidRDefault="00000000" w:rsidRPr="00000000" w14:paraId="00000186">
      <w:pPr>
        <w:spacing w:line="360" w:lineRule="auto"/>
        <w:ind w:firstLine="720"/>
        <w:jc w:val="both"/>
        <w:rPr/>
      </w:pPr>
      <w:r w:rsidDel="00000000" w:rsidR="00000000" w:rsidRPr="00000000">
        <w:rPr>
          <w:rtl w:val="0"/>
        </w:rPr>
      </w:r>
    </w:p>
    <w:p w:rsidR="00000000" w:rsidDel="00000000" w:rsidP="00000000" w:rsidRDefault="00000000" w:rsidRPr="00000000" w14:paraId="00000187">
      <w:pPr>
        <w:pBdr>
          <w:top w:color="auto" w:space="0" w:sz="0" w:val="none"/>
          <w:bottom w:color="auto" w:space="7" w:sz="0" w:val="none"/>
          <w:right w:color="auto" w:space="0" w:sz="0" w:val="none"/>
          <w:between w:color="auto" w:space="0" w:sz="0" w:val="none"/>
        </w:pBdr>
        <w:shd w:fill="ffffff" w:val="clear"/>
        <w:spacing w:line="360" w:lineRule="auto"/>
        <w:ind w:firstLine="720"/>
        <w:jc w:val="both"/>
        <w:rPr/>
      </w:pPr>
      <w:r w:rsidDel="00000000" w:rsidR="00000000" w:rsidRPr="00000000">
        <w:rPr>
          <w:rtl w:val="0"/>
        </w:rPr>
        <w:t xml:space="preserve">Миссия "Артемида I" продемонстрировала готовность систем для последующих пилотируемых полётов. Видеозапись симуляции доступны по ссылке: https://www.youtube.com/watch?v=ItwCpd6Re9o</w:t>
      </w:r>
      <w:r w:rsidDel="00000000" w:rsidR="00000000" w:rsidRPr="00000000">
        <w:rPr>
          <w:rtl w:val="0"/>
        </w:rPr>
      </w:r>
    </w:p>
    <w:p w:rsidR="00000000" w:rsidDel="00000000" w:rsidP="00000000" w:rsidRDefault="00000000" w:rsidRPr="00000000" w14:paraId="00000188">
      <w:pPr>
        <w:spacing w:after="240" w:before="240" w:line="360" w:lineRule="auto"/>
        <w:ind w:right="0"/>
        <w:jc w:val="both"/>
        <w:rPr/>
      </w:pPr>
      <w:r w:rsidDel="00000000" w:rsidR="00000000" w:rsidRPr="00000000">
        <w:rPr>
          <w:rtl w:val="0"/>
        </w:rPr>
        <w:t xml:space="preserve">В рамках проекта мы также смоделировали весь полет ракеты, но использовали данные только со взлета, так как именно он — самая сложная часть полета, по этой части полета был разработан код математической модели полета ракеты. Эта модель учитывает множество факторов, влияющих на движение ракеты, и использует численные методы для решения системы дифференциальных уравнений. Ниже представлены значимые части кода, с полной версией кода можно ознакомиться в приложении.</w:t>
      </w:r>
    </w:p>
    <w:p w:rsidR="00000000" w:rsidDel="00000000" w:rsidP="00000000" w:rsidRDefault="00000000" w:rsidRPr="00000000" w14:paraId="00000189">
      <w:pPr>
        <w:spacing w:line="360" w:lineRule="auto"/>
        <w:ind w:firstLine="720"/>
        <w:jc w:val="both"/>
        <w:rPr/>
      </w:pPr>
      <w:r w:rsidDel="00000000" w:rsidR="00000000" w:rsidRPr="00000000">
        <w:rPr>
          <w:rtl w:val="0"/>
        </w:rPr>
        <w:t xml:space="preserve">Для проведения расчетов координат и определения ускорения в моменты переходов между орбитами была написана программа на языке Python. Мы использовали метод Рунге-Кутты 4-го порядка.</w:t>
      </w:r>
    </w:p>
    <w:p w:rsidR="00000000" w:rsidDel="00000000" w:rsidP="00000000" w:rsidRDefault="00000000" w:rsidRPr="00000000" w14:paraId="0000018A">
      <w:pPr>
        <w:spacing w:after="240" w:before="0" w:line="360" w:lineRule="auto"/>
        <w:ind w:right="0"/>
        <w:jc w:val="center"/>
        <w:rPr>
          <w:b w:val="1"/>
          <w:i w:val="1"/>
        </w:rPr>
      </w:pPr>
      <w:r w:rsidDel="00000000" w:rsidR="00000000" w:rsidRPr="00000000">
        <w:rPr>
          <w:sz w:val="24"/>
          <w:szCs w:val="24"/>
        </w:rPr>
        <w:drawing>
          <wp:inline distB="114300" distT="114300" distL="114300" distR="114300">
            <wp:extent cx="5753100" cy="4834942"/>
            <wp:effectExtent b="0" l="0" r="0" t="0"/>
            <wp:docPr id="1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53100" cy="4834942"/>
                    </a:xfrm>
                    <a:prstGeom prst="rect"/>
                    <a:ln/>
                  </pic:spPr>
                </pic:pic>
              </a:graphicData>
            </a:graphic>
          </wp:inline>
        </w:drawing>
      </w:r>
      <w:r w:rsidDel="00000000" w:rsidR="00000000" w:rsidRPr="00000000">
        <w:rPr>
          <w:sz w:val="24"/>
          <w:szCs w:val="24"/>
          <w:rtl w:val="0"/>
        </w:rPr>
        <w:t xml:space="preserve">Рис.6.1. Программа автопилота</w:t>
      </w:r>
      <w:r w:rsidDel="00000000" w:rsidR="00000000" w:rsidRPr="00000000">
        <w:rPr>
          <w:rtl w:val="0"/>
        </w:rPr>
      </w:r>
    </w:p>
    <w:p w:rsidR="00000000" w:rsidDel="00000000" w:rsidP="00000000" w:rsidRDefault="00000000" w:rsidRPr="00000000" w14:paraId="0000018B">
      <w:pPr>
        <w:spacing w:after="0" w:before="0" w:line="240" w:lineRule="auto"/>
        <w:ind w:right="0"/>
        <w:jc w:val="center"/>
        <w:rPr/>
      </w:pPr>
      <w:r w:rsidDel="00000000" w:rsidR="00000000" w:rsidRPr="00000000">
        <w:rPr/>
        <w:drawing>
          <wp:inline distB="114300" distT="114300" distL="114300" distR="114300">
            <wp:extent cx="5940000" cy="5181600"/>
            <wp:effectExtent b="0" l="0" r="0" t="0"/>
            <wp:docPr id="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00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after="0" w:line="240" w:lineRule="auto"/>
        <w:ind w:right="0"/>
        <w:jc w:val="center"/>
        <w:rPr>
          <w:sz w:val="24"/>
          <w:szCs w:val="24"/>
        </w:rPr>
      </w:pPr>
      <w:r w:rsidDel="00000000" w:rsidR="00000000" w:rsidRPr="00000000">
        <w:rPr>
          <w:sz w:val="24"/>
          <w:szCs w:val="24"/>
          <w:rtl w:val="0"/>
        </w:rPr>
        <w:t xml:space="preserve">Рис.6.2. Построение графиков</w:t>
      </w:r>
    </w:p>
    <w:p w:rsidR="00000000" w:rsidDel="00000000" w:rsidP="00000000" w:rsidRDefault="00000000" w:rsidRPr="00000000" w14:paraId="0000018D">
      <w:pPr>
        <w:spacing w:after="0" w:line="240" w:lineRule="auto"/>
        <w:ind w:right="0"/>
        <w:jc w:val="center"/>
        <w:rPr>
          <w:sz w:val="24"/>
          <w:szCs w:val="24"/>
        </w:rPr>
      </w:pPr>
      <w:r w:rsidDel="00000000" w:rsidR="00000000" w:rsidRPr="00000000">
        <w:rPr>
          <w:rtl w:val="0"/>
        </w:rPr>
      </w:r>
    </w:p>
    <w:p w:rsidR="00000000" w:rsidDel="00000000" w:rsidP="00000000" w:rsidRDefault="00000000" w:rsidRPr="00000000" w14:paraId="0000018E">
      <w:pPr>
        <w:spacing w:after="240" w:before="0" w:line="360" w:lineRule="auto"/>
        <w:ind w:right="0"/>
        <w:jc w:val="center"/>
        <w:rPr/>
      </w:pPr>
      <w:r w:rsidDel="00000000" w:rsidR="00000000" w:rsidRPr="00000000">
        <w:rPr>
          <w:rtl w:val="0"/>
        </w:rPr>
        <w:t xml:space="preserve">Ссылка на git с программой - </w:t>
      </w:r>
      <w:hyperlink r:id="rId18">
        <w:r w:rsidDel="00000000" w:rsidR="00000000" w:rsidRPr="00000000">
          <w:rPr>
            <w:color w:val="1155cc"/>
            <w:u w:val="single"/>
            <w:rtl w:val="0"/>
          </w:rPr>
          <w:t xml:space="preserve">https://github.com/foleir/Artemis-I/tree/main</w:t>
        </w:r>
      </w:hyperlink>
      <w:r w:rsidDel="00000000" w:rsidR="00000000" w:rsidRPr="00000000">
        <w:rPr>
          <w:rtl w:val="0"/>
        </w:rPr>
      </w:r>
    </w:p>
    <w:p w:rsidR="00000000" w:rsidDel="00000000" w:rsidP="00000000" w:rsidRDefault="00000000" w:rsidRPr="00000000" w14:paraId="0000018F">
      <w:pPr>
        <w:pBdr>
          <w:top w:color="auto" w:space="0" w:sz="0" w:val="none"/>
          <w:bottom w:color="auto" w:space="7" w:sz="0" w:val="none"/>
          <w:right w:color="auto" w:space="0" w:sz="0" w:val="none"/>
          <w:between w:color="auto" w:space="0" w:sz="0" w:val="none"/>
        </w:pBdr>
        <w:shd w:fill="ffffff" w:val="clear"/>
        <w:spacing w:line="360" w:lineRule="auto"/>
        <w:jc w:val="both"/>
        <w:rPr/>
      </w:pPr>
      <w:r w:rsidDel="00000000" w:rsidR="00000000" w:rsidRPr="00000000">
        <w:rPr>
          <w:rtl w:val="0"/>
        </w:rPr>
        <w:t xml:space="preserve">В ходе расчетов были построены построены следующие графики.</w:t>
      </w:r>
    </w:p>
    <w:p w:rsidR="00000000" w:rsidDel="00000000" w:rsidP="00000000" w:rsidRDefault="00000000" w:rsidRPr="00000000" w14:paraId="00000190">
      <w:pPr>
        <w:pBdr>
          <w:top w:color="auto" w:space="0" w:sz="0" w:val="none"/>
          <w:bottom w:color="auto" w:space="7" w:sz="0" w:val="none"/>
          <w:right w:color="auto" w:space="0" w:sz="0" w:val="none"/>
          <w:between w:color="auto" w:space="0" w:sz="0" w:val="none"/>
        </w:pBdr>
        <w:shd w:fill="ffffff" w:val="clear"/>
        <w:spacing w:line="276" w:lineRule="auto"/>
        <w:jc w:val="center"/>
        <w:rPr>
          <w:sz w:val="24"/>
          <w:szCs w:val="24"/>
        </w:rPr>
      </w:pPr>
      <w:r w:rsidDel="00000000" w:rsidR="00000000" w:rsidRPr="00000000">
        <w:rPr/>
        <w:drawing>
          <wp:inline distB="114300" distT="114300" distL="114300" distR="114300">
            <wp:extent cx="5943600" cy="1594137"/>
            <wp:effectExtent b="0" l="0" r="0" t="0"/>
            <wp:docPr id="3" name="image13.jpg"/>
            <a:graphic>
              <a:graphicData uri="http://schemas.openxmlformats.org/drawingml/2006/picture">
                <pic:pic>
                  <pic:nvPicPr>
                    <pic:cNvPr id="0" name="image13.jpg"/>
                    <pic:cNvPicPr preferRelativeResize="0"/>
                  </pic:nvPicPr>
                  <pic:blipFill>
                    <a:blip r:embed="rId19"/>
                    <a:srcRect b="0" l="0" r="0" t="0"/>
                    <a:stretch>
                      <a:fillRect/>
                    </a:stretch>
                  </pic:blipFill>
                  <pic:spPr>
                    <a:xfrm>
                      <a:off x="0" y="0"/>
                      <a:ext cx="5943600" cy="1594137"/>
                    </a:xfrm>
                    <a:prstGeom prst="rect"/>
                    <a:ln/>
                  </pic:spPr>
                </pic:pic>
              </a:graphicData>
            </a:graphic>
          </wp:inline>
        </w:drawing>
      </w:r>
      <w:r w:rsidDel="00000000" w:rsidR="00000000" w:rsidRPr="00000000">
        <w:rPr>
          <w:rtl w:val="0"/>
        </w:rPr>
        <w:t xml:space="preserve"> </w:t>
      </w:r>
      <w:r w:rsidDel="00000000" w:rsidR="00000000" w:rsidRPr="00000000">
        <w:rPr>
          <w:sz w:val="24"/>
          <w:szCs w:val="24"/>
          <w:rtl w:val="0"/>
        </w:rPr>
        <w:t xml:space="preserve">Рис.6.1. Сравнение графиков высоты от времени</w:t>
      </w:r>
    </w:p>
    <w:p w:rsidR="00000000" w:rsidDel="00000000" w:rsidP="00000000" w:rsidRDefault="00000000" w:rsidRPr="00000000" w14:paraId="00000191">
      <w:pPr>
        <w:pBdr>
          <w:top w:color="auto" w:space="0" w:sz="0" w:val="none"/>
          <w:bottom w:color="auto" w:space="7" w:sz="0" w:val="none"/>
          <w:right w:color="auto" w:space="0" w:sz="0" w:val="none"/>
          <w:between w:color="auto" w:space="0" w:sz="0" w:val="none"/>
        </w:pBdr>
        <w:shd w:fill="ffffff" w:val="clear"/>
        <w:spacing w:line="276" w:lineRule="auto"/>
        <w:jc w:val="center"/>
        <w:rPr>
          <w:sz w:val="24"/>
          <w:szCs w:val="24"/>
        </w:rPr>
      </w:pPr>
      <w:r w:rsidDel="00000000" w:rsidR="00000000" w:rsidRPr="00000000">
        <w:rPr>
          <w:rtl w:val="0"/>
        </w:rPr>
      </w:r>
    </w:p>
    <w:p w:rsidR="00000000" w:rsidDel="00000000" w:rsidP="00000000" w:rsidRDefault="00000000" w:rsidRPr="00000000" w14:paraId="00000192">
      <w:pPr>
        <w:pBdr>
          <w:top w:color="auto" w:space="0" w:sz="0" w:val="none"/>
          <w:bottom w:color="auto" w:space="7" w:sz="0" w:val="none"/>
          <w:right w:color="auto" w:space="0" w:sz="0" w:val="none"/>
          <w:between w:color="auto" w:space="0" w:sz="0" w:val="none"/>
        </w:pBdr>
        <w:shd w:fill="ffffff" w:val="clear"/>
        <w:spacing w:line="276" w:lineRule="auto"/>
        <w:jc w:val="center"/>
        <w:rPr>
          <w:sz w:val="24"/>
          <w:szCs w:val="24"/>
        </w:rPr>
      </w:pPr>
      <w:r w:rsidDel="00000000" w:rsidR="00000000" w:rsidRPr="00000000">
        <w:rPr>
          <w:sz w:val="24"/>
          <w:szCs w:val="24"/>
        </w:rPr>
        <w:drawing>
          <wp:inline distB="114300" distT="114300" distL="114300" distR="114300">
            <wp:extent cx="5981700" cy="1578258"/>
            <wp:effectExtent b="0" l="0" r="0" t="0"/>
            <wp:docPr id="5" name="image16.jpg"/>
            <a:graphic>
              <a:graphicData uri="http://schemas.openxmlformats.org/drawingml/2006/picture">
                <pic:pic>
                  <pic:nvPicPr>
                    <pic:cNvPr id="0" name="image16.jpg"/>
                    <pic:cNvPicPr preferRelativeResize="0"/>
                  </pic:nvPicPr>
                  <pic:blipFill>
                    <a:blip r:embed="rId20"/>
                    <a:srcRect b="0" l="0" r="0" t="0"/>
                    <a:stretch>
                      <a:fillRect/>
                    </a:stretch>
                  </pic:blipFill>
                  <pic:spPr>
                    <a:xfrm>
                      <a:off x="0" y="0"/>
                      <a:ext cx="5981700" cy="1578258"/>
                    </a:xfrm>
                    <a:prstGeom prst="rect"/>
                    <a:ln/>
                  </pic:spPr>
                </pic:pic>
              </a:graphicData>
            </a:graphic>
          </wp:inline>
        </w:drawing>
      </w:r>
      <w:r w:rsidDel="00000000" w:rsidR="00000000" w:rsidRPr="00000000">
        <w:rPr>
          <w:sz w:val="24"/>
          <w:szCs w:val="24"/>
          <w:rtl w:val="0"/>
        </w:rPr>
        <w:t xml:space="preserve">Рис.6.2. График зависимости скорости от времени</w:t>
      </w:r>
    </w:p>
    <w:p w:rsidR="00000000" w:rsidDel="00000000" w:rsidP="00000000" w:rsidRDefault="00000000" w:rsidRPr="00000000" w14:paraId="00000193">
      <w:pPr>
        <w:pBdr>
          <w:top w:color="auto" w:space="0" w:sz="0" w:val="none"/>
          <w:bottom w:color="auto" w:space="7" w:sz="0" w:val="none"/>
          <w:right w:color="auto" w:space="0" w:sz="0" w:val="none"/>
          <w:between w:color="auto" w:space="0" w:sz="0" w:val="none"/>
        </w:pBdr>
        <w:shd w:fill="ffffff" w:val="clear"/>
        <w:spacing w:line="276" w:lineRule="auto"/>
        <w:jc w:val="center"/>
        <w:rPr/>
      </w:pPr>
      <w:r w:rsidDel="00000000" w:rsidR="00000000" w:rsidRPr="00000000">
        <w:rPr/>
        <w:drawing>
          <wp:inline distB="114300" distT="114300" distL="114300" distR="114300">
            <wp:extent cx="6200775" cy="1678168"/>
            <wp:effectExtent b="0" l="0" r="0" t="0"/>
            <wp:docPr id="1" name="image15.jpg"/>
            <a:graphic>
              <a:graphicData uri="http://schemas.openxmlformats.org/drawingml/2006/picture">
                <pic:pic>
                  <pic:nvPicPr>
                    <pic:cNvPr id="0" name="image15.jpg"/>
                    <pic:cNvPicPr preferRelativeResize="0"/>
                  </pic:nvPicPr>
                  <pic:blipFill>
                    <a:blip r:embed="rId21"/>
                    <a:srcRect b="0" l="0" r="0" t="0"/>
                    <a:stretch>
                      <a:fillRect/>
                    </a:stretch>
                  </pic:blipFill>
                  <pic:spPr>
                    <a:xfrm>
                      <a:off x="0" y="0"/>
                      <a:ext cx="6200775" cy="1678168"/>
                    </a:xfrm>
                    <a:prstGeom prst="rect"/>
                    <a:ln/>
                  </pic:spPr>
                </pic:pic>
              </a:graphicData>
            </a:graphic>
          </wp:inline>
        </w:drawing>
      </w:r>
      <w:r w:rsidDel="00000000" w:rsidR="00000000" w:rsidRPr="00000000">
        <w:rPr>
          <w:sz w:val="24"/>
          <w:szCs w:val="24"/>
          <w:rtl w:val="0"/>
        </w:rPr>
        <w:t xml:space="preserve">Рис.6.3. График траектории полёта ракеты</w:t>
      </w: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​​В процессе анализа графиков зависимости скорости, высоты и траектории  от времени, полученных из математической модели и симуляции в  Kerbal Space Program, мы пришли к выводу, что данные, полученные в обеих ситуациях, имеют весьма похожие результаты, однако есть отклонения, но общие закономерности совпадают, что подтверждает достижение поставленной цели. Тем не менее, есть факторы, которые могут объяснить расхождения между результатами математической модели и симуляции в KSP:</w:t>
      </w:r>
    </w:p>
    <w:p w:rsidR="00000000" w:rsidDel="00000000" w:rsidP="00000000" w:rsidRDefault="00000000" w:rsidRPr="00000000" w14:paraId="00000196">
      <w:pPr>
        <w:numPr>
          <w:ilvl w:val="0"/>
          <w:numId w:val="6"/>
        </w:numPr>
        <w:spacing w:after="0" w:afterAutospacing="0" w:before="240" w:lineRule="auto"/>
        <w:ind w:left="720" w:right="0" w:hanging="360"/>
        <w:jc w:val="both"/>
        <w:rPr>
          <w:u w:val="none"/>
        </w:rPr>
      </w:pPr>
      <w:r w:rsidDel="00000000" w:rsidR="00000000" w:rsidRPr="00000000">
        <w:rPr>
          <w:b w:val="1"/>
          <w:rtl w:val="0"/>
        </w:rPr>
        <w:t xml:space="preserve">Упрощенные модели в KSP</w:t>
      </w:r>
      <w:r w:rsidDel="00000000" w:rsidR="00000000" w:rsidRPr="00000000">
        <w:rPr>
          <w:rtl w:val="0"/>
        </w:rPr>
        <w:t xml:space="preserve">: Игра Kerbal Space Program использует упрощенные математические модели для симуляции космических полетов. Это может привести к неточностям в расчете некоторых физических закономерностей.</w:t>
      </w:r>
    </w:p>
    <w:p w:rsidR="00000000" w:rsidDel="00000000" w:rsidP="00000000" w:rsidRDefault="00000000" w:rsidRPr="00000000" w14:paraId="00000197">
      <w:pPr>
        <w:numPr>
          <w:ilvl w:val="0"/>
          <w:numId w:val="6"/>
        </w:numPr>
        <w:spacing w:after="0" w:afterAutospacing="0" w:before="0" w:beforeAutospacing="0" w:lineRule="auto"/>
        <w:ind w:left="720" w:right="0" w:hanging="360"/>
        <w:jc w:val="both"/>
        <w:rPr>
          <w:u w:val="none"/>
        </w:rPr>
      </w:pPr>
      <w:r w:rsidDel="00000000" w:rsidR="00000000" w:rsidRPr="00000000">
        <w:rPr>
          <w:b w:val="1"/>
          <w:rtl w:val="0"/>
        </w:rPr>
        <w:t xml:space="preserve">Неполнота математической модели</w:t>
      </w:r>
      <w:r w:rsidDel="00000000" w:rsidR="00000000" w:rsidRPr="00000000">
        <w:rPr>
          <w:rtl w:val="0"/>
        </w:rPr>
        <w:t xml:space="preserve">: Математическая модель, использованная для симуляции полета фактически является идеальной без внешних воздействий, поскольку она не учитывает все возможные факторы, влияющие на движение ракеты, такие как небольшие вариации в гравитационном поле, разные шумы, случайные колебания угла, случайные колебания плотности, изменения в атмосфере, воздействие иных космических тел. Это приводит к некоторым погрешностям и упрощениям, которые могут вносить расхождения между теоретическими расчетами и результатами симуляции. </w:t>
      </w:r>
    </w:p>
    <w:p w:rsidR="00000000" w:rsidDel="00000000" w:rsidP="00000000" w:rsidRDefault="00000000" w:rsidRPr="00000000" w14:paraId="00000198">
      <w:pPr>
        <w:numPr>
          <w:ilvl w:val="0"/>
          <w:numId w:val="6"/>
        </w:numPr>
        <w:spacing w:after="0" w:afterAutospacing="0" w:before="0" w:beforeAutospacing="0" w:lineRule="auto"/>
        <w:ind w:left="720" w:right="0" w:hanging="360"/>
        <w:jc w:val="both"/>
        <w:rPr>
          <w:u w:val="none"/>
        </w:rPr>
      </w:pPr>
      <w:r w:rsidDel="00000000" w:rsidR="00000000" w:rsidRPr="00000000">
        <w:rPr>
          <w:b w:val="1"/>
          <w:rtl w:val="0"/>
        </w:rPr>
        <w:t xml:space="preserve">Округление констант:</w:t>
      </w:r>
      <w:r w:rsidDel="00000000" w:rsidR="00000000" w:rsidRPr="00000000">
        <w:rPr>
          <w:rtl w:val="0"/>
        </w:rPr>
        <w:t xml:space="preserve"> В математической модели мы использовали различные константы, которые для облегчения вычислений округляли, что может привести к рассхождениям с моделью из KSP. Кроме этого, не зная точных данных о свойствах ракеты, мы использовали приближенные данные, например, не зная коэффициент лобового сопротивления для нашей ракеты, мы представили ее в форме конуса, поскольку эта фигура максимально приближена к формам реального космического корабля, и использовали лобовое сопротивление конуса. </w:t>
      </w:r>
    </w:p>
    <w:p w:rsidR="00000000" w:rsidDel="00000000" w:rsidP="00000000" w:rsidRDefault="00000000" w:rsidRPr="00000000" w14:paraId="00000199">
      <w:pPr>
        <w:numPr>
          <w:ilvl w:val="0"/>
          <w:numId w:val="6"/>
        </w:numPr>
        <w:spacing w:after="0" w:afterAutospacing="0" w:before="0" w:beforeAutospacing="0" w:lineRule="auto"/>
        <w:ind w:left="720" w:right="0" w:hanging="360"/>
        <w:jc w:val="both"/>
        <w:rPr>
          <w:u w:val="none"/>
        </w:rPr>
      </w:pPr>
      <w:r w:rsidDel="00000000" w:rsidR="00000000" w:rsidRPr="00000000">
        <w:rPr>
          <w:b w:val="1"/>
          <w:rtl w:val="0"/>
        </w:rPr>
        <w:t xml:space="preserve">Особенности расчетов KSP</w:t>
      </w:r>
      <w:r w:rsidDel="00000000" w:rsidR="00000000" w:rsidRPr="00000000">
        <w:rPr>
          <w:rtl w:val="0"/>
        </w:rPr>
        <w:t xml:space="preserve">: В KSP используется собственные алгоритмы и модели для расчета динамики полета, которые могут быть менее точными и тем самым влиять на результаты.</w:t>
      </w:r>
    </w:p>
    <w:p w:rsidR="00000000" w:rsidDel="00000000" w:rsidP="00000000" w:rsidRDefault="00000000" w:rsidRPr="00000000" w14:paraId="0000019A">
      <w:pPr>
        <w:numPr>
          <w:ilvl w:val="0"/>
          <w:numId w:val="6"/>
        </w:numPr>
        <w:spacing w:after="240" w:before="0" w:beforeAutospacing="0" w:lineRule="auto"/>
        <w:ind w:left="720" w:right="0" w:hanging="360"/>
        <w:jc w:val="both"/>
        <w:rPr>
          <w:u w:val="none"/>
        </w:rPr>
      </w:pPr>
      <w:r w:rsidDel="00000000" w:rsidR="00000000" w:rsidRPr="00000000">
        <w:rPr>
          <w:sz w:val="14"/>
          <w:szCs w:val="14"/>
          <w:rtl w:val="0"/>
        </w:rPr>
        <w:t xml:space="preserve"> </w:t>
      </w:r>
      <w:r w:rsidDel="00000000" w:rsidR="00000000" w:rsidRPr="00000000">
        <w:rPr>
          <w:b w:val="1"/>
          <w:rtl w:val="0"/>
        </w:rPr>
        <w:t xml:space="preserve">Не мгновенные изменения угла наклона</w:t>
      </w:r>
      <w:r w:rsidDel="00000000" w:rsidR="00000000" w:rsidRPr="00000000">
        <w:rPr>
          <w:rtl w:val="0"/>
        </w:rPr>
        <w:t xml:space="preserve">: В процессе симуляции в KSP угол наклона ракеты изменяется не мгновенно, что вызывает расхождения с теоретическими расчетами.</w:t>
      </w: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spacing w:line="276" w:lineRule="auto"/>
        <w:jc w:val="center"/>
        <w:rPr>
          <w:b w:val="1"/>
        </w:rPr>
      </w:pPr>
      <w:r w:rsidDel="00000000" w:rsidR="00000000" w:rsidRPr="00000000">
        <w:rPr>
          <w:rtl w:val="0"/>
        </w:rPr>
      </w:r>
    </w:p>
    <w:p w:rsidR="00000000" w:rsidDel="00000000" w:rsidP="00000000" w:rsidRDefault="00000000" w:rsidRPr="00000000" w14:paraId="0000019D">
      <w:pPr>
        <w:spacing w:line="276" w:lineRule="auto"/>
        <w:jc w:val="center"/>
        <w:rPr>
          <w:b w:val="1"/>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pStyle w:val="Heading1"/>
        <w:spacing w:line="276" w:lineRule="auto"/>
        <w:rPr/>
      </w:pPr>
      <w:bookmarkStart w:colFirst="0" w:colLast="0" w:name="_fsf6u3nm4b4g" w:id="23"/>
      <w:bookmarkEnd w:id="23"/>
      <w:r w:rsidDel="00000000" w:rsidR="00000000" w:rsidRPr="00000000">
        <w:rPr>
          <w:rtl w:val="0"/>
        </w:rPr>
        <w:t xml:space="preserve">7 . ЗАКЛЮЧЕНИЕ</w:t>
      </w:r>
    </w:p>
    <w:p w:rsidR="00000000" w:rsidDel="00000000" w:rsidP="00000000" w:rsidRDefault="00000000" w:rsidRPr="00000000" w14:paraId="000001A1">
      <w:pPr>
        <w:spacing w:after="280" w:before="280" w:lineRule="auto"/>
        <w:ind w:right="0"/>
        <w:jc w:val="both"/>
        <w:rPr/>
      </w:pPr>
      <w:r w:rsidDel="00000000" w:rsidR="00000000" w:rsidRPr="00000000">
        <w:rPr>
          <w:rtl w:val="0"/>
        </w:rPr>
        <w:t xml:space="preserve">Проект по исследованию миссии "Artemis I" стал уникальной возможностью для погружения в сложный процесс разработки и выполнения космических миссий. Основное внимание было уделено созданию математических и физических моделей, описывающих этапы полёта ракеты-носителя. Использование этих моделей в симуляциях позволило не только воспроизвести основные этапы миссии, но и выявить ключевые зависимости, влияющие на успех полёта и посадки.</w:t>
      </w:r>
    </w:p>
    <w:p w:rsidR="00000000" w:rsidDel="00000000" w:rsidP="00000000" w:rsidRDefault="00000000" w:rsidRPr="00000000" w14:paraId="000001A2">
      <w:pPr>
        <w:spacing w:after="280" w:before="280" w:lineRule="auto"/>
        <w:ind w:right="0"/>
        <w:jc w:val="both"/>
        <w:rPr/>
      </w:pPr>
      <w:r w:rsidDel="00000000" w:rsidR="00000000" w:rsidRPr="00000000">
        <w:rPr>
          <w:rtl w:val="0"/>
        </w:rPr>
        <w:t xml:space="preserve">Одним из важных аспектов работы стало применение современных инструментов для симуляции, таких как Kerbal Space Program, что позволило наглядно визуализировать сложные процессы и сравнить их с реальными данными миссии. Это продемонстрировало важность интеграции вычислительных методов и экспериментальных данных в проектировании космических аппаратов.</w:t>
      </w:r>
    </w:p>
    <w:p w:rsidR="00000000" w:rsidDel="00000000" w:rsidP="00000000" w:rsidRDefault="00000000" w:rsidRPr="00000000" w14:paraId="000001A3">
      <w:pPr>
        <w:spacing w:after="280" w:before="280" w:lineRule="auto"/>
        <w:ind w:right="0"/>
        <w:jc w:val="both"/>
        <w:rPr/>
      </w:pPr>
      <w:r w:rsidDel="00000000" w:rsidR="00000000" w:rsidRPr="00000000">
        <w:rPr>
          <w:rtl w:val="0"/>
        </w:rPr>
        <w:t xml:space="preserve">Итоговые результаты проекта — разработанные модели, проведённые симуляции и сделанные выводы — не только углубили наше понимание работы космических систем, но и показали потенциал междисциплинарного подхода. Этот опыт стал важным шагом в освоении методов проектирования космических миссий и закладывает основу для дальнейшего развития в этой области.</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pStyle w:val="Heading1"/>
        <w:spacing w:line="276" w:lineRule="auto"/>
        <w:ind w:right="0"/>
        <w:jc w:val="center"/>
        <w:rPr/>
      </w:pPr>
      <w:bookmarkStart w:colFirst="0" w:colLast="0" w:name="_lk5j6dfmmzb3" w:id="24"/>
      <w:bookmarkEnd w:id="24"/>
      <w:r w:rsidDel="00000000" w:rsidR="00000000" w:rsidRPr="00000000">
        <w:rPr>
          <w:rtl w:val="0"/>
        </w:rPr>
        <w:t xml:space="preserve">СПИСОК ИСПОЛЬЗУЕМЫХ ИСТОЧНИКОВ</w:t>
      </w:r>
      <w:r w:rsidDel="00000000" w:rsidR="00000000" w:rsidRPr="00000000">
        <w:rPr>
          <w:rtl w:val="0"/>
        </w:rPr>
      </w:r>
    </w:p>
    <w:p w:rsidR="00000000" w:rsidDel="00000000" w:rsidP="00000000" w:rsidRDefault="00000000" w:rsidRPr="00000000" w14:paraId="000001A8">
      <w:pPr>
        <w:numPr>
          <w:ilvl w:val="0"/>
          <w:numId w:val="11"/>
        </w:numPr>
        <w:ind w:left="720" w:hanging="360"/>
        <w:rPr/>
      </w:pPr>
      <w:r w:rsidDel="00000000" w:rsidR="00000000" w:rsidRPr="00000000">
        <w:rPr>
          <w:color w:val="202122"/>
          <w:highlight w:val="white"/>
          <w:rtl w:val="0"/>
        </w:rPr>
        <w:t xml:space="preserve">П</w:t>
      </w:r>
      <w:r w:rsidDel="00000000" w:rsidR="00000000" w:rsidRPr="00000000">
        <w:rPr>
          <w:color w:val="202122"/>
          <w:highlight w:val="white"/>
          <w:rtl w:val="0"/>
        </w:rPr>
        <w:t xml:space="preserve">роект пилотируемого ядерно-импульсного космического корабля («взрыволёт») для исследования межпланетного и межзвёздного пространства</w:t>
      </w:r>
      <w:r w:rsidDel="00000000" w:rsidR="00000000" w:rsidRPr="00000000">
        <w:rPr>
          <w:rtl w:val="0"/>
        </w:rPr>
        <w:t xml:space="preserve"> Orion: </w:t>
      </w:r>
      <w:hyperlink r:id="rId22">
        <w:r w:rsidDel="00000000" w:rsidR="00000000" w:rsidRPr="00000000">
          <w:rPr>
            <w:color w:val="1155cc"/>
            <w:u w:val="single"/>
            <w:rtl w:val="0"/>
          </w:rPr>
          <w:t xml:space="preserve">https://www.ixbt.com/img/n1/news/2022/9/5/orion_inside_large.JPG</w:t>
        </w:r>
      </w:hyperlink>
      <w:r w:rsidDel="00000000" w:rsidR="00000000" w:rsidRPr="00000000">
        <w:rPr>
          <w:rtl w:val="0"/>
        </w:rPr>
        <w:t xml:space="preserve"> (дата обращения 10 декабря 2024 г.)</w:t>
      </w:r>
    </w:p>
    <w:p w:rsidR="00000000" w:rsidDel="00000000" w:rsidP="00000000" w:rsidRDefault="00000000" w:rsidRPr="00000000" w14:paraId="000001A9">
      <w:pPr>
        <w:numPr>
          <w:ilvl w:val="0"/>
          <w:numId w:val="11"/>
        </w:numPr>
        <w:ind w:left="720" w:hanging="360"/>
        <w:rPr>
          <w:u w:val="none"/>
        </w:rPr>
      </w:pPr>
      <w:r w:rsidDel="00000000" w:rsidR="00000000" w:rsidRPr="00000000">
        <w:rPr>
          <w:rtl w:val="0"/>
        </w:rPr>
        <w:t xml:space="preserve">NASA: Artemis I: </w:t>
      </w:r>
      <w:r w:rsidDel="00000000" w:rsidR="00000000" w:rsidRPr="00000000">
        <w:rPr>
          <w:rtl w:val="0"/>
        </w:rPr>
        <w:t xml:space="preserve"> </w:t>
      </w:r>
      <w:hyperlink r:id="rId23">
        <w:r w:rsidDel="00000000" w:rsidR="00000000" w:rsidRPr="00000000">
          <w:rPr>
            <w:color w:val="1155cc"/>
            <w:u w:val="single"/>
            <w:rtl w:val="0"/>
          </w:rPr>
          <w:t xml:space="preserve">https://cdn.ruwiki.ru/commonswiki/files/e/eb/Artemis_I_map_October_2021.jpg</w:t>
        </w:r>
      </w:hyperlink>
      <w:r w:rsidDel="00000000" w:rsidR="00000000" w:rsidRPr="00000000">
        <w:rPr>
          <w:rtl w:val="0"/>
        </w:rPr>
        <w:t xml:space="preserve"> (дата обращения 24 ноября 2024 г.)</w:t>
      </w:r>
    </w:p>
    <w:p w:rsidR="00000000" w:rsidDel="00000000" w:rsidP="00000000" w:rsidRDefault="00000000" w:rsidRPr="00000000" w14:paraId="000001AA">
      <w:pPr>
        <w:numPr>
          <w:ilvl w:val="0"/>
          <w:numId w:val="11"/>
        </w:numPr>
        <w:ind w:left="720" w:hanging="360"/>
        <w:rPr>
          <w:u w:val="none"/>
        </w:rPr>
      </w:pPr>
      <w:r w:rsidDel="00000000" w:rsidR="00000000" w:rsidRPr="00000000">
        <w:rPr>
          <w:rtl w:val="0"/>
        </w:rPr>
        <w:t xml:space="preserve">Сверхтяжёлая ракета SLS - Space Launch System: </w:t>
      </w:r>
      <w:r w:rsidDel="00000000" w:rsidR="00000000" w:rsidRPr="00000000">
        <w:rPr>
          <w:sz w:val="20"/>
          <w:szCs w:val="20"/>
          <w:rtl w:val="0"/>
        </w:rPr>
        <w:t xml:space="preserve"> </w:t>
      </w:r>
      <w:hyperlink r:id="rId24">
        <w:r w:rsidDel="00000000" w:rsidR="00000000" w:rsidRPr="00000000">
          <w:rPr>
            <w:color w:val="1155cc"/>
            <w:u w:val="single"/>
            <w:rtl w:val="0"/>
          </w:rPr>
          <w:t xml:space="preserve">https://cdn.ruwiki.ru/commonswiki/files/e/eb/Artemis_I_map_October_2021.jpg</w:t>
        </w:r>
      </w:hyperlink>
      <w:r w:rsidDel="00000000" w:rsidR="00000000" w:rsidRPr="00000000">
        <w:rPr>
          <w:rtl w:val="0"/>
        </w:rPr>
        <w:t xml:space="preserve"> (дата обращения 12 ноября 2024 г.)</w:t>
      </w:r>
      <w:r w:rsidDel="00000000" w:rsidR="00000000" w:rsidRPr="00000000">
        <w:rPr>
          <w:rtl w:val="0"/>
        </w:rPr>
      </w:r>
    </w:p>
    <w:p w:rsidR="00000000" w:rsidDel="00000000" w:rsidP="00000000" w:rsidRDefault="00000000" w:rsidRPr="00000000" w14:paraId="000001AB">
      <w:pPr>
        <w:numPr>
          <w:ilvl w:val="0"/>
          <w:numId w:val="11"/>
        </w:numPr>
        <w:pBdr>
          <w:top w:color="auto" w:space="0" w:sz="0" w:val="none"/>
          <w:bottom w:color="auto" w:space="7" w:sz="0" w:val="none"/>
          <w:right w:color="auto" w:space="0" w:sz="0" w:val="none"/>
          <w:between w:color="auto" w:space="0" w:sz="0" w:val="none"/>
        </w:pBdr>
        <w:shd w:fill="ffffff" w:val="clear"/>
        <w:spacing w:line="360" w:lineRule="auto"/>
        <w:ind w:left="720" w:right="0" w:hanging="360"/>
        <w:rPr>
          <w:color w:val="1d1d1b"/>
          <w:u w:val="none"/>
        </w:rPr>
      </w:pPr>
      <w:r w:rsidDel="00000000" w:rsidR="00000000" w:rsidRPr="00000000">
        <w:rPr>
          <w:color w:val="1d1d1b"/>
          <w:rtl w:val="0"/>
        </w:rPr>
        <w:t xml:space="preserve">Ивашкин В.В. Об оптимальных траекториях полета КА к Луне в системе Земля-Луна-Солнце. М.: 2001. URL: https://keldysh.ru/papers/2001/prep85/prep2001_85.html (</w:t>
      </w:r>
      <w:r w:rsidDel="00000000" w:rsidR="00000000" w:rsidRPr="00000000">
        <w:rPr>
          <w:rtl w:val="0"/>
        </w:rPr>
        <w:t xml:space="preserve">дата обращения 12 ноября 2024 г.</w:t>
      </w:r>
      <w:r w:rsidDel="00000000" w:rsidR="00000000" w:rsidRPr="00000000">
        <w:rPr>
          <w:color w:val="1d1d1b"/>
          <w:rtl w:val="0"/>
        </w:rPr>
        <w:t xml:space="preserve">)</w:t>
      </w:r>
    </w:p>
    <w:p w:rsidR="00000000" w:rsidDel="00000000" w:rsidP="00000000" w:rsidRDefault="00000000" w:rsidRPr="00000000" w14:paraId="000001AC">
      <w:pPr>
        <w:numPr>
          <w:ilvl w:val="0"/>
          <w:numId w:val="11"/>
        </w:numPr>
        <w:pBdr>
          <w:top w:color="auto" w:space="0" w:sz="0" w:val="none"/>
          <w:bottom w:color="auto" w:space="7" w:sz="0" w:val="none"/>
          <w:right w:color="auto" w:space="0" w:sz="0" w:val="none"/>
          <w:between w:color="auto" w:space="0" w:sz="0" w:val="none"/>
        </w:pBdr>
        <w:shd w:fill="ffffff" w:val="clear"/>
        <w:spacing w:line="360" w:lineRule="auto"/>
        <w:ind w:left="720" w:right="0" w:hanging="360"/>
        <w:rPr>
          <w:color w:val="1d1d1b"/>
          <w:u w:val="none"/>
        </w:rPr>
      </w:pPr>
      <w:r w:rsidDel="00000000" w:rsidR="00000000" w:rsidRPr="00000000">
        <w:rPr>
          <w:color w:val="1d1d1b"/>
          <w:rtl w:val="0"/>
        </w:rPr>
        <w:t xml:space="preserve">История миссии. URL: https://mirrobo.ru/artemis/ (</w:t>
      </w:r>
      <w:r w:rsidDel="00000000" w:rsidR="00000000" w:rsidRPr="00000000">
        <w:rPr>
          <w:rtl w:val="0"/>
        </w:rPr>
        <w:t xml:space="preserve">дата обращения 15 ноября 2024 г.</w:t>
      </w:r>
      <w:r w:rsidDel="00000000" w:rsidR="00000000" w:rsidRPr="00000000">
        <w:rPr>
          <w:color w:val="1d1d1b"/>
          <w:rtl w:val="0"/>
        </w:rPr>
        <w:t xml:space="preserve">).</w:t>
      </w:r>
    </w:p>
    <w:p w:rsidR="00000000" w:rsidDel="00000000" w:rsidP="00000000" w:rsidRDefault="00000000" w:rsidRPr="00000000" w14:paraId="000001AD">
      <w:pPr>
        <w:numPr>
          <w:ilvl w:val="0"/>
          <w:numId w:val="11"/>
        </w:numPr>
        <w:pBdr>
          <w:top w:color="auto" w:space="0" w:sz="0" w:val="none"/>
          <w:bottom w:color="auto" w:space="7" w:sz="0" w:val="none"/>
          <w:right w:color="auto" w:space="0" w:sz="0" w:val="none"/>
          <w:between w:color="auto" w:space="0" w:sz="0" w:val="none"/>
        </w:pBdr>
        <w:shd w:fill="ffffff" w:val="clear"/>
        <w:spacing w:line="360" w:lineRule="auto"/>
        <w:ind w:left="720" w:right="0" w:hanging="360"/>
        <w:rPr>
          <w:u w:val="none"/>
        </w:rPr>
      </w:pPr>
      <w:r w:rsidDel="00000000" w:rsidR="00000000" w:rsidRPr="00000000">
        <w:rPr>
          <w:color w:val="1d1d1b"/>
          <w:rtl w:val="0"/>
        </w:rPr>
        <w:t xml:space="preserve">Kerboscript в примерах и задачах. Часть 1: Выход на орбиту. Spacedock. URL: https://spacedock.ru/kerbal-space-program/guides-ksp/5572-kerboscript-v-primerah-i-zadachah-chast-1-vyhod-na-orbitu.html (</w:t>
      </w:r>
      <w:r w:rsidDel="00000000" w:rsidR="00000000" w:rsidRPr="00000000">
        <w:rPr>
          <w:rtl w:val="0"/>
        </w:rPr>
        <w:t xml:space="preserve">дата обращения 28 ноября 2024 г.</w:t>
      </w:r>
      <w:r w:rsidDel="00000000" w:rsidR="00000000" w:rsidRPr="00000000">
        <w:rPr>
          <w:color w:val="1d1d1b"/>
          <w:rtl w:val="0"/>
        </w:rPr>
        <w:t xml:space="preserve">).</w:t>
      </w:r>
    </w:p>
    <w:p w:rsidR="00000000" w:rsidDel="00000000" w:rsidP="00000000" w:rsidRDefault="00000000" w:rsidRPr="00000000" w14:paraId="000001AE">
      <w:pPr>
        <w:numPr>
          <w:ilvl w:val="0"/>
          <w:numId w:val="11"/>
        </w:numPr>
        <w:pBdr>
          <w:top w:color="auto" w:space="0" w:sz="0" w:val="none"/>
          <w:bottom w:color="auto" w:space="7" w:sz="0" w:val="none"/>
          <w:right w:color="auto" w:space="0" w:sz="0" w:val="none"/>
          <w:between w:color="auto" w:space="0" w:sz="0" w:val="none"/>
        </w:pBdr>
        <w:shd w:fill="ffffff" w:val="clear"/>
        <w:spacing w:line="360" w:lineRule="auto"/>
        <w:ind w:left="720" w:right="0" w:hanging="360"/>
        <w:rPr>
          <w:color w:val="1d1d1b"/>
          <w:u w:val="none"/>
        </w:rPr>
      </w:pPr>
      <w:r w:rsidDel="00000000" w:rsidR="00000000" w:rsidRPr="00000000">
        <w:rPr>
          <w:color w:val="1d1d1b"/>
          <w:rtl w:val="0"/>
        </w:rPr>
        <w:t xml:space="preserve">Kerboscript в примерах и задачах. Часть 2: Простейшие орбитальные маневры. Spacedock. URL: https://spacedock.ru/kerbal-space-program/guides-ksp/5576-kerboscript-v-primerah-i-zadachah-chast-2-prosteyshie-orbitalnye-manevry.html (</w:t>
      </w:r>
      <w:r w:rsidDel="00000000" w:rsidR="00000000" w:rsidRPr="00000000">
        <w:rPr>
          <w:rtl w:val="0"/>
        </w:rPr>
        <w:t xml:space="preserve">дата обращения 12 декабря 2024 г.</w:t>
      </w:r>
      <w:r w:rsidDel="00000000" w:rsidR="00000000" w:rsidRPr="00000000">
        <w:rPr>
          <w:color w:val="1d1d1b"/>
          <w:rtl w:val="0"/>
        </w:rPr>
        <w:t xml:space="preserve">).</w:t>
      </w:r>
    </w:p>
    <w:p w:rsidR="00000000" w:rsidDel="00000000" w:rsidP="00000000" w:rsidRDefault="00000000" w:rsidRPr="00000000" w14:paraId="000001AF">
      <w:pPr>
        <w:numPr>
          <w:ilvl w:val="0"/>
          <w:numId w:val="11"/>
        </w:numPr>
        <w:pBdr>
          <w:top w:color="auto" w:space="0" w:sz="0" w:val="none"/>
          <w:bottom w:color="auto" w:space="7" w:sz="0" w:val="none"/>
          <w:right w:color="auto" w:space="0" w:sz="0" w:val="none"/>
          <w:between w:color="auto" w:space="0" w:sz="0" w:val="none"/>
        </w:pBdr>
        <w:shd w:fill="ffffff" w:val="clear"/>
        <w:spacing w:line="360" w:lineRule="auto"/>
        <w:ind w:left="720" w:right="0" w:hanging="360"/>
        <w:rPr>
          <w:color w:val="1d1d1b"/>
          <w:u w:val="none"/>
        </w:rPr>
      </w:pPr>
      <w:r w:rsidDel="00000000" w:rsidR="00000000" w:rsidRPr="00000000">
        <w:rPr>
          <w:color w:val="1d1d1b"/>
          <w:rtl w:val="0"/>
        </w:rPr>
        <w:t xml:space="preserve">Kerboscript в примерах и задачах. Часть 3: Предсказание орбиты. Летим на Муну. Spacedock. URL: https://spacedock.ru/kerbal-space-program/guides-ksp/5582-kerboscript-v-primerah-i-zadachah-chast-3-predskazanie-orbity-letim-na-munu.html (</w:t>
      </w:r>
      <w:r w:rsidDel="00000000" w:rsidR="00000000" w:rsidRPr="00000000">
        <w:rPr>
          <w:rtl w:val="0"/>
        </w:rPr>
        <w:t xml:space="preserve">дата обращения 5 ноября 2024 г.</w:t>
      </w:r>
      <w:r w:rsidDel="00000000" w:rsidR="00000000" w:rsidRPr="00000000">
        <w:rPr>
          <w:color w:val="1d1d1b"/>
          <w:rtl w:val="0"/>
        </w:rPr>
        <w:t xml:space="preserve">).</w:t>
      </w:r>
    </w:p>
    <w:p w:rsidR="00000000" w:rsidDel="00000000" w:rsidP="00000000" w:rsidRDefault="00000000" w:rsidRPr="00000000" w14:paraId="000001B0">
      <w:pPr>
        <w:numPr>
          <w:ilvl w:val="0"/>
          <w:numId w:val="11"/>
        </w:numPr>
        <w:pBdr>
          <w:top w:color="auto" w:space="0" w:sz="0" w:val="none"/>
          <w:bottom w:color="auto" w:space="7" w:sz="0" w:val="none"/>
          <w:right w:color="auto" w:space="0" w:sz="0" w:val="none"/>
          <w:between w:color="auto" w:space="0" w:sz="0" w:val="none"/>
        </w:pBdr>
        <w:shd w:fill="ffffff" w:val="clear"/>
        <w:spacing w:line="360" w:lineRule="auto"/>
        <w:ind w:left="720" w:right="0" w:hanging="360"/>
        <w:rPr>
          <w:color w:val="1d1d1b"/>
          <w:u w:val="none"/>
        </w:rPr>
      </w:pPr>
      <w:r w:rsidDel="00000000" w:rsidR="00000000" w:rsidRPr="00000000">
        <w:rPr>
          <w:color w:val="1d1d1b"/>
          <w:rtl w:val="0"/>
        </w:rPr>
        <w:t xml:space="preserve">Kerboscript в примерах и задачах. Часть 35: Предсказание положения на орбите. Spacedock. URL: https://spacedock.ru/kerbal-space-program/guides-ksp/5589-kerboscript-v-primerah-i-zadachah-chast-35-predskazanie-polozheniya-na-orbite.html (</w:t>
      </w:r>
      <w:r w:rsidDel="00000000" w:rsidR="00000000" w:rsidRPr="00000000">
        <w:rPr>
          <w:rtl w:val="0"/>
        </w:rPr>
        <w:t xml:space="preserve">дата обращения 12 ноября 2024 г.</w:t>
      </w:r>
      <w:r w:rsidDel="00000000" w:rsidR="00000000" w:rsidRPr="00000000">
        <w:rPr>
          <w:color w:val="1d1d1b"/>
          <w:rtl w:val="0"/>
        </w:rPr>
        <w:t xml:space="preserve">).</w:t>
      </w:r>
    </w:p>
    <w:p w:rsidR="00000000" w:rsidDel="00000000" w:rsidP="00000000" w:rsidRDefault="00000000" w:rsidRPr="00000000" w14:paraId="000001B1">
      <w:pPr>
        <w:numPr>
          <w:ilvl w:val="0"/>
          <w:numId w:val="11"/>
        </w:numPr>
        <w:pBdr>
          <w:top w:color="auto" w:space="0" w:sz="0" w:val="none"/>
          <w:bottom w:color="auto" w:space="7" w:sz="0" w:val="none"/>
          <w:right w:color="auto" w:space="0" w:sz="0" w:val="none"/>
          <w:between w:color="auto" w:space="0" w:sz="0" w:val="none"/>
        </w:pBdr>
        <w:shd w:fill="ffffff" w:val="clear"/>
        <w:spacing w:line="360" w:lineRule="auto"/>
        <w:ind w:left="720" w:right="0" w:hanging="360"/>
        <w:rPr>
          <w:color w:val="1d1d1b"/>
          <w:u w:val="none"/>
        </w:rPr>
      </w:pPr>
      <w:r w:rsidDel="00000000" w:rsidR="00000000" w:rsidRPr="00000000">
        <w:rPr>
          <w:color w:val="1d1d1b"/>
          <w:rtl w:val="0"/>
        </w:rPr>
        <w:t xml:space="preserve">Левантовский В.И. Механика космического полета в элементарном изложении. М.: Наука, 1980. 512 с. URL: https://alexandr4784.narod.ru/lewantov.htm (</w:t>
      </w:r>
      <w:r w:rsidDel="00000000" w:rsidR="00000000" w:rsidRPr="00000000">
        <w:rPr>
          <w:rtl w:val="0"/>
        </w:rPr>
        <w:t xml:space="preserve">дата обращения 22 ноября 2024 г.</w:t>
      </w:r>
      <w:r w:rsidDel="00000000" w:rsidR="00000000" w:rsidRPr="00000000">
        <w:rPr>
          <w:color w:val="1d1d1b"/>
          <w:rtl w:val="0"/>
        </w:rPr>
        <w:t xml:space="preserve">).</w:t>
      </w:r>
    </w:p>
    <w:p w:rsidR="00000000" w:rsidDel="00000000" w:rsidP="00000000" w:rsidRDefault="00000000" w:rsidRPr="00000000" w14:paraId="000001B2">
      <w:pPr>
        <w:numPr>
          <w:ilvl w:val="0"/>
          <w:numId w:val="11"/>
        </w:numPr>
        <w:pBdr>
          <w:top w:color="auto" w:space="0" w:sz="0" w:val="none"/>
          <w:bottom w:color="auto" w:space="7" w:sz="0" w:val="none"/>
          <w:right w:color="auto" w:space="0" w:sz="0" w:val="none"/>
          <w:between w:color="auto" w:space="0" w:sz="0" w:val="none"/>
        </w:pBdr>
        <w:shd w:fill="ffffff" w:val="clear"/>
        <w:spacing w:line="360" w:lineRule="auto"/>
        <w:ind w:left="720" w:right="0" w:hanging="360"/>
        <w:rPr>
          <w:color w:val="1d1d1b"/>
          <w:u w:val="none"/>
        </w:rPr>
      </w:pPr>
      <w:r w:rsidDel="00000000" w:rsidR="00000000" w:rsidRPr="00000000">
        <w:rPr>
          <w:color w:val="1d1d1b"/>
          <w:rtl w:val="0"/>
        </w:rPr>
        <w:t xml:space="preserve">Мирер С.А. Механика космического полета. Орбитальное движение: учебное пособие. М.: Наука, 2017. URL: https://www.keldysh.ru/microsatellites/Space_flight_mechanics_part_2.pdf (</w:t>
      </w:r>
      <w:r w:rsidDel="00000000" w:rsidR="00000000" w:rsidRPr="00000000">
        <w:rPr>
          <w:rtl w:val="0"/>
        </w:rPr>
        <w:t xml:space="preserve">дата обращения 17 ноября 2024 г.</w:t>
      </w:r>
      <w:r w:rsidDel="00000000" w:rsidR="00000000" w:rsidRPr="00000000">
        <w:rPr>
          <w:color w:val="1d1d1b"/>
          <w:rtl w:val="0"/>
        </w:rPr>
        <w:t xml:space="preserve">).</w:t>
      </w:r>
    </w:p>
    <w:p w:rsidR="00000000" w:rsidDel="00000000" w:rsidP="00000000" w:rsidRDefault="00000000" w:rsidRPr="00000000" w14:paraId="000001B3">
      <w:pPr>
        <w:numPr>
          <w:ilvl w:val="0"/>
          <w:numId w:val="11"/>
        </w:numPr>
        <w:pBdr>
          <w:top w:color="auto" w:space="0" w:sz="0" w:val="none"/>
          <w:bottom w:color="auto" w:space="7" w:sz="0" w:val="none"/>
          <w:right w:color="auto" w:space="0" w:sz="0" w:val="none"/>
          <w:between w:color="auto" w:space="0" w:sz="0" w:val="none"/>
        </w:pBdr>
        <w:shd w:fill="ffffff" w:val="clear"/>
        <w:spacing w:line="360" w:lineRule="auto"/>
        <w:ind w:left="720" w:right="0" w:hanging="360"/>
        <w:rPr>
          <w:color w:val="1d1d1b"/>
          <w:u w:val="none"/>
        </w:rPr>
      </w:pPr>
      <w:r w:rsidDel="00000000" w:rsidR="00000000" w:rsidRPr="00000000">
        <w:rPr>
          <w:color w:val="1d1d1b"/>
          <w:rtl w:val="0"/>
        </w:rPr>
        <w:t xml:space="preserve"> СЛС ракета-носитель: технические характеристики. URL: https://www.vonovke.ru/s/SLS_raketa-nositel_-_tehnicheskie_harakteristiki (</w:t>
      </w:r>
      <w:r w:rsidDel="00000000" w:rsidR="00000000" w:rsidRPr="00000000">
        <w:rPr>
          <w:rtl w:val="0"/>
        </w:rPr>
        <w:t xml:space="preserve">дата обращения 5 ноября 2024 г.</w:t>
      </w:r>
      <w:r w:rsidDel="00000000" w:rsidR="00000000" w:rsidRPr="00000000">
        <w:rPr>
          <w:color w:val="1d1d1b"/>
          <w:rtl w:val="0"/>
        </w:rPr>
        <w:t xml:space="preserve">).</w:t>
      </w:r>
    </w:p>
    <w:p w:rsidR="00000000" w:rsidDel="00000000" w:rsidP="00000000" w:rsidRDefault="00000000" w:rsidRPr="00000000" w14:paraId="000001B4">
      <w:pPr>
        <w:numPr>
          <w:ilvl w:val="0"/>
          <w:numId w:val="11"/>
        </w:numPr>
        <w:pBdr>
          <w:top w:color="auto" w:space="0" w:sz="0" w:val="none"/>
          <w:bottom w:color="auto" w:space="7" w:sz="0" w:val="none"/>
          <w:right w:color="auto" w:space="0" w:sz="0" w:val="none"/>
          <w:between w:color="auto" w:space="0" w:sz="0" w:val="none"/>
        </w:pBdr>
        <w:shd w:fill="ffffff" w:val="clear"/>
        <w:spacing w:line="360" w:lineRule="auto"/>
        <w:ind w:left="720" w:right="0" w:hanging="360"/>
        <w:rPr>
          <w:color w:val="1d1d1b"/>
          <w:u w:val="none"/>
        </w:rPr>
      </w:pPr>
      <w:r w:rsidDel="00000000" w:rsidR="00000000" w:rsidRPr="00000000">
        <w:rPr>
          <w:color w:val="1d1d1b"/>
          <w:rtl w:val="0"/>
        </w:rPr>
        <w:t xml:space="preserve">Теория и практика межпланетных перелетов. Часть 1. Spacedock. URL: https://spacedock.ru/kerbal-space-program/guides-ksp/4776-teoriya-i-praktika-mezhplanetnyh-pereletov-chast-1.html (</w:t>
      </w:r>
      <w:r w:rsidDel="00000000" w:rsidR="00000000" w:rsidRPr="00000000">
        <w:rPr>
          <w:rtl w:val="0"/>
        </w:rPr>
        <w:t xml:space="preserve">дата обращения 18 ноября 2024 г.</w:t>
      </w:r>
      <w:r w:rsidDel="00000000" w:rsidR="00000000" w:rsidRPr="00000000">
        <w:rPr>
          <w:color w:val="1d1d1b"/>
          <w:rtl w:val="0"/>
        </w:rPr>
        <w:t xml:space="preserve">)</w:t>
      </w:r>
      <w:r w:rsidDel="00000000" w:rsidR="00000000" w:rsidRPr="00000000">
        <w:rPr>
          <w:rtl w:val="0"/>
        </w:rPr>
      </w:r>
    </w:p>
    <w:p w:rsidR="00000000" w:rsidDel="00000000" w:rsidP="00000000" w:rsidRDefault="00000000" w:rsidRPr="00000000" w14:paraId="000001B5">
      <w:pPr>
        <w:pStyle w:val="Heading1"/>
        <w:spacing w:line="360" w:lineRule="auto"/>
        <w:rPr>
          <w:i w:val="1"/>
        </w:rPr>
      </w:pPr>
      <w:bookmarkStart w:colFirst="0" w:colLast="0" w:name="_7s2tqp5gzigt" w:id="25"/>
      <w:bookmarkEnd w:id="25"/>
      <w:r w:rsidDel="00000000" w:rsidR="00000000" w:rsidRPr="00000000">
        <w:rPr>
          <w:rtl w:val="0"/>
        </w:rPr>
        <w:t xml:space="preserve">ПРИЛОЖЕНИЯ</w:t>
      </w:r>
      <w:r w:rsidDel="00000000" w:rsidR="00000000" w:rsidRPr="00000000">
        <w:rPr>
          <w:rtl w:val="0"/>
        </w:rPr>
      </w:r>
    </w:p>
    <w:p w:rsidR="00000000" w:rsidDel="00000000" w:rsidP="00000000" w:rsidRDefault="00000000" w:rsidRPr="00000000" w14:paraId="000001B6">
      <w:pPr>
        <w:keepNext w:val="0"/>
        <w:keepLines w:val="0"/>
        <w:widowControl w:val="0"/>
        <w:spacing w:after="0" w:before="54" w:line="360" w:lineRule="auto"/>
        <w:ind w:right="1310"/>
        <w:jc w:val="both"/>
        <w:rPr/>
      </w:pPr>
      <w:r w:rsidDel="00000000" w:rsidR="00000000" w:rsidRPr="00000000">
        <w:rPr>
          <w:rtl w:val="0"/>
        </w:rPr>
        <w:t xml:space="preserve">Ознакомиться со всем материалом вы можете на:</w:t>
      </w:r>
    </w:p>
    <w:p w:rsidR="00000000" w:rsidDel="00000000" w:rsidP="00000000" w:rsidRDefault="00000000" w:rsidRPr="00000000" w14:paraId="000001B7">
      <w:pPr>
        <w:keepNext w:val="0"/>
        <w:keepLines w:val="0"/>
        <w:widowControl w:val="0"/>
        <w:spacing w:after="0" w:before="54" w:line="360" w:lineRule="auto"/>
        <w:ind w:right="1310"/>
        <w:jc w:val="both"/>
        <w:rPr/>
      </w:pPr>
      <w:r w:rsidDel="00000000" w:rsidR="00000000" w:rsidRPr="00000000">
        <w:rPr>
          <w:rtl w:val="0"/>
        </w:rPr>
        <w:t xml:space="preserve">GitHub. URL: </w:t>
      </w:r>
      <w:hyperlink r:id="rId25">
        <w:r w:rsidDel="00000000" w:rsidR="00000000" w:rsidRPr="00000000">
          <w:rPr>
            <w:color w:val="1155cc"/>
            <w:u w:val="single"/>
            <w:rtl w:val="0"/>
          </w:rPr>
          <w:t xml:space="preserve">https://github.com/foleir/Artemis-I/tree/main</w:t>
        </w:r>
      </w:hyperlink>
      <w:r w:rsidDel="00000000" w:rsidR="00000000" w:rsidRPr="00000000">
        <w:rPr>
          <w:rtl w:val="0"/>
        </w:rPr>
      </w:r>
    </w:p>
    <w:p w:rsidR="00000000" w:rsidDel="00000000" w:rsidP="00000000" w:rsidRDefault="00000000" w:rsidRPr="00000000" w14:paraId="000001B8">
      <w:pPr>
        <w:spacing w:line="360" w:lineRule="auto"/>
        <w:rPr/>
      </w:pPr>
      <w:r w:rsidDel="00000000" w:rsidR="00000000" w:rsidRPr="00000000">
        <w:rPr/>
        <w:drawing>
          <wp:inline distB="114300" distT="114300" distL="114300" distR="114300">
            <wp:extent cx="1325062" cy="1304833"/>
            <wp:effectExtent b="0" l="0" r="0" t="0"/>
            <wp:docPr id="8"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1325062" cy="1304833"/>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widowControl w:val="0"/>
        <w:pBdr>
          <w:top w:color="auto" w:space="0" w:sz="0" w:val="none"/>
          <w:bottom w:color="auto" w:space="7" w:sz="0" w:val="none"/>
          <w:right w:color="auto" w:space="0" w:sz="0" w:val="none"/>
          <w:between w:color="auto" w:space="0" w:sz="0" w:val="none"/>
        </w:pBdr>
        <w:shd w:fill="ffffff" w:val="clear"/>
        <w:spacing w:line="360" w:lineRule="auto"/>
        <w:ind w:right="0"/>
        <w:rPr/>
      </w:pPr>
      <w:r w:rsidDel="00000000" w:rsidR="00000000" w:rsidRPr="00000000">
        <w:rPr>
          <w:rtl w:val="0"/>
        </w:rPr>
        <w:t xml:space="preserve">Google Диск. URL: </w:t>
      </w:r>
      <w:hyperlink r:id="rId27">
        <w:r w:rsidDel="00000000" w:rsidR="00000000" w:rsidRPr="00000000">
          <w:rPr>
            <w:color w:val="1155cc"/>
            <w:u w:val="single"/>
            <w:rtl w:val="0"/>
          </w:rPr>
          <w:t xml:space="preserve">https://drive.google.com/drive/folders/1wLAVUDd0cVFrTE89vsTxg87F-kvoI6yo</w:t>
        </w:r>
      </w:hyperlink>
      <w:r w:rsidDel="00000000" w:rsidR="00000000" w:rsidRPr="00000000">
        <w:rPr>
          <w:rtl w:val="0"/>
        </w:rPr>
      </w:r>
    </w:p>
    <w:p w:rsidR="00000000" w:rsidDel="00000000" w:rsidP="00000000" w:rsidRDefault="00000000" w:rsidRPr="00000000" w14:paraId="000001BA">
      <w:pPr>
        <w:widowControl w:val="0"/>
        <w:pBdr>
          <w:top w:color="auto" w:space="0" w:sz="0" w:val="none"/>
          <w:bottom w:color="auto" w:space="7" w:sz="0" w:val="none"/>
          <w:right w:color="auto" w:space="0" w:sz="0" w:val="none"/>
          <w:between w:color="auto" w:space="0" w:sz="0" w:val="none"/>
        </w:pBdr>
        <w:shd w:fill="ffffff" w:val="clear"/>
        <w:spacing w:line="360" w:lineRule="auto"/>
        <w:ind w:right="0"/>
        <w:rPr/>
      </w:pPr>
      <w:r w:rsidDel="00000000" w:rsidR="00000000" w:rsidRPr="00000000">
        <w:rPr/>
        <w:drawing>
          <wp:inline distB="114300" distT="114300" distL="114300" distR="114300">
            <wp:extent cx="1266825" cy="1276350"/>
            <wp:effectExtent b="0" l="0" r="0" t="0"/>
            <wp:docPr id="11"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126682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jc w:val="left"/>
        <w:rPr>
          <w:color w:val="212529"/>
          <w:highlight w:val="white"/>
        </w:rPr>
      </w:pPr>
      <w:r w:rsidDel="00000000" w:rsidR="00000000" w:rsidRPr="00000000">
        <w:rPr>
          <w:rtl w:val="0"/>
        </w:rPr>
      </w:r>
    </w:p>
    <w:p w:rsidR="00000000" w:rsidDel="00000000" w:rsidP="00000000" w:rsidRDefault="00000000" w:rsidRPr="00000000" w14:paraId="000001BC">
      <w:pPr>
        <w:jc w:val="center"/>
        <w:rPr/>
      </w:pPr>
      <w:r w:rsidDel="00000000" w:rsidR="00000000" w:rsidRPr="00000000">
        <w:rPr>
          <w:rtl w:val="0"/>
        </w:rPr>
      </w:r>
    </w:p>
    <w:sectPr>
      <w:headerReference r:id="rId29" w:type="default"/>
      <w:footerReference r:id="rId30" w:type="default"/>
      <w:footerReference r:id="rId31" w:type="first"/>
      <w:pgSz w:h="16834" w:w="11909" w:orient="portrait"/>
      <w:pgMar w:bottom="1133.8582677165355" w:top="1133.8582677165355" w:left="1700.7874015748032" w:right="850.3937007874016"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D">
    <w:pPr>
      <w:spacing w:after="160" w:lineRule="auto"/>
      <w:ind w:left="1700.7874015748032" w:right="850.3937007874016" w:firstLine="0"/>
      <w:jc w:val="center"/>
      <w:rPr/>
    </w:pPr>
    <w:r w:rsidDel="00000000" w:rsidR="00000000" w:rsidRPr="00000000">
      <w:rPr>
        <w:rtl w:val="0"/>
      </w:rPr>
      <w:t xml:space="preserve">Москва 2024</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E">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F">
    <w:pPr>
      <w:ind w:left="0" w:firstLine="0"/>
      <w:jc w:val="both"/>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ru"/>
      </w:rPr>
    </w:rPrDefault>
    <w:pPrDefault>
      <w:pPr>
        <w:pBdr>
          <w:top w:color="auto" w:space="0" w:sz="0" w:val="none"/>
          <w:bottom w:color="auto" w:space="7" w:sz="0" w:val="none"/>
          <w:right w:color="auto" w:space="0" w:sz="0" w:val="none"/>
          <w:between w:color="auto" w:space="0" w:sz="0" w:val="none"/>
        </w:pBdr>
        <w:shd w:fill="ffffff" w:val="clear"/>
        <w:spacing w:line="360" w:lineRule="auto"/>
        <w:ind w:right="-40.8661417322827"/>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60" w:line="360" w:lineRule="auto"/>
      <w:ind w:right="-40.8661417322827"/>
      <w:jc w:val="center"/>
    </w:pPr>
    <w:rPr>
      <w:rFonts w:ascii="Times New Roman" w:cs="Times New Roman" w:eastAsia="Times New Roman" w:hAnsi="Times New Roman"/>
      <w:b w:val="1"/>
      <w:i w:val="1"/>
      <w:sz w:val="28"/>
      <w:szCs w:val="2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jpg"/><Relationship Id="rId22" Type="http://schemas.openxmlformats.org/officeDocument/2006/relationships/hyperlink" Target="https://www.ixbt.com/img/n1/news/2022/9/5/orion_inside_large.JPG" TargetMode="External"/><Relationship Id="rId21" Type="http://schemas.openxmlformats.org/officeDocument/2006/relationships/image" Target="media/image15.jpg"/><Relationship Id="rId24" Type="http://schemas.openxmlformats.org/officeDocument/2006/relationships/hyperlink" Target="https://cdn.ruwiki.ru/commonswiki/files/e/eb/Artemis_I_map_October_2021.jpg" TargetMode="External"/><Relationship Id="rId23" Type="http://schemas.openxmlformats.org/officeDocument/2006/relationships/hyperlink" Target="https://cdn.ruwiki.ru/commonswiki/files/e/eb/Artemis_I_map_October_2021.jp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26" Type="http://schemas.openxmlformats.org/officeDocument/2006/relationships/image" Target="media/image10.png"/><Relationship Id="rId25" Type="http://schemas.openxmlformats.org/officeDocument/2006/relationships/hyperlink" Target="https://github.com/foleir/Artemis-I/tree/main" TargetMode="External"/><Relationship Id="rId28" Type="http://schemas.openxmlformats.org/officeDocument/2006/relationships/image" Target="media/image6.png"/><Relationship Id="rId27" Type="http://schemas.openxmlformats.org/officeDocument/2006/relationships/hyperlink" Target="https://drive.google.com/drive/folders/1wLAVUDd0cVFrTE89vsTxg87F-kvoI6yo" TargetMode="External"/><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header" Target="header1.xml"/><Relationship Id="rId7" Type="http://schemas.openxmlformats.org/officeDocument/2006/relationships/image" Target="media/image7.jpg"/><Relationship Id="rId8" Type="http://schemas.openxmlformats.org/officeDocument/2006/relationships/image" Target="media/image17.jp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5.jpg"/><Relationship Id="rId10" Type="http://schemas.openxmlformats.org/officeDocument/2006/relationships/image" Target="media/image14.jpg"/><Relationship Id="rId13" Type="http://schemas.openxmlformats.org/officeDocument/2006/relationships/image" Target="media/image8.jpg"/><Relationship Id="rId12" Type="http://schemas.openxmlformats.org/officeDocument/2006/relationships/image" Target="media/image4.jpg"/><Relationship Id="rId15" Type="http://schemas.openxmlformats.org/officeDocument/2006/relationships/image" Target="media/image11.jpg"/><Relationship Id="rId14" Type="http://schemas.openxmlformats.org/officeDocument/2006/relationships/image" Target="media/image12.jpg"/><Relationship Id="rId17" Type="http://schemas.openxmlformats.org/officeDocument/2006/relationships/image" Target="media/image2.png"/><Relationship Id="rId16" Type="http://schemas.openxmlformats.org/officeDocument/2006/relationships/image" Target="media/image1.png"/><Relationship Id="rId19" Type="http://schemas.openxmlformats.org/officeDocument/2006/relationships/image" Target="media/image13.jpg"/><Relationship Id="rId18" Type="http://schemas.openxmlformats.org/officeDocument/2006/relationships/hyperlink" Target="https://github.com/foleir/Artemis-I/tree/ma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