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83F" w:rsidRDefault="0083383F" w:rsidP="0083383F">
      <w:pPr>
        <w:pStyle w:val="Heading1"/>
        <w:rPr>
          <w:lang w:eastAsia="en-CA"/>
        </w:rPr>
      </w:pPr>
      <w:r>
        <w:rPr>
          <w:lang w:eastAsia="en-CA"/>
        </w:rPr>
        <w:t>FASTDAQ REFERENCE MANUAL</w:t>
      </w:r>
    </w:p>
    <w:p w:rsidR="00111BA9" w:rsidRPr="00B71CAD" w:rsidRDefault="00111BA9" w:rsidP="00805CDD">
      <w:pPr>
        <w:rPr>
          <w:lang w:eastAsia="en-CA"/>
        </w:rPr>
      </w:pPr>
      <w:r w:rsidRPr="00B71CAD">
        <w:rPr>
          <w:lang w:eastAsia="en-CA"/>
        </w:rPr>
        <w:t xml:space="preserve">Every command sent to the </w:t>
      </w:r>
      <w:proofErr w:type="spellStart"/>
      <w:r w:rsidR="00A51FBA">
        <w:rPr>
          <w:lang w:eastAsia="en-CA"/>
        </w:rPr>
        <w:t>FastDAQ</w:t>
      </w:r>
      <w:proofErr w:type="spellEnd"/>
      <w:r w:rsidRPr="00B71CAD">
        <w:rPr>
          <w:lang w:eastAsia="en-CA"/>
        </w:rPr>
        <w:t xml:space="preserve"> should be a string</w:t>
      </w:r>
      <w:r w:rsidR="0083383F">
        <w:rPr>
          <w:lang w:eastAsia="en-CA"/>
        </w:rPr>
        <w:t xml:space="preserve"> (ASCII characters)</w:t>
      </w:r>
      <w:r w:rsidRPr="00B71CAD">
        <w:rPr>
          <w:lang w:eastAsia="en-CA"/>
        </w:rPr>
        <w:t>. Every string should start with the operation to execute and end with the character that determines the end of the string, in this case ‘\r’</w:t>
      </w:r>
      <w:r w:rsidR="0083383F">
        <w:rPr>
          <w:lang w:eastAsia="en-CA"/>
        </w:rPr>
        <w:t xml:space="preserve"> </w:t>
      </w:r>
      <w:r w:rsidR="00A51FBA">
        <w:rPr>
          <w:lang w:eastAsia="en-CA"/>
        </w:rPr>
        <w:t>(carriage return)</w:t>
      </w:r>
      <w:r w:rsidRPr="00B71CAD">
        <w:rPr>
          <w:lang w:eastAsia="en-CA"/>
        </w:rPr>
        <w:t>.</w:t>
      </w:r>
    </w:p>
    <w:p w:rsidR="00111BA9" w:rsidRPr="00B71CAD" w:rsidRDefault="00A51FBA" w:rsidP="00805CDD">
      <w:pPr>
        <w:rPr>
          <w:lang w:eastAsia="en-CA"/>
        </w:rPr>
      </w:pPr>
      <w:r>
        <w:rPr>
          <w:lang w:eastAsia="en-CA"/>
        </w:rPr>
        <w:t>General</w:t>
      </w:r>
      <w:r w:rsidR="00111BA9" w:rsidRPr="00B71CAD">
        <w:rPr>
          <w:lang w:eastAsia="en-CA"/>
        </w:rPr>
        <w:t xml:space="preserve"> Syntax:</w:t>
      </w:r>
    </w:p>
    <w:p w:rsidR="00111BA9" w:rsidRDefault="00111BA9" w:rsidP="00805CDD">
      <w:pPr>
        <w:rPr>
          <w:lang w:eastAsia="en-CA"/>
        </w:rPr>
      </w:pPr>
      <w:proofErr w:type="gramStart"/>
      <w:r w:rsidRPr="00B71CAD">
        <w:rPr>
          <w:lang w:eastAsia="en-CA"/>
        </w:rPr>
        <w:t>OPERATION,</w:t>
      </w:r>
      <w:r w:rsidR="004D40BF">
        <w:rPr>
          <w:lang w:eastAsia="en-CA"/>
        </w:rPr>
        <w:t>&lt;</w:t>
      </w:r>
      <w:proofErr w:type="gramEnd"/>
      <w:r w:rsidR="004D40BF">
        <w:rPr>
          <w:lang w:eastAsia="en-CA"/>
        </w:rPr>
        <w:t>data (varies with the operation)&gt;’\r’(</w:t>
      </w:r>
      <w:r w:rsidR="00A51FBA">
        <w:rPr>
          <w:lang w:eastAsia="en-CA"/>
        </w:rPr>
        <w:t>c</w:t>
      </w:r>
      <w:r w:rsidR="004D40BF">
        <w:rPr>
          <w:lang w:eastAsia="en-CA"/>
        </w:rPr>
        <w:t>arriage return)</w:t>
      </w:r>
    </w:p>
    <w:p w:rsidR="004D40BF" w:rsidRDefault="004D40BF" w:rsidP="00805CDD">
      <w:pPr>
        <w:rPr>
          <w:lang w:eastAsia="en-CA"/>
        </w:rPr>
      </w:pPr>
      <w:r>
        <w:rPr>
          <w:lang w:eastAsia="en-CA"/>
        </w:rPr>
        <w:t>Where items enclosed in triangle brackets (&lt;&gt;) must be substituted for values</w:t>
      </w:r>
    </w:p>
    <w:p w:rsidR="00492323" w:rsidRPr="00B71CAD" w:rsidRDefault="00492323" w:rsidP="00805CDD">
      <w:pPr>
        <w:rPr>
          <w:lang w:eastAsia="en-CA"/>
        </w:rPr>
      </w:pPr>
      <w:r>
        <w:rPr>
          <w:lang w:eastAsia="en-CA"/>
        </w:rPr>
        <w:t>Where a DAC or ADC channel is specified, they are zero-indexed; An 8-channel DAC is addressed as channels 0-7, and a 4-channel ADC is addressed as channels 0-3.</w:t>
      </w:r>
    </w:p>
    <w:p w:rsidR="00A51FBA" w:rsidRDefault="00111BA9" w:rsidP="00805CDD">
      <w:pPr>
        <w:rPr>
          <w:lang w:eastAsia="en-CA"/>
        </w:rPr>
      </w:pPr>
      <w:r w:rsidRPr="00B71CAD">
        <w:rPr>
          <w:lang w:eastAsia="en-CA"/>
        </w:rPr>
        <w:t>The DAC-ADC AD5764-AD7734</w:t>
      </w:r>
      <w:r w:rsidR="00A51FBA">
        <w:rPr>
          <w:lang w:eastAsia="en-CA"/>
        </w:rPr>
        <w:t xml:space="preserve"> (</w:t>
      </w:r>
      <w:proofErr w:type="spellStart"/>
      <w:r w:rsidR="00A51FBA">
        <w:rPr>
          <w:lang w:eastAsia="en-CA"/>
        </w:rPr>
        <w:t>FastDAQ</w:t>
      </w:r>
      <w:proofErr w:type="spellEnd"/>
      <w:r w:rsidR="00A51FBA">
        <w:rPr>
          <w:lang w:eastAsia="en-CA"/>
        </w:rPr>
        <w:t>)</w:t>
      </w:r>
      <w:r w:rsidRPr="00B71CAD">
        <w:rPr>
          <w:lang w:eastAsia="en-CA"/>
        </w:rPr>
        <w:t xml:space="preserve"> can execute </w:t>
      </w:r>
      <w:r w:rsidR="007E4B4C">
        <w:rPr>
          <w:lang w:eastAsia="en-CA"/>
        </w:rPr>
        <w:t>the following</w:t>
      </w:r>
      <w:r w:rsidRPr="00B71CAD">
        <w:rPr>
          <w:lang w:eastAsia="en-CA"/>
        </w:rPr>
        <w:t xml:space="preserve"> operations: “*IDN?”, “*RDY?”, “SET”, “GET_ADC”, “RAMP1″, “RAMP2″, “BUFFER_RAMP”, </w:t>
      </w:r>
      <w:r w:rsidR="00A51FBA">
        <w:rPr>
          <w:lang w:eastAsia="en-CA"/>
        </w:rPr>
        <w:t xml:space="preserve">“INT_RAMP”, </w:t>
      </w:r>
      <w:r w:rsidRPr="00B71CAD">
        <w:rPr>
          <w:lang w:eastAsia="en-CA"/>
        </w:rPr>
        <w:t>“CONVERT_TIME”</w:t>
      </w:r>
      <w:r w:rsidR="00A51FBA">
        <w:rPr>
          <w:lang w:eastAsia="en-CA"/>
        </w:rPr>
        <w:t>, “GET_DAC”, “ADC_CH_ZERO_SC_CAL”, “ADC_CH_FULL_SC_CAL”, “CAL_ADC_WITH_DAC”, “WRITE_ADC_CAL”, “READ_ADC_CAL”, “DAC_OFFSET_ADJ”, “DAC_GAIN_ADJ”, and “DAC_RESET_CAL”</w:t>
      </w:r>
      <w:r w:rsidRPr="00B71CAD">
        <w:rPr>
          <w:lang w:eastAsia="en-CA"/>
        </w:rPr>
        <w:t xml:space="preserve">. When the </w:t>
      </w:r>
      <w:proofErr w:type="spellStart"/>
      <w:r w:rsidR="00805CDD">
        <w:rPr>
          <w:lang w:eastAsia="en-CA"/>
        </w:rPr>
        <w:t>FastDAQ</w:t>
      </w:r>
      <w:proofErr w:type="spellEnd"/>
      <w:r w:rsidRPr="00B71CAD">
        <w:rPr>
          <w:lang w:eastAsia="en-CA"/>
        </w:rPr>
        <w:t xml:space="preserve"> does not recognized the operation, it return the string “NOP”, which stands for “No Operation”. </w:t>
      </w:r>
    </w:p>
    <w:p w:rsidR="00D13EAD" w:rsidRPr="00B71CAD" w:rsidRDefault="00D13EAD" w:rsidP="00805CDD">
      <w:pPr>
        <w:rPr>
          <w:lang w:eastAsia="en-CA"/>
        </w:rPr>
      </w:pPr>
      <w:r>
        <w:rPr>
          <w:lang w:eastAsia="en-CA"/>
        </w:rPr>
        <w:t>A note about calibrations;</w:t>
      </w:r>
      <w:r w:rsidR="00B46DF3">
        <w:rPr>
          <w:lang w:eastAsia="en-CA"/>
        </w:rPr>
        <w:t xml:space="preserve"> The </w:t>
      </w:r>
      <w:proofErr w:type="spellStart"/>
      <w:r w:rsidR="00B46DF3">
        <w:rPr>
          <w:lang w:eastAsia="en-CA"/>
        </w:rPr>
        <w:t>FastDAQ</w:t>
      </w:r>
      <w:proofErr w:type="spellEnd"/>
      <w:r w:rsidR="00B46DF3">
        <w:rPr>
          <w:lang w:eastAsia="en-CA"/>
        </w:rPr>
        <w:t xml:space="preserve"> is pre-calibrated using a HP34401A</w:t>
      </w:r>
      <w:r>
        <w:rPr>
          <w:lang w:eastAsia="en-CA"/>
        </w:rPr>
        <w:t xml:space="preserve"> </w:t>
      </w:r>
      <w:r w:rsidR="00B46DF3">
        <w:rPr>
          <w:lang w:eastAsia="en-CA"/>
        </w:rPr>
        <w:t xml:space="preserve">DMM. </w:t>
      </w:r>
      <w:r>
        <w:rPr>
          <w:lang w:eastAsia="en-CA"/>
        </w:rPr>
        <w:t>Included with the Arduino Due code is a header file, ‘</w:t>
      </w:r>
      <w:proofErr w:type="spellStart"/>
      <w:r>
        <w:rPr>
          <w:lang w:eastAsia="en-CA"/>
        </w:rPr>
        <w:t>FastDAQcalconstants_unitx.h</w:t>
      </w:r>
      <w:proofErr w:type="spellEnd"/>
      <w:r>
        <w:rPr>
          <w:lang w:eastAsia="en-CA"/>
        </w:rPr>
        <w:t>’</w:t>
      </w:r>
      <w:r w:rsidR="00B46DF3">
        <w:rPr>
          <w:lang w:eastAsia="en-CA"/>
        </w:rPr>
        <w:t xml:space="preserve"> from whi</w:t>
      </w:r>
      <w:r w:rsidR="00D35CA2">
        <w:rPr>
          <w:lang w:eastAsia="en-CA"/>
        </w:rPr>
        <w:t xml:space="preserve">ch the calibration settings are </w:t>
      </w:r>
      <w:r w:rsidR="00B46DF3">
        <w:rPr>
          <w:lang w:eastAsia="en-CA"/>
        </w:rPr>
        <w:t>loaded on reset.</w:t>
      </w:r>
      <w:r>
        <w:rPr>
          <w:lang w:eastAsia="en-CA"/>
        </w:rPr>
        <w:t xml:space="preserve"> Since the Arduino Due does not have EEPROM, the intention</w:t>
      </w:r>
      <w:r w:rsidR="00B46DF3">
        <w:rPr>
          <w:lang w:eastAsia="en-CA"/>
        </w:rPr>
        <w:t xml:space="preserve"> is that this file is renamed and recompiled for each new unit</w:t>
      </w:r>
      <w:r w:rsidR="0083383F">
        <w:rPr>
          <w:lang w:eastAsia="en-CA"/>
        </w:rPr>
        <w:t xml:space="preserve"> (we could also build an EEPROM into future units)</w:t>
      </w:r>
      <w:r w:rsidR="00B46DF3">
        <w:rPr>
          <w:lang w:eastAsia="en-CA"/>
        </w:rPr>
        <w:t>. The DAC channels should have a stable calibration, independent of various settings</w:t>
      </w:r>
      <w:r w:rsidR="00D5094C">
        <w:rPr>
          <w:lang w:eastAsia="en-CA"/>
        </w:rPr>
        <w:t>, largely eliminating the need for re-calibration</w:t>
      </w:r>
      <w:r w:rsidR="0083383F">
        <w:rPr>
          <w:lang w:eastAsia="en-CA"/>
        </w:rPr>
        <w:t xml:space="preserve"> in the short term</w:t>
      </w:r>
      <w:r w:rsidR="00B46DF3">
        <w:rPr>
          <w:lang w:eastAsia="en-CA"/>
        </w:rPr>
        <w:t>. The ADC channels are pre-calibrated for the default conversion time of 395</w:t>
      </w:r>
      <w:r w:rsidR="00B46DF3">
        <w:rPr>
          <w:rFonts w:cstheme="minorHAnsi"/>
          <w:lang w:eastAsia="en-CA"/>
        </w:rPr>
        <w:t>µ</w:t>
      </w:r>
      <w:r w:rsidR="00B46DF3">
        <w:rPr>
          <w:lang w:eastAsia="en-CA"/>
        </w:rPr>
        <w:t>s, and the calibration can change with different conversion times, especially for conversion times faster than ~300</w:t>
      </w:r>
      <w:r w:rsidR="00B46DF3" w:rsidRPr="00B46DF3">
        <w:rPr>
          <w:rFonts w:cstheme="minorHAnsi"/>
          <w:lang w:eastAsia="en-CA"/>
        </w:rPr>
        <w:t xml:space="preserve"> </w:t>
      </w:r>
      <w:r w:rsidR="00B46DF3">
        <w:rPr>
          <w:rFonts w:cstheme="minorHAnsi"/>
          <w:lang w:eastAsia="en-CA"/>
        </w:rPr>
        <w:t>µ</w:t>
      </w:r>
      <w:r w:rsidR="00B46DF3">
        <w:rPr>
          <w:lang w:eastAsia="en-CA"/>
        </w:rPr>
        <w:t xml:space="preserve">s. It is recommended to run the calibration </w:t>
      </w:r>
      <w:r w:rsidR="00524AA1">
        <w:rPr>
          <w:lang w:eastAsia="en-CA"/>
        </w:rPr>
        <w:t>routines</w:t>
      </w:r>
      <w:r w:rsidR="00B46DF3">
        <w:rPr>
          <w:lang w:eastAsia="en-CA"/>
        </w:rPr>
        <w:t>, and record the calibration values, for the various conversion times that are intended to be used.</w:t>
      </w:r>
    </w:p>
    <w:p w:rsidR="00B71CAD" w:rsidRPr="00AA555B" w:rsidRDefault="00111BA9" w:rsidP="00AA555B">
      <w:pPr>
        <w:pStyle w:val="Heading2"/>
      </w:pPr>
      <w:r w:rsidRPr="00AA555B">
        <w:t> *IDN? and *RDY?</w:t>
      </w:r>
    </w:p>
    <w:p w:rsidR="00111BA9" w:rsidRPr="000737A1" w:rsidRDefault="00111BA9" w:rsidP="000737A1">
      <w:pPr>
        <w:pStyle w:val="NoSpacing"/>
      </w:pPr>
      <w:r w:rsidRPr="000737A1">
        <w:t>IDN? returns the string “DAC-ADC_AD5764-AD7734</w:t>
      </w:r>
      <w:r w:rsidR="004D40BF" w:rsidRPr="000737A1">
        <w:t>_</w:t>
      </w:r>
      <w:r w:rsidR="004D40BF" w:rsidRPr="00AA555B">
        <w:rPr>
          <w:i/>
        </w:rPr>
        <w:t>serialnumber</w:t>
      </w:r>
      <w:r w:rsidRPr="000737A1">
        <w:t>″.</w:t>
      </w:r>
    </w:p>
    <w:p w:rsidR="004D40BF" w:rsidRPr="000737A1" w:rsidRDefault="004D40BF" w:rsidP="000737A1">
      <w:pPr>
        <w:pStyle w:val="NoSpacing"/>
      </w:pPr>
      <w:r w:rsidRPr="000737A1">
        <w:t>Example:</w:t>
      </w:r>
    </w:p>
    <w:p w:rsidR="004D40BF" w:rsidRPr="000737A1" w:rsidRDefault="00111BA9" w:rsidP="000737A1">
      <w:pPr>
        <w:pStyle w:val="NoSpacing"/>
      </w:pPr>
      <w:r w:rsidRPr="000737A1">
        <w:t>*IDN?</w:t>
      </w:r>
    </w:p>
    <w:p w:rsidR="004D40BF" w:rsidRPr="000737A1" w:rsidRDefault="004D40BF" w:rsidP="000737A1">
      <w:pPr>
        <w:pStyle w:val="NoSpacing"/>
      </w:pPr>
      <w:r w:rsidRPr="000737A1">
        <w:t>Returns:</w:t>
      </w:r>
    </w:p>
    <w:p w:rsidR="00111BA9" w:rsidRPr="000737A1" w:rsidRDefault="004D40BF" w:rsidP="000737A1">
      <w:pPr>
        <w:pStyle w:val="NoSpacing"/>
      </w:pPr>
      <w:r w:rsidRPr="000737A1">
        <w:t>DAC-ADC_AD5764-AD7734_UNIT2</w:t>
      </w:r>
      <w:r w:rsidR="00111BA9" w:rsidRPr="000737A1">
        <w:br/>
      </w:r>
    </w:p>
    <w:p w:rsidR="00111BA9" w:rsidRPr="000737A1" w:rsidRDefault="00111BA9" w:rsidP="000737A1">
      <w:pPr>
        <w:pStyle w:val="NoSpacing"/>
      </w:pPr>
      <w:r w:rsidRPr="000737A1">
        <w:t>RDY? returns the string “READY” when the DAC-ADC is ready for a new operation.</w:t>
      </w:r>
    </w:p>
    <w:p w:rsidR="000737A1" w:rsidRPr="000737A1" w:rsidRDefault="000737A1" w:rsidP="000737A1">
      <w:pPr>
        <w:pStyle w:val="NoSpacing"/>
      </w:pPr>
      <w:r w:rsidRPr="000737A1">
        <w:t>Example:</w:t>
      </w:r>
    </w:p>
    <w:p w:rsidR="000737A1" w:rsidRPr="000737A1" w:rsidRDefault="000737A1" w:rsidP="000737A1">
      <w:pPr>
        <w:pStyle w:val="NoSpacing"/>
      </w:pPr>
      <w:r w:rsidRPr="000737A1">
        <w:t>*RDY?</w:t>
      </w:r>
    </w:p>
    <w:p w:rsidR="000737A1" w:rsidRPr="000737A1" w:rsidRDefault="000737A1" w:rsidP="000737A1">
      <w:pPr>
        <w:pStyle w:val="NoSpacing"/>
      </w:pPr>
      <w:r w:rsidRPr="000737A1">
        <w:t>Returns:</w:t>
      </w:r>
    </w:p>
    <w:p w:rsidR="00111BA9" w:rsidRDefault="000737A1" w:rsidP="000737A1">
      <w:pPr>
        <w:pStyle w:val="NoSpacing"/>
      </w:pPr>
      <w:r w:rsidRPr="000737A1">
        <w:t>READY</w:t>
      </w:r>
    </w:p>
    <w:p w:rsidR="00111BA9" w:rsidRPr="00111BA9" w:rsidRDefault="00111BA9" w:rsidP="00AA555B">
      <w:pPr>
        <w:pStyle w:val="Heading2"/>
      </w:pPr>
      <w:r w:rsidRPr="00111BA9">
        <w:t>SET</w:t>
      </w:r>
    </w:p>
    <w:p w:rsidR="00111BA9" w:rsidRDefault="00111BA9" w:rsidP="00AA555B">
      <w:pPr>
        <w:rPr>
          <w:lang w:eastAsia="en-CA"/>
        </w:rPr>
      </w:pPr>
      <w:r w:rsidRPr="00111BA9">
        <w:rPr>
          <w:lang w:eastAsia="en-CA"/>
        </w:rPr>
        <w:lastRenderedPageBreak/>
        <w:t xml:space="preserve">SET sets a voltage to a </w:t>
      </w:r>
      <w:r w:rsidR="000737A1">
        <w:rPr>
          <w:lang w:eastAsia="en-CA"/>
        </w:rPr>
        <w:t xml:space="preserve">DAC </w:t>
      </w:r>
      <w:r w:rsidRPr="00111BA9">
        <w:rPr>
          <w:lang w:eastAsia="en-CA"/>
        </w:rPr>
        <w:t xml:space="preserve">channel and returns the channel and the </w:t>
      </w:r>
      <w:r w:rsidR="000737A1">
        <w:rPr>
          <w:lang w:eastAsia="en-CA"/>
        </w:rPr>
        <w:t xml:space="preserve">quantized </w:t>
      </w:r>
      <w:r w:rsidRPr="00111BA9">
        <w:rPr>
          <w:lang w:eastAsia="en-CA"/>
        </w:rPr>
        <w:t xml:space="preserve">voltage </w:t>
      </w:r>
      <w:r w:rsidR="000737A1">
        <w:rPr>
          <w:lang w:eastAsia="en-CA"/>
        </w:rPr>
        <w:t>that was</w:t>
      </w:r>
      <w:r w:rsidRPr="00111BA9">
        <w:rPr>
          <w:lang w:eastAsia="en-CA"/>
        </w:rPr>
        <w:t xml:space="preserve"> set.</w:t>
      </w:r>
      <w:r w:rsidR="000737A1">
        <w:rPr>
          <w:lang w:eastAsia="en-CA"/>
        </w:rPr>
        <w:t xml:space="preserve"> </w:t>
      </w:r>
    </w:p>
    <w:p w:rsidR="000737A1" w:rsidRDefault="000737A1" w:rsidP="000737A1">
      <w:pPr>
        <w:pStyle w:val="NoSpacing"/>
        <w:rPr>
          <w:lang w:eastAsia="en-CA"/>
        </w:rPr>
      </w:pPr>
      <w:r>
        <w:rPr>
          <w:lang w:eastAsia="en-CA"/>
        </w:rPr>
        <w:t>Syntax:</w:t>
      </w:r>
    </w:p>
    <w:p w:rsidR="000737A1" w:rsidRDefault="000737A1" w:rsidP="000737A1">
      <w:pPr>
        <w:pStyle w:val="NoSpacing"/>
        <w:rPr>
          <w:lang w:eastAsia="en-CA"/>
        </w:rPr>
      </w:pPr>
      <w:proofErr w:type="gramStart"/>
      <w:r>
        <w:rPr>
          <w:lang w:eastAsia="en-CA"/>
        </w:rPr>
        <w:t>SET,&lt;</w:t>
      </w:r>
      <w:proofErr w:type="spellStart"/>
      <w:proofErr w:type="gramEnd"/>
      <w:r>
        <w:rPr>
          <w:lang w:eastAsia="en-CA"/>
        </w:rPr>
        <w:t>dac</w:t>
      </w:r>
      <w:proofErr w:type="spellEnd"/>
      <w:r>
        <w:rPr>
          <w:lang w:eastAsia="en-CA"/>
        </w:rPr>
        <w:t xml:space="preserve"> channel&gt;,&lt;voltage&gt;</w:t>
      </w:r>
    </w:p>
    <w:p w:rsidR="000737A1" w:rsidRPr="00111BA9" w:rsidRDefault="000737A1" w:rsidP="000737A1">
      <w:pPr>
        <w:pStyle w:val="NoSpacing"/>
        <w:rPr>
          <w:lang w:eastAsia="en-CA"/>
        </w:rPr>
      </w:pPr>
    </w:p>
    <w:p w:rsidR="00111BA9" w:rsidRPr="00111BA9" w:rsidRDefault="00111BA9" w:rsidP="000737A1">
      <w:pPr>
        <w:pStyle w:val="NoSpacing"/>
        <w:rPr>
          <w:lang w:eastAsia="en-CA"/>
        </w:rPr>
      </w:pPr>
      <w:r w:rsidRPr="00111BA9">
        <w:rPr>
          <w:lang w:eastAsia="en-CA"/>
        </w:rPr>
        <w:t>Example:</w:t>
      </w:r>
    </w:p>
    <w:p w:rsidR="000737A1" w:rsidRDefault="000737A1" w:rsidP="000737A1">
      <w:pPr>
        <w:pStyle w:val="NoSpacing"/>
        <w:rPr>
          <w:lang w:eastAsia="en-CA"/>
        </w:rPr>
      </w:pPr>
      <w:r>
        <w:rPr>
          <w:lang w:eastAsia="en-CA"/>
        </w:rPr>
        <w:t>SET,2,5.5</w:t>
      </w:r>
    </w:p>
    <w:p w:rsidR="000737A1" w:rsidRDefault="000737A1" w:rsidP="000737A1">
      <w:pPr>
        <w:pStyle w:val="NoSpacing"/>
        <w:rPr>
          <w:lang w:eastAsia="en-CA"/>
        </w:rPr>
      </w:pPr>
    </w:p>
    <w:p w:rsidR="000737A1" w:rsidRDefault="000737A1" w:rsidP="000737A1">
      <w:pPr>
        <w:pStyle w:val="NoSpacing"/>
        <w:rPr>
          <w:lang w:eastAsia="en-CA"/>
        </w:rPr>
      </w:pPr>
      <w:r>
        <w:rPr>
          <w:lang w:eastAsia="en-CA"/>
        </w:rPr>
        <w:t>Returns:</w:t>
      </w:r>
    </w:p>
    <w:p w:rsidR="00111BA9" w:rsidRPr="00111BA9" w:rsidRDefault="000737A1" w:rsidP="000026D6">
      <w:pPr>
        <w:pStyle w:val="NoSpacing"/>
        <w:rPr>
          <w:rFonts w:ascii="Georgia" w:eastAsia="Times New Roman" w:hAnsi="Georgia" w:cs="Times New Roman"/>
          <w:color w:val="333333"/>
          <w:sz w:val="20"/>
          <w:szCs w:val="20"/>
          <w:lang w:eastAsia="en-CA"/>
        </w:rPr>
      </w:pPr>
      <w:r>
        <w:rPr>
          <w:lang w:eastAsia="en-CA"/>
        </w:rPr>
        <w:t>DAC 2 UPDATED to 5.4997V</w:t>
      </w:r>
      <w:r w:rsidR="00111BA9" w:rsidRPr="00111BA9">
        <w:rPr>
          <w:rFonts w:ascii="Georgia" w:eastAsia="Times New Roman" w:hAnsi="Georgia" w:cs="Times New Roman"/>
          <w:color w:val="333333"/>
          <w:sz w:val="20"/>
          <w:szCs w:val="20"/>
          <w:lang w:eastAsia="en-CA"/>
        </w:rPr>
        <w:t> </w:t>
      </w:r>
    </w:p>
    <w:p w:rsidR="00111BA9" w:rsidRPr="00111BA9" w:rsidRDefault="00111BA9" w:rsidP="00AA555B">
      <w:pPr>
        <w:pStyle w:val="Heading2"/>
      </w:pPr>
      <w:r w:rsidRPr="00111BA9">
        <w:t>GET_ADC</w:t>
      </w:r>
    </w:p>
    <w:p w:rsidR="000737A1" w:rsidRDefault="00111BA9" w:rsidP="00AA555B">
      <w:pPr>
        <w:rPr>
          <w:lang w:eastAsia="en-CA"/>
        </w:rPr>
      </w:pPr>
      <w:r w:rsidRPr="00111BA9">
        <w:rPr>
          <w:lang w:eastAsia="en-CA"/>
        </w:rPr>
        <w:t xml:space="preserve">GET_ADC returns the voltage read by an input </w:t>
      </w:r>
      <w:r w:rsidR="000737A1">
        <w:rPr>
          <w:lang w:eastAsia="en-CA"/>
        </w:rPr>
        <w:t xml:space="preserve">ADC </w:t>
      </w:r>
      <w:r w:rsidRPr="00111BA9">
        <w:rPr>
          <w:lang w:eastAsia="en-CA"/>
        </w:rPr>
        <w:t>channel.</w:t>
      </w:r>
      <w:r w:rsidR="000737A1">
        <w:rPr>
          <w:lang w:eastAsia="en-CA"/>
        </w:rPr>
        <w:t xml:space="preserve"> </w:t>
      </w:r>
    </w:p>
    <w:p w:rsidR="00111BA9" w:rsidRDefault="000737A1" w:rsidP="00AA555B">
      <w:pPr>
        <w:pStyle w:val="NoSpacing"/>
        <w:rPr>
          <w:lang w:eastAsia="en-CA"/>
        </w:rPr>
      </w:pPr>
      <w:r>
        <w:rPr>
          <w:lang w:eastAsia="en-CA"/>
        </w:rPr>
        <w:t>Syntax:</w:t>
      </w:r>
    </w:p>
    <w:p w:rsidR="000737A1" w:rsidRDefault="000737A1" w:rsidP="00AA555B">
      <w:pPr>
        <w:pStyle w:val="NoSpacing"/>
        <w:rPr>
          <w:lang w:eastAsia="en-CA"/>
        </w:rPr>
      </w:pPr>
      <w:r>
        <w:rPr>
          <w:lang w:eastAsia="en-CA"/>
        </w:rPr>
        <w:t>GET_</w:t>
      </w:r>
      <w:proofErr w:type="gramStart"/>
      <w:r>
        <w:rPr>
          <w:lang w:eastAsia="en-CA"/>
        </w:rPr>
        <w:t>ADC,&lt;</w:t>
      </w:r>
      <w:proofErr w:type="spellStart"/>
      <w:proofErr w:type="gramEnd"/>
      <w:r>
        <w:rPr>
          <w:lang w:eastAsia="en-CA"/>
        </w:rPr>
        <w:t>adc</w:t>
      </w:r>
      <w:proofErr w:type="spellEnd"/>
      <w:r>
        <w:rPr>
          <w:lang w:eastAsia="en-CA"/>
        </w:rPr>
        <w:t xml:space="preserve"> channel&gt;</w:t>
      </w:r>
    </w:p>
    <w:p w:rsidR="00AA555B" w:rsidRDefault="00AA555B" w:rsidP="00AA555B">
      <w:pPr>
        <w:pStyle w:val="NoSpacing"/>
        <w:rPr>
          <w:lang w:eastAsia="en-CA"/>
        </w:rPr>
      </w:pPr>
    </w:p>
    <w:p w:rsidR="000737A1" w:rsidRPr="00111BA9" w:rsidRDefault="000737A1" w:rsidP="00AA555B">
      <w:pPr>
        <w:pStyle w:val="NoSpacing"/>
        <w:rPr>
          <w:lang w:eastAsia="en-CA"/>
        </w:rPr>
      </w:pPr>
      <w:r w:rsidRPr="00111BA9">
        <w:rPr>
          <w:lang w:eastAsia="en-CA"/>
        </w:rPr>
        <w:t>Example:</w:t>
      </w:r>
    </w:p>
    <w:p w:rsidR="000737A1" w:rsidRDefault="000737A1" w:rsidP="00AA555B">
      <w:pPr>
        <w:pStyle w:val="NoSpacing"/>
        <w:rPr>
          <w:lang w:eastAsia="en-CA"/>
        </w:rPr>
      </w:pPr>
      <w:r>
        <w:rPr>
          <w:lang w:eastAsia="en-CA"/>
        </w:rPr>
        <w:t>GET_ADC,0</w:t>
      </w:r>
    </w:p>
    <w:p w:rsidR="000737A1" w:rsidRDefault="000737A1" w:rsidP="00AA555B">
      <w:pPr>
        <w:pStyle w:val="NoSpacing"/>
        <w:rPr>
          <w:lang w:eastAsia="en-CA"/>
        </w:rPr>
      </w:pPr>
    </w:p>
    <w:p w:rsidR="000737A1" w:rsidRDefault="000737A1" w:rsidP="00AA555B">
      <w:pPr>
        <w:pStyle w:val="NoSpacing"/>
        <w:rPr>
          <w:lang w:eastAsia="en-CA"/>
        </w:rPr>
      </w:pPr>
      <w:r>
        <w:rPr>
          <w:lang w:eastAsia="en-CA"/>
        </w:rPr>
        <w:t>Returns:</w:t>
      </w:r>
    </w:p>
    <w:p w:rsidR="00111BA9" w:rsidRDefault="001C5955" w:rsidP="000026D6">
      <w:pPr>
        <w:pStyle w:val="NoSpacing"/>
        <w:rPr>
          <w:rFonts w:ascii="Georgia" w:eastAsia="Times New Roman" w:hAnsi="Georgia" w:cs="Times New Roman"/>
          <w:color w:val="333333"/>
          <w:sz w:val="20"/>
          <w:szCs w:val="20"/>
          <w:lang w:eastAsia="en-CA"/>
        </w:rPr>
      </w:pPr>
      <w:r>
        <w:rPr>
          <w:lang w:eastAsia="en-CA"/>
        </w:rPr>
        <w:t>3.9999</w:t>
      </w:r>
      <w:r w:rsidR="00111BA9" w:rsidRPr="00111BA9">
        <w:rPr>
          <w:rFonts w:ascii="Georgia" w:eastAsia="Times New Roman" w:hAnsi="Georgia" w:cs="Times New Roman"/>
          <w:color w:val="333333"/>
          <w:sz w:val="20"/>
          <w:szCs w:val="20"/>
          <w:lang w:eastAsia="en-CA"/>
        </w:rPr>
        <w:t> </w:t>
      </w:r>
    </w:p>
    <w:p w:rsidR="00C12307" w:rsidRDefault="00C12307" w:rsidP="000026D6">
      <w:pPr>
        <w:pStyle w:val="NoSpacing"/>
        <w:rPr>
          <w:rFonts w:ascii="Georgia" w:eastAsia="Times New Roman" w:hAnsi="Georgia" w:cs="Times New Roman"/>
          <w:color w:val="333333"/>
          <w:sz w:val="20"/>
          <w:szCs w:val="20"/>
          <w:lang w:eastAsia="en-CA"/>
        </w:rPr>
      </w:pPr>
    </w:p>
    <w:p w:rsidR="00C12307" w:rsidRDefault="00C12307" w:rsidP="000026D6">
      <w:pPr>
        <w:pStyle w:val="NoSpacing"/>
        <w:rPr>
          <w:rFonts w:ascii="Georgia" w:eastAsia="Times New Roman" w:hAnsi="Georgia" w:cs="Times New Roman"/>
          <w:color w:val="333333"/>
          <w:sz w:val="20"/>
          <w:szCs w:val="20"/>
          <w:lang w:eastAsia="en-CA"/>
        </w:rPr>
      </w:pPr>
    </w:p>
    <w:p w:rsidR="00C12307" w:rsidRDefault="00C12307" w:rsidP="00C12307">
      <w:pPr>
        <w:pStyle w:val="Heading2"/>
      </w:pPr>
      <w:r>
        <w:t>RAMP_SMART</w:t>
      </w:r>
    </w:p>
    <w:p w:rsidR="00C12307" w:rsidRDefault="00C12307" w:rsidP="00C12307">
      <w:pPr>
        <w:pStyle w:val="NoSpacing"/>
      </w:pPr>
      <w:r>
        <w:t>Ramps one DAC channel **</w:t>
      </w:r>
      <w:r>
        <w:rPr>
          <w:b/>
        </w:rPr>
        <w:t>in mV**</w:t>
      </w:r>
      <w:r>
        <w:t xml:space="preserve"> to a specified setpoint at a given </w:t>
      </w:r>
      <w:proofErr w:type="spellStart"/>
      <w:r>
        <w:t>ramprate</w:t>
      </w:r>
      <w:proofErr w:type="spellEnd"/>
      <w:r>
        <w:t xml:space="preserve"> in 1ms steps. It looks up the current DAC value internally to make sure there are no sudden jumps in voltage. Internally it calls RAMP1 to do the actual ramp. </w:t>
      </w:r>
    </w:p>
    <w:p w:rsidR="00C12307" w:rsidRDefault="00C12307" w:rsidP="00C12307">
      <w:pPr>
        <w:pStyle w:val="NoSpacing"/>
      </w:pPr>
    </w:p>
    <w:p w:rsidR="00C12307" w:rsidRDefault="00C12307" w:rsidP="00C12307">
      <w:pPr>
        <w:pStyle w:val="NoSpacing"/>
      </w:pPr>
      <w:r>
        <w:t>Syntax:</w:t>
      </w:r>
    </w:p>
    <w:p w:rsidR="00C12307" w:rsidRDefault="00C12307" w:rsidP="00C12307">
      <w:pPr>
        <w:pStyle w:val="NoSpacing"/>
      </w:pPr>
      <w:r>
        <w:t>RAMP_</w:t>
      </w:r>
      <w:proofErr w:type="gramStart"/>
      <w:r>
        <w:t>SMART,&lt;</w:t>
      </w:r>
      <w:proofErr w:type="spellStart"/>
      <w:proofErr w:type="gramEnd"/>
      <w:r>
        <w:t>dac_channel</w:t>
      </w:r>
      <w:proofErr w:type="spellEnd"/>
      <w:r>
        <w:t>&gt;,&lt;setpoint&gt;,&lt;</w:t>
      </w:r>
      <w:proofErr w:type="spellStart"/>
      <w:r>
        <w:t>ramprate</w:t>
      </w:r>
      <w:proofErr w:type="spellEnd"/>
      <w:r>
        <w:t>&gt;</w:t>
      </w:r>
    </w:p>
    <w:p w:rsidR="00C12307" w:rsidRDefault="00C12307" w:rsidP="00C12307">
      <w:pPr>
        <w:pStyle w:val="NoSpacing"/>
      </w:pPr>
    </w:p>
    <w:p w:rsidR="00C12307" w:rsidRDefault="00C12307" w:rsidP="00C12307">
      <w:pPr>
        <w:pStyle w:val="NoSpacing"/>
      </w:pPr>
      <w:r>
        <w:t>Example:</w:t>
      </w:r>
    </w:p>
    <w:p w:rsidR="00C12307" w:rsidRDefault="00C12307" w:rsidP="00C12307">
      <w:pPr>
        <w:pStyle w:val="NoSpacing"/>
      </w:pPr>
      <w:r>
        <w:t>RAMP_SMART,3,4000,</w:t>
      </w:r>
      <w:proofErr w:type="gramStart"/>
      <w:r>
        <w:t>1000  (</w:t>
      </w:r>
      <w:proofErr w:type="gramEnd"/>
      <w:r>
        <w:t>to ramp DAC3 to 4000mV at 1000mV/s)</w:t>
      </w:r>
    </w:p>
    <w:p w:rsidR="00C12307" w:rsidRDefault="00C12307" w:rsidP="00C12307">
      <w:pPr>
        <w:pStyle w:val="NoSpacing"/>
      </w:pPr>
    </w:p>
    <w:p w:rsidR="00C12307" w:rsidRDefault="00C12307" w:rsidP="00C12307">
      <w:pPr>
        <w:pStyle w:val="NoSpacing"/>
      </w:pPr>
      <w:r>
        <w:t>Returns:</w:t>
      </w:r>
    </w:p>
    <w:p w:rsidR="00C12307" w:rsidRPr="00111BA9" w:rsidRDefault="00C12307" w:rsidP="00C12307">
      <w:pPr>
        <w:pStyle w:val="NoSpacing"/>
      </w:pPr>
      <w:r>
        <w:t>RAMP_FINISHED</w:t>
      </w:r>
    </w:p>
    <w:p w:rsidR="00111BA9" w:rsidRPr="00111BA9" w:rsidRDefault="00111BA9" w:rsidP="0095239A">
      <w:pPr>
        <w:pStyle w:val="Heading2"/>
      </w:pPr>
      <w:r w:rsidRPr="00111BA9">
        <w:t>RAMP1</w:t>
      </w:r>
    </w:p>
    <w:p w:rsidR="0095239A" w:rsidRDefault="00111BA9" w:rsidP="002B3F7D">
      <w:pPr>
        <w:rPr>
          <w:lang w:eastAsia="en-CA"/>
        </w:rPr>
      </w:pPr>
      <w:r w:rsidRPr="00111BA9">
        <w:rPr>
          <w:lang w:eastAsia="en-CA"/>
        </w:rPr>
        <w:t>RAMP1 ramps one</w:t>
      </w:r>
      <w:r w:rsidR="0095239A">
        <w:rPr>
          <w:lang w:eastAsia="en-CA"/>
        </w:rPr>
        <w:t xml:space="preserve"> DAC</w:t>
      </w:r>
      <w:r w:rsidRPr="00111BA9">
        <w:rPr>
          <w:lang w:eastAsia="en-CA"/>
        </w:rPr>
        <w:t xml:space="preserve"> channel from an initial voltage to a final voltage within a specified number </w:t>
      </w:r>
      <w:r w:rsidR="0095239A">
        <w:rPr>
          <w:lang w:eastAsia="en-CA"/>
        </w:rPr>
        <w:t xml:space="preserve">of </w:t>
      </w:r>
      <w:r w:rsidRPr="00111BA9">
        <w:rPr>
          <w:lang w:eastAsia="en-CA"/>
        </w:rPr>
        <w:t>steps and a delay (</w:t>
      </w:r>
      <w:r w:rsidR="0095239A">
        <w:rPr>
          <w:lang w:eastAsia="en-CA"/>
        </w:rPr>
        <w:t xml:space="preserve">in </w:t>
      </w:r>
      <w:r w:rsidRPr="00111BA9">
        <w:rPr>
          <w:lang w:eastAsia="en-CA"/>
        </w:rPr>
        <w:t>microseconds) between steps. When the execution finishes, it returns “RAMP_FINISHED”.</w:t>
      </w:r>
    </w:p>
    <w:p w:rsidR="0095239A" w:rsidRDefault="0095239A" w:rsidP="002B3F7D">
      <w:pPr>
        <w:pStyle w:val="NoSpacing"/>
        <w:rPr>
          <w:lang w:eastAsia="en-CA"/>
        </w:rPr>
      </w:pPr>
      <w:r>
        <w:rPr>
          <w:lang w:eastAsia="en-CA"/>
        </w:rPr>
        <w:lastRenderedPageBreak/>
        <w:t>Syntax:</w:t>
      </w:r>
    </w:p>
    <w:p w:rsidR="0095239A" w:rsidRDefault="0095239A" w:rsidP="002B3F7D">
      <w:pPr>
        <w:pStyle w:val="NoSpacing"/>
        <w:rPr>
          <w:lang w:eastAsia="en-CA"/>
        </w:rPr>
      </w:pPr>
      <w:r>
        <w:rPr>
          <w:lang w:eastAsia="en-CA"/>
        </w:rPr>
        <w:t>RAMP</w:t>
      </w:r>
      <w:proofErr w:type="gramStart"/>
      <w:r>
        <w:rPr>
          <w:lang w:eastAsia="en-CA"/>
        </w:rPr>
        <w:t>1,&lt;</w:t>
      </w:r>
      <w:proofErr w:type="spellStart"/>
      <w:proofErr w:type="gramEnd"/>
      <w:r>
        <w:rPr>
          <w:lang w:eastAsia="en-CA"/>
        </w:rPr>
        <w:t>dac</w:t>
      </w:r>
      <w:proofErr w:type="spellEnd"/>
      <w:r>
        <w:rPr>
          <w:lang w:eastAsia="en-CA"/>
        </w:rPr>
        <w:t xml:space="preserve"> channel&gt;,&lt;initial voltage</w:t>
      </w:r>
      <w:r w:rsidR="00686C6D">
        <w:rPr>
          <w:lang w:eastAsia="en-CA"/>
        </w:rPr>
        <w:t>(mV)</w:t>
      </w:r>
      <w:r>
        <w:rPr>
          <w:lang w:eastAsia="en-CA"/>
        </w:rPr>
        <w:t>&gt;,&lt;final voltage</w:t>
      </w:r>
      <w:r w:rsidR="00686C6D">
        <w:rPr>
          <w:lang w:eastAsia="en-CA"/>
        </w:rPr>
        <w:t>(mV)</w:t>
      </w:r>
      <w:r>
        <w:rPr>
          <w:lang w:eastAsia="en-CA"/>
        </w:rPr>
        <w:t>&gt;,&lt;# of steps&gt;,&lt;delay (in µs)&gt;</w:t>
      </w:r>
      <w:r w:rsidR="00111BA9" w:rsidRPr="00111BA9">
        <w:rPr>
          <w:lang w:eastAsia="en-CA"/>
        </w:rPr>
        <w:br/>
        <w:t>Example:</w:t>
      </w:r>
      <w:r w:rsidR="00111BA9" w:rsidRPr="00111BA9">
        <w:rPr>
          <w:lang w:eastAsia="en-CA"/>
        </w:rPr>
        <w:br/>
      </w:r>
      <w:r>
        <w:rPr>
          <w:lang w:eastAsia="en-CA"/>
        </w:rPr>
        <w:t>RAMP1,0,-8</w:t>
      </w:r>
      <w:r w:rsidR="00686C6D">
        <w:rPr>
          <w:lang w:eastAsia="en-CA"/>
        </w:rPr>
        <w:t>700</w:t>
      </w:r>
      <w:r>
        <w:rPr>
          <w:lang w:eastAsia="en-CA"/>
        </w:rPr>
        <w:t>,5</w:t>
      </w:r>
      <w:r w:rsidR="00686C6D">
        <w:rPr>
          <w:lang w:eastAsia="en-CA"/>
        </w:rPr>
        <w:t>300</w:t>
      </w:r>
      <w:r>
        <w:rPr>
          <w:lang w:eastAsia="en-CA"/>
        </w:rPr>
        <w:t>,500,1000</w:t>
      </w:r>
    </w:p>
    <w:p w:rsidR="002B3F7D" w:rsidRDefault="002B3F7D" w:rsidP="002B3F7D">
      <w:pPr>
        <w:pStyle w:val="NoSpacing"/>
        <w:rPr>
          <w:lang w:eastAsia="en-CA"/>
        </w:rPr>
      </w:pPr>
    </w:p>
    <w:p w:rsidR="002B3F7D" w:rsidRDefault="002B3F7D" w:rsidP="002B3F7D">
      <w:pPr>
        <w:pStyle w:val="NoSpacing"/>
        <w:rPr>
          <w:lang w:eastAsia="en-CA"/>
        </w:rPr>
      </w:pPr>
      <w:r>
        <w:rPr>
          <w:lang w:eastAsia="en-CA"/>
        </w:rPr>
        <w:t>Returns:</w:t>
      </w:r>
    </w:p>
    <w:p w:rsidR="00111BA9" w:rsidRPr="00111BA9" w:rsidRDefault="002B3F7D" w:rsidP="000026D6">
      <w:pPr>
        <w:pStyle w:val="NoSpacing"/>
        <w:rPr>
          <w:rFonts w:ascii="Georgia" w:eastAsia="Times New Roman" w:hAnsi="Georgia" w:cs="Times New Roman"/>
          <w:color w:val="333333"/>
          <w:sz w:val="20"/>
          <w:szCs w:val="20"/>
          <w:lang w:eastAsia="en-CA"/>
        </w:rPr>
      </w:pPr>
      <w:r>
        <w:rPr>
          <w:lang w:eastAsia="en-CA"/>
        </w:rPr>
        <w:t>RAMP_FINISHED</w:t>
      </w:r>
      <w:r w:rsidR="00111BA9" w:rsidRPr="00111BA9">
        <w:rPr>
          <w:rFonts w:ascii="Georgia" w:eastAsia="Times New Roman" w:hAnsi="Georgia" w:cs="Times New Roman"/>
          <w:color w:val="333333"/>
          <w:sz w:val="20"/>
          <w:szCs w:val="20"/>
          <w:lang w:eastAsia="en-CA"/>
        </w:rPr>
        <w:t> </w:t>
      </w:r>
    </w:p>
    <w:p w:rsidR="00111BA9" w:rsidRPr="00111BA9" w:rsidRDefault="00111BA9" w:rsidP="00EF48D8">
      <w:pPr>
        <w:pStyle w:val="Heading2"/>
      </w:pPr>
      <w:r w:rsidRPr="00111BA9">
        <w:t>RAMP2</w:t>
      </w:r>
    </w:p>
    <w:p w:rsidR="00EE231B" w:rsidRDefault="00111BA9" w:rsidP="00EE231B">
      <w:pPr>
        <w:rPr>
          <w:lang w:eastAsia="en-CA"/>
        </w:rPr>
      </w:pPr>
      <w:r w:rsidRPr="00111BA9">
        <w:rPr>
          <w:lang w:eastAsia="en-CA"/>
        </w:rPr>
        <w:t xml:space="preserve">RAMP2 is the same as RAMP1 with the difference that RAMP2 ramps two </w:t>
      </w:r>
      <w:r w:rsidR="002B3F7D">
        <w:rPr>
          <w:lang w:eastAsia="en-CA"/>
        </w:rPr>
        <w:t xml:space="preserve">DAC </w:t>
      </w:r>
      <w:r w:rsidRPr="00111BA9">
        <w:rPr>
          <w:lang w:eastAsia="en-CA"/>
        </w:rPr>
        <w:t xml:space="preserve">channels. </w:t>
      </w:r>
    </w:p>
    <w:p w:rsidR="00EE231B" w:rsidRPr="00EE231B" w:rsidRDefault="00EE231B" w:rsidP="00EE231B">
      <w:pPr>
        <w:pStyle w:val="NoSpacing"/>
      </w:pPr>
      <w:r w:rsidRPr="00EE231B">
        <w:t>Syntax:</w:t>
      </w:r>
    </w:p>
    <w:p w:rsidR="00EE231B" w:rsidRDefault="00EE231B" w:rsidP="00EE231B">
      <w:pPr>
        <w:pStyle w:val="NoSpacing"/>
      </w:pPr>
      <w:r w:rsidRPr="00EE231B">
        <w:t>RAMP</w:t>
      </w:r>
      <w:proofErr w:type="gramStart"/>
      <w:r w:rsidRPr="00EE231B">
        <w:t>2,&lt;</w:t>
      </w:r>
      <w:proofErr w:type="spellStart"/>
      <w:proofErr w:type="gramEnd"/>
      <w:r w:rsidRPr="00EE231B">
        <w:t>dac</w:t>
      </w:r>
      <w:proofErr w:type="spellEnd"/>
      <w:r w:rsidRPr="00EE231B">
        <w:t xml:space="preserve"> channel 1&gt;,&lt;</w:t>
      </w:r>
      <w:proofErr w:type="spellStart"/>
      <w:r w:rsidRPr="00EE231B">
        <w:t>dac</w:t>
      </w:r>
      <w:proofErr w:type="spellEnd"/>
      <w:r w:rsidRPr="00EE231B">
        <w:t xml:space="preserve"> channel 2&gt;,&lt;initial voltage 1&gt;,&lt;initial voltage 2&gt;,&lt;final voltage 1&gt;,&lt;final voltage 2&gt;,&lt;# of steps&gt;,&lt;delay (in µs)&gt;</w:t>
      </w:r>
    </w:p>
    <w:p w:rsidR="00B34B4A" w:rsidRDefault="00B34B4A" w:rsidP="00EE231B">
      <w:pPr>
        <w:pStyle w:val="NoSpacing"/>
      </w:pPr>
    </w:p>
    <w:p w:rsidR="00B34B4A" w:rsidRDefault="00B34B4A" w:rsidP="00EE231B">
      <w:pPr>
        <w:pStyle w:val="NoSpacing"/>
      </w:pPr>
      <w:r>
        <w:t>A</w:t>
      </w:r>
      <w:r w:rsidRPr="005D0280">
        <w:t>dd commas between specified channels</w:t>
      </w:r>
      <w:r>
        <w:t>.</w:t>
      </w:r>
    </w:p>
    <w:p w:rsidR="00EE231B" w:rsidRPr="00EE231B" w:rsidRDefault="00EE231B" w:rsidP="00EE231B">
      <w:pPr>
        <w:pStyle w:val="NoSpacing"/>
      </w:pPr>
      <w:r w:rsidRPr="00EE231B">
        <w:br/>
        <w:t>Example:</w:t>
      </w:r>
      <w:r w:rsidRPr="00EE231B">
        <w:br/>
        <w:t>RAMP2,0,</w:t>
      </w:r>
      <w:r w:rsidR="00492323">
        <w:t>1</w:t>
      </w:r>
      <w:r w:rsidRPr="00EE231B">
        <w:t>,1.2,1.3,3.3,3.5,500,1000</w:t>
      </w:r>
    </w:p>
    <w:p w:rsidR="00EE231B" w:rsidRPr="00EE231B" w:rsidRDefault="00EE231B" w:rsidP="00EE231B">
      <w:pPr>
        <w:pStyle w:val="NoSpacing"/>
      </w:pPr>
    </w:p>
    <w:p w:rsidR="00EE231B" w:rsidRPr="00EE231B" w:rsidRDefault="00EE231B" w:rsidP="00EE231B">
      <w:pPr>
        <w:pStyle w:val="NoSpacing"/>
      </w:pPr>
      <w:r w:rsidRPr="00EE231B">
        <w:t>Returns:</w:t>
      </w:r>
    </w:p>
    <w:p w:rsidR="00111BA9" w:rsidRPr="00111BA9" w:rsidRDefault="00EE231B" w:rsidP="000026D6">
      <w:pPr>
        <w:pStyle w:val="NoSpacing"/>
        <w:rPr>
          <w:rFonts w:ascii="Georgia" w:eastAsia="Times New Roman" w:hAnsi="Georgia" w:cs="Times New Roman"/>
          <w:color w:val="333333"/>
          <w:sz w:val="20"/>
          <w:szCs w:val="20"/>
          <w:lang w:eastAsia="en-CA"/>
        </w:rPr>
      </w:pPr>
      <w:r w:rsidRPr="00EE231B">
        <w:t>RAMP_FINISHED</w:t>
      </w:r>
      <w:r w:rsidR="00111BA9" w:rsidRPr="00111BA9">
        <w:rPr>
          <w:rFonts w:ascii="Georgia" w:eastAsia="Times New Roman" w:hAnsi="Georgia" w:cs="Times New Roman"/>
          <w:color w:val="333333"/>
          <w:sz w:val="20"/>
          <w:szCs w:val="20"/>
          <w:lang w:eastAsia="en-CA"/>
        </w:rPr>
        <w:t> </w:t>
      </w:r>
    </w:p>
    <w:p w:rsidR="00111BA9" w:rsidRPr="00111BA9" w:rsidRDefault="00111BA9" w:rsidP="00EF48D8">
      <w:pPr>
        <w:pStyle w:val="Heading2"/>
      </w:pPr>
      <w:r w:rsidRPr="00111BA9">
        <w:t>BUFFER_RAMP</w:t>
      </w:r>
    </w:p>
    <w:p w:rsidR="00111BA9" w:rsidRPr="00492323" w:rsidRDefault="00111BA9" w:rsidP="00492323">
      <w:pPr>
        <w:rPr>
          <w:lang w:val="en-US" w:eastAsia="en-CA"/>
        </w:rPr>
      </w:pPr>
      <w:r w:rsidRPr="00111BA9">
        <w:rPr>
          <w:lang w:eastAsia="en-CA"/>
        </w:rPr>
        <w:t>BUFFER_RAMP ramps the specified output channels from the initial voltages to the final voltages and reads the specified input channels in a synchronized manner.</w:t>
      </w:r>
      <w:r w:rsidR="00492323">
        <w:rPr>
          <w:lang w:eastAsia="en-CA"/>
        </w:rPr>
        <w:t xml:space="preserve"> A number of samples to acquire and average, between steps, can also be specified.</w:t>
      </w:r>
      <w:r w:rsidRPr="00111BA9">
        <w:rPr>
          <w:lang w:eastAsia="en-CA"/>
        </w:rPr>
        <w:t xml:space="preserve"> </w:t>
      </w:r>
      <w:r w:rsidR="00986BA3">
        <w:rPr>
          <w:lang w:eastAsia="en-CA"/>
        </w:rPr>
        <w:t xml:space="preserve">The number of steps is specified </w:t>
      </w:r>
      <w:r w:rsidRPr="00111BA9">
        <w:rPr>
          <w:lang w:eastAsia="en-CA"/>
        </w:rPr>
        <w:t>and a delay (</w:t>
      </w:r>
      <w:r w:rsidR="00B814EA">
        <w:rPr>
          <w:lang w:eastAsia="en-CA"/>
        </w:rPr>
        <w:t xml:space="preserve">in </w:t>
      </w:r>
      <w:r w:rsidRPr="00111BA9">
        <w:rPr>
          <w:lang w:eastAsia="en-CA"/>
        </w:rPr>
        <w:t>microseconds) between the update of the last output channel and the reading of the first input channel.</w:t>
      </w:r>
      <w:r w:rsidR="00C81C50">
        <w:rPr>
          <w:lang w:eastAsia="en-CA"/>
        </w:rPr>
        <w:t xml:space="preserve"> This function is not designed to have a consistent sampling rate, and cannot achieve the faster sampling rates that the </w:t>
      </w:r>
      <w:proofErr w:type="spellStart"/>
      <w:r w:rsidR="00C81C50">
        <w:rPr>
          <w:lang w:eastAsia="en-CA"/>
        </w:rPr>
        <w:t>FastDAQ</w:t>
      </w:r>
      <w:proofErr w:type="spellEnd"/>
      <w:r w:rsidR="00C81C50">
        <w:rPr>
          <w:lang w:eastAsia="en-CA"/>
        </w:rPr>
        <w:t xml:space="preserve"> hardware is capable of</w:t>
      </w:r>
      <w:r w:rsidR="00B814EA">
        <w:rPr>
          <w:lang w:eastAsia="en-CA"/>
        </w:rPr>
        <w:t>, especially when updating multiple DAC channels</w:t>
      </w:r>
      <w:r w:rsidR="00C81C50">
        <w:rPr>
          <w:lang w:eastAsia="en-CA"/>
        </w:rPr>
        <w:t>.</w:t>
      </w:r>
    </w:p>
    <w:p w:rsidR="00492323" w:rsidRPr="00EE231B" w:rsidRDefault="00492323" w:rsidP="00492323">
      <w:pPr>
        <w:pStyle w:val="NoSpacing"/>
      </w:pPr>
      <w:r w:rsidRPr="00EE231B">
        <w:t>Syntax:</w:t>
      </w:r>
    </w:p>
    <w:p w:rsidR="00492323" w:rsidRDefault="00492323" w:rsidP="005D0280">
      <w:pPr>
        <w:pStyle w:val="NoSpacing"/>
      </w:pPr>
      <w:r w:rsidRPr="005D0280">
        <w:t>BUFFER_RAMP,&lt;</w:t>
      </w:r>
      <w:proofErr w:type="spellStart"/>
      <w:r w:rsidRPr="005D0280">
        <w:t>dac</w:t>
      </w:r>
      <w:proofErr w:type="spellEnd"/>
      <w:r w:rsidRPr="005D0280">
        <w:t xml:space="preserve"> channels&gt;,&lt;</w:t>
      </w:r>
      <w:proofErr w:type="spellStart"/>
      <w:r w:rsidRPr="005D0280">
        <w:t>a</w:t>
      </w:r>
      <w:r w:rsidR="00B90135" w:rsidRPr="005D0280">
        <w:t>d</w:t>
      </w:r>
      <w:r w:rsidRPr="005D0280">
        <w:t>c</w:t>
      </w:r>
      <w:proofErr w:type="spellEnd"/>
      <w:r w:rsidRPr="005D0280">
        <w:t xml:space="preserve"> channels&gt;,&lt;initial </w:t>
      </w:r>
      <w:proofErr w:type="spellStart"/>
      <w:r w:rsidR="00C81C50">
        <w:t>dac</w:t>
      </w:r>
      <w:proofErr w:type="spellEnd"/>
      <w:r w:rsidR="00C81C50">
        <w:t xml:space="preserve"> </w:t>
      </w:r>
      <w:r w:rsidRPr="005D0280">
        <w:t>voltage 1&gt;,</w:t>
      </w:r>
      <w:r w:rsidR="00B26E2F" w:rsidRPr="005D0280">
        <w:t>&lt;…&gt;,</w:t>
      </w:r>
      <w:r w:rsidRPr="005D0280">
        <w:t xml:space="preserve">&lt;initial </w:t>
      </w:r>
      <w:proofErr w:type="spellStart"/>
      <w:r w:rsidR="00C81C50">
        <w:t>dac</w:t>
      </w:r>
      <w:proofErr w:type="spellEnd"/>
      <w:r w:rsidR="00C81C50">
        <w:t xml:space="preserve"> </w:t>
      </w:r>
      <w:r w:rsidRPr="005D0280">
        <w:t>voltage n</w:t>
      </w:r>
      <w:r w:rsidR="00617086">
        <w:t>&gt;</w:t>
      </w:r>
      <w:r w:rsidRPr="005D0280">
        <w:t xml:space="preserve">,&lt;final </w:t>
      </w:r>
      <w:proofErr w:type="spellStart"/>
      <w:r w:rsidR="00C81C50">
        <w:t>dac</w:t>
      </w:r>
      <w:proofErr w:type="spellEnd"/>
      <w:r w:rsidR="00C81C50">
        <w:t xml:space="preserve"> </w:t>
      </w:r>
      <w:r w:rsidRPr="005D0280">
        <w:t>voltage 1&gt;,</w:t>
      </w:r>
      <w:r w:rsidR="00B26E2F" w:rsidRPr="005D0280">
        <w:t>&lt;…&gt;</w:t>
      </w:r>
      <w:r w:rsidRPr="005D0280">
        <w:t xml:space="preserve">,&lt;final </w:t>
      </w:r>
      <w:proofErr w:type="spellStart"/>
      <w:r w:rsidR="00C81C50">
        <w:t>dac</w:t>
      </w:r>
      <w:proofErr w:type="spellEnd"/>
      <w:r w:rsidR="00C81C50">
        <w:t xml:space="preserve"> </w:t>
      </w:r>
      <w:r w:rsidRPr="005D0280">
        <w:t>voltage n&gt;</w:t>
      </w:r>
      <w:r w:rsidR="00B26E2F" w:rsidRPr="005D0280">
        <w:t>,</w:t>
      </w:r>
      <w:r w:rsidRPr="005D0280">
        <w:t>&lt;# of steps&gt;,&lt;delay (in µs)&gt;,</w:t>
      </w:r>
      <w:r w:rsidR="00B26E2F" w:rsidRPr="005D0280">
        <w:t>&lt;# samples to average&gt;</w:t>
      </w:r>
    </w:p>
    <w:p w:rsidR="005D0280" w:rsidRPr="005D0280" w:rsidRDefault="005D0280" w:rsidP="005D0280">
      <w:pPr>
        <w:pStyle w:val="NoSpacing"/>
      </w:pPr>
    </w:p>
    <w:p w:rsidR="00B26E2F" w:rsidRPr="005D0280" w:rsidRDefault="00B26E2F" w:rsidP="005D0280">
      <w:pPr>
        <w:pStyle w:val="NoSpacing"/>
      </w:pPr>
      <w:r w:rsidRPr="00B34B4A">
        <w:rPr>
          <w:b/>
        </w:rPr>
        <w:t>Do not</w:t>
      </w:r>
      <w:r w:rsidRPr="005D0280">
        <w:t xml:space="preserve"> add commas between specified channels</w:t>
      </w:r>
      <w:r w:rsidR="00B34B4A">
        <w:t>.</w:t>
      </w:r>
    </w:p>
    <w:p w:rsidR="00B26E2F" w:rsidRPr="005D0280" w:rsidRDefault="00B26E2F" w:rsidP="005D0280">
      <w:pPr>
        <w:pStyle w:val="NoSpacing"/>
      </w:pPr>
    </w:p>
    <w:p w:rsidR="00B26E2F" w:rsidRPr="005D0280" w:rsidRDefault="00B26E2F" w:rsidP="005D0280">
      <w:pPr>
        <w:pStyle w:val="NoSpacing"/>
      </w:pPr>
      <w:r w:rsidRPr="005D0280">
        <w:t>Example</w:t>
      </w:r>
      <w:r w:rsidR="005D0280">
        <w:t xml:space="preserve"> (</w:t>
      </w:r>
      <w:r w:rsidR="00A77D47">
        <w:t>ramping DAC</w:t>
      </w:r>
      <w:r w:rsidR="005D0280">
        <w:t xml:space="preserve"> channels 0, 6, and 7, while reading from </w:t>
      </w:r>
      <w:r w:rsidR="00A77D47">
        <w:t>ADC</w:t>
      </w:r>
      <w:r w:rsidR="005D0280">
        <w:t xml:space="preserve"> channels </w:t>
      </w:r>
      <w:r w:rsidR="00F07870">
        <w:t>0</w:t>
      </w:r>
      <w:r w:rsidR="005D0280">
        <w:t>, 2, and 3)</w:t>
      </w:r>
      <w:r w:rsidRPr="005D0280">
        <w:t>:</w:t>
      </w:r>
      <w:r w:rsidRPr="005D0280">
        <w:br/>
        <w:t>BUFFER_RAMP,</w:t>
      </w:r>
      <w:proofErr w:type="gramStart"/>
      <w:r w:rsidRPr="005D0280">
        <w:t>0</w:t>
      </w:r>
      <w:r w:rsidR="005D0280">
        <w:t>67</w:t>
      </w:r>
      <w:r w:rsidRPr="005D0280">
        <w:t>,</w:t>
      </w:r>
      <w:r w:rsidR="005D0280">
        <w:t>023</w:t>
      </w:r>
      <w:r w:rsidRPr="005D0280">
        <w:t>,-</w:t>
      </w:r>
      <w:proofErr w:type="gramEnd"/>
      <w:r w:rsidRPr="005D0280">
        <w:t>1.0,-2.0,-3.0,3.0,4.0,5.0,10</w:t>
      </w:r>
      <w:r w:rsidR="005D0280">
        <w:t>00,300,5</w:t>
      </w:r>
    </w:p>
    <w:p w:rsidR="00B26E2F" w:rsidRPr="00EE231B" w:rsidRDefault="00B26E2F" w:rsidP="00B26E2F">
      <w:pPr>
        <w:pStyle w:val="NoSpacing"/>
      </w:pPr>
    </w:p>
    <w:p w:rsidR="00B26E2F" w:rsidRPr="00EE231B" w:rsidRDefault="00B26E2F" w:rsidP="00B26E2F">
      <w:pPr>
        <w:pStyle w:val="NoSpacing"/>
      </w:pPr>
      <w:r w:rsidRPr="00EE231B">
        <w:t>Returns:</w:t>
      </w:r>
    </w:p>
    <w:p w:rsidR="002F6E39" w:rsidRDefault="005D0280" w:rsidP="002F6E39">
      <w:pPr>
        <w:pStyle w:val="NoSpacing"/>
      </w:pPr>
      <w:r>
        <w:rPr>
          <w:i/>
        </w:rPr>
        <w:t>&lt;# of steps x</w:t>
      </w:r>
      <w:r w:rsidR="00C66C31">
        <w:rPr>
          <w:i/>
        </w:rPr>
        <w:t xml:space="preserve"> number of</w:t>
      </w:r>
      <w:r w:rsidR="00163EE5">
        <w:rPr>
          <w:i/>
        </w:rPr>
        <w:t xml:space="preserve"> selected </w:t>
      </w:r>
      <w:proofErr w:type="spellStart"/>
      <w:r w:rsidR="00163EE5">
        <w:rPr>
          <w:i/>
        </w:rPr>
        <w:t>adc</w:t>
      </w:r>
      <w:proofErr w:type="spellEnd"/>
      <w:r w:rsidR="00C66C31">
        <w:rPr>
          <w:i/>
        </w:rPr>
        <w:t xml:space="preserve"> channels x</w:t>
      </w:r>
      <w:r>
        <w:rPr>
          <w:i/>
        </w:rPr>
        <w:t xml:space="preserve"> 16-bit integer samples&gt;</w:t>
      </w:r>
      <w:r w:rsidR="00B26E2F" w:rsidRPr="00EE231B">
        <w:t>RAMP_FINISHED</w:t>
      </w:r>
    </w:p>
    <w:p w:rsidR="00C81C50" w:rsidRPr="00111BA9" w:rsidRDefault="00C81C50" w:rsidP="00C81C50">
      <w:pPr>
        <w:pStyle w:val="Heading2"/>
      </w:pPr>
      <w:r>
        <w:t>INT_RAMP</w:t>
      </w:r>
    </w:p>
    <w:p w:rsidR="002C79E5" w:rsidRDefault="00C81C50" w:rsidP="00C81C50">
      <w:pPr>
        <w:rPr>
          <w:lang w:eastAsia="en-CA"/>
        </w:rPr>
      </w:pPr>
      <w:r>
        <w:rPr>
          <w:lang w:eastAsia="en-CA"/>
        </w:rPr>
        <w:lastRenderedPageBreak/>
        <w:t xml:space="preserve">Similar to </w:t>
      </w:r>
      <w:r w:rsidRPr="00111BA9">
        <w:rPr>
          <w:lang w:eastAsia="en-CA"/>
        </w:rPr>
        <w:t>BUFFER_RAMP</w:t>
      </w:r>
      <w:r>
        <w:rPr>
          <w:lang w:eastAsia="en-CA"/>
        </w:rPr>
        <w:t>, INT_RAMP</w:t>
      </w:r>
      <w:r w:rsidRPr="00111BA9">
        <w:rPr>
          <w:lang w:eastAsia="en-CA"/>
        </w:rPr>
        <w:t xml:space="preserve"> ramps the specified output channels from the initial voltages to the final voltages and reads the specified input channels in a synchronized manner</w:t>
      </w:r>
      <w:r w:rsidR="00B814EA">
        <w:rPr>
          <w:lang w:eastAsia="en-CA"/>
        </w:rPr>
        <w:t xml:space="preserve"> in a specified number of steps</w:t>
      </w:r>
      <w:r w:rsidRPr="00111BA9">
        <w:rPr>
          <w:lang w:eastAsia="en-CA"/>
        </w:rPr>
        <w:t>.</w:t>
      </w:r>
      <w:r w:rsidR="00B814EA">
        <w:rPr>
          <w:lang w:eastAsia="en-CA"/>
        </w:rPr>
        <w:t xml:space="preserve"> It uses the ADC in a continuous sampling mode, and therefore there is no delay between updating the DAC output and acquiring the next ADC samples.</w:t>
      </w:r>
      <w:r w:rsidRPr="00111BA9">
        <w:rPr>
          <w:lang w:eastAsia="en-CA"/>
        </w:rPr>
        <w:t xml:space="preserve"> </w:t>
      </w:r>
      <w:r w:rsidR="00B814EA">
        <w:rPr>
          <w:lang w:eastAsia="en-CA"/>
        </w:rPr>
        <w:t>While the ADC is acquiring the current samples, the next DAC step output values are being preloaded into the DAC, to be output synchronously as soon as the ADC samples are ready. The sample rate of this function is consistent, and capable of the maximum throughput of the ADC even while updating up to 8 DAC channels.</w:t>
      </w:r>
    </w:p>
    <w:p w:rsidR="00C81C50" w:rsidRPr="00492323" w:rsidRDefault="002C79E5" w:rsidP="00C81C50">
      <w:pPr>
        <w:rPr>
          <w:lang w:val="en-US" w:eastAsia="en-CA"/>
        </w:rPr>
      </w:pPr>
      <w:r>
        <w:rPr>
          <w:lang w:eastAsia="en-CA"/>
        </w:rPr>
        <w:t>Oversampling, in order to do additional filtering by the control PC, is achieved by specifying a large number of steps. Each DAC channel’s output value is treated as a 64-bit integer, and is scaled back to a 16-bit integer before being sent to the DAC. This allows a large number of samples to be taken without actually incrementing the 16-bit DAC output.</w:t>
      </w:r>
    </w:p>
    <w:p w:rsidR="00C81C50" w:rsidRPr="00EE231B" w:rsidRDefault="00C81C50" w:rsidP="00C81C50">
      <w:pPr>
        <w:pStyle w:val="NoSpacing"/>
      </w:pPr>
      <w:r w:rsidRPr="00EE231B">
        <w:t>Syntax:</w:t>
      </w:r>
      <w:r w:rsidR="00686C6D">
        <w:t xml:space="preserve"> (ALL mV)</w:t>
      </w:r>
    </w:p>
    <w:p w:rsidR="00C5118B" w:rsidRDefault="00D86A39" w:rsidP="00C5118B">
      <w:pPr>
        <w:pStyle w:val="NoSpacing"/>
      </w:pPr>
      <w:r>
        <w:t>INT</w:t>
      </w:r>
      <w:r w:rsidR="00C5118B" w:rsidRPr="005D0280">
        <w:t>_</w:t>
      </w:r>
      <w:proofErr w:type="gramStart"/>
      <w:r w:rsidR="00C5118B" w:rsidRPr="005D0280">
        <w:t>RAMP,&lt;</w:t>
      </w:r>
      <w:proofErr w:type="spellStart"/>
      <w:proofErr w:type="gramEnd"/>
      <w:r w:rsidR="00C5118B" w:rsidRPr="005D0280">
        <w:t>dac</w:t>
      </w:r>
      <w:proofErr w:type="spellEnd"/>
      <w:r w:rsidR="00C5118B" w:rsidRPr="005D0280">
        <w:t xml:space="preserve"> channels&gt;,&lt;</w:t>
      </w:r>
      <w:proofErr w:type="spellStart"/>
      <w:r w:rsidR="00C5118B" w:rsidRPr="005D0280">
        <w:t>adc</w:t>
      </w:r>
      <w:proofErr w:type="spellEnd"/>
      <w:r w:rsidR="00C5118B" w:rsidRPr="005D0280">
        <w:t xml:space="preserve"> channels&gt;,&lt;initial </w:t>
      </w:r>
      <w:proofErr w:type="spellStart"/>
      <w:r w:rsidR="00C5118B">
        <w:t>dac</w:t>
      </w:r>
      <w:proofErr w:type="spellEnd"/>
      <w:r w:rsidR="00C5118B">
        <w:t xml:space="preserve"> </w:t>
      </w:r>
      <w:r w:rsidR="00C5118B" w:rsidRPr="005D0280">
        <w:t xml:space="preserve">voltage 1&gt;,&lt;…&gt;,&lt;initial </w:t>
      </w:r>
      <w:proofErr w:type="spellStart"/>
      <w:r w:rsidR="00C5118B">
        <w:t>dac</w:t>
      </w:r>
      <w:proofErr w:type="spellEnd"/>
      <w:r w:rsidR="00C5118B">
        <w:t xml:space="preserve"> </w:t>
      </w:r>
      <w:r w:rsidR="00C5118B" w:rsidRPr="005D0280">
        <w:t>voltage n</w:t>
      </w:r>
      <w:r w:rsidR="004C1A36">
        <w:t>&gt;</w:t>
      </w:r>
      <w:r w:rsidR="00C5118B" w:rsidRPr="005D0280">
        <w:t xml:space="preserve">,&lt;final </w:t>
      </w:r>
      <w:proofErr w:type="spellStart"/>
      <w:r w:rsidR="00C5118B">
        <w:t>dac</w:t>
      </w:r>
      <w:proofErr w:type="spellEnd"/>
      <w:r w:rsidR="00C5118B">
        <w:t xml:space="preserve"> </w:t>
      </w:r>
      <w:r w:rsidR="00C5118B" w:rsidRPr="005D0280">
        <w:t xml:space="preserve">voltage 1&gt;,&lt;…&gt;,&lt;final </w:t>
      </w:r>
      <w:proofErr w:type="spellStart"/>
      <w:r w:rsidR="00C5118B">
        <w:t>dac</w:t>
      </w:r>
      <w:proofErr w:type="spellEnd"/>
      <w:r w:rsidR="00C5118B">
        <w:t xml:space="preserve"> </w:t>
      </w:r>
      <w:r w:rsidR="00C5118B" w:rsidRPr="005D0280">
        <w:t>voltage n&gt;,&lt;# of steps&gt;</w:t>
      </w:r>
    </w:p>
    <w:p w:rsidR="00C81C50" w:rsidRPr="005D0280" w:rsidRDefault="00C81C50" w:rsidP="00C81C50">
      <w:pPr>
        <w:pStyle w:val="NoSpacing"/>
      </w:pPr>
    </w:p>
    <w:p w:rsidR="00C81C50" w:rsidRPr="005D0280" w:rsidRDefault="00C81C50" w:rsidP="00C81C50">
      <w:pPr>
        <w:pStyle w:val="NoSpacing"/>
      </w:pPr>
      <w:r w:rsidRPr="00B34B4A">
        <w:rPr>
          <w:b/>
        </w:rPr>
        <w:t>Do not</w:t>
      </w:r>
      <w:r w:rsidRPr="005D0280">
        <w:t xml:space="preserve"> add commas between specified channels</w:t>
      </w:r>
      <w:r>
        <w:t>.</w:t>
      </w:r>
    </w:p>
    <w:p w:rsidR="00C81C50" w:rsidRPr="005D0280" w:rsidRDefault="00C81C50" w:rsidP="00C81C50">
      <w:pPr>
        <w:pStyle w:val="NoSpacing"/>
      </w:pPr>
    </w:p>
    <w:p w:rsidR="00C81C50" w:rsidRPr="005D0280" w:rsidRDefault="00C81C50" w:rsidP="00C81C50">
      <w:pPr>
        <w:pStyle w:val="NoSpacing"/>
      </w:pPr>
      <w:r w:rsidRPr="005D0280">
        <w:t>Example</w:t>
      </w:r>
      <w:r>
        <w:t xml:space="preserve"> (ramping DAC channels 0, 6, and 7, while reading from ADC channels 0, 2, and 3)</w:t>
      </w:r>
      <w:r w:rsidRPr="005D0280">
        <w:t>:</w:t>
      </w:r>
      <w:r w:rsidRPr="005D0280">
        <w:br/>
      </w:r>
      <w:r w:rsidR="00D86A39">
        <w:t>INT</w:t>
      </w:r>
      <w:r w:rsidRPr="005D0280">
        <w:t>_RAMP,</w:t>
      </w:r>
      <w:proofErr w:type="gramStart"/>
      <w:r w:rsidRPr="005D0280">
        <w:t>0</w:t>
      </w:r>
      <w:r>
        <w:t>67</w:t>
      </w:r>
      <w:r w:rsidRPr="005D0280">
        <w:t>,</w:t>
      </w:r>
      <w:r>
        <w:t>023</w:t>
      </w:r>
      <w:r w:rsidRPr="005D0280">
        <w:t>,-</w:t>
      </w:r>
      <w:proofErr w:type="gramEnd"/>
      <w:r w:rsidRPr="005D0280">
        <w:t>1</w:t>
      </w:r>
      <w:r w:rsidR="00686C6D">
        <w:t>00</w:t>
      </w:r>
      <w:r w:rsidRPr="005D0280">
        <w:t>0,-2</w:t>
      </w:r>
      <w:r w:rsidR="00686C6D">
        <w:t>00</w:t>
      </w:r>
      <w:r w:rsidRPr="005D0280">
        <w:t>0,-3</w:t>
      </w:r>
      <w:r w:rsidR="00686C6D">
        <w:t>00</w:t>
      </w:r>
      <w:r w:rsidRPr="005D0280">
        <w:t>0,3</w:t>
      </w:r>
      <w:r w:rsidR="00686C6D">
        <w:t>00</w:t>
      </w:r>
      <w:r w:rsidRPr="005D0280">
        <w:t>0,4</w:t>
      </w:r>
      <w:r w:rsidR="00686C6D">
        <w:t>00</w:t>
      </w:r>
      <w:r w:rsidRPr="005D0280">
        <w:t>0,5</w:t>
      </w:r>
      <w:r w:rsidR="00686C6D">
        <w:t>00</w:t>
      </w:r>
      <w:r w:rsidRPr="005D0280">
        <w:t>0,10</w:t>
      </w:r>
      <w:r>
        <w:t>00</w:t>
      </w:r>
    </w:p>
    <w:p w:rsidR="00C81C50" w:rsidRPr="00EE231B" w:rsidRDefault="00C81C50" w:rsidP="00C81C50">
      <w:pPr>
        <w:pStyle w:val="NoSpacing"/>
      </w:pPr>
    </w:p>
    <w:p w:rsidR="00C81C50" w:rsidRPr="00EE231B" w:rsidRDefault="00C81C50" w:rsidP="00C81C50">
      <w:pPr>
        <w:pStyle w:val="NoSpacing"/>
      </w:pPr>
      <w:r w:rsidRPr="00EE231B">
        <w:t>Returns:</w:t>
      </w:r>
    </w:p>
    <w:p w:rsidR="00C81C50" w:rsidRDefault="00C81C50" w:rsidP="002F6E39">
      <w:pPr>
        <w:pStyle w:val="NoSpacing"/>
      </w:pPr>
      <w:r>
        <w:rPr>
          <w:i/>
        </w:rPr>
        <w:t xml:space="preserve">&lt;# of steps x number of selected </w:t>
      </w:r>
      <w:proofErr w:type="spellStart"/>
      <w:r>
        <w:rPr>
          <w:i/>
        </w:rPr>
        <w:t>adc</w:t>
      </w:r>
      <w:proofErr w:type="spellEnd"/>
      <w:r>
        <w:rPr>
          <w:i/>
        </w:rPr>
        <w:t xml:space="preserve"> channels x 16-bit integer samples&gt;</w:t>
      </w:r>
      <w:r w:rsidRPr="00EE231B">
        <w:t>RAMP_FINISHED</w:t>
      </w:r>
    </w:p>
    <w:p w:rsidR="00111BA9" w:rsidRPr="00111BA9" w:rsidRDefault="00111BA9" w:rsidP="002F6E39">
      <w:pPr>
        <w:pStyle w:val="Heading2"/>
      </w:pPr>
      <w:r w:rsidRPr="00111BA9">
        <w:t>CONVERT_TI</w:t>
      </w:r>
      <w:bookmarkStart w:id="0" w:name="_GoBack"/>
      <w:bookmarkEnd w:id="0"/>
      <w:r w:rsidRPr="00111BA9">
        <w:t>ME</w:t>
      </w:r>
    </w:p>
    <w:p w:rsidR="00111BA9" w:rsidRPr="00111BA9" w:rsidRDefault="00111BA9" w:rsidP="00410F45">
      <w:pPr>
        <w:rPr>
          <w:lang w:eastAsia="en-CA"/>
        </w:rPr>
      </w:pPr>
      <w:r w:rsidRPr="00111BA9">
        <w:rPr>
          <w:lang w:eastAsia="en-CA"/>
        </w:rPr>
        <w:t>CONVERT_TIME sets the conversion time</w:t>
      </w:r>
      <w:r w:rsidR="00410F45">
        <w:rPr>
          <w:lang w:eastAsia="en-CA"/>
        </w:rPr>
        <w:t xml:space="preserve">, in </w:t>
      </w:r>
      <w:r w:rsidR="00410F45">
        <w:rPr>
          <w:rFonts w:cstheme="minorHAnsi"/>
          <w:lang w:eastAsia="en-CA"/>
        </w:rPr>
        <w:t>µ</w:t>
      </w:r>
      <w:r w:rsidR="00410F45">
        <w:rPr>
          <w:lang w:eastAsia="en-CA"/>
        </w:rPr>
        <w:t xml:space="preserve">s, </w:t>
      </w:r>
      <w:r w:rsidR="005D0280">
        <w:rPr>
          <w:lang w:eastAsia="en-CA"/>
        </w:rPr>
        <w:t>for</w:t>
      </w:r>
      <w:r w:rsidRPr="00111BA9">
        <w:rPr>
          <w:lang w:eastAsia="en-CA"/>
        </w:rPr>
        <w:t xml:space="preserve"> </w:t>
      </w:r>
      <w:r w:rsidR="005D0280">
        <w:rPr>
          <w:lang w:eastAsia="en-CA"/>
        </w:rPr>
        <w:t xml:space="preserve">each </w:t>
      </w:r>
      <w:r w:rsidRPr="00111BA9">
        <w:rPr>
          <w:lang w:eastAsia="en-CA"/>
        </w:rPr>
        <w:t>ADC</w:t>
      </w:r>
      <w:r w:rsidR="005D0280">
        <w:rPr>
          <w:lang w:eastAsia="en-CA"/>
        </w:rPr>
        <w:t xml:space="preserve"> channel</w:t>
      </w:r>
      <w:r w:rsidR="009D3F99">
        <w:rPr>
          <w:lang w:eastAsia="en-CA"/>
        </w:rPr>
        <w:t>, which is the time it takes to digitize the analog signal</w:t>
      </w:r>
      <w:r w:rsidRPr="00111BA9">
        <w:rPr>
          <w:lang w:eastAsia="en-CA"/>
        </w:rPr>
        <w:t>.</w:t>
      </w:r>
      <w:r w:rsidR="009D3F99">
        <w:rPr>
          <w:lang w:eastAsia="en-CA"/>
        </w:rPr>
        <w:t xml:space="preserve"> The sum of</w:t>
      </w:r>
      <w:r w:rsidR="00410F45">
        <w:rPr>
          <w:lang w:eastAsia="en-CA"/>
        </w:rPr>
        <w:t xml:space="preserve"> the</w:t>
      </w:r>
      <w:r w:rsidR="009D3F99">
        <w:rPr>
          <w:lang w:eastAsia="en-CA"/>
        </w:rPr>
        <w:t xml:space="preserve"> conversion times of all selected channels will determine overall sample rate. </w:t>
      </w:r>
      <w:r w:rsidRPr="00111BA9">
        <w:rPr>
          <w:lang w:eastAsia="en-CA"/>
        </w:rPr>
        <w:t xml:space="preserve"> </w:t>
      </w:r>
      <w:r w:rsidR="009D3F99">
        <w:rPr>
          <w:lang w:eastAsia="en-CA"/>
        </w:rPr>
        <w:t xml:space="preserve">Shorter conversion times result in more </w:t>
      </w:r>
      <w:r w:rsidR="00FD3841">
        <w:rPr>
          <w:lang w:eastAsia="en-CA"/>
        </w:rPr>
        <w:t xml:space="preserve">measured </w:t>
      </w:r>
      <w:r w:rsidR="009D3F99">
        <w:rPr>
          <w:lang w:eastAsia="en-CA"/>
        </w:rPr>
        <w:t>noise</w:t>
      </w:r>
      <w:r w:rsidR="00450118">
        <w:rPr>
          <w:lang w:eastAsia="en-CA"/>
        </w:rPr>
        <w:t>; R</w:t>
      </w:r>
      <w:r w:rsidR="009D3F99">
        <w:rPr>
          <w:lang w:eastAsia="en-CA"/>
        </w:rPr>
        <w:t>efer to the AD7734 datasheet for typical noise vs conversion times</w:t>
      </w:r>
      <w:r w:rsidR="00B34B4A">
        <w:rPr>
          <w:lang w:eastAsia="en-CA"/>
        </w:rPr>
        <w:t xml:space="preserve"> (chopping is always enabled)</w:t>
      </w:r>
      <w:r w:rsidR="009D3F99">
        <w:rPr>
          <w:lang w:eastAsia="en-CA"/>
        </w:rPr>
        <w:t>. For the AD7734, conversion times faster than approximately 300</w:t>
      </w:r>
      <w:r w:rsidR="0083383F">
        <w:rPr>
          <w:rFonts w:cstheme="minorHAnsi"/>
          <w:lang w:eastAsia="en-CA"/>
        </w:rPr>
        <w:t>µ</w:t>
      </w:r>
      <w:r w:rsidR="0083383F">
        <w:rPr>
          <w:lang w:eastAsia="en-CA"/>
        </w:rPr>
        <w:t>s</w:t>
      </w:r>
      <w:r w:rsidR="009D3F99">
        <w:rPr>
          <w:lang w:eastAsia="en-CA"/>
        </w:rPr>
        <w:t xml:space="preserve"> will start to exhibit a linear calibration offset &gt;1mV at full range</w:t>
      </w:r>
      <w:r w:rsidR="00FD3841">
        <w:rPr>
          <w:lang w:eastAsia="en-CA"/>
        </w:rPr>
        <w:t xml:space="preserve">. If desired, </w:t>
      </w:r>
      <w:r w:rsidR="00410F45">
        <w:rPr>
          <w:lang w:eastAsia="en-CA"/>
        </w:rPr>
        <w:t>t</w:t>
      </w:r>
      <w:r w:rsidR="00FD3841">
        <w:rPr>
          <w:lang w:eastAsia="en-CA"/>
        </w:rPr>
        <w:t>his offset can be calibrated out using the provided calibration functions.</w:t>
      </w:r>
      <w:r w:rsidRPr="00111BA9">
        <w:rPr>
          <w:lang w:eastAsia="en-CA"/>
        </w:rPr>
        <w:t xml:space="preserve"> Maximum conversion time: 2686</w:t>
      </w:r>
      <w:r w:rsidR="00410F45">
        <w:rPr>
          <w:rFonts w:cstheme="minorHAnsi"/>
          <w:lang w:eastAsia="en-CA"/>
        </w:rPr>
        <w:t>µ</w:t>
      </w:r>
      <w:r w:rsidR="00410F45">
        <w:rPr>
          <w:lang w:eastAsia="en-CA"/>
        </w:rPr>
        <w:t>s</w:t>
      </w:r>
      <w:r w:rsidRPr="00111BA9">
        <w:rPr>
          <w:lang w:eastAsia="en-CA"/>
        </w:rPr>
        <w:t>. Minimum conversion time: 82</w:t>
      </w:r>
      <w:r w:rsidR="00410F45">
        <w:rPr>
          <w:rFonts w:cstheme="minorHAnsi"/>
          <w:lang w:eastAsia="en-CA"/>
        </w:rPr>
        <w:t>µ</w:t>
      </w:r>
      <w:r w:rsidR="00410F45">
        <w:rPr>
          <w:lang w:eastAsia="en-CA"/>
        </w:rPr>
        <w:t>s</w:t>
      </w:r>
      <w:r w:rsidRPr="00111BA9">
        <w:rPr>
          <w:lang w:eastAsia="en-CA"/>
        </w:rPr>
        <w:t>.</w:t>
      </w:r>
      <w:r w:rsidR="00B34B4A">
        <w:rPr>
          <w:lang w:eastAsia="en-CA"/>
        </w:rPr>
        <w:t xml:space="preserve"> The function will return the actual closest possible setting.</w:t>
      </w:r>
    </w:p>
    <w:p w:rsidR="00111BA9" w:rsidRDefault="00B34B4A" w:rsidP="00163EE5">
      <w:pPr>
        <w:pStyle w:val="NoSpacing"/>
        <w:rPr>
          <w:lang w:eastAsia="en-CA"/>
        </w:rPr>
      </w:pPr>
      <w:r>
        <w:rPr>
          <w:lang w:eastAsia="en-CA"/>
        </w:rPr>
        <w:t>Syntax:</w:t>
      </w:r>
    </w:p>
    <w:p w:rsidR="00B34B4A" w:rsidRDefault="00B34B4A" w:rsidP="00163EE5">
      <w:pPr>
        <w:pStyle w:val="NoSpacing"/>
        <w:rPr>
          <w:lang w:eastAsia="en-CA"/>
        </w:rPr>
      </w:pPr>
      <w:r>
        <w:rPr>
          <w:lang w:eastAsia="en-CA"/>
        </w:rPr>
        <w:t>CONVERT_</w:t>
      </w:r>
      <w:proofErr w:type="gramStart"/>
      <w:r>
        <w:rPr>
          <w:lang w:eastAsia="en-CA"/>
        </w:rPr>
        <w:t>TIME,&lt;</w:t>
      </w:r>
      <w:proofErr w:type="spellStart"/>
      <w:proofErr w:type="gramEnd"/>
      <w:r>
        <w:rPr>
          <w:lang w:eastAsia="en-CA"/>
        </w:rPr>
        <w:t>adc</w:t>
      </w:r>
      <w:proofErr w:type="spellEnd"/>
      <w:r>
        <w:rPr>
          <w:lang w:eastAsia="en-CA"/>
        </w:rPr>
        <w:t xml:space="preserve"> channel&gt;,&lt;conversion time in </w:t>
      </w:r>
      <w:r>
        <w:rPr>
          <w:rFonts w:cstheme="minorHAnsi"/>
          <w:lang w:eastAsia="en-CA"/>
        </w:rPr>
        <w:t>µ</w:t>
      </w:r>
      <w:r>
        <w:rPr>
          <w:lang w:eastAsia="en-CA"/>
        </w:rPr>
        <w:t>s&gt;</w:t>
      </w:r>
    </w:p>
    <w:p w:rsidR="00163EE5" w:rsidRDefault="00163EE5" w:rsidP="00163EE5">
      <w:pPr>
        <w:pStyle w:val="NoSpacing"/>
        <w:rPr>
          <w:lang w:eastAsia="en-CA"/>
        </w:rPr>
      </w:pPr>
    </w:p>
    <w:p w:rsidR="00B34B4A" w:rsidRDefault="00B34B4A" w:rsidP="00163EE5">
      <w:pPr>
        <w:pStyle w:val="NoSpacing"/>
        <w:rPr>
          <w:lang w:eastAsia="en-CA"/>
        </w:rPr>
      </w:pPr>
      <w:r>
        <w:rPr>
          <w:lang w:eastAsia="en-CA"/>
        </w:rPr>
        <w:t>Example:</w:t>
      </w:r>
    </w:p>
    <w:p w:rsidR="00163EE5" w:rsidRDefault="00163EE5" w:rsidP="00163EE5">
      <w:pPr>
        <w:pStyle w:val="NoSpacing"/>
        <w:rPr>
          <w:lang w:eastAsia="en-CA"/>
        </w:rPr>
      </w:pPr>
      <w:r>
        <w:rPr>
          <w:lang w:eastAsia="en-CA"/>
        </w:rPr>
        <w:t>CONVERT_TIME,0,90</w:t>
      </w:r>
    </w:p>
    <w:p w:rsidR="00163EE5" w:rsidRDefault="00163EE5" w:rsidP="00163EE5">
      <w:pPr>
        <w:pStyle w:val="NoSpacing"/>
        <w:rPr>
          <w:lang w:eastAsia="en-CA"/>
        </w:rPr>
      </w:pPr>
    </w:p>
    <w:p w:rsidR="00163EE5" w:rsidRDefault="00163EE5" w:rsidP="00163EE5">
      <w:pPr>
        <w:pStyle w:val="NoSpacing"/>
        <w:rPr>
          <w:lang w:eastAsia="en-CA"/>
        </w:rPr>
      </w:pPr>
      <w:r>
        <w:rPr>
          <w:lang w:eastAsia="en-CA"/>
        </w:rPr>
        <w:t>Returns:</w:t>
      </w:r>
    </w:p>
    <w:p w:rsidR="001C0E18" w:rsidRDefault="00163EE5" w:rsidP="00EF48D8">
      <w:pPr>
        <w:pStyle w:val="NoSpacing"/>
        <w:rPr>
          <w:lang w:eastAsia="en-CA"/>
        </w:rPr>
      </w:pPr>
      <w:r>
        <w:rPr>
          <w:lang w:eastAsia="en-CA"/>
        </w:rPr>
        <w:t>82</w:t>
      </w:r>
    </w:p>
    <w:p w:rsidR="00DC0BBB" w:rsidRDefault="00DC0BBB" w:rsidP="00EF48D8">
      <w:pPr>
        <w:pStyle w:val="NoSpacing"/>
        <w:rPr>
          <w:lang w:eastAsia="en-CA"/>
        </w:rPr>
      </w:pPr>
    </w:p>
    <w:p w:rsidR="00DC0BBB" w:rsidRDefault="00DC0BBB" w:rsidP="00DC0BBB">
      <w:pPr>
        <w:pStyle w:val="Heading2"/>
      </w:pPr>
      <w:r w:rsidRPr="00DC0BBB">
        <w:lastRenderedPageBreak/>
        <w:t>READ_CONVERT_TIME</w:t>
      </w:r>
    </w:p>
    <w:p w:rsidR="00DC0BBB" w:rsidRDefault="00DC0BBB" w:rsidP="00DC0BBB">
      <w:pPr>
        <w:pStyle w:val="NoSpacing"/>
      </w:pPr>
      <w:r>
        <w:t>Reads the conversion time of the given ADC Channel</w:t>
      </w:r>
      <w:r w:rsidR="002D20D2">
        <w:t xml:space="preserve"> in </w:t>
      </w:r>
      <w:r w:rsidR="002D20D2">
        <w:rPr>
          <w:rFonts w:cstheme="minorHAnsi"/>
          <w:lang w:eastAsia="en-CA"/>
        </w:rPr>
        <w:t>µ</w:t>
      </w:r>
      <w:r w:rsidR="002D20D2">
        <w:rPr>
          <w:lang w:eastAsia="en-CA"/>
        </w:rPr>
        <w:t>s</w:t>
      </w:r>
      <w:r w:rsidR="00FB3D89">
        <w:t>. See above (CONVERT_TIME) for more info.</w:t>
      </w:r>
    </w:p>
    <w:p w:rsidR="00FB3D89" w:rsidRDefault="00FB3D89" w:rsidP="00DC0BBB">
      <w:pPr>
        <w:pStyle w:val="NoSpacing"/>
      </w:pPr>
    </w:p>
    <w:p w:rsidR="00FB3D89" w:rsidRDefault="00FB3D89" w:rsidP="00DC0BBB">
      <w:pPr>
        <w:pStyle w:val="NoSpacing"/>
      </w:pPr>
      <w:r>
        <w:t xml:space="preserve">Syntax: </w:t>
      </w:r>
    </w:p>
    <w:p w:rsidR="00FB3D89" w:rsidRDefault="00FB3D89" w:rsidP="00DC0BBB">
      <w:pPr>
        <w:pStyle w:val="NoSpacing"/>
      </w:pPr>
      <w:r>
        <w:t>READ_CONVERT_TIME, &lt;</w:t>
      </w:r>
      <w:proofErr w:type="spellStart"/>
      <w:r>
        <w:t>adc</w:t>
      </w:r>
      <w:proofErr w:type="spellEnd"/>
      <w:r>
        <w:t xml:space="preserve"> channel&gt;</w:t>
      </w:r>
    </w:p>
    <w:p w:rsidR="00FB3D89" w:rsidRDefault="00FB3D89" w:rsidP="00DC0BBB">
      <w:pPr>
        <w:pStyle w:val="NoSpacing"/>
      </w:pPr>
    </w:p>
    <w:p w:rsidR="00FB3D89" w:rsidRDefault="00FB3D89" w:rsidP="00DC0BBB">
      <w:pPr>
        <w:pStyle w:val="NoSpacing"/>
      </w:pPr>
      <w:r>
        <w:t>Example:</w:t>
      </w:r>
    </w:p>
    <w:p w:rsidR="00FB3D89" w:rsidRDefault="00FB3D89" w:rsidP="00DC0BBB">
      <w:pPr>
        <w:pStyle w:val="NoSpacing"/>
      </w:pPr>
      <w:r>
        <w:t>READ_CONVERT_TIME, 3</w:t>
      </w:r>
    </w:p>
    <w:p w:rsidR="00FB3D89" w:rsidRDefault="00FB3D89" w:rsidP="00DC0BBB">
      <w:pPr>
        <w:pStyle w:val="NoSpacing"/>
      </w:pPr>
    </w:p>
    <w:p w:rsidR="00FB3D89" w:rsidRDefault="00FB3D89" w:rsidP="00DC0BBB">
      <w:pPr>
        <w:pStyle w:val="NoSpacing"/>
      </w:pPr>
      <w:r>
        <w:t>Returns:</w:t>
      </w:r>
    </w:p>
    <w:p w:rsidR="00FB3D89" w:rsidRDefault="00FB3D89" w:rsidP="00DC0BBB">
      <w:pPr>
        <w:pStyle w:val="NoSpacing"/>
      </w:pPr>
      <w:r>
        <w:t xml:space="preserve">82 </w:t>
      </w:r>
    </w:p>
    <w:p w:rsidR="00EF48D8" w:rsidRDefault="00EF48D8" w:rsidP="00EF48D8">
      <w:pPr>
        <w:pStyle w:val="Heading2"/>
      </w:pPr>
      <w:r>
        <w:t>GET_DAC</w:t>
      </w:r>
    </w:p>
    <w:p w:rsidR="00EF48D8" w:rsidRDefault="00EF48D8" w:rsidP="002F6E39">
      <w:r>
        <w:t>GET_DAC returns the current setpoint of the specified DAC channel.</w:t>
      </w:r>
    </w:p>
    <w:p w:rsidR="00EF48D8" w:rsidRDefault="00EF48D8" w:rsidP="002F6E39">
      <w:pPr>
        <w:pStyle w:val="NoSpacing"/>
      </w:pPr>
      <w:r>
        <w:t>Syntax:</w:t>
      </w:r>
    </w:p>
    <w:p w:rsidR="00EF48D8" w:rsidRDefault="00EF48D8" w:rsidP="002F6E39">
      <w:pPr>
        <w:pStyle w:val="NoSpacing"/>
      </w:pPr>
      <w:r>
        <w:t>GET_</w:t>
      </w:r>
      <w:proofErr w:type="gramStart"/>
      <w:r>
        <w:t>DAC,&lt;</w:t>
      </w:r>
      <w:proofErr w:type="spellStart"/>
      <w:proofErr w:type="gramEnd"/>
      <w:r>
        <w:t>dac</w:t>
      </w:r>
      <w:proofErr w:type="spellEnd"/>
      <w:r>
        <w:t xml:space="preserve"> channel&gt;</w:t>
      </w:r>
    </w:p>
    <w:p w:rsidR="002F6E39" w:rsidRDefault="002F6E39" w:rsidP="002F6E39">
      <w:pPr>
        <w:pStyle w:val="NoSpacing"/>
      </w:pPr>
    </w:p>
    <w:p w:rsidR="00EF48D8" w:rsidRDefault="00EF48D8" w:rsidP="002F6E39">
      <w:pPr>
        <w:pStyle w:val="NoSpacing"/>
      </w:pPr>
      <w:r>
        <w:t>Example:</w:t>
      </w:r>
    </w:p>
    <w:p w:rsidR="00EF48D8" w:rsidRDefault="00EF48D8" w:rsidP="002F6E39">
      <w:pPr>
        <w:pStyle w:val="NoSpacing"/>
      </w:pPr>
      <w:r>
        <w:t>GET_DAC,1</w:t>
      </w:r>
    </w:p>
    <w:p w:rsidR="002F6E39" w:rsidRDefault="002F6E39" w:rsidP="002F6E39">
      <w:pPr>
        <w:pStyle w:val="NoSpacing"/>
      </w:pPr>
    </w:p>
    <w:p w:rsidR="00EF48D8" w:rsidRDefault="00EF48D8" w:rsidP="002F6E39">
      <w:pPr>
        <w:pStyle w:val="NoSpacing"/>
      </w:pPr>
      <w:r>
        <w:t>Returns:</w:t>
      </w:r>
    </w:p>
    <w:p w:rsidR="00EF48D8" w:rsidRDefault="00EF48D8" w:rsidP="002F6E39">
      <w:pPr>
        <w:pStyle w:val="NoSpacing"/>
      </w:pPr>
      <w:r>
        <w:t>3.0000</w:t>
      </w:r>
    </w:p>
    <w:p w:rsidR="006B00F1" w:rsidRDefault="006B00F1" w:rsidP="002F6E39">
      <w:pPr>
        <w:pStyle w:val="NoSpacing"/>
      </w:pPr>
    </w:p>
    <w:p w:rsidR="002F6E39" w:rsidRDefault="006B00F1" w:rsidP="006B00F1">
      <w:pPr>
        <w:pStyle w:val="Heading2"/>
      </w:pPr>
      <w:r>
        <w:t>ADC_CH_ZERO_SC_CAL</w:t>
      </w:r>
    </w:p>
    <w:p w:rsidR="006B00F1" w:rsidRDefault="006B00F1" w:rsidP="005018A4">
      <w:r>
        <w:t xml:space="preserve">ADC_CH_ZERO_SC_CAL performs a system zero calibration on the specified ADC channel, </w:t>
      </w:r>
      <w:r w:rsidR="005018A4">
        <w:t xml:space="preserve">where the input of the selected ADC channel should be held at 0VDC. This will calibrate out any offsets in the system due to the ADC itself, or any signal conditioning on the input. The function will return the calibration constant that has been stored to the ADC system zero-scale </w:t>
      </w:r>
      <w:proofErr w:type="spellStart"/>
      <w:r w:rsidR="005018A4">
        <w:t>cal</w:t>
      </w:r>
      <w:proofErr w:type="spellEnd"/>
      <w:r w:rsidR="005018A4">
        <w:t xml:space="preserve"> register, which can be noted </w:t>
      </w:r>
      <w:r w:rsidR="008901C0">
        <w:t xml:space="preserve">or saved </w:t>
      </w:r>
      <w:r w:rsidR="005018A4">
        <w:t>for restoring a calibration later.</w:t>
      </w:r>
      <w:r w:rsidR="007B48ED">
        <w:t xml:space="preserve"> It is preferable to repeat this calibration any time the conversion time is changed using CONVERT_TIME, especially when using conversion times less than 300</w:t>
      </w:r>
      <w:r w:rsidR="007B48ED">
        <w:rPr>
          <w:rFonts w:cstheme="minorHAnsi"/>
        </w:rPr>
        <w:t>µ</w:t>
      </w:r>
      <w:r w:rsidR="007B48ED">
        <w:t>s.</w:t>
      </w:r>
    </w:p>
    <w:p w:rsidR="005018A4" w:rsidRDefault="005018A4" w:rsidP="005018A4">
      <w:pPr>
        <w:pStyle w:val="NoSpacing"/>
      </w:pPr>
      <w:r>
        <w:t>Syntax:</w:t>
      </w:r>
    </w:p>
    <w:p w:rsidR="005018A4" w:rsidRDefault="005018A4" w:rsidP="005018A4">
      <w:pPr>
        <w:pStyle w:val="NoSpacing"/>
      </w:pPr>
      <w:r>
        <w:t>ADC_CH_ZERO_SC_</w:t>
      </w:r>
      <w:proofErr w:type="gramStart"/>
      <w:r>
        <w:t>CAL,&lt;</w:t>
      </w:r>
      <w:proofErr w:type="spellStart"/>
      <w:proofErr w:type="gramEnd"/>
      <w:r>
        <w:t>adc</w:t>
      </w:r>
      <w:proofErr w:type="spellEnd"/>
      <w:r>
        <w:t xml:space="preserve"> channel&gt;</w:t>
      </w:r>
    </w:p>
    <w:p w:rsidR="005018A4" w:rsidRDefault="005018A4" w:rsidP="005018A4">
      <w:pPr>
        <w:pStyle w:val="NoSpacing"/>
      </w:pPr>
    </w:p>
    <w:p w:rsidR="005018A4" w:rsidRDefault="005018A4" w:rsidP="005018A4">
      <w:pPr>
        <w:pStyle w:val="NoSpacing"/>
      </w:pPr>
      <w:r>
        <w:t>Example:</w:t>
      </w:r>
    </w:p>
    <w:p w:rsidR="005018A4" w:rsidRDefault="005018A4" w:rsidP="005018A4">
      <w:pPr>
        <w:pStyle w:val="NoSpacing"/>
      </w:pPr>
      <w:r>
        <w:t>ADC_CH_ZERO_SC_CAL,1</w:t>
      </w:r>
    </w:p>
    <w:p w:rsidR="005018A4" w:rsidRDefault="005018A4" w:rsidP="005018A4">
      <w:pPr>
        <w:pStyle w:val="NoSpacing"/>
      </w:pPr>
    </w:p>
    <w:p w:rsidR="005018A4" w:rsidRDefault="005018A4" w:rsidP="005018A4">
      <w:pPr>
        <w:pStyle w:val="NoSpacing"/>
      </w:pPr>
      <w:r>
        <w:t>Returns:</w:t>
      </w:r>
    </w:p>
    <w:p w:rsidR="005018A4" w:rsidRDefault="005018A4" w:rsidP="005018A4">
      <w:pPr>
        <w:pStyle w:val="NoSpacing"/>
      </w:pPr>
      <w:r>
        <w:t xml:space="preserve">ADC Channel 1 zero-scale </w:t>
      </w:r>
      <w:proofErr w:type="spellStart"/>
      <w:r>
        <w:t>cal</w:t>
      </w:r>
      <w:proofErr w:type="spellEnd"/>
      <w:r>
        <w:t xml:space="preserve"> register: 1025</w:t>
      </w:r>
    </w:p>
    <w:p w:rsidR="005018A4" w:rsidRDefault="005018A4" w:rsidP="005018A4">
      <w:pPr>
        <w:pStyle w:val="NoSpacing"/>
      </w:pPr>
      <w:r>
        <w:t>CALIBRATION_FINISHED</w:t>
      </w:r>
    </w:p>
    <w:p w:rsidR="005018A4" w:rsidRDefault="005018A4" w:rsidP="005018A4">
      <w:pPr>
        <w:pStyle w:val="Heading2"/>
      </w:pPr>
      <w:r>
        <w:lastRenderedPageBreak/>
        <w:t>ADC_CH_FULL_SC_CAL</w:t>
      </w:r>
    </w:p>
    <w:p w:rsidR="005018A4" w:rsidRDefault="005018A4" w:rsidP="005018A4">
      <w:r>
        <w:t xml:space="preserve">ADC_CH_FULL_SC_CAL performs a system full-scale calibration on the specified ADC channel, where the input of the selected ADC channel should be held at positive full-scale (typically 10VDC). This will calibrate out gain errors in the system due to the ADC itself, or any signal conditioning on the input. The function will return the calibration constant that has been stored to the ADC system full-scale </w:t>
      </w:r>
      <w:proofErr w:type="spellStart"/>
      <w:r>
        <w:t>cal</w:t>
      </w:r>
      <w:proofErr w:type="spellEnd"/>
      <w:r>
        <w:t xml:space="preserve"> register, which can be noted </w:t>
      </w:r>
      <w:r w:rsidR="008901C0">
        <w:t xml:space="preserve">or saved </w:t>
      </w:r>
      <w:r>
        <w:t>for restoring a calibration later.</w:t>
      </w:r>
      <w:r w:rsidR="007B48ED">
        <w:t xml:space="preserve"> It is preferable to repeat this calibration any time the conversion time is changed using CONVERT_TIME, especially when using conversion times less than 300</w:t>
      </w:r>
      <w:r w:rsidR="007B48ED">
        <w:rPr>
          <w:rFonts w:cstheme="minorHAnsi"/>
        </w:rPr>
        <w:t>µ</w:t>
      </w:r>
      <w:r w:rsidR="007B48ED">
        <w:t>s.</w:t>
      </w:r>
    </w:p>
    <w:p w:rsidR="005018A4" w:rsidRPr="008901C0" w:rsidRDefault="005018A4" w:rsidP="008901C0">
      <w:pPr>
        <w:pStyle w:val="NoSpacing"/>
      </w:pPr>
      <w:r w:rsidRPr="008901C0">
        <w:t>Syntax:</w:t>
      </w:r>
    </w:p>
    <w:p w:rsidR="005018A4" w:rsidRPr="008901C0" w:rsidRDefault="005018A4" w:rsidP="008901C0">
      <w:pPr>
        <w:pStyle w:val="NoSpacing"/>
      </w:pPr>
      <w:r w:rsidRPr="008901C0">
        <w:t>ADC_CH_FULL_SC_</w:t>
      </w:r>
      <w:proofErr w:type="gramStart"/>
      <w:r w:rsidRPr="008901C0">
        <w:t>CAL,&lt;</w:t>
      </w:r>
      <w:proofErr w:type="spellStart"/>
      <w:proofErr w:type="gramEnd"/>
      <w:r w:rsidRPr="008901C0">
        <w:t>adc</w:t>
      </w:r>
      <w:proofErr w:type="spellEnd"/>
      <w:r w:rsidRPr="008901C0">
        <w:t xml:space="preserve"> channel&gt;</w:t>
      </w:r>
    </w:p>
    <w:p w:rsidR="005018A4" w:rsidRPr="008901C0" w:rsidRDefault="005018A4" w:rsidP="008901C0">
      <w:pPr>
        <w:pStyle w:val="NoSpacing"/>
      </w:pPr>
    </w:p>
    <w:p w:rsidR="005018A4" w:rsidRPr="008901C0" w:rsidRDefault="005018A4" w:rsidP="008901C0">
      <w:pPr>
        <w:pStyle w:val="NoSpacing"/>
      </w:pPr>
      <w:r w:rsidRPr="008901C0">
        <w:t>Example:</w:t>
      </w:r>
    </w:p>
    <w:p w:rsidR="005018A4" w:rsidRPr="008901C0" w:rsidRDefault="005018A4" w:rsidP="008901C0">
      <w:pPr>
        <w:pStyle w:val="NoSpacing"/>
      </w:pPr>
      <w:r w:rsidRPr="008901C0">
        <w:t>ADC_CH_ZERO_SC_CAL,1</w:t>
      </w:r>
    </w:p>
    <w:p w:rsidR="005018A4" w:rsidRPr="008901C0" w:rsidRDefault="005018A4" w:rsidP="008901C0">
      <w:pPr>
        <w:pStyle w:val="NoSpacing"/>
      </w:pPr>
    </w:p>
    <w:p w:rsidR="005018A4" w:rsidRPr="008901C0" w:rsidRDefault="005018A4" w:rsidP="008901C0">
      <w:pPr>
        <w:pStyle w:val="NoSpacing"/>
      </w:pPr>
      <w:r w:rsidRPr="008901C0">
        <w:t>Returns:</w:t>
      </w:r>
    </w:p>
    <w:p w:rsidR="005018A4" w:rsidRPr="008901C0" w:rsidRDefault="005018A4" w:rsidP="008901C0">
      <w:pPr>
        <w:pStyle w:val="NoSpacing"/>
      </w:pPr>
      <w:r w:rsidRPr="008901C0">
        <w:t xml:space="preserve">ADC Channel 1 full-scale </w:t>
      </w:r>
      <w:proofErr w:type="spellStart"/>
      <w:r w:rsidRPr="008901C0">
        <w:t>cal</w:t>
      </w:r>
      <w:proofErr w:type="spellEnd"/>
      <w:r w:rsidRPr="008901C0">
        <w:t xml:space="preserve"> register: 2100804</w:t>
      </w:r>
    </w:p>
    <w:p w:rsidR="005018A4" w:rsidRDefault="005018A4" w:rsidP="008901C0">
      <w:pPr>
        <w:pStyle w:val="NoSpacing"/>
      </w:pPr>
      <w:r w:rsidRPr="008901C0">
        <w:t>CALIBRATION_FINISHED</w:t>
      </w:r>
    </w:p>
    <w:p w:rsidR="00A512D2" w:rsidRDefault="00A512D2" w:rsidP="00A512D2">
      <w:pPr>
        <w:pStyle w:val="Heading2"/>
      </w:pPr>
      <w:r>
        <w:t>CAL_ADC_WITH_DAC</w:t>
      </w:r>
    </w:p>
    <w:p w:rsidR="00A512D2" w:rsidRDefault="00A512D2" w:rsidP="00A512D2">
      <w:r>
        <w:t>CAL_ADC_WITH_DAC makes use of ADC_CH_ZERO_SCALE_CAL, ADC_CH_FULL_SCALE_CAL, and SET functions to calibrate ADC channels 0-3 using DAC channels 0-3. Before running the command, DAC channels 0-3 should be connected to ADC channels 0-3 using BNC cables. The function will automatically set the DACs to 0VDC and then 10VDC during the calibration cycle. It will return the zero-scale and full-scale calibration registers for each ADC channel.</w:t>
      </w:r>
    </w:p>
    <w:p w:rsidR="00A512D2" w:rsidRPr="008901C0" w:rsidRDefault="00A512D2" w:rsidP="00A512D2">
      <w:pPr>
        <w:pStyle w:val="NoSpacing"/>
      </w:pPr>
      <w:r w:rsidRPr="008901C0">
        <w:t>Syntax:</w:t>
      </w:r>
    </w:p>
    <w:p w:rsidR="00A512D2" w:rsidRPr="008901C0" w:rsidRDefault="00A512D2" w:rsidP="00A512D2">
      <w:pPr>
        <w:pStyle w:val="NoSpacing"/>
      </w:pPr>
      <w:r>
        <w:t>CAL_ADC_WITH_DAC</w:t>
      </w:r>
    </w:p>
    <w:p w:rsidR="00A512D2" w:rsidRPr="008901C0" w:rsidRDefault="00A512D2" w:rsidP="00A512D2">
      <w:pPr>
        <w:pStyle w:val="NoSpacing"/>
      </w:pPr>
    </w:p>
    <w:p w:rsidR="00A512D2" w:rsidRPr="008901C0" w:rsidRDefault="00A512D2" w:rsidP="00A512D2">
      <w:pPr>
        <w:pStyle w:val="NoSpacing"/>
      </w:pPr>
      <w:r w:rsidRPr="008901C0">
        <w:t>Example:</w:t>
      </w:r>
    </w:p>
    <w:p w:rsidR="00A512D2" w:rsidRPr="008901C0" w:rsidRDefault="00A512D2" w:rsidP="00A512D2">
      <w:pPr>
        <w:pStyle w:val="NoSpacing"/>
      </w:pPr>
      <w:r>
        <w:t>CAL_ADC_WITH_DAC</w:t>
      </w:r>
    </w:p>
    <w:p w:rsidR="00A512D2" w:rsidRPr="008901C0" w:rsidRDefault="00A512D2" w:rsidP="00A512D2">
      <w:pPr>
        <w:pStyle w:val="NoSpacing"/>
      </w:pPr>
    </w:p>
    <w:p w:rsidR="00A512D2" w:rsidRPr="008901C0" w:rsidRDefault="00A512D2" w:rsidP="00A512D2">
      <w:pPr>
        <w:pStyle w:val="NoSpacing"/>
      </w:pPr>
      <w:r w:rsidRPr="008901C0">
        <w:t>Returns:</w:t>
      </w:r>
    </w:p>
    <w:p w:rsidR="00A512D2" w:rsidRPr="00A512D2" w:rsidRDefault="00A512D2" w:rsidP="00A512D2">
      <w:pPr>
        <w:pStyle w:val="NoSpacing"/>
      </w:pPr>
      <w:r w:rsidRPr="00A512D2">
        <w:t>Setting DACs to 0VDC...</w:t>
      </w:r>
    </w:p>
    <w:p w:rsidR="00A512D2" w:rsidRPr="00A512D2" w:rsidRDefault="00A512D2" w:rsidP="00A512D2">
      <w:pPr>
        <w:pStyle w:val="NoSpacing"/>
      </w:pPr>
      <w:r w:rsidRPr="00A512D2">
        <w:t xml:space="preserve">ADC Channel 0 zero-scale </w:t>
      </w:r>
      <w:proofErr w:type="spellStart"/>
      <w:r w:rsidRPr="00A512D2">
        <w:t>cal</w:t>
      </w:r>
      <w:proofErr w:type="spellEnd"/>
      <w:r w:rsidRPr="00A512D2">
        <w:t xml:space="preserve"> register: 701</w:t>
      </w:r>
    </w:p>
    <w:p w:rsidR="00A512D2" w:rsidRPr="00A512D2" w:rsidRDefault="00A512D2" w:rsidP="00A512D2">
      <w:pPr>
        <w:pStyle w:val="NoSpacing"/>
      </w:pPr>
      <w:r w:rsidRPr="00A512D2">
        <w:t xml:space="preserve">ADC Channel 1 zero-scale </w:t>
      </w:r>
      <w:proofErr w:type="spellStart"/>
      <w:r w:rsidRPr="00A512D2">
        <w:t>cal</w:t>
      </w:r>
      <w:proofErr w:type="spellEnd"/>
      <w:r w:rsidRPr="00A512D2">
        <w:t xml:space="preserve"> register: 933</w:t>
      </w:r>
    </w:p>
    <w:p w:rsidR="00A512D2" w:rsidRPr="00A512D2" w:rsidRDefault="00A512D2" w:rsidP="00A512D2">
      <w:pPr>
        <w:pStyle w:val="NoSpacing"/>
      </w:pPr>
      <w:r w:rsidRPr="00A512D2">
        <w:t xml:space="preserve">ADC Channel 2 zero-scale </w:t>
      </w:r>
      <w:proofErr w:type="spellStart"/>
      <w:r w:rsidRPr="00A512D2">
        <w:t>cal</w:t>
      </w:r>
      <w:proofErr w:type="spellEnd"/>
      <w:r w:rsidRPr="00A512D2">
        <w:t xml:space="preserve"> register: 1725</w:t>
      </w:r>
    </w:p>
    <w:p w:rsidR="00A512D2" w:rsidRPr="00A512D2" w:rsidRDefault="00A512D2" w:rsidP="00A512D2">
      <w:pPr>
        <w:pStyle w:val="NoSpacing"/>
      </w:pPr>
      <w:r w:rsidRPr="00A512D2">
        <w:t xml:space="preserve">ADC Channel 3 zero-scale </w:t>
      </w:r>
      <w:proofErr w:type="spellStart"/>
      <w:r w:rsidRPr="00A512D2">
        <w:t>cal</w:t>
      </w:r>
      <w:proofErr w:type="spellEnd"/>
      <w:r w:rsidRPr="00A512D2">
        <w:t xml:space="preserve"> register: 1152</w:t>
      </w:r>
    </w:p>
    <w:p w:rsidR="00A512D2" w:rsidRPr="00A512D2" w:rsidRDefault="00A512D2" w:rsidP="00A512D2">
      <w:pPr>
        <w:pStyle w:val="NoSpacing"/>
      </w:pPr>
      <w:r w:rsidRPr="00A512D2">
        <w:t>Setting DACs to 10VDC...</w:t>
      </w:r>
    </w:p>
    <w:p w:rsidR="00A512D2" w:rsidRPr="00A512D2" w:rsidRDefault="00A512D2" w:rsidP="00A512D2">
      <w:pPr>
        <w:pStyle w:val="NoSpacing"/>
      </w:pPr>
      <w:r w:rsidRPr="00A512D2">
        <w:t xml:space="preserve">ADC Channel 0 full-scale </w:t>
      </w:r>
      <w:proofErr w:type="spellStart"/>
      <w:r w:rsidRPr="00A512D2">
        <w:t>cal</w:t>
      </w:r>
      <w:proofErr w:type="spellEnd"/>
      <w:r w:rsidRPr="00A512D2">
        <w:t xml:space="preserve"> register: 2100925</w:t>
      </w:r>
    </w:p>
    <w:p w:rsidR="00A512D2" w:rsidRPr="00A512D2" w:rsidRDefault="00A512D2" w:rsidP="00A512D2">
      <w:pPr>
        <w:pStyle w:val="NoSpacing"/>
      </w:pPr>
      <w:r w:rsidRPr="00A512D2">
        <w:t xml:space="preserve">ADC Channel 1 full-scale </w:t>
      </w:r>
      <w:proofErr w:type="spellStart"/>
      <w:r w:rsidRPr="00A512D2">
        <w:t>cal</w:t>
      </w:r>
      <w:proofErr w:type="spellEnd"/>
      <w:r w:rsidRPr="00A512D2">
        <w:t xml:space="preserve"> register: 2100769</w:t>
      </w:r>
    </w:p>
    <w:p w:rsidR="00A512D2" w:rsidRPr="00A512D2" w:rsidRDefault="00A512D2" w:rsidP="00A512D2">
      <w:pPr>
        <w:pStyle w:val="NoSpacing"/>
      </w:pPr>
      <w:r w:rsidRPr="00A512D2">
        <w:t xml:space="preserve">ADC Channel 2 full-scale </w:t>
      </w:r>
      <w:proofErr w:type="spellStart"/>
      <w:r w:rsidRPr="00A512D2">
        <w:t>cal</w:t>
      </w:r>
      <w:proofErr w:type="spellEnd"/>
      <w:r w:rsidRPr="00A512D2">
        <w:t xml:space="preserve"> register: 2101481</w:t>
      </w:r>
    </w:p>
    <w:p w:rsidR="00A512D2" w:rsidRPr="00A512D2" w:rsidRDefault="00A512D2" w:rsidP="00A512D2">
      <w:pPr>
        <w:pStyle w:val="NoSpacing"/>
      </w:pPr>
      <w:r w:rsidRPr="00A512D2">
        <w:t xml:space="preserve">ADC Channel 3 full-scale </w:t>
      </w:r>
      <w:proofErr w:type="spellStart"/>
      <w:r w:rsidRPr="00A512D2">
        <w:t>cal</w:t>
      </w:r>
      <w:proofErr w:type="spellEnd"/>
      <w:r w:rsidRPr="00A512D2">
        <w:t xml:space="preserve"> register: 2100660</w:t>
      </w:r>
    </w:p>
    <w:p w:rsidR="00D3480B" w:rsidRDefault="00A512D2" w:rsidP="00A512D2">
      <w:pPr>
        <w:pStyle w:val="NoSpacing"/>
      </w:pPr>
      <w:r w:rsidRPr="00A512D2">
        <w:t>CALIBRATION_FINISHED</w:t>
      </w:r>
    </w:p>
    <w:p w:rsidR="00D3480B" w:rsidRDefault="00D3480B" w:rsidP="00D3480B">
      <w:pPr>
        <w:pStyle w:val="Heading2"/>
      </w:pPr>
      <w:r>
        <w:lastRenderedPageBreak/>
        <w:t>WRITE_ADC_CAL</w:t>
      </w:r>
    </w:p>
    <w:p w:rsidR="00D3480B" w:rsidRDefault="00D3480B" w:rsidP="00D3480B">
      <w:r>
        <w:t>WRITE_ADC_CAL is used to restore previously noted or saved ADC per-channel calibration</w:t>
      </w:r>
      <w:r w:rsidR="00D13EAD">
        <w:t xml:space="preserve"> register</w:t>
      </w:r>
      <w:r>
        <w:t xml:space="preserve"> values, for both the zero and full scale calibration points. </w:t>
      </w:r>
    </w:p>
    <w:p w:rsidR="00D3480B" w:rsidRPr="008901C0" w:rsidRDefault="00D3480B" w:rsidP="00D3480B">
      <w:pPr>
        <w:pStyle w:val="NoSpacing"/>
      </w:pPr>
      <w:r w:rsidRPr="008901C0">
        <w:t>Syntax:</w:t>
      </w:r>
    </w:p>
    <w:p w:rsidR="00D3480B" w:rsidRPr="008901C0" w:rsidRDefault="00D3480B" w:rsidP="00D3480B">
      <w:pPr>
        <w:pStyle w:val="NoSpacing"/>
      </w:pPr>
      <w:r>
        <w:t>WRITE_ADC_</w:t>
      </w:r>
      <w:proofErr w:type="gramStart"/>
      <w:r>
        <w:t>CAL</w:t>
      </w:r>
      <w:r w:rsidRPr="008901C0">
        <w:t>,&lt;</w:t>
      </w:r>
      <w:proofErr w:type="spellStart"/>
      <w:proofErr w:type="gramEnd"/>
      <w:r w:rsidRPr="008901C0">
        <w:t>adc</w:t>
      </w:r>
      <w:proofErr w:type="spellEnd"/>
      <w:r w:rsidRPr="008901C0">
        <w:t xml:space="preserve"> channel&gt;</w:t>
      </w:r>
      <w:r>
        <w:t xml:space="preserve">,&lt;zero scale </w:t>
      </w:r>
      <w:proofErr w:type="spellStart"/>
      <w:r>
        <w:t>cal</w:t>
      </w:r>
      <w:proofErr w:type="spellEnd"/>
      <w:r>
        <w:t xml:space="preserve"> value&gt;,&lt;full scale </w:t>
      </w:r>
      <w:proofErr w:type="spellStart"/>
      <w:r>
        <w:t>val</w:t>
      </w:r>
      <w:proofErr w:type="spellEnd"/>
      <w:r>
        <w:t xml:space="preserve"> value&gt;</w:t>
      </w:r>
    </w:p>
    <w:p w:rsidR="00D3480B" w:rsidRPr="008901C0" w:rsidRDefault="00D3480B" w:rsidP="00D3480B">
      <w:pPr>
        <w:pStyle w:val="NoSpacing"/>
      </w:pPr>
    </w:p>
    <w:p w:rsidR="00D3480B" w:rsidRPr="008901C0" w:rsidRDefault="00D3480B" w:rsidP="00D3480B">
      <w:pPr>
        <w:pStyle w:val="NoSpacing"/>
      </w:pPr>
      <w:r w:rsidRPr="008901C0">
        <w:t>Example:</w:t>
      </w:r>
    </w:p>
    <w:p w:rsidR="00D3480B" w:rsidRPr="008901C0" w:rsidRDefault="00D3480B" w:rsidP="00D3480B">
      <w:pPr>
        <w:pStyle w:val="NoSpacing"/>
      </w:pPr>
      <w:r>
        <w:t>WRITE_ADC_CAL,1,</w:t>
      </w:r>
      <w:r w:rsidR="00D13EAD">
        <w:t>826,2100756</w:t>
      </w:r>
    </w:p>
    <w:p w:rsidR="00D3480B" w:rsidRPr="008901C0" w:rsidRDefault="00D3480B" w:rsidP="00D3480B">
      <w:pPr>
        <w:pStyle w:val="NoSpacing"/>
      </w:pPr>
    </w:p>
    <w:p w:rsidR="00D3480B" w:rsidRPr="008901C0" w:rsidRDefault="00D3480B" w:rsidP="00D3480B">
      <w:pPr>
        <w:pStyle w:val="NoSpacing"/>
      </w:pPr>
      <w:r w:rsidRPr="008901C0">
        <w:t>Returns:</w:t>
      </w:r>
    </w:p>
    <w:p w:rsidR="00D3480B" w:rsidRDefault="00D13EAD" w:rsidP="00D3480B">
      <w:pPr>
        <w:pStyle w:val="NoSpacing"/>
      </w:pPr>
      <w:r>
        <w:t>CALIBRATION_CHANGED</w:t>
      </w:r>
    </w:p>
    <w:p w:rsidR="00D13EAD" w:rsidRDefault="00D13EAD" w:rsidP="00D3480B">
      <w:pPr>
        <w:pStyle w:val="NoSpacing"/>
      </w:pPr>
    </w:p>
    <w:p w:rsidR="00D13EAD" w:rsidRDefault="00D13EAD" w:rsidP="00D13EAD">
      <w:pPr>
        <w:pStyle w:val="Heading2"/>
      </w:pPr>
      <w:r>
        <w:t>READ_ADC_CAL</w:t>
      </w:r>
    </w:p>
    <w:p w:rsidR="00D13EAD" w:rsidRDefault="00D13EAD" w:rsidP="00D13EAD">
      <w:r>
        <w:t xml:space="preserve">READ_ADC_CAL is used to display the currently loaded per-channel ADC calibration register values, for both the zero and full scale calibration points. </w:t>
      </w:r>
    </w:p>
    <w:p w:rsidR="00D13EAD" w:rsidRPr="008901C0" w:rsidRDefault="00D13EAD" w:rsidP="00D13EAD">
      <w:pPr>
        <w:pStyle w:val="NoSpacing"/>
      </w:pPr>
      <w:r w:rsidRPr="008901C0">
        <w:t>Syntax:</w:t>
      </w:r>
    </w:p>
    <w:p w:rsidR="00D13EAD" w:rsidRPr="008901C0" w:rsidRDefault="00D13EAD" w:rsidP="00D13EAD">
      <w:pPr>
        <w:pStyle w:val="NoSpacing"/>
      </w:pPr>
      <w:r>
        <w:t>READ_ADC_</w:t>
      </w:r>
      <w:proofErr w:type="gramStart"/>
      <w:r>
        <w:t>CAL</w:t>
      </w:r>
      <w:r w:rsidRPr="008901C0">
        <w:t>,&lt;</w:t>
      </w:r>
      <w:proofErr w:type="spellStart"/>
      <w:proofErr w:type="gramEnd"/>
      <w:r w:rsidRPr="008901C0">
        <w:t>adc</w:t>
      </w:r>
      <w:proofErr w:type="spellEnd"/>
      <w:r w:rsidRPr="008901C0">
        <w:t xml:space="preserve"> channel&gt;</w:t>
      </w:r>
    </w:p>
    <w:p w:rsidR="00D13EAD" w:rsidRPr="008901C0" w:rsidRDefault="00D13EAD" w:rsidP="00D13EAD">
      <w:pPr>
        <w:pStyle w:val="NoSpacing"/>
      </w:pPr>
      <w:r w:rsidRPr="008901C0">
        <w:t>Example:</w:t>
      </w:r>
    </w:p>
    <w:p w:rsidR="00D13EAD" w:rsidRDefault="00D13EAD" w:rsidP="00D13EAD">
      <w:pPr>
        <w:pStyle w:val="NoSpacing"/>
      </w:pPr>
      <w:r>
        <w:t>READ_ADC_CAL,1</w:t>
      </w:r>
    </w:p>
    <w:p w:rsidR="00D13EAD" w:rsidRPr="008901C0" w:rsidRDefault="00D13EAD" w:rsidP="00D13EAD">
      <w:pPr>
        <w:pStyle w:val="NoSpacing"/>
      </w:pPr>
    </w:p>
    <w:p w:rsidR="00D13EAD" w:rsidRPr="008901C0" w:rsidRDefault="00D13EAD" w:rsidP="00D13EAD">
      <w:pPr>
        <w:pStyle w:val="NoSpacing"/>
      </w:pPr>
      <w:r w:rsidRPr="008901C0">
        <w:t>Returns:</w:t>
      </w:r>
    </w:p>
    <w:p w:rsidR="00D13EAD" w:rsidRDefault="00D13EAD" w:rsidP="00D13EAD">
      <w:pPr>
        <w:pStyle w:val="NoSpacing"/>
      </w:pPr>
      <w:r>
        <w:t xml:space="preserve">ADC Channel 1 zero-scale </w:t>
      </w:r>
      <w:proofErr w:type="spellStart"/>
      <w:r>
        <w:t>cal</w:t>
      </w:r>
      <w:proofErr w:type="spellEnd"/>
      <w:r>
        <w:t xml:space="preserve"> register: 826</w:t>
      </w:r>
    </w:p>
    <w:p w:rsidR="00D13EAD" w:rsidRDefault="00D13EAD" w:rsidP="00D13EAD">
      <w:pPr>
        <w:pStyle w:val="NoSpacing"/>
      </w:pPr>
      <w:r>
        <w:t xml:space="preserve">ADC Channel 1 full-scale </w:t>
      </w:r>
      <w:proofErr w:type="spellStart"/>
      <w:r>
        <w:t>cal</w:t>
      </w:r>
      <w:proofErr w:type="spellEnd"/>
      <w:r>
        <w:t xml:space="preserve"> register: 2100756</w:t>
      </w:r>
    </w:p>
    <w:p w:rsidR="00D13EAD" w:rsidRDefault="00D13EAD" w:rsidP="00D13EAD">
      <w:pPr>
        <w:pStyle w:val="NoSpacing"/>
      </w:pPr>
      <w:r>
        <w:t>READ_FINISHED</w:t>
      </w:r>
    </w:p>
    <w:p w:rsidR="007B48ED" w:rsidRDefault="007B48ED" w:rsidP="007B48ED">
      <w:pPr>
        <w:pStyle w:val="Heading2"/>
      </w:pPr>
      <w:r>
        <w:t>DAC_OFFSET_ADJ</w:t>
      </w:r>
    </w:p>
    <w:p w:rsidR="007B48ED" w:rsidRDefault="007B48ED" w:rsidP="007B48ED">
      <w:r>
        <w:t xml:space="preserve">DAC_OFFSET_ADJ uses the </w:t>
      </w:r>
      <w:r w:rsidR="005E30F4">
        <w:t xml:space="preserve">AD5764 </w:t>
      </w:r>
      <w:r>
        <w:t>DAC’s internal registers to remove any zero offset for each channel.</w:t>
      </w:r>
      <w:r w:rsidR="00D3480B">
        <w:t xml:space="preserve"> </w:t>
      </w:r>
      <w:r>
        <w:t>The DAC provides a register</w:t>
      </w:r>
      <w:r w:rsidR="00F25878">
        <w:t xml:space="preserve"> per channel,</w:t>
      </w:r>
      <w:r>
        <w:t xml:space="preserve"> which allow zero adjustment in increments of 1/8 of an LSB (38</w:t>
      </w:r>
      <w:r>
        <w:rPr>
          <w:rFonts w:cstheme="minorHAnsi"/>
        </w:rPr>
        <w:t>µ</w:t>
      </w:r>
      <w:r>
        <w:t>V</w:t>
      </w:r>
      <w:r w:rsidR="00303E6D">
        <w:t xml:space="preserve"> for a +/-10V range</w:t>
      </w:r>
      <w:r>
        <w:t xml:space="preserve">) in the range of </w:t>
      </w:r>
      <w:r w:rsidR="00303E6D">
        <w:t xml:space="preserve">-32 to +31 LSBs. </w:t>
      </w:r>
      <w:r w:rsidR="005E30F4">
        <w:t xml:space="preserve">Before performing a calibration, DAC_RESET_CAL should be used to zero the calibration registers. </w:t>
      </w:r>
      <w:r w:rsidR="00303E6D">
        <w:t>To perform the calibration, a reference DMM is connected to the DAC channel to be calibrated. With the DAC channel set at 0V, the DMM reading is noted and input into the function, which will automatically calculate and return the appropriate register values.</w:t>
      </w:r>
    </w:p>
    <w:p w:rsidR="007B48ED" w:rsidRPr="008901C0" w:rsidRDefault="007B48ED" w:rsidP="007B48ED">
      <w:pPr>
        <w:pStyle w:val="NoSpacing"/>
      </w:pPr>
      <w:r w:rsidRPr="008901C0">
        <w:t>Syntax:</w:t>
      </w:r>
    </w:p>
    <w:p w:rsidR="007B48ED" w:rsidRPr="008901C0" w:rsidRDefault="00303E6D" w:rsidP="007B48ED">
      <w:pPr>
        <w:pStyle w:val="NoSpacing"/>
      </w:pPr>
      <w:r>
        <w:t>DAC_OFFSET_</w:t>
      </w:r>
      <w:proofErr w:type="gramStart"/>
      <w:r>
        <w:t>ADJ,&lt;</w:t>
      </w:r>
      <w:proofErr w:type="spellStart"/>
      <w:proofErr w:type="gramEnd"/>
      <w:r>
        <w:t>dac</w:t>
      </w:r>
      <w:proofErr w:type="spellEnd"/>
      <w:r>
        <w:t xml:space="preserve"> channel&gt;,&lt;</w:t>
      </w:r>
      <w:proofErr w:type="spellStart"/>
      <w:r>
        <w:t>dmm</w:t>
      </w:r>
      <w:proofErr w:type="spellEnd"/>
      <w:r>
        <w:t xml:space="preserve"> zero reading&gt;</w:t>
      </w:r>
    </w:p>
    <w:p w:rsidR="007B48ED" w:rsidRPr="008901C0" w:rsidRDefault="007B48ED" w:rsidP="007B48ED">
      <w:pPr>
        <w:pStyle w:val="NoSpacing"/>
      </w:pPr>
    </w:p>
    <w:p w:rsidR="007B48ED" w:rsidRPr="008901C0" w:rsidRDefault="007B48ED" w:rsidP="007B48ED">
      <w:pPr>
        <w:pStyle w:val="NoSpacing"/>
      </w:pPr>
      <w:r w:rsidRPr="008901C0">
        <w:t>Example</w:t>
      </w:r>
      <w:r w:rsidR="00B415E5">
        <w:t xml:space="preserve"> (with a DMM reading of -0.000070)</w:t>
      </w:r>
      <w:r w:rsidRPr="008901C0">
        <w:t>:</w:t>
      </w:r>
    </w:p>
    <w:p w:rsidR="007B48ED" w:rsidRPr="008901C0" w:rsidRDefault="00303E6D" w:rsidP="007B48ED">
      <w:pPr>
        <w:pStyle w:val="NoSpacing"/>
      </w:pPr>
      <w:r>
        <w:t>DAC_OFFSET_ADC</w:t>
      </w:r>
      <w:r w:rsidR="005E30F4">
        <w:t>,</w:t>
      </w:r>
      <w:proofErr w:type="gramStart"/>
      <w:r w:rsidR="005E30F4">
        <w:t>0,-</w:t>
      </w:r>
      <w:proofErr w:type="gramEnd"/>
      <w:r w:rsidR="005E30F4">
        <w:t>0.000070</w:t>
      </w:r>
    </w:p>
    <w:p w:rsidR="007B48ED" w:rsidRPr="008901C0" w:rsidRDefault="007B48ED" w:rsidP="007B48ED">
      <w:pPr>
        <w:pStyle w:val="NoSpacing"/>
      </w:pPr>
    </w:p>
    <w:p w:rsidR="007B48ED" w:rsidRPr="008901C0" w:rsidRDefault="007B48ED" w:rsidP="007B48ED">
      <w:pPr>
        <w:pStyle w:val="NoSpacing"/>
      </w:pPr>
      <w:r w:rsidRPr="008901C0">
        <w:lastRenderedPageBreak/>
        <w:t>Returns:</w:t>
      </w:r>
    </w:p>
    <w:p w:rsidR="007B48ED" w:rsidRDefault="005E30F4" w:rsidP="007B48ED">
      <w:pPr>
        <w:pStyle w:val="NoSpacing"/>
      </w:pPr>
      <w:r>
        <w:t xml:space="preserve">Offset </w:t>
      </w:r>
      <w:proofErr w:type="spellStart"/>
      <w:r>
        <w:t>stepsize</w:t>
      </w:r>
      <w:proofErr w:type="spellEnd"/>
      <w:r>
        <w:t xml:space="preserve"> is: 38.15uV</w:t>
      </w:r>
    </w:p>
    <w:p w:rsidR="005E30F4" w:rsidRPr="008901C0" w:rsidRDefault="005E30F4" w:rsidP="007B48ED">
      <w:pPr>
        <w:pStyle w:val="NoSpacing"/>
      </w:pPr>
      <w:r>
        <w:t>DAC Channel 0 offset register: 2</w:t>
      </w:r>
    </w:p>
    <w:p w:rsidR="007B48ED" w:rsidRDefault="007B48ED" w:rsidP="007B48ED">
      <w:pPr>
        <w:pStyle w:val="NoSpacing"/>
      </w:pPr>
      <w:r w:rsidRPr="008901C0">
        <w:t>CALIBRATION_FINISHED</w:t>
      </w:r>
    </w:p>
    <w:p w:rsidR="00B820FA" w:rsidRDefault="00B820FA" w:rsidP="00B820FA">
      <w:pPr>
        <w:pStyle w:val="Heading2"/>
      </w:pPr>
      <w:r>
        <w:t>DAC_GAIN_ADJ</w:t>
      </w:r>
    </w:p>
    <w:p w:rsidR="00B820FA" w:rsidRDefault="00B820FA" w:rsidP="00B820FA">
      <w:r>
        <w:t>DAC_</w:t>
      </w:r>
      <w:r w:rsidR="00E13751">
        <w:t>GAIN</w:t>
      </w:r>
      <w:r>
        <w:t xml:space="preserve">_ADJ uses the AD5764 DAC’s internal registers to remove any </w:t>
      </w:r>
      <w:r w:rsidR="00E13751">
        <w:t>gain error</w:t>
      </w:r>
      <w:r>
        <w:t xml:space="preserve"> for each channel. The DAC provides a register</w:t>
      </w:r>
      <w:r w:rsidR="00F25878">
        <w:t xml:space="preserve"> per channel,</w:t>
      </w:r>
      <w:r>
        <w:t xml:space="preserve"> which allow </w:t>
      </w:r>
      <w:r w:rsidR="00E13751">
        <w:t>gain</w:t>
      </w:r>
      <w:r>
        <w:t xml:space="preserve"> adjustment in increments of 1/</w:t>
      </w:r>
      <w:r w:rsidR="00E13751">
        <w:t>2</w:t>
      </w:r>
      <w:r>
        <w:t xml:space="preserve"> of an LSB (</w:t>
      </w:r>
      <w:r w:rsidR="00E13751">
        <w:t>153</w:t>
      </w:r>
      <w:r>
        <w:rPr>
          <w:rFonts w:cstheme="minorHAnsi"/>
        </w:rPr>
        <w:t>µ</w:t>
      </w:r>
      <w:r>
        <w:t>V for a +/-10V range) in the range of -32 to +31 LSBs. Before performing a calibration, DAC_RESET_CAL should be used to zero the calibration registers</w:t>
      </w:r>
      <w:r w:rsidR="00F757B9">
        <w:t>, and the DAC_OFFSET_ADJ calibration performed first</w:t>
      </w:r>
      <w:r>
        <w:t>. To perform the</w:t>
      </w:r>
      <w:r w:rsidR="00F757B9">
        <w:t xml:space="preserve"> gain</w:t>
      </w:r>
      <w:r>
        <w:t xml:space="preserve"> calibration, a reference DMM is connected to the DAC channel to be calibrated. With the DAC channel set at</w:t>
      </w:r>
      <w:r w:rsidR="00F757B9">
        <w:t xml:space="preserve"> negative scale (-1</w:t>
      </w:r>
      <w:r>
        <w:t>0V</w:t>
      </w:r>
      <w:r w:rsidR="00F757B9">
        <w:t>DC)</w:t>
      </w:r>
      <w:r>
        <w:t xml:space="preserve">, the DMM reading is noted and </w:t>
      </w:r>
      <w:r w:rsidR="00F757B9">
        <w:t xml:space="preserve">the calculated error is </w:t>
      </w:r>
      <w:r>
        <w:t>input into the function, which will automatically calculate and return the appropriate register values.</w:t>
      </w:r>
    </w:p>
    <w:p w:rsidR="00B820FA" w:rsidRPr="008901C0" w:rsidRDefault="00B820FA" w:rsidP="00B820FA">
      <w:pPr>
        <w:pStyle w:val="NoSpacing"/>
      </w:pPr>
      <w:r w:rsidRPr="008901C0">
        <w:t>Syntax:</w:t>
      </w:r>
    </w:p>
    <w:p w:rsidR="00B820FA" w:rsidRPr="008901C0" w:rsidRDefault="00B820FA" w:rsidP="00B820FA">
      <w:pPr>
        <w:pStyle w:val="NoSpacing"/>
      </w:pPr>
      <w:r>
        <w:t>DAC_</w:t>
      </w:r>
      <w:r w:rsidR="00F757B9">
        <w:t>GAIN</w:t>
      </w:r>
      <w:r>
        <w:t>_</w:t>
      </w:r>
      <w:proofErr w:type="gramStart"/>
      <w:r>
        <w:t>ADJ,&lt;</w:t>
      </w:r>
      <w:proofErr w:type="spellStart"/>
      <w:proofErr w:type="gramEnd"/>
      <w:r>
        <w:t>dac</w:t>
      </w:r>
      <w:proofErr w:type="spellEnd"/>
      <w:r>
        <w:t xml:space="preserve"> channel&gt;,&lt;</w:t>
      </w:r>
      <w:proofErr w:type="spellStart"/>
      <w:r>
        <w:t>dmm</w:t>
      </w:r>
      <w:proofErr w:type="spellEnd"/>
      <w:r>
        <w:t xml:space="preserve"> </w:t>
      </w:r>
      <w:r w:rsidR="00F757B9">
        <w:t>error from negative full scale</w:t>
      </w:r>
      <w:r>
        <w:t>&gt;</w:t>
      </w:r>
    </w:p>
    <w:p w:rsidR="00B820FA" w:rsidRPr="008901C0" w:rsidRDefault="00B820FA" w:rsidP="00B820FA">
      <w:pPr>
        <w:pStyle w:val="NoSpacing"/>
      </w:pPr>
    </w:p>
    <w:p w:rsidR="00B820FA" w:rsidRPr="008901C0" w:rsidRDefault="00B820FA" w:rsidP="00B820FA">
      <w:pPr>
        <w:pStyle w:val="NoSpacing"/>
      </w:pPr>
      <w:r w:rsidRPr="008901C0">
        <w:t>Example</w:t>
      </w:r>
      <w:r w:rsidR="00B415E5">
        <w:t xml:space="preserve"> (with DMM reading of -9.9969V)</w:t>
      </w:r>
      <w:r w:rsidRPr="008901C0">
        <w:t>:</w:t>
      </w:r>
    </w:p>
    <w:p w:rsidR="00B820FA" w:rsidRPr="008901C0" w:rsidRDefault="00B820FA" w:rsidP="00B820FA">
      <w:pPr>
        <w:pStyle w:val="NoSpacing"/>
      </w:pPr>
      <w:r>
        <w:t>DAC_</w:t>
      </w:r>
      <w:r w:rsidR="00B415E5">
        <w:t>GAIN</w:t>
      </w:r>
      <w:r>
        <w:t>_AD</w:t>
      </w:r>
      <w:r w:rsidR="00B415E5">
        <w:t>J</w:t>
      </w:r>
      <w:r>
        <w:t>,0,0.00</w:t>
      </w:r>
      <w:r w:rsidR="00B415E5">
        <w:t>31</w:t>
      </w:r>
      <w:r>
        <w:t>0</w:t>
      </w:r>
    </w:p>
    <w:p w:rsidR="00B820FA" w:rsidRPr="008901C0" w:rsidRDefault="00B820FA" w:rsidP="00B820FA">
      <w:pPr>
        <w:pStyle w:val="NoSpacing"/>
      </w:pPr>
    </w:p>
    <w:p w:rsidR="00B820FA" w:rsidRPr="008901C0" w:rsidRDefault="00B820FA" w:rsidP="00B820FA">
      <w:pPr>
        <w:pStyle w:val="NoSpacing"/>
      </w:pPr>
      <w:r w:rsidRPr="008901C0">
        <w:t>Returns:</w:t>
      </w:r>
    </w:p>
    <w:p w:rsidR="00B415E5" w:rsidRDefault="00B415E5" w:rsidP="00B415E5">
      <w:pPr>
        <w:pStyle w:val="NoSpacing"/>
      </w:pPr>
      <w:r>
        <w:t xml:space="preserve">Negative full-scale gain </w:t>
      </w:r>
      <w:proofErr w:type="spellStart"/>
      <w:r>
        <w:t>stepsize</w:t>
      </w:r>
      <w:proofErr w:type="spellEnd"/>
      <w:r>
        <w:t xml:space="preserve"> is:</w:t>
      </w:r>
      <w:r w:rsidR="00E263D1">
        <w:t xml:space="preserve"> </w:t>
      </w:r>
      <w:r>
        <w:t>152.59uV</w:t>
      </w:r>
    </w:p>
    <w:p w:rsidR="00B415E5" w:rsidRDefault="00B415E5" w:rsidP="00B415E5">
      <w:pPr>
        <w:pStyle w:val="NoSpacing"/>
      </w:pPr>
      <w:r>
        <w:t>DAC Channel 0 gain register: 20</w:t>
      </w:r>
    </w:p>
    <w:p w:rsidR="00B820FA" w:rsidRDefault="00B415E5" w:rsidP="00B415E5">
      <w:pPr>
        <w:pStyle w:val="NoSpacing"/>
      </w:pPr>
      <w:r>
        <w:t>CALIBRATION_FINISHED</w:t>
      </w:r>
      <w:r>
        <w:cr/>
      </w:r>
    </w:p>
    <w:p w:rsidR="00C54906" w:rsidRDefault="00C54906" w:rsidP="00B415E5">
      <w:pPr>
        <w:pStyle w:val="NoSpacing"/>
      </w:pPr>
    </w:p>
    <w:p w:rsidR="00E263D1" w:rsidRDefault="00E263D1" w:rsidP="00E263D1">
      <w:pPr>
        <w:pStyle w:val="Heading2"/>
      </w:pPr>
      <w:r>
        <w:t>DAC_RESET_CAL</w:t>
      </w:r>
    </w:p>
    <w:p w:rsidR="00E263D1" w:rsidRDefault="00E263D1" w:rsidP="00E263D1">
      <w:r>
        <w:t>DAC_RESET_CAL is used to zero the calibration registers for a specified channel. This should be used before attempting to recalibrate a DAC channel with a reference DMM.</w:t>
      </w:r>
    </w:p>
    <w:p w:rsidR="00E263D1" w:rsidRPr="008901C0" w:rsidRDefault="00E263D1" w:rsidP="00E263D1">
      <w:pPr>
        <w:pStyle w:val="NoSpacing"/>
      </w:pPr>
      <w:r w:rsidRPr="008901C0">
        <w:t>Syntax:</w:t>
      </w:r>
    </w:p>
    <w:p w:rsidR="00E263D1" w:rsidRDefault="00E263D1" w:rsidP="00E263D1">
      <w:pPr>
        <w:pStyle w:val="NoSpacing"/>
      </w:pPr>
      <w:r>
        <w:t>DAC_RESET_</w:t>
      </w:r>
      <w:proofErr w:type="gramStart"/>
      <w:r>
        <w:t>CAL,&lt;</w:t>
      </w:r>
      <w:proofErr w:type="spellStart"/>
      <w:proofErr w:type="gramEnd"/>
      <w:r>
        <w:t>dac</w:t>
      </w:r>
      <w:proofErr w:type="spellEnd"/>
      <w:r>
        <w:t xml:space="preserve"> channel&gt;</w:t>
      </w:r>
    </w:p>
    <w:p w:rsidR="00E263D1" w:rsidRPr="008901C0" w:rsidRDefault="00E263D1" w:rsidP="00E263D1">
      <w:pPr>
        <w:pStyle w:val="NoSpacing"/>
      </w:pPr>
    </w:p>
    <w:p w:rsidR="00E263D1" w:rsidRPr="008901C0" w:rsidRDefault="00E263D1" w:rsidP="00E263D1">
      <w:pPr>
        <w:pStyle w:val="NoSpacing"/>
      </w:pPr>
      <w:r>
        <w:t>DAC_RESET_CAL,0</w:t>
      </w:r>
    </w:p>
    <w:p w:rsidR="00E263D1" w:rsidRPr="008901C0" w:rsidRDefault="00E263D1" w:rsidP="00E263D1">
      <w:pPr>
        <w:pStyle w:val="NoSpacing"/>
      </w:pPr>
    </w:p>
    <w:p w:rsidR="00E263D1" w:rsidRPr="008901C0" w:rsidRDefault="00E263D1" w:rsidP="00E263D1">
      <w:pPr>
        <w:pStyle w:val="NoSpacing"/>
      </w:pPr>
      <w:r w:rsidRPr="008901C0">
        <w:t>Returns:</w:t>
      </w:r>
    </w:p>
    <w:p w:rsidR="006B00F1" w:rsidRPr="00111BA9" w:rsidRDefault="00E263D1" w:rsidP="006B00F1">
      <w:r>
        <w:t>CALIBRATION_RESET</w:t>
      </w:r>
    </w:p>
    <w:sectPr w:rsidR="006B00F1" w:rsidRPr="00111B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324DE"/>
    <w:multiLevelType w:val="multilevel"/>
    <w:tmpl w:val="0E40E7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EF662D"/>
    <w:multiLevelType w:val="multilevel"/>
    <w:tmpl w:val="1D8CCD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922C21"/>
    <w:multiLevelType w:val="hybridMultilevel"/>
    <w:tmpl w:val="712048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E18"/>
    <w:rsid w:val="000026D6"/>
    <w:rsid w:val="00032B87"/>
    <w:rsid w:val="000737A1"/>
    <w:rsid w:val="00111BA9"/>
    <w:rsid w:val="00163EE5"/>
    <w:rsid w:val="00171D06"/>
    <w:rsid w:val="001C0E18"/>
    <w:rsid w:val="001C5955"/>
    <w:rsid w:val="0021298D"/>
    <w:rsid w:val="002B3F7D"/>
    <w:rsid w:val="002C2749"/>
    <w:rsid w:val="002C79E5"/>
    <w:rsid w:val="002D20D2"/>
    <w:rsid w:val="002F6E39"/>
    <w:rsid w:val="00303E6D"/>
    <w:rsid w:val="00381DE2"/>
    <w:rsid w:val="00410F45"/>
    <w:rsid w:val="00450118"/>
    <w:rsid w:val="00492323"/>
    <w:rsid w:val="004C1A36"/>
    <w:rsid w:val="004D40BF"/>
    <w:rsid w:val="005018A4"/>
    <w:rsid w:val="00524AA1"/>
    <w:rsid w:val="005D0280"/>
    <w:rsid w:val="005E30F4"/>
    <w:rsid w:val="00617086"/>
    <w:rsid w:val="006457FA"/>
    <w:rsid w:val="00686C6D"/>
    <w:rsid w:val="006B00F1"/>
    <w:rsid w:val="007B0242"/>
    <w:rsid w:val="007B48ED"/>
    <w:rsid w:val="007E4B4C"/>
    <w:rsid w:val="00805CDD"/>
    <w:rsid w:val="0083383F"/>
    <w:rsid w:val="008901C0"/>
    <w:rsid w:val="0090386F"/>
    <w:rsid w:val="0095239A"/>
    <w:rsid w:val="009831F9"/>
    <w:rsid w:val="00986BA3"/>
    <w:rsid w:val="009D3F99"/>
    <w:rsid w:val="00A512D2"/>
    <w:rsid w:val="00A51FBA"/>
    <w:rsid w:val="00A77D47"/>
    <w:rsid w:val="00AA555B"/>
    <w:rsid w:val="00B26E2F"/>
    <w:rsid w:val="00B34B4A"/>
    <w:rsid w:val="00B415E5"/>
    <w:rsid w:val="00B46DF3"/>
    <w:rsid w:val="00B71CAD"/>
    <w:rsid w:val="00B814EA"/>
    <w:rsid w:val="00B820FA"/>
    <w:rsid w:val="00B90135"/>
    <w:rsid w:val="00C12307"/>
    <w:rsid w:val="00C325B1"/>
    <w:rsid w:val="00C5118B"/>
    <w:rsid w:val="00C54906"/>
    <w:rsid w:val="00C66C31"/>
    <w:rsid w:val="00C81C50"/>
    <w:rsid w:val="00D13EAD"/>
    <w:rsid w:val="00D3480B"/>
    <w:rsid w:val="00D35CA2"/>
    <w:rsid w:val="00D5094C"/>
    <w:rsid w:val="00D86A39"/>
    <w:rsid w:val="00DC0BBB"/>
    <w:rsid w:val="00E13751"/>
    <w:rsid w:val="00E263D1"/>
    <w:rsid w:val="00EE231B"/>
    <w:rsid w:val="00EF48D8"/>
    <w:rsid w:val="00F07870"/>
    <w:rsid w:val="00F25878"/>
    <w:rsid w:val="00F757B9"/>
    <w:rsid w:val="00FB3D89"/>
    <w:rsid w:val="00FD38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DCCA9"/>
  <w15:chartTrackingRefBased/>
  <w15:docId w15:val="{FC0B865A-82E1-4535-8040-CB62D971F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8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11BA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111BA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11BA9"/>
    <w:rPr>
      <w:i/>
      <w:iCs/>
      <w:color w:val="404040" w:themeColor="text1" w:themeTint="BF"/>
    </w:rPr>
  </w:style>
  <w:style w:type="paragraph" w:styleId="IntenseQuote">
    <w:name w:val="Intense Quote"/>
    <w:basedOn w:val="Normal"/>
    <w:next w:val="Normal"/>
    <w:link w:val="IntenseQuoteChar"/>
    <w:uiPriority w:val="30"/>
    <w:qFormat/>
    <w:rsid w:val="00111BA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11BA9"/>
    <w:rPr>
      <w:i/>
      <w:iCs/>
      <w:color w:val="5B9BD5" w:themeColor="accent1"/>
    </w:rPr>
  </w:style>
  <w:style w:type="paragraph" w:styleId="Subtitle">
    <w:name w:val="Subtitle"/>
    <w:basedOn w:val="Normal"/>
    <w:next w:val="Normal"/>
    <w:link w:val="SubtitleChar"/>
    <w:uiPriority w:val="11"/>
    <w:qFormat/>
    <w:rsid w:val="00111B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1BA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11BA9"/>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111BA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111BA9"/>
    <w:rPr>
      <w:b/>
      <w:bCs/>
    </w:rPr>
  </w:style>
  <w:style w:type="paragraph" w:styleId="Title">
    <w:name w:val="Title"/>
    <w:basedOn w:val="Normal"/>
    <w:next w:val="Normal"/>
    <w:link w:val="TitleChar"/>
    <w:uiPriority w:val="10"/>
    <w:qFormat/>
    <w:rsid w:val="00B71C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CAD"/>
    <w:rPr>
      <w:rFonts w:asciiTheme="majorHAnsi" w:eastAsiaTheme="majorEastAsia" w:hAnsiTheme="majorHAnsi" w:cstheme="majorBidi"/>
      <w:spacing w:val="-10"/>
      <w:kern w:val="28"/>
      <w:sz w:val="56"/>
      <w:szCs w:val="56"/>
    </w:rPr>
  </w:style>
  <w:style w:type="paragraph" w:styleId="NoSpacing">
    <w:name w:val="No Spacing"/>
    <w:uiPriority w:val="1"/>
    <w:qFormat/>
    <w:rsid w:val="000737A1"/>
    <w:pPr>
      <w:spacing w:after="0" w:line="240" w:lineRule="auto"/>
    </w:pPr>
  </w:style>
  <w:style w:type="character" w:styleId="PlaceholderText">
    <w:name w:val="Placeholder Text"/>
    <w:basedOn w:val="DefaultParagraphFont"/>
    <w:uiPriority w:val="99"/>
    <w:semiHidden/>
    <w:rsid w:val="009D3F99"/>
    <w:rPr>
      <w:color w:val="808080"/>
    </w:rPr>
  </w:style>
  <w:style w:type="character" w:customStyle="1" w:styleId="Heading1Char">
    <w:name w:val="Heading 1 Char"/>
    <w:basedOn w:val="DefaultParagraphFont"/>
    <w:link w:val="Heading1"/>
    <w:uiPriority w:val="9"/>
    <w:rsid w:val="0083383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57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D133D-3035-4A85-900A-C0F4E633B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8</Pages>
  <Words>1891</Words>
  <Characters>10781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Carlson, Mark</dc:creator>
  <cp:keywords/>
  <dc:description/>
  <cp:lastModifiedBy>Folk Lab</cp:lastModifiedBy>
  <cp:revision>5</cp:revision>
  <dcterms:created xsi:type="dcterms:W3CDTF">2020-02-06T17:31:00Z</dcterms:created>
  <dcterms:modified xsi:type="dcterms:W3CDTF">2020-02-12T00:12:00Z</dcterms:modified>
</cp:coreProperties>
</file>