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3B0D3C10"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Pr="00FE23CC">
              <w:rPr>
                <w:rStyle w:val="a7"/>
                <w:rFonts w:hint="eastAsia"/>
                <w:noProof/>
              </w:rPr>
              <w:t>4.5</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9C27CC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Pr="00FE23CC">
              <w:rPr>
                <w:rStyle w:val="a7"/>
                <w:rFonts w:hint="eastAsia"/>
                <w:noProof/>
              </w:rPr>
              <w:t>4.5.1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484BB69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Pr="00FE23CC">
              <w:rPr>
                <w:rStyle w:val="a7"/>
                <w:rFonts w:hint="eastAsia"/>
                <w:noProof/>
              </w:rPr>
              <w:t>4.5.2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29ECC65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Pr="00FE23CC">
              <w:rPr>
                <w:rStyle w:val="a7"/>
                <w:rFonts w:hint="eastAsia"/>
                <w:noProof/>
              </w:rPr>
              <w:t>4.6</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37A95E97"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Pr="00FE23CC">
              <w:rPr>
                <w:rStyle w:val="a7"/>
                <w:rFonts w:hint="eastAsia"/>
                <w:noProof/>
              </w:rPr>
              <w:t>4.6.1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3187E76E"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Pr="00FE23CC">
              <w:rPr>
                <w:rStyle w:val="a7"/>
                <w:rFonts w:hint="eastAsia"/>
                <w:noProof/>
              </w:rPr>
              <w:t>4.6.2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0F42514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Pr="00FE23CC">
              <w:rPr>
                <w:rStyle w:val="a7"/>
                <w:rFonts w:hint="eastAsia"/>
                <w:noProof/>
              </w:rPr>
              <w:t>4.7</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5"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6"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w:t>
      </w:r>
      <w:r>
        <w:rPr>
          <w:rFonts w:hint="eastAsia"/>
        </w:rPr>
        <w:lastRenderedPageBreak/>
        <w:t>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rPr>
          <w:rFonts w:hint="eastAsia"/>
        </w:rPr>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w:t>
      </w:r>
      <w:r w:rsidR="00440D0C">
        <w:rPr>
          <w:rFonts w:hint="eastAsia"/>
        </w:rPr>
        <w:lastRenderedPageBreak/>
        <w:t>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24E723EE">
            <wp:extent cx="2844800" cy="2767738"/>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682" cy="2773461"/>
                    </a:xfrm>
                    <a:prstGeom prst="rect">
                      <a:avLst/>
                    </a:prstGeom>
                    <a:noFill/>
                    <a:ln>
                      <a:noFill/>
                    </a:ln>
                  </pic:spPr>
                </pic:pic>
              </a:graphicData>
            </a:graphic>
          </wp:inline>
        </w:drawing>
      </w:r>
    </w:p>
    <w:p w14:paraId="2A0BE1EE" w14:textId="77777777" w:rsidR="00CB3AE5" w:rsidRDefault="00CB3AE5" w:rsidP="00CB3AE5">
      <w:pPr>
        <w:ind w:firstLineChars="0" w:firstLine="0"/>
        <w:rPr>
          <w:rFonts w:hint="eastAsia"/>
        </w:rPr>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rPr>
          <w:rFonts w:hint="eastAsia"/>
        </w:rPr>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65083BEF" w14:textId="77777777" w:rsidR="00097EC6" w:rsidRDefault="00195879" w:rsidP="0028546F">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p>
    <w:p w14:paraId="01A46FB5" w14:textId="6BBC24C5" w:rsidR="00195879" w:rsidRDefault="00097EC6" w:rsidP="0028546F">
      <w:pPr>
        <w:ind w:firstLine="480"/>
      </w:pPr>
      <w:r>
        <w:rPr>
          <w:rFonts w:hint="eastAsia"/>
        </w:rPr>
        <w:t>关于物理寄存器的个数，整数寄存器和浮点寄存器暂定为</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lastRenderedPageBreak/>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7588CE08" w14:textId="5BA018B3" w:rsidR="006163DE" w:rsidRDefault="006163DE" w:rsidP="0028546F">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p>
    <w:p w14:paraId="6847F646" w14:textId="7D653C45" w:rsidR="006163DE" w:rsidRDefault="006163DE" w:rsidP="0028546F">
      <w:pPr>
        <w:ind w:firstLine="480"/>
        <w:rPr>
          <w:color w:val="000000" w:themeColor="text1"/>
        </w:rPr>
      </w:pPr>
      <w:r>
        <w:rPr>
          <w:rFonts w:hint="eastAsia"/>
          <w:color w:val="000000" w:themeColor="text1"/>
        </w:rPr>
        <w:t>对于</w:t>
      </w:r>
      <w:r>
        <w:rPr>
          <w:rFonts w:hint="eastAsia"/>
          <w:color w:val="000000" w:themeColor="text1"/>
        </w:rPr>
        <w:t>free-list</w:t>
      </w:r>
      <w:r w:rsidR="00BD5D9E">
        <w:rPr>
          <w:rFonts w:hint="eastAsia"/>
          <w:color w:val="000000" w:themeColor="text1"/>
        </w:rPr>
        <w:t>的恢复</w:t>
      </w:r>
      <w:r w:rsidR="00545BBC">
        <w:rPr>
          <w:rFonts w:hint="eastAsia"/>
          <w:color w:val="000000" w:themeColor="text1"/>
        </w:rPr>
        <w:t>，</w:t>
      </w:r>
      <w:r w:rsidR="00545BBC" w:rsidRPr="00545BBC">
        <w:rPr>
          <w:color w:val="000000" w:themeColor="text1"/>
        </w:rPr>
        <w:t>ROB</w:t>
      </w:r>
      <w:r w:rsidR="00545BBC" w:rsidRPr="00545BBC">
        <w:rPr>
          <w:color w:val="000000" w:themeColor="text1"/>
        </w:rPr>
        <w:t>中按照指令原有次序记录了指令重命名后的信息，如果一条分支指令发生了错误，那么我们就知道，</w:t>
      </w:r>
      <w:r w:rsidR="00545BBC" w:rsidRPr="00545BBC">
        <w:rPr>
          <w:color w:val="000000" w:themeColor="text1"/>
        </w:rPr>
        <w:t>ROB</w:t>
      </w:r>
      <w:r w:rsidR="00545BBC" w:rsidRPr="00545BBC">
        <w:rPr>
          <w:color w:val="000000" w:themeColor="text1"/>
        </w:rPr>
        <w:t>中</w:t>
      </w:r>
      <w:r w:rsidR="00545BBC">
        <w:rPr>
          <w:rFonts w:hint="eastAsia"/>
          <w:color w:val="000000" w:themeColor="text1"/>
        </w:rPr>
        <w:t>其</w:t>
      </w:r>
      <w:r w:rsidR="00545BBC" w:rsidRPr="00545BBC">
        <w:rPr>
          <w:color w:val="000000" w:themeColor="text1"/>
        </w:rPr>
        <w:t>后面的指令，如果他有目标寄存器，就说明他错误地从</w:t>
      </w:r>
      <w:r w:rsidR="00545BBC" w:rsidRPr="00545BBC">
        <w:rPr>
          <w:color w:val="000000" w:themeColor="text1"/>
        </w:rPr>
        <w:t>free-list</w:t>
      </w:r>
      <w:r w:rsidR="00545BBC" w:rsidRPr="00545BBC">
        <w:rPr>
          <w:color w:val="000000" w:themeColor="text1"/>
        </w:rPr>
        <w:t>中要了物理寄存器，我们可以据此再将这些寄存器写回到</w:t>
      </w:r>
      <w:r w:rsidR="00545BBC" w:rsidRPr="00545BBC">
        <w:rPr>
          <w:color w:val="000000" w:themeColor="text1"/>
        </w:rPr>
        <w:t>free-list</w:t>
      </w:r>
      <w:r w:rsidR="00545BBC" w:rsidRPr="00545BBC">
        <w:rPr>
          <w:color w:val="000000" w:themeColor="text1"/>
        </w:rPr>
        <w:t>中。这个过程可能需要时间。</w:t>
      </w:r>
      <w:r w:rsidR="00545BBC">
        <w:rPr>
          <w:rFonts w:hint="eastAsia"/>
          <w:color w:val="000000" w:themeColor="text1"/>
        </w:rPr>
        <w:t>我们要考虑的问题是，状态恢复时是不是必须立刻将</w:t>
      </w:r>
      <w:r w:rsidR="00545BBC">
        <w:rPr>
          <w:rFonts w:hint="eastAsia"/>
          <w:color w:val="000000" w:themeColor="text1"/>
        </w:rPr>
        <w:t>free-list</w:t>
      </w:r>
      <w:r w:rsidR="00545BBC">
        <w:rPr>
          <w:rFonts w:hint="eastAsia"/>
          <w:color w:val="000000" w:themeColor="text1"/>
        </w:rPr>
        <w:t>进行恢复，可能并不是，因为</w:t>
      </w:r>
      <w:r w:rsidR="00545BBC">
        <w:rPr>
          <w:rFonts w:hint="eastAsia"/>
          <w:color w:val="000000" w:themeColor="text1"/>
        </w:rPr>
        <w:t>free-list</w:t>
      </w:r>
      <w:r w:rsidR="00545BBC">
        <w:rPr>
          <w:rFonts w:hint="eastAsia"/>
          <w:color w:val="000000" w:themeColor="text1"/>
        </w:rPr>
        <w:t>一般还有一定的余量，足以支撑流水线继续进行，只要其他的环节恢复完成，待加入</w:t>
      </w:r>
      <w:r w:rsidR="00545BBC">
        <w:rPr>
          <w:rFonts w:hint="eastAsia"/>
          <w:color w:val="000000" w:themeColor="text1"/>
        </w:rPr>
        <w:t>free-list</w:t>
      </w:r>
      <w:r w:rsidR="00545BBC">
        <w:rPr>
          <w:rFonts w:hint="eastAsia"/>
          <w:color w:val="000000" w:themeColor="text1"/>
        </w:rPr>
        <w:t>的信息都在</w:t>
      </w:r>
      <w:r w:rsidR="00545BBC">
        <w:rPr>
          <w:rFonts w:hint="eastAsia"/>
          <w:color w:val="000000" w:themeColor="text1"/>
        </w:rPr>
        <w:t>ROB</w:t>
      </w:r>
      <w:r w:rsidR="00545BBC">
        <w:rPr>
          <w:rFonts w:hint="eastAsia"/>
          <w:color w:val="000000" w:themeColor="text1"/>
        </w:rPr>
        <w:t>中，可以后续慢慢进行。</w:t>
      </w:r>
    </w:p>
    <w:p w14:paraId="13FEABB5" w14:textId="4DBAF389" w:rsidR="00CD511F" w:rsidRDefault="00CD511F" w:rsidP="00CD511F">
      <w:pPr>
        <w:pStyle w:val="2"/>
        <w:ind w:firstLine="560"/>
      </w:pPr>
      <w:bookmarkStart w:id="11" w:name="_Toc186547034"/>
      <w:r>
        <w:rPr>
          <w:rFonts w:hint="eastAsia"/>
        </w:rPr>
        <w:t>4.5</w:t>
      </w:r>
      <w:r>
        <w:rPr>
          <w:rFonts w:hint="eastAsia"/>
        </w:rPr>
        <w:t>发射队列</w:t>
      </w:r>
      <w:bookmarkEnd w:id="11"/>
    </w:p>
    <w:p w14:paraId="733A6D5A" w14:textId="0BC4C979" w:rsidR="00367B38" w:rsidRPr="00367B38" w:rsidRDefault="00367B38" w:rsidP="00367B38">
      <w:pPr>
        <w:pStyle w:val="3"/>
        <w:ind w:firstLine="560"/>
        <w:rPr>
          <w:rFonts w:hint="eastAsia"/>
        </w:rPr>
      </w:pPr>
      <w:bookmarkStart w:id="12" w:name="_Toc186547035"/>
      <w:r>
        <w:rPr>
          <w:rFonts w:hint="eastAsia"/>
        </w:rPr>
        <w:t>4.5.1</w:t>
      </w:r>
      <w:r>
        <w:rPr>
          <w:rFonts w:hint="eastAsia"/>
        </w:rPr>
        <w:t>发射队列基本信息</w:t>
      </w:r>
      <w:bookmarkEnd w:id="12"/>
    </w:p>
    <w:p w14:paraId="454C6440" w14:textId="31503A97" w:rsidR="00584CE5" w:rsidRDefault="001C3157" w:rsidP="00584CE5">
      <w:pPr>
        <w:ind w:firstLine="480"/>
      </w:pPr>
      <w:r>
        <w:rPr>
          <w:rFonts w:hint="eastAsia"/>
        </w:rPr>
        <w:t>对于整体</w:t>
      </w:r>
      <w:r>
        <w:rPr>
          <w:rFonts w:hint="eastAsia"/>
        </w:rPr>
        <w:t>CPU</w:t>
      </w:r>
      <w:r>
        <w:rPr>
          <w:rFonts w:hint="eastAsia"/>
        </w:rPr>
        <w:t>的发射队列来说，采用分布式、非压缩式、非数据捕捉的形式。</w:t>
      </w:r>
    </w:p>
    <w:p w14:paraId="71B49454" w14:textId="56E283E9" w:rsidR="00584CE5" w:rsidRDefault="00584CE5" w:rsidP="00584CE5">
      <w:pPr>
        <w:ind w:firstLine="480"/>
      </w:pPr>
      <w:r>
        <w:rPr>
          <w:rFonts w:hint="eastAsia"/>
        </w:rPr>
        <w:t>发射队列的具体内容细节参考</w:t>
      </w:r>
      <w:r>
        <w:rPr>
          <w:rFonts w:hint="eastAsia"/>
        </w:rPr>
        <w:t>page259</w:t>
      </w:r>
      <w:r>
        <w:rPr>
          <w:rFonts w:hint="eastAsia"/>
        </w:rPr>
        <w:t>中图</w:t>
      </w:r>
      <w:r>
        <w:rPr>
          <w:rFonts w:hint="eastAsia"/>
        </w:rPr>
        <w:t>8.39</w:t>
      </w:r>
      <w:r>
        <w:rPr>
          <w:rFonts w:hint="eastAsia"/>
        </w:rPr>
        <w:t>。</w:t>
      </w:r>
    </w:p>
    <w:p w14:paraId="3A2FBD6E" w14:textId="77777777" w:rsidR="004D76D6" w:rsidRDefault="001C3157" w:rsidP="00DD5DAD">
      <w:pPr>
        <w:ind w:firstLine="480"/>
      </w:pPr>
      <w:r>
        <w:rPr>
          <w:rFonts w:hint="eastAsia"/>
        </w:rPr>
        <w:t>为了简化设计逻辑，设计的思路是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即可。分为六个</w:t>
      </w:r>
      <w:r w:rsidR="00DD5DAD">
        <w:rPr>
          <w:rFonts w:hint="eastAsia"/>
        </w:rPr>
        <w:t>IQ</w:t>
      </w:r>
      <w:r w:rsidR="00DD5DAD">
        <w:rPr>
          <w:rFonts w:hint="eastAsia"/>
        </w:rPr>
        <w:t>，分别是：加减法</w:t>
      </w:r>
      <w:r w:rsidR="00DD5DAD">
        <w:rPr>
          <w:rFonts w:hint="eastAsia"/>
        </w:rPr>
        <w:t>IQ</w:t>
      </w:r>
      <w:r w:rsidR="00DD5DAD">
        <w:rPr>
          <w:rFonts w:hint="eastAsia"/>
        </w:rPr>
        <w:t>、逻辑运算与移位</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。乘除法为何要一个</w:t>
      </w:r>
      <w:r w:rsidR="00DD5DAD">
        <w:rPr>
          <w:rFonts w:hint="eastAsia"/>
        </w:rPr>
        <w:t>IQ</w:t>
      </w:r>
      <w:r w:rsidR="00DD5DAD">
        <w:rPr>
          <w:rFonts w:hint="eastAsia"/>
        </w:rPr>
        <w:t>呢？原因在于乘除法中有一些像乘加的指令，他们有四个源寄存器和两个目标寄存器，需要特殊的处理</w:t>
      </w:r>
      <w:r w:rsidR="00690678">
        <w:rPr>
          <w:rFonts w:hint="eastAsia"/>
        </w:rPr>
        <w:t>。分为六个发射队列，对应的仲裁电路和唤醒电路自然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B6D3F0B" w:rsidR="00C05964" w:rsidRDefault="00C05964" w:rsidP="00DD5DAD">
      <w:pPr>
        <w:ind w:firstLine="480"/>
      </w:pPr>
      <w:r>
        <w:rPr>
          <w:rFonts w:hint="eastAsia"/>
        </w:rPr>
        <w:t>预设</w:t>
      </w:r>
      <w:r>
        <w:rPr>
          <w:rFonts w:hint="eastAsia"/>
        </w:rPr>
        <w:t>entry</w:t>
      </w:r>
      <w:r>
        <w:rPr>
          <w:rFonts w:hint="eastAsia"/>
        </w:rPr>
        <w:t>数目设计为：加减法</w:t>
      </w:r>
      <w:r>
        <w:rPr>
          <w:rFonts w:hint="eastAsia"/>
        </w:rPr>
        <w:t>IQ</w:t>
      </w:r>
      <w:r>
        <w:rPr>
          <w:rFonts w:hint="eastAsia"/>
        </w:rPr>
        <w:t>分配</w:t>
      </w:r>
      <w:r>
        <w:rPr>
          <w:rFonts w:hint="eastAsia"/>
        </w:rPr>
        <w:t>8entry</w:t>
      </w:r>
      <w:r>
        <w:rPr>
          <w:rFonts w:hint="eastAsia"/>
        </w:rPr>
        <w:t>；逻辑运算与移位</w:t>
      </w:r>
      <w:r>
        <w:rPr>
          <w:rFonts w:hint="eastAsia"/>
        </w:rPr>
        <w:t>IQ</w:t>
      </w:r>
      <w:r>
        <w:rPr>
          <w:rFonts w:hint="eastAsia"/>
        </w:rPr>
        <w:t>分配</w:t>
      </w:r>
      <w:r>
        <w:rPr>
          <w:rFonts w:hint="eastAsia"/>
        </w:rPr>
        <w:t>8entry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Pr>
          <w:rFonts w:hint="eastAsia"/>
        </w:rPr>
        <w:t>4entry</w:t>
      </w:r>
      <w:r>
        <w:rPr>
          <w:rFonts w:hint="eastAsia"/>
        </w:rPr>
        <w:t>；分支预测判断指令</w:t>
      </w:r>
      <w:r>
        <w:rPr>
          <w:rFonts w:hint="eastAsia"/>
        </w:rPr>
        <w:t>IQ</w:t>
      </w:r>
      <w:r w:rsidR="00943FE2">
        <w:rPr>
          <w:rFonts w:hint="eastAsia"/>
        </w:rPr>
        <w:t>分配</w:t>
      </w:r>
      <w:r w:rsidR="00943FE2">
        <w:rPr>
          <w:rFonts w:hint="eastAsia"/>
        </w:rPr>
        <w:t>8entry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p>
    <w:p w14:paraId="2DBE966A" w14:textId="07BBDD50"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p>
    <w:p w14:paraId="42D4EC79" w14:textId="548DBA03" w:rsidR="00943FE2" w:rsidRDefault="002610AB" w:rsidP="00DD5DAD">
      <w:pPr>
        <w:ind w:firstLine="480"/>
      </w:pPr>
      <w:r>
        <w:rPr>
          <w:rFonts w:hint="eastAsia"/>
        </w:rPr>
        <w:lastRenderedPageBreak/>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的分配，加减法</w:t>
      </w:r>
      <w:r w:rsidR="00367B38">
        <w:rPr>
          <w:rFonts w:hint="eastAsia"/>
        </w:rPr>
        <w:t>FU+</w:t>
      </w:r>
      <w:r w:rsidR="00367B38">
        <w:rPr>
          <w:rFonts w:hint="eastAsia"/>
        </w:rPr>
        <w:t>逻辑运算与移位</w:t>
      </w:r>
      <w:r w:rsidR="00367B38">
        <w:rPr>
          <w:rFonts w:hint="eastAsia"/>
        </w:rPr>
        <w:t>FU+</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AAA476F" w:rsidR="00367B38" w:rsidRDefault="00367B38" w:rsidP="00367B38">
      <w:pPr>
        <w:pStyle w:val="3"/>
        <w:ind w:firstLine="560"/>
        <w:rPr>
          <w:rFonts w:hint="eastAsia"/>
        </w:rPr>
      </w:pPr>
      <w:bookmarkStart w:id="13" w:name="_Toc186547036"/>
      <w:r>
        <w:rPr>
          <w:rFonts w:hint="eastAsia"/>
        </w:rPr>
        <w:t>4.5.2</w:t>
      </w:r>
      <w:r>
        <w:rPr>
          <w:rFonts w:hint="eastAsia"/>
        </w:rPr>
        <w:t>指令唤醒</w:t>
      </w:r>
      <w:bookmarkEnd w:id="13"/>
    </w:p>
    <w:p w14:paraId="351114AF" w14:textId="6628FE83"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3C869CD6" w14:textId="31BA7737" w:rsidR="0098505B" w:rsidRDefault="0098505B" w:rsidP="0098505B">
      <w:pPr>
        <w:pStyle w:val="2"/>
        <w:ind w:firstLine="560"/>
      </w:pPr>
      <w:bookmarkStart w:id="14" w:name="_Toc186547037"/>
      <w:r>
        <w:rPr>
          <w:rFonts w:hint="eastAsia"/>
        </w:rPr>
        <w:t>4.6</w:t>
      </w:r>
      <w:r>
        <w:rPr>
          <w:rFonts w:hint="eastAsia"/>
        </w:rPr>
        <w:t>指令执行</w:t>
      </w:r>
      <w:bookmarkEnd w:id="14"/>
    </w:p>
    <w:p w14:paraId="0EDE925B" w14:textId="0B2F55A9" w:rsidR="0098505B" w:rsidRDefault="00030ED2" w:rsidP="00030ED2">
      <w:pPr>
        <w:pStyle w:val="3"/>
        <w:ind w:firstLine="560"/>
        <w:rPr>
          <w:rFonts w:hint="eastAsia"/>
        </w:rPr>
      </w:pPr>
      <w:bookmarkStart w:id="15" w:name="_Toc186547038"/>
      <w:r>
        <w:rPr>
          <w:rFonts w:hint="eastAsia"/>
        </w:rPr>
        <w:t>4.6.1</w:t>
      </w:r>
      <w:r>
        <w:rPr>
          <w:rFonts w:hint="eastAsia"/>
        </w:rPr>
        <w:t>旁路网络的设计</w:t>
      </w:r>
      <w:bookmarkEnd w:id="15"/>
    </w:p>
    <w:p w14:paraId="721DA0F3" w14:textId="06C05FE3"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Pr>
          <w:rFonts w:hint="eastAsia"/>
        </w:rPr>
        <w:t>4.5.1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7285E9BB"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DF5A97">
        <w:rPr>
          <w:rFonts w:hint="eastAsia"/>
        </w:rPr>
        <w:t>结构设计，参考书上</w:t>
      </w:r>
      <w:r w:rsidR="00DF5A97">
        <w:rPr>
          <w:rFonts w:hint="eastAsia"/>
        </w:rPr>
        <w:t>page304</w:t>
      </w:r>
      <w:r w:rsidR="00DF5A97">
        <w:rPr>
          <w:rFonts w:hint="eastAsia"/>
        </w:rPr>
        <w:t>中图</w:t>
      </w:r>
      <w:r w:rsidR="00DF5A97">
        <w:rPr>
          <w:rFonts w:hint="eastAsia"/>
        </w:rPr>
        <w:t>9.40</w:t>
      </w:r>
      <w:r w:rsidR="00DF5A97">
        <w:rPr>
          <w:rFonts w:hint="eastAsia"/>
        </w:rPr>
        <w:t>，本次设计中将</w:t>
      </w:r>
      <w:r w:rsidR="00DF5A97">
        <w:rPr>
          <w:rFonts w:hint="eastAsia"/>
        </w:rPr>
        <w:t>FU</w:t>
      </w:r>
      <w:r w:rsidR="00DF5A97">
        <w:rPr>
          <w:rFonts w:hint="eastAsia"/>
        </w:rPr>
        <w:t>拆分的较为细致，如果使用平常的</w:t>
      </w:r>
      <w:r w:rsidR="00DF5A97">
        <w:rPr>
          <w:rFonts w:hint="eastAsia"/>
        </w:rPr>
        <w:t>bypass</w:t>
      </w:r>
      <w:r w:rsidR="00DF5A97">
        <w:rPr>
          <w:rFonts w:hint="eastAsia"/>
        </w:rPr>
        <w:t>电路，那么跨</w:t>
      </w:r>
      <w:r w:rsidR="00DF5A97">
        <w:rPr>
          <w:rFonts w:hint="eastAsia"/>
        </w:rPr>
        <w:t>FU</w:t>
      </w:r>
      <w:r w:rsidR="00DF5A97">
        <w:rPr>
          <w:rFonts w:hint="eastAsia"/>
        </w:rPr>
        <w:t>的</w:t>
      </w:r>
      <w:r w:rsidR="00DF5A97">
        <w:rPr>
          <w:rFonts w:hint="eastAsia"/>
        </w:rPr>
        <w:t>bypass</w:t>
      </w:r>
      <w:r w:rsidR="00DF5A97">
        <w:rPr>
          <w:rFonts w:hint="eastAsia"/>
        </w:rPr>
        <w:t>电路压力将会非常大，加减法</w:t>
      </w:r>
      <w:r w:rsidR="00DF5A97">
        <w:rPr>
          <w:rFonts w:hint="eastAsia"/>
        </w:rPr>
        <w:t>FU</w:t>
      </w:r>
      <w:r w:rsidR="00DF5A97">
        <w:rPr>
          <w:rFonts w:hint="eastAsia"/>
        </w:rPr>
        <w:t>、逻辑运算与移位</w:t>
      </w:r>
      <w:r w:rsidR="00DF5A97">
        <w:rPr>
          <w:rFonts w:hint="eastAsia"/>
        </w:rPr>
        <w:t>FU</w:t>
      </w:r>
      <w:r w:rsidR="00DF5A97">
        <w:rPr>
          <w:rFonts w:hint="eastAsia"/>
        </w:rPr>
        <w:t>、乘除法</w:t>
      </w:r>
      <w:r w:rsidR="00DF5A97">
        <w:rPr>
          <w:rFonts w:hint="eastAsia"/>
        </w:rPr>
        <w:t>FU</w:t>
      </w:r>
      <w:r w:rsidR="00DF5A97">
        <w:rPr>
          <w:rFonts w:hint="eastAsia"/>
        </w:rPr>
        <w:t>中的</w:t>
      </w:r>
      <w:r w:rsidR="00DF5A97">
        <w:rPr>
          <w:rFonts w:hint="eastAsia"/>
        </w:rPr>
        <w:lastRenderedPageBreak/>
        <w:t>乘法都要提供</w:t>
      </w:r>
      <w:r w:rsidR="00DF5A97">
        <w:rPr>
          <w:rFonts w:hint="eastAsia"/>
        </w:rPr>
        <w:t>bypass</w:t>
      </w:r>
      <w:r w:rsidR="00DF5A97">
        <w:rPr>
          <w:rFonts w:hint="eastAsia"/>
        </w:rPr>
        <w:t>的入口选项</w:t>
      </w:r>
      <w:r w:rsidR="0019356D">
        <w:rPr>
          <w:rFonts w:hint="eastAsia"/>
        </w:rPr>
        <w:t>。使用</w:t>
      </w:r>
      <w:r w:rsidR="0019356D">
        <w:rPr>
          <w:rFonts w:hint="eastAsia"/>
        </w:rPr>
        <w:t>cluster</w:t>
      </w:r>
      <w:r w:rsidR="0019356D">
        <w:rPr>
          <w:rFonts w:hint="eastAsia"/>
        </w:rPr>
        <w:t>结构的</w:t>
      </w:r>
      <w:r w:rsidR="0019356D">
        <w:rPr>
          <w:rFonts w:hint="eastAsia"/>
        </w:rPr>
        <w:t>bypass</w:t>
      </w:r>
      <w:r w:rsidR="0019356D">
        <w:rPr>
          <w:rFonts w:hint="eastAsia"/>
        </w:rPr>
        <w:t>电路之后，可以取出</w:t>
      </w:r>
      <w:r w:rsidR="0019356D">
        <w:rPr>
          <w:rFonts w:hint="eastAsia"/>
        </w:rPr>
        <w:t>source-drive</w:t>
      </w:r>
      <w:r w:rsidR="0019356D">
        <w:rPr>
          <w:rFonts w:hint="eastAsia"/>
        </w:rPr>
        <w:t>和</w:t>
      </w:r>
      <w:r w:rsidR="0019356D">
        <w:rPr>
          <w:rFonts w:hint="eastAsia"/>
        </w:rPr>
        <w:t>result-drive</w:t>
      </w:r>
      <w:r w:rsidR="0019356D">
        <w:rPr>
          <w:rFonts w:hint="eastAsia"/>
        </w:rPr>
        <w:t>电路，给</w:t>
      </w:r>
      <w:r w:rsidR="0019356D">
        <w:rPr>
          <w:rFonts w:hint="eastAsia"/>
        </w:rPr>
        <w:t>execute</w:t>
      </w:r>
      <w:r w:rsidR="0019356D">
        <w:rPr>
          <w:rFonts w:hint="eastAsia"/>
        </w:rPr>
        <w:t>结构省去两级流水，同时</w:t>
      </w:r>
      <w:r w:rsidR="0019356D">
        <w:rPr>
          <w:rFonts w:hint="eastAsia"/>
        </w:rPr>
        <w:t>bypass</w:t>
      </w:r>
      <w:r w:rsidR="0019356D">
        <w:rPr>
          <w:rFonts w:hint="eastAsia"/>
        </w:rPr>
        <w:t>电路只在每一个</w:t>
      </w:r>
      <w:r w:rsidR="0019356D">
        <w:rPr>
          <w:rFonts w:hint="eastAsia"/>
        </w:rPr>
        <w:t>FU</w:t>
      </w:r>
      <w:r w:rsidR="0019356D">
        <w:rPr>
          <w:rFonts w:hint="eastAsia"/>
        </w:rPr>
        <w:t>内部存在，别的</w:t>
      </w:r>
      <w:r w:rsidR="0019356D">
        <w:rPr>
          <w:rFonts w:hint="eastAsia"/>
        </w:rPr>
        <w:t>FU</w:t>
      </w:r>
      <w:r w:rsidR="0019356D">
        <w:rPr>
          <w:rFonts w:hint="eastAsia"/>
        </w:rPr>
        <w:t>如果想要使用运算结果就需要访问寄存器，对于寄存器访问设置为支持同时读写。读寄存器时如果本周起恰好有写该寄存器的需求，那么读出的数据将会是要写入的数据，同时完成写入。</w:t>
      </w:r>
    </w:p>
    <w:p w14:paraId="2D7F410D" w14:textId="0916D380" w:rsidR="00074B7A" w:rsidRPr="00E37B30" w:rsidRDefault="00074B7A" w:rsidP="0019356D">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08D4BC47" w14:textId="4710627E" w:rsidR="00E37B30" w:rsidRDefault="0019356D" w:rsidP="0019356D">
      <w:pPr>
        <w:pStyle w:val="3"/>
        <w:numPr>
          <w:ilvl w:val="2"/>
          <w:numId w:val="1"/>
        </w:numPr>
        <w:ind w:firstLineChars="0"/>
        <w:rPr>
          <w:rFonts w:hint="eastAsia"/>
        </w:rPr>
      </w:pPr>
      <w:bookmarkStart w:id="16" w:name="_Toc186547039"/>
      <w:r>
        <w:rPr>
          <w:rFonts w:hint="eastAsia"/>
        </w:rPr>
        <w:t>cluster</w:t>
      </w:r>
      <w:r>
        <w:rPr>
          <w:rFonts w:hint="eastAsia"/>
        </w:rPr>
        <w:t>结构的划分</w:t>
      </w:r>
      <w:bookmarkEnd w:id="16"/>
    </w:p>
    <w:p w14:paraId="3389C326" w14:textId="532B33C2" w:rsidR="0019356D" w:rsidRDefault="0019356D" w:rsidP="0019356D">
      <w:pPr>
        <w:ind w:firstLine="480"/>
      </w:pPr>
      <w:r>
        <w:rPr>
          <w:rFonts w:hint="eastAsia"/>
        </w:rPr>
        <w:t>在</w:t>
      </w:r>
      <w:r>
        <w:rPr>
          <w:rFonts w:hint="eastAsia"/>
        </w:rPr>
        <w:t>4.5.1</w:t>
      </w:r>
      <w:r>
        <w:rPr>
          <w:rFonts w:hint="eastAsia"/>
        </w:rPr>
        <w:t>中已经提及了对寄存器堆进行</w:t>
      </w:r>
      <w:r>
        <w:rPr>
          <w:rFonts w:hint="eastAsia"/>
        </w:rPr>
        <w:t>cluster</w:t>
      </w:r>
      <w:r>
        <w:rPr>
          <w:rFonts w:hint="eastAsia"/>
        </w:rPr>
        <w:t>结构，加减法</w:t>
      </w:r>
      <w:r>
        <w:rPr>
          <w:rFonts w:hint="eastAsia"/>
        </w:rPr>
        <w:t>FU+</w:t>
      </w:r>
      <w:r>
        <w:rPr>
          <w:rFonts w:hint="eastAsia"/>
        </w:rPr>
        <w:t>逻辑运算与移位</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sidR="00074B7A">
        <w:rPr>
          <w:rFonts w:hint="eastAsia"/>
        </w:rPr>
        <w:t>在此基础上，每个</w:t>
      </w:r>
      <w:r w:rsidR="00074B7A">
        <w:rPr>
          <w:rFonts w:hint="eastAsia"/>
        </w:rPr>
        <w:t>FU</w:t>
      </w:r>
      <w:r w:rsidR="00074B7A">
        <w:rPr>
          <w:rFonts w:hint="eastAsia"/>
        </w:rPr>
        <w:t>的</w:t>
      </w:r>
      <w:r w:rsidR="00074B7A">
        <w:rPr>
          <w:rFonts w:hint="eastAsia"/>
        </w:rPr>
        <w:t>bypass</w:t>
      </w:r>
      <w:r w:rsidR="00074B7A">
        <w:rPr>
          <w:rFonts w:hint="eastAsia"/>
        </w:rPr>
        <w:t>电路也是</w:t>
      </w:r>
      <w:r w:rsidR="00074B7A">
        <w:rPr>
          <w:rFonts w:hint="eastAsia"/>
        </w:rPr>
        <w:t>bypass</w:t>
      </w:r>
      <w:r w:rsidR="00074B7A">
        <w:rPr>
          <w:rFonts w:hint="eastAsia"/>
        </w:rPr>
        <w:t>的，即只给自己</w:t>
      </w:r>
      <w:r w:rsidR="00074B7A">
        <w:rPr>
          <w:rFonts w:hint="eastAsia"/>
        </w:rPr>
        <w:t>bypass</w:t>
      </w:r>
      <w:r w:rsidR="00074B7A">
        <w:rPr>
          <w:rFonts w:hint="eastAsia"/>
        </w:rPr>
        <w:t>，其他</w:t>
      </w:r>
      <w:r w:rsidR="00074B7A">
        <w:rPr>
          <w:rFonts w:hint="eastAsia"/>
        </w:rPr>
        <w:t>FU</w:t>
      </w:r>
      <w:r w:rsidR="00074B7A">
        <w:rPr>
          <w:rFonts w:hint="eastAsia"/>
        </w:rPr>
        <w:t>如果想使用对应的结果，只能从寄存器堆中访问。</w:t>
      </w:r>
    </w:p>
    <w:p w14:paraId="5459BC09" w14:textId="728307F8" w:rsidR="00B871DD" w:rsidRDefault="00B871DD" w:rsidP="00B871DD">
      <w:pPr>
        <w:pStyle w:val="2"/>
        <w:ind w:firstLine="560"/>
      </w:pPr>
      <w:bookmarkStart w:id="17" w:name="_Toc186547040"/>
      <w:r>
        <w:rPr>
          <w:rFonts w:hint="eastAsia"/>
        </w:rPr>
        <w:t>4.7</w:t>
      </w:r>
      <w:r>
        <w:rPr>
          <w:rFonts w:hint="eastAsia"/>
        </w:rPr>
        <w:t>指令提交</w:t>
      </w:r>
      <w:bookmarkEnd w:id="17"/>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num w:numId="1" w16cid:durableId="102826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53F2E"/>
    <w:rsid w:val="00072229"/>
    <w:rsid w:val="00074B7A"/>
    <w:rsid w:val="000751A4"/>
    <w:rsid w:val="000761A1"/>
    <w:rsid w:val="00097EC6"/>
    <w:rsid w:val="000A16BD"/>
    <w:rsid w:val="000A1C5B"/>
    <w:rsid w:val="000A4075"/>
    <w:rsid w:val="00112742"/>
    <w:rsid w:val="00127024"/>
    <w:rsid w:val="00157F33"/>
    <w:rsid w:val="00170B7C"/>
    <w:rsid w:val="0019356D"/>
    <w:rsid w:val="00193598"/>
    <w:rsid w:val="00195879"/>
    <w:rsid w:val="001A35F6"/>
    <w:rsid w:val="001C3157"/>
    <w:rsid w:val="001E4BEB"/>
    <w:rsid w:val="001F1190"/>
    <w:rsid w:val="00210FA7"/>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67B38"/>
    <w:rsid w:val="00371508"/>
    <w:rsid w:val="003855B7"/>
    <w:rsid w:val="003C3612"/>
    <w:rsid w:val="003D7BE1"/>
    <w:rsid w:val="003E2F44"/>
    <w:rsid w:val="003F6B4F"/>
    <w:rsid w:val="00403EC2"/>
    <w:rsid w:val="00404E60"/>
    <w:rsid w:val="00440D0C"/>
    <w:rsid w:val="00450FC5"/>
    <w:rsid w:val="00461930"/>
    <w:rsid w:val="004C6DEC"/>
    <w:rsid w:val="004D76D6"/>
    <w:rsid w:val="004E4BB4"/>
    <w:rsid w:val="00545BBC"/>
    <w:rsid w:val="0057635F"/>
    <w:rsid w:val="00580A2A"/>
    <w:rsid w:val="00584CE5"/>
    <w:rsid w:val="00606C54"/>
    <w:rsid w:val="0061280E"/>
    <w:rsid w:val="006163DE"/>
    <w:rsid w:val="0062088B"/>
    <w:rsid w:val="006479D0"/>
    <w:rsid w:val="00673696"/>
    <w:rsid w:val="00686956"/>
    <w:rsid w:val="00690678"/>
    <w:rsid w:val="006B0730"/>
    <w:rsid w:val="00700207"/>
    <w:rsid w:val="00725B14"/>
    <w:rsid w:val="00732A89"/>
    <w:rsid w:val="0073451A"/>
    <w:rsid w:val="00752F6B"/>
    <w:rsid w:val="00764737"/>
    <w:rsid w:val="007735EB"/>
    <w:rsid w:val="007802AE"/>
    <w:rsid w:val="00786825"/>
    <w:rsid w:val="007A3F6D"/>
    <w:rsid w:val="007A6596"/>
    <w:rsid w:val="007B67AF"/>
    <w:rsid w:val="007F517C"/>
    <w:rsid w:val="00801D30"/>
    <w:rsid w:val="008239C0"/>
    <w:rsid w:val="00825C82"/>
    <w:rsid w:val="00841084"/>
    <w:rsid w:val="00864FCD"/>
    <w:rsid w:val="008A2C1E"/>
    <w:rsid w:val="00942AC4"/>
    <w:rsid w:val="00943FE2"/>
    <w:rsid w:val="00950BFE"/>
    <w:rsid w:val="009558D9"/>
    <w:rsid w:val="0098505B"/>
    <w:rsid w:val="00985912"/>
    <w:rsid w:val="009A04B9"/>
    <w:rsid w:val="009B5657"/>
    <w:rsid w:val="009C253C"/>
    <w:rsid w:val="009D38A8"/>
    <w:rsid w:val="00A00558"/>
    <w:rsid w:val="00A0626E"/>
    <w:rsid w:val="00A12D64"/>
    <w:rsid w:val="00A50929"/>
    <w:rsid w:val="00A7505E"/>
    <w:rsid w:val="00AA433A"/>
    <w:rsid w:val="00AD4022"/>
    <w:rsid w:val="00AD420C"/>
    <w:rsid w:val="00AD6010"/>
    <w:rsid w:val="00B0029E"/>
    <w:rsid w:val="00B0498D"/>
    <w:rsid w:val="00B75BCC"/>
    <w:rsid w:val="00B871DD"/>
    <w:rsid w:val="00B95DA9"/>
    <w:rsid w:val="00BA0937"/>
    <w:rsid w:val="00BB7FF5"/>
    <w:rsid w:val="00BD5D9E"/>
    <w:rsid w:val="00BE74D4"/>
    <w:rsid w:val="00BF6F68"/>
    <w:rsid w:val="00BF7656"/>
    <w:rsid w:val="00C05964"/>
    <w:rsid w:val="00C21E93"/>
    <w:rsid w:val="00C228C1"/>
    <w:rsid w:val="00C27BA1"/>
    <w:rsid w:val="00C35FCA"/>
    <w:rsid w:val="00C503AE"/>
    <w:rsid w:val="00C81FDF"/>
    <w:rsid w:val="00C956C6"/>
    <w:rsid w:val="00CB3AE5"/>
    <w:rsid w:val="00CB77CB"/>
    <w:rsid w:val="00CD511F"/>
    <w:rsid w:val="00CE3FB7"/>
    <w:rsid w:val="00D23F13"/>
    <w:rsid w:val="00D464DB"/>
    <w:rsid w:val="00D740D9"/>
    <w:rsid w:val="00DD5DAD"/>
    <w:rsid w:val="00DF5A97"/>
    <w:rsid w:val="00E00B3A"/>
    <w:rsid w:val="00E157AB"/>
    <w:rsid w:val="00E302A4"/>
    <w:rsid w:val="00E31B42"/>
    <w:rsid w:val="00E37B30"/>
    <w:rsid w:val="00E62DF9"/>
    <w:rsid w:val="00E64466"/>
    <w:rsid w:val="00EA2FC7"/>
    <w:rsid w:val="00EA43F1"/>
    <w:rsid w:val="00EC6884"/>
    <w:rsid w:val="00ED0B78"/>
    <w:rsid w:val="00ED656F"/>
    <w:rsid w:val="00F03AD0"/>
    <w:rsid w:val="00F27E5D"/>
    <w:rsid w:val="00F65165"/>
    <w:rsid w:val="00FB22F2"/>
    <w:rsid w:val="00FE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F03AD0"/>
    <w:pPr>
      <w:keepNext/>
      <w:keepLines/>
      <w:spacing w:before="260" w:after="260" w:line="416" w:lineRule="atLeast"/>
      <w:outlineLvl w:val="2"/>
    </w:pPr>
    <w:rPr>
      <w:rFonts w:asciiTheme="minorHAnsi" w:eastAsia="微软雅黑" w:hAnsiTheme="minorHAnsi"/>
      <w:b/>
      <w:bCs/>
      <w:sz w:val="28"/>
      <w:szCs w:val="32"/>
    </w:rPr>
  </w:style>
  <w:style w:type="paragraph" w:styleId="4">
    <w:name w:val="heading 4"/>
    <w:basedOn w:val="a"/>
    <w:next w:val="a"/>
    <w:link w:val="40"/>
    <w:autoRedefine/>
    <w:uiPriority w:val="9"/>
    <w:semiHidden/>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F03AD0"/>
    <w:rPr>
      <w:rFonts w:eastAsia="微软雅黑"/>
      <w:b/>
      <w:bCs/>
      <w:sz w:val="28"/>
      <w:szCs w:val="32"/>
    </w:rPr>
  </w:style>
  <w:style w:type="character" w:customStyle="1" w:styleId="40">
    <w:name w:val="标题 4 字符"/>
    <w:basedOn w:val="a0"/>
    <w:link w:val="4"/>
    <w:uiPriority w:val="9"/>
    <w:semiHidden/>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na.xilinx.com/products/boards-and-kits/1-t5lo2d.html" TargetMode="External"/><Relationship Id="rId5" Type="http://schemas.openxmlformats.org/officeDocument/2006/relationships/hyperlink" Target="https://www.bilibili.com/opus/9933441164587827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4143</TotalTime>
  <Pages>10</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27</cp:revision>
  <dcterms:created xsi:type="dcterms:W3CDTF">2024-12-10T06:18:00Z</dcterms:created>
  <dcterms:modified xsi:type="dcterms:W3CDTF">2025-01-09T10:05:00Z</dcterms:modified>
</cp:coreProperties>
</file>