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D62" w:rsidRDefault="00EE5D62" w:rsidP="00EE5D62">
      <w:pPr>
        <w:pStyle w:val="a4"/>
        <w:spacing w:after="0" w:afterAutospacing="0"/>
        <w:jc w:val="center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Темы: </w:t>
      </w:r>
    </w:p>
    <w:p w:rsidR="00EE5D62" w:rsidRDefault="00EE5D62" w:rsidP="00EE5D62">
      <w:pPr>
        <w:pStyle w:val="a4"/>
        <w:spacing w:before="0" w:beforeAutospacing="0" w:after="0" w:afterAutospacing="0"/>
        <w:jc w:val="center"/>
        <w:rPr>
          <w:sz w:val="18"/>
          <w:szCs w:val="18"/>
        </w:rPr>
      </w:pPr>
      <w:r>
        <w:rPr>
          <w:sz w:val="18"/>
          <w:szCs w:val="18"/>
        </w:rPr>
        <w:t>Первый слайд 1.2.</w:t>
      </w:r>
    </w:p>
    <w:p w:rsidR="00EE5D62" w:rsidRDefault="00EE5D62" w:rsidP="00EE5D62">
      <w:pPr>
        <w:pStyle w:val="a4"/>
        <w:spacing w:before="0" w:beforeAutospacing="0" w:after="0" w:afterAutospacing="0"/>
      </w:pPr>
      <w:r>
        <w:t xml:space="preserve">Логотип </w:t>
      </w:r>
      <w:r>
        <w:rPr>
          <w:lang w:val="en-US"/>
        </w:rPr>
        <w:t>NL</w:t>
      </w:r>
    </w:p>
    <w:p w:rsidR="00EE5D62" w:rsidRDefault="00EE5D62" w:rsidP="00EE5D62">
      <w:pPr>
        <w:pStyle w:val="a4"/>
        <w:spacing w:before="0" w:beforeAutospacing="0" w:after="0" w:afterAutospacing="0"/>
      </w:pPr>
      <w:r>
        <w:t>Обращение:</w:t>
      </w:r>
    </w:p>
    <w:p w:rsidR="00EE5D62" w:rsidRDefault="00EE5D62" w:rsidP="00EE5D62">
      <w:pPr>
        <w:pStyle w:val="a4"/>
        <w:spacing w:before="0" w:beforeAutospacing="0" w:after="0" w:afterAutospacing="0"/>
        <w:rPr>
          <w:lang w:val="en-US"/>
        </w:rPr>
      </w:pPr>
      <w:r>
        <w:t>Добрый день, имя!</w:t>
      </w:r>
    </w:p>
    <w:p w:rsidR="00F36BAE" w:rsidRPr="00F36BAE" w:rsidRDefault="00F36BAE" w:rsidP="00EE5D62">
      <w:pPr>
        <w:pStyle w:val="a4"/>
        <w:spacing w:before="0" w:beforeAutospacing="0" w:after="0" w:afterAutospacing="0"/>
      </w:pPr>
    </w:p>
    <w:p w:rsidR="00F36BAE" w:rsidRDefault="00F36BAE" w:rsidP="00EE5D62">
      <w:pPr>
        <w:pStyle w:val="a4"/>
        <w:spacing w:before="0" w:beforeAutospacing="0" w:after="0" w:afterAutospacing="0"/>
        <w:rPr>
          <w:rStyle w:val="a5"/>
        </w:rPr>
      </w:pPr>
      <w:r>
        <w:rPr>
          <w:rStyle w:val="a5"/>
        </w:rPr>
        <w:t>С 12 по 31 августа</w:t>
      </w:r>
    </w:p>
    <w:p w:rsidR="00F36BAE" w:rsidRDefault="00F36BAE" w:rsidP="00EE5D62">
      <w:pPr>
        <w:pStyle w:val="a4"/>
        <w:spacing w:before="0" w:beforeAutospacing="0" w:after="0" w:afterAutospacing="0"/>
        <w:rPr>
          <w:rStyle w:val="a5"/>
        </w:rPr>
      </w:pPr>
      <w:r>
        <w:t>Активно и декоративно!</w:t>
      </w:r>
    </w:p>
    <w:p w:rsidR="00F36BAE" w:rsidRDefault="00F36BAE" w:rsidP="00EE5D62">
      <w:pPr>
        <w:pStyle w:val="a4"/>
        <w:spacing w:before="0" w:beforeAutospacing="0" w:after="0" w:afterAutospacing="0"/>
      </w:pPr>
      <w:r>
        <w:rPr>
          <w:rStyle w:val="a5"/>
        </w:rPr>
        <w:t xml:space="preserve"> −10%</w:t>
      </w:r>
      <w:r>
        <w:t xml:space="preserve"> на всю косметику </w:t>
      </w:r>
      <w:proofErr w:type="spellStart"/>
      <w:r>
        <w:rPr>
          <w:lang w:val="en-US"/>
        </w:rPr>
        <w:t>TenX</w:t>
      </w:r>
      <w:proofErr w:type="spellEnd"/>
    </w:p>
    <w:p w:rsidR="00F36BAE" w:rsidRDefault="00F36BAE" w:rsidP="00F36BAE">
      <w:pPr>
        <w:pStyle w:val="a4"/>
        <w:spacing w:before="0" w:beforeAutospacing="0" w:after="0" w:afterAutospacing="0"/>
        <w:jc w:val="center"/>
      </w:pPr>
      <w:r>
        <w:t>Купить</w:t>
      </w:r>
    </w:p>
    <w:p w:rsidR="00F36BAE" w:rsidRDefault="00F36BAE" w:rsidP="00F36BAE">
      <w:pPr>
        <w:pStyle w:val="a4"/>
        <w:tabs>
          <w:tab w:val="left" w:pos="5220"/>
        </w:tabs>
        <w:spacing w:before="0" w:beforeAutospacing="0" w:after="0" w:afterAutospacing="0"/>
        <w:jc w:val="center"/>
      </w:pPr>
      <w:hyperlink r:id="rId5" w:history="1">
        <w:r w:rsidRPr="00BC7583">
          <w:rPr>
            <w:rStyle w:val="a3"/>
          </w:rPr>
          <w:t>https://www.nlstar.com/ru/catalog/tenx/</w:t>
        </w:r>
      </w:hyperlink>
    </w:p>
    <w:p w:rsidR="00F36BAE" w:rsidRDefault="00F36BAE" w:rsidP="00EE5D62">
      <w:pPr>
        <w:pStyle w:val="a4"/>
        <w:spacing w:before="0" w:beforeAutospacing="0" w:after="0" w:afterAutospacing="0"/>
      </w:pPr>
      <w:r>
        <w:t>Количество товара ограничено</w:t>
      </w:r>
    </w:p>
    <w:p w:rsidR="00F36BAE" w:rsidRDefault="00F36BAE" w:rsidP="00EE5D62">
      <w:pPr>
        <w:pStyle w:val="a4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3340100" cy="2226733"/>
            <wp:effectExtent l="19050" t="0" r="0" b="0"/>
            <wp:docPr id="1" name="Рисунок 1" descr="C:\Users\maslova\Downloads\Архив(2)\IMG_93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slova\Downloads\Архив(2)\IMG_930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2226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BAE" w:rsidRDefault="00F36BAE" w:rsidP="00F36BAE">
      <w:pPr>
        <w:pStyle w:val="a4"/>
        <w:tabs>
          <w:tab w:val="left" w:pos="5220"/>
        </w:tabs>
        <w:spacing w:before="0" w:beforeAutospacing="0" w:after="0" w:afterAutospacing="0"/>
        <w:jc w:val="center"/>
      </w:pPr>
    </w:p>
    <w:p w:rsidR="00EE5D62" w:rsidRDefault="00EE5D62" w:rsidP="00EE5D62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</w:rPr>
      </w:pPr>
    </w:p>
    <w:p w:rsidR="00EE5D62" w:rsidRDefault="00EE5D62" w:rsidP="00EE5D62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</w:rPr>
        <w:t xml:space="preserve">О </w:t>
      </w:r>
    </w:p>
    <w:p w:rsidR="00EE5D62" w:rsidRDefault="00EE5D62" w:rsidP="00EE5D62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</w:rPr>
        <w:t>\</w:t>
      </w:r>
    </w:p>
    <w:p w:rsidR="00EE5D62" w:rsidRDefault="00EE5D62" w:rsidP="00F36BAE">
      <w:pPr>
        <w:spacing w:after="0" w:line="240" w:lineRule="auto"/>
      </w:pPr>
    </w:p>
    <w:p w:rsidR="00EE5D62" w:rsidRDefault="00EE5D62" w:rsidP="00EE5D62">
      <w:pPr>
        <w:spacing w:after="0" w:line="240" w:lineRule="auto"/>
        <w:jc w:val="center"/>
      </w:pPr>
      <w:r>
        <w:t>Второй слайд 2.1.</w:t>
      </w:r>
    </w:p>
    <w:p w:rsidR="00EE5D62" w:rsidRPr="00F36BAE" w:rsidRDefault="00EE5D62" w:rsidP="00EE5D62">
      <w:pPr>
        <w:spacing w:after="0" w:line="240" w:lineRule="auto"/>
        <w:jc w:val="center"/>
        <w:outlineLvl w:val="3"/>
      </w:pPr>
      <w:r>
        <w:t xml:space="preserve">Скажи «Да!» – стильному безупречному макияжу и идеальным образам! </w:t>
      </w:r>
      <w:r>
        <w:rPr>
          <w:rStyle w:val="a5"/>
        </w:rPr>
        <w:t>С 12 по 31 августа −10%</w:t>
      </w:r>
      <w:r>
        <w:t xml:space="preserve"> на всю ультрамодную </w:t>
      </w:r>
      <w:hyperlink r:id="rId7" w:history="1">
        <w:r>
          <w:rPr>
            <w:rStyle w:val="a3"/>
          </w:rPr>
          <w:t xml:space="preserve">декоративную косметику </w:t>
        </w:r>
        <w:proofErr w:type="spellStart"/>
        <w:r>
          <w:rPr>
            <w:rStyle w:val="a3"/>
          </w:rPr>
          <w:t>Tenx</w:t>
        </w:r>
        <w:proofErr w:type="spellEnd"/>
      </w:hyperlink>
      <w:r>
        <w:t>! Выбери из огромного ассортимента свои идеальные продукты, собери косметичку на выгодных условиях!</w:t>
      </w:r>
    </w:p>
    <w:p w:rsidR="00F36BAE" w:rsidRPr="00F36BAE" w:rsidRDefault="00F36BAE" w:rsidP="00EE5D62">
      <w:pPr>
        <w:spacing w:after="0" w:line="240" w:lineRule="auto"/>
        <w:jc w:val="center"/>
        <w:outlineLvl w:val="3"/>
        <w:rPr>
          <w:rFonts w:ascii="Times New Roman" w:eastAsia="MS Mincho" w:hAnsi="Times New Roman" w:cs="Times New Roman"/>
          <w:sz w:val="24"/>
          <w:szCs w:val="24"/>
        </w:rPr>
      </w:pPr>
    </w:p>
    <w:p w:rsidR="00EE5D62" w:rsidRDefault="00EE5D62" w:rsidP="00EE5D62">
      <w:pPr>
        <w:spacing w:after="0" w:line="240" w:lineRule="auto"/>
        <w:jc w:val="center"/>
        <w:outlineLvl w:val="3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Третий слайд </w:t>
      </w:r>
    </w:p>
    <w:p w:rsidR="00F36BAE" w:rsidRDefault="00F36BAE" w:rsidP="00F36BA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36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TenX</w:t>
      </w:r>
      <w:proofErr w:type="spellEnd"/>
      <w:r w:rsidRPr="00F36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для тебя!</w:t>
      </w:r>
    </w:p>
    <w:p w:rsidR="00F36BAE" w:rsidRPr="00F36BAE" w:rsidRDefault="00F36BAE" w:rsidP="00F36BA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882775" cy="2824163"/>
            <wp:effectExtent l="19050" t="0" r="3175" b="0"/>
            <wp:docPr id="3" name="Рисунок 3" descr="\\srv-media\nl\PR\ФОТО\ПРОДУКТЫ\Инста\Мороз\TenX\Стойкий тонак NUDE\IMG_33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srv-media\nl\PR\ФОТО\ПРОДУКТЫ\Инста\Мороз\TenX\Стойкий тонак NUDE\IMG_337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82775" cy="2824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BAE" w:rsidRPr="00F36BAE" w:rsidRDefault="00F36BAE" w:rsidP="00F36B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6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Текстуры легко наносятся</w:t>
      </w:r>
      <w:r w:rsidRPr="00F36BAE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этом не скатываются и не осыпаются.</w:t>
      </w:r>
    </w:p>
    <w:p w:rsidR="00F36BAE" w:rsidRPr="00F36BAE" w:rsidRDefault="00F36BAE" w:rsidP="00F36B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6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Уникальные формулы</w:t>
      </w:r>
      <w:r w:rsidRPr="00F36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косметики обеспечивают максимальный комфорт и уход.</w:t>
      </w:r>
    </w:p>
    <w:p w:rsidR="00F36BAE" w:rsidRPr="00F36BAE" w:rsidRDefault="00F36BAE" w:rsidP="00F36B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6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Удобный формат. </w:t>
      </w:r>
      <w:r w:rsidRPr="00F36BA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Компактные размеры, форматы карандашей и многофункциональность – то, что нужно современной девушке, живущей активной жизнью.</w:t>
      </w:r>
    </w:p>
    <w:p w:rsidR="00F36BAE" w:rsidRPr="00F36BAE" w:rsidRDefault="00F36BAE" w:rsidP="00F36B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36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</w:t>
      </w:r>
      <w:proofErr w:type="gramEnd"/>
      <w:r w:rsidRPr="00F36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уперстойкость</w:t>
      </w:r>
      <w:proofErr w:type="spellEnd"/>
      <w:r w:rsidRPr="00F36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до 24 часов.</w:t>
      </w:r>
    </w:p>
    <w:p w:rsidR="00F36BAE" w:rsidRPr="00F36BAE" w:rsidRDefault="00F36BAE" w:rsidP="00F36B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6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Сделано в Европе</w:t>
      </w:r>
      <w:r w:rsidRPr="00F36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36BAE">
        <w:rPr>
          <w:rFonts w:ascii="Times New Roman" w:eastAsia="Times New Roman" w:hAnsi="Times New Roman" w:cs="Times New Roman"/>
          <w:sz w:val="24"/>
          <w:szCs w:val="24"/>
          <w:lang w:eastAsia="ru-RU"/>
        </w:rPr>
        <w:t>TenX</w:t>
      </w:r>
      <w:proofErr w:type="spellEnd"/>
      <w:r w:rsidRPr="00F36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создается мировыми лидерами в производстве декоративной косметики.</w:t>
      </w:r>
    </w:p>
    <w:p w:rsidR="00EE5D62" w:rsidRDefault="00EE5D62" w:rsidP="00EE5D62">
      <w:pPr>
        <w:spacing w:after="0" w:line="240" w:lineRule="auto"/>
        <w:jc w:val="center"/>
        <w:outlineLvl w:val="3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Купить</w:t>
      </w:r>
    </w:p>
    <w:p w:rsidR="00F36BAE" w:rsidRDefault="00F36BAE" w:rsidP="00EE5D62">
      <w:pPr>
        <w:spacing w:after="0" w:line="240" w:lineRule="auto"/>
        <w:jc w:val="center"/>
        <w:outlineLvl w:val="3"/>
        <w:rPr>
          <w:rFonts w:ascii="Times New Roman" w:eastAsia="MS Mincho" w:hAnsi="Times New Roman" w:cs="Times New Roman"/>
          <w:sz w:val="24"/>
          <w:szCs w:val="24"/>
        </w:rPr>
      </w:pPr>
      <w:hyperlink r:id="rId9" w:history="1">
        <w:r w:rsidRPr="00BC7583">
          <w:rPr>
            <w:rStyle w:val="a3"/>
            <w:rFonts w:ascii="Times New Roman" w:eastAsia="MS Mincho" w:hAnsi="Times New Roman" w:cs="Times New Roman"/>
            <w:sz w:val="24"/>
            <w:szCs w:val="24"/>
          </w:rPr>
          <w:t>https://www.nlstar.com/ru/catalog/tenx/</w:t>
        </w:r>
      </w:hyperlink>
    </w:p>
    <w:p w:rsidR="00F36BAE" w:rsidRPr="00EE5D62" w:rsidRDefault="00F36BAE" w:rsidP="00EE5D62">
      <w:pPr>
        <w:spacing w:after="0" w:line="240" w:lineRule="auto"/>
        <w:jc w:val="center"/>
        <w:outlineLvl w:val="3"/>
        <w:rPr>
          <w:rFonts w:ascii="Times New Roman" w:eastAsia="MS Mincho" w:hAnsi="Times New Roman" w:cs="Times New Roman"/>
          <w:sz w:val="24"/>
          <w:szCs w:val="24"/>
        </w:rPr>
      </w:pPr>
    </w:p>
    <w:p w:rsidR="00EE5D62" w:rsidRPr="00EE5D62" w:rsidRDefault="00F36BAE" w:rsidP="00EE5D62">
      <w:pPr>
        <w:tabs>
          <w:tab w:val="center" w:pos="4677"/>
        </w:tabs>
        <w:spacing w:after="0" w:line="240" w:lineRule="auto"/>
        <w:jc w:val="center"/>
        <w:outlineLvl w:val="3"/>
        <w:rPr>
          <w:rFonts w:ascii="Tahoma" w:eastAsia="MS Mincho" w:hAnsi="Tahoma" w:cs="Tahoma"/>
          <w:sz w:val="24"/>
          <w:szCs w:val="24"/>
        </w:rPr>
      </w:pPr>
      <w:r>
        <w:rPr>
          <w:rFonts w:ascii="Tahoma" w:eastAsia="MS Mincho" w:hAnsi="Tahoma" w:cs="Tahoma"/>
          <w:noProof/>
          <w:sz w:val="24"/>
          <w:szCs w:val="24"/>
          <w:lang w:eastAsia="ru-RU"/>
        </w:rPr>
        <w:drawing>
          <wp:inline distT="0" distB="0" distL="0" distR="0">
            <wp:extent cx="2125662" cy="1417108"/>
            <wp:effectExtent l="19050" t="0" r="7938" b="0"/>
            <wp:docPr id="2" name="Рисунок 2" descr="C:\Users\maslova\Downloads\Архив(2)\IMG_9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slova\Downloads\Архив(2)\IMG_931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662" cy="1417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D62" w:rsidRPr="00EE5D62" w:rsidRDefault="00EE5D62" w:rsidP="00EE5D62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</w:rPr>
      </w:pPr>
      <w:r>
        <w:rPr>
          <w:sz w:val="28"/>
          <w:szCs w:val="28"/>
        </w:rPr>
        <w:t>Блок</w:t>
      </w:r>
      <w:r w:rsidRPr="00EE5D62">
        <w:rPr>
          <w:sz w:val="28"/>
          <w:szCs w:val="28"/>
        </w:rPr>
        <w:t xml:space="preserve"> 3 </w:t>
      </w:r>
      <w:r>
        <w:rPr>
          <w:sz w:val="28"/>
          <w:szCs w:val="28"/>
          <w:lang w:val="en-US"/>
        </w:rPr>
        <w:t>LOGO</w:t>
      </w:r>
    </w:p>
    <w:p w:rsidR="00EE5D62" w:rsidRDefault="00EE5D62" w:rsidP="00EE5D62">
      <w:pPr>
        <w:pStyle w:val="a4"/>
        <w:spacing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Слоган</w:t>
      </w:r>
      <w:proofErr w:type="spellEnd"/>
      <w:r>
        <w:rPr>
          <w:sz w:val="28"/>
          <w:szCs w:val="28"/>
        </w:rPr>
        <w:t xml:space="preserve">: </w:t>
      </w:r>
    </w:p>
    <w:p w:rsidR="00EE5D62" w:rsidRDefault="00EE5D62" w:rsidP="00EE5D62">
      <w:pPr>
        <w:pStyle w:val="a4"/>
        <w:spacing w:after="0" w:afterAutospacing="0"/>
        <w:rPr>
          <w:sz w:val="28"/>
          <w:szCs w:val="28"/>
        </w:rPr>
      </w:pPr>
      <w:r>
        <w:rPr>
          <w:sz w:val="28"/>
          <w:szCs w:val="28"/>
        </w:rPr>
        <w:t>Окунись в мир ярких красок!</w:t>
      </w:r>
    </w:p>
    <w:p w:rsidR="00EE5D62" w:rsidRDefault="00EE5D62" w:rsidP="00EE5D62">
      <w:pPr>
        <w:pStyle w:val="a4"/>
        <w:spacing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Кнопка «Узнать больше» </w:t>
      </w:r>
      <w:hyperlink r:id="rId11" w:history="1">
        <w:r>
          <w:rPr>
            <w:rStyle w:val="a3"/>
            <w:sz w:val="28"/>
            <w:szCs w:val="28"/>
          </w:rPr>
          <w:t>http://www.nlstar.com/catalog/tenx/presentation/</w:t>
        </w:r>
      </w:hyperlink>
    </w:p>
    <w:p w:rsidR="00EE5D62" w:rsidRDefault="00EE5D62" w:rsidP="00EE5D62">
      <w:pPr>
        <w:pStyle w:val="a4"/>
        <w:spacing w:after="0" w:afterAutospacing="0"/>
      </w:pPr>
      <w:r>
        <w:rPr>
          <w:sz w:val="28"/>
          <w:szCs w:val="28"/>
        </w:rPr>
        <w:t xml:space="preserve">Кнопка «Посмотреть всю коллекцию» </w:t>
      </w:r>
    </w:p>
    <w:p w:rsidR="00EE5D62" w:rsidRDefault="00EE5D62" w:rsidP="00EE5D62">
      <w:pPr>
        <w:pStyle w:val="a4"/>
        <w:spacing w:after="0" w:afterAutospacing="0"/>
        <w:rPr>
          <w:sz w:val="28"/>
          <w:szCs w:val="28"/>
        </w:rPr>
      </w:pPr>
      <w:hyperlink r:id="rId12" w:history="1">
        <w:r>
          <w:rPr>
            <w:rStyle w:val="a3"/>
            <w:sz w:val="28"/>
            <w:szCs w:val="28"/>
          </w:rPr>
          <w:t>http://nlstar.com/catalog/tenx/</w:t>
        </w:r>
      </w:hyperlink>
    </w:p>
    <w:p w:rsidR="00EE5D62" w:rsidRDefault="00EE5D62" w:rsidP="00EE5D62">
      <w:pPr>
        <w:pStyle w:val="a4"/>
        <w:spacing w:after="0" w:afterAutospacing="0"/>
      </w:pPr>
      <w:r>
        <w:rPr>
          <w:lang w:val="en-US"/>
        </w:rPr>
        <w:t>NL</w:t>
      </w:r>
      <w:r>
        <w:t>_</w:t>
      </w:r>
      <w:r>
        <w:rPr>
          <w:lang w:val="en-US"/>
        </w:rPr>
        <w:t>NEWS</w:t>
      </w:r>
    </w:p>
    <w:p w:rsidR="00EE5D62" w:rsidRDefault="00EE5D62" w:rsidP="00EE5D62">
      <w:pPr>
        <w:pStyle w:val="a4"/>
        <w:spacing w:after="0" w:afterAutospacing="0"/>
      </w:pPr>
      <w:hyperlink r:id="rId13" w:history="1">
        <w:r>
          <w:rPr>
            <w:rStyle w:val="a3"/>
            <w:rFonts w:eastAsiaTheme="majorEastAsia"/>
            <w:lang w:val="en-US"/>
          </w:rPr>
          <w:t>https</w:t>
        </w:r>
        <w:r>
          <w:rPr>
            <w:rStyle w:val="a3"/>
            <w:rFonts w:eastAsiaTheme="majorEastAsia"/>
          </w:rPr>
          <w:t>://</w:t>
        </w:r>
        <w:r>
          <w:rPr>
            <w:rStyle w:val="a3"/>
            <w:rFonts w:eastAsiaTheme="majorEastAsia"/>
            <w:lang w:val="en-US"/>
          </w:rPr>
          <w:t>t</w:t>
        </w:r>
        <w:r>
          <w:rPr>
            <w:rStyle w:val="a3"/>
            <w:rFonts w:eastAsiaTheme="majorEastAsia"/>
          </w:rPr>
          <w:t>.</w:t>
        </w:r>
        <w:r>
          <w:rPr>
            <w:rStyle w:val="a3"/>
            <w:rFonts w:eastAsiaTheme="majorEastAsia"/>
            <w:lang w:val="en-US"/>
          </w:rPr>
          <w:t>me</w:t>
        </w:r>
        <w:r>
          <w:rPr>
            <w:rStyle w:val="a3"/>
            <w:rFonts w:eastAsiaTheme="majorEastAsia"/>
          </w:rPr>
          <w:t>/</w:t>
        </w:r>
        <w:proofErr w:type="spellStart"/>
        <w:r>
          <w:rPr>
            <w:rStyle w:val="a3"/>
            <w:rFonts w:eastAsiaTheme="majorEastAsia"/>
            <w:lang w:val="en-US"/>
          </w:rPr>
          <w:t>nl</w:t>
        </w:r>
        <w:proofErr w:type="spellEnd"/>
        <w:r>
          <w:rPr>
            <w:rStyle w:val="a3"/>
            <w:rFonts w:eastAsiaTheme="majorEastAsia"/>
          </w:rPr>
          <w:t>_</w:t>
        </w:r>
        <w:r>
          <w:rPr>
            <w:rStyle w:val="a3"/>
            <w:rFonts w:eastAsiaTheme="majorEastAsia"/>
            <w:lang w:val="en-US"/>
          </w:rPr>
          <w:t>news</w:t>
        </w:r>
      </w:hyperlink>
    </w:p>
    <w:p w:rsidR="00EE5D62" w:rsidRDefault="00EE5D62" w:rsidP="00EE5D62">
      <w:pPr>
        <w:pStyle w:val="a4"/>
        <w:spacing w:after="0" w:afterAutospacing="0"/>
      </w:pPr>
      <w:r>
        <w:rPr>
          <w:lang w:val="en-US"/>
        </w:rPr>
        <w:t>NL</w:t>
      </w:r>
      <w:r>
        <w:t>_</w:t>
      </w:r>
      <w:r>
        <w:rPr>
          <w:lang w:val="en-US"/>
        </w:rPr>
        <w:t>Assistant</w:t>
      </w:r>
    </w:p>
    <w:p w:rsidR="00EE5D62" w:rsidRDefault="00EE5D62" w:rsidP="00EE5D62">
      <w:pPr>
        <w:pStyle w:val="a4"/>
        <w:spacing w:after="0" w:afterAutospacing="0"/>
      </w:pPr>
      <w:hyperlink r:id="rId14" w:history="1">
        <w:r>
          <w:rPr>
            <w:rStyle w:val="a3"/>
            <w:rFonts w:eastAsiaTheme="majorEastAsia"/>
            <w:lang w:val="en-US"/>
          </w:rPr>
          <w:t>https</w:t>
        </w:r>
        <w:r>
          <w:rPr>
            <w:rStyle w:val="a3"/>
            <w:rFonts w:eastAsiaTheme="majorEastAsia"/>
          </w:rPr>
          <w:t>://</w:t>
        </w:r>
        <w:r>
          <w:rPr>
            <w:rStyle w:val="a3"/>
            <w:rFonts w:eastAsiaTheme="majorEastAsia"/>
            <w:lang w:val="en-US"/>
          </w:rPr>
          <w:t>t</w:t>
        </w:r>
        <w:r>
          <w:rPr>
            <w:rStyle w:val="a3"/>
            <w:rFonts w:eastAsiaTheme="majorEastAsia"/>
          </w:rPr>
          <w:t>.</w:t>
        </w:r>
        <w:r>
          <w:rPr>
            <w:rStyle w:val="a3"/>
            <w:rFonts w:eastAsiaTheme="majorEastAsia"/>
            <w:lang w:val="en-US"/>
          </w:rPr>
          <w:t>me</w:t>
        </w:r>
        <w:r>
          <w:rPr>
            <w:rStyle w:val="a3"/>
            <w:rFonts w:eastAsiaTheme="majorEastAsia"/>
          </w:rPr>
          <w:t>/</w:t>
        </w:r>
        <w:proofErr w:type="spellStart"/>
        <w:r>
          <w:rPr>
            <w:rStyle w:val="a3"/>
            <w:rFonts w:eastAsiaTheme="majorEastAsia"/>
            <w:lang w:val="en-US"/>
          </w:rPr>
          <w:t>nl</w:t>
        </w:r>
        <w:proofErr w:type="spellEnd"/>
        <w:r>
          <w:rPr>
            <w:rStyle w:val="a3"/>
            <w:rFonts w:eastAsiaTheme="majorEastAsia"/>
          </w:rPr>
          <w:t>_</w:t>
        </w:r>
        <w:r>
          <w:rPr>
            <w:rStyle w:val="a3"/>
            <w:rFonts w:eastAsiaTheme="majorEastAsia"/>
            <w:lang w:val="en-US"/>
          </w:rPr>
          <w:t>assistant</w:t>
        </w:r>
        <w:r>
          <w:rPr>
            <w:rStyle w:val="a3"/>
            <w:rFonts w:eastAsiaTheme="majorEastAsia"/>
          </w:rPr>
          <w:t>_</w:t>
        </w:r>
        <w:proofErr w:type="spellStart"/>
        <w:r>
          <w:rPr>
            <w:rStyle w:val="a3"/>
            <w:rFonts w:eastAsiaTheme="majorEastAsia"/>
            <w:lang w:val="en-US"/>
          </w:rPr>
          <w:t>bot</w:t>
        </w:r>
        <w:proofErr w:type="spellEnd"/>
      </w:hyperlink>
    </w:p>
    <w:p w:rsidR="00EE5D62" w:rsidRDefault="00EE5D62" w:rsidP="00EE5D62">
      <w:pPr>
        <w:pStyle w:val="a4"/>
        <w:spacing w:after="0" w:afterAutospacing="0"/>
      </w:pPr>
    </w:p>
    <w:p w:rsidR="00EE5D62" w:rsidRDefault="00EE5D62" w:rsidP="00EE5D62">
      <w:pPr>
        <w:pStyle w:val="a4"/>
        <w:spacing w:after="0" w:afterAutospacing="0"/>
        <w:rPr>
          <w:lang w:val="en-US"/>
        </w:rPr>
      </w:pPr>
      <w:r>
        <w:rPr>
          <w:lang w:val="en-US"/>
        </w:rPr>
        <w:t>NL STORE</w:t>
      </w:r>
    </w:p>
    <w:p w:rsidR="00EE5D62" w:rsidRDefault="00EE5D62" w:rsidP="00EE5D62">
      <w:pPr>
        <w:pStyle w:val="a4"/>
        <w:spacing w:after="0" w:afterAutospacing="0"/>
        <w:rPr>
          <w:lang w:val="en-US"/>
        </w:rPr>
      </w:pPr>
      <w:hyperlink r:id="rId15" w:history="1">
        <w:r>
          <w:rPr>
            <w:rStyle w:val="a3"/>
            <w:rFonts w:eastAsiaTheme="majorEastAsia"/>
            <w:lang w:val="en-US"/>
          </w:rPr>
          <w:t>https://itunes.apple.com/ru/app/nl-store/id962734187?mt=8</w:t>
        </w:r>
      </w:hyperlink>
    </w:p>
    <w:p w:rsidR="00EE5D62" w:rsidRDefault="00EE5D62" w:rsidP="00EE5D62">
      <w:pPr>
        <w:pStyle w:val="a4"/>
        <w:spacing w:after="0" w:afterAutospacing="0"/>
        <w:rPr>
          <w:lang w:val="en-US"/>
        </w:rPr>
      </w:pPr>
      <w:hyperlink r:id="rId16" w:history="1">
        <w:r>
          <w:rPr>
            <w:rStyle w:val="a3"/>
            <w:rFonts w:eastAsiaTheme="majorEastAsia"/>
            <w:lang w:val="en-US"/>
          </w:rPr>
          <w:t>https://play.google.com/store/apps/details?id=com.international.nlstore</w:t>
        </w:r>
      </w:hyperlink>
    </w:p>
    <w:p w:rsidR="00EE5D62" w:rsidRDefault="00EE5D62" w:rsidP="00EE5D62">
      <w:pPr>
        <w:pStyle w:val="a4"/>
        <w:spacing w:after="0" w:afterAutospacing="0"/>
        <w:rPr>
          <w:lang w:val="en-US"/>
        </w:rPr>
      </w:pPr>
    </w:p>
    <w:p w:rsidR="00EE5D62" w:rsidRDefault="00EE5D62" w:rsidP="00EE5D62">
      <w:pPr>
        <w:pStyle w:val="a4"/>
        <w:spacing w:after="0" w:afterAutospacing="0"/>
        <w:rPr>
          <w:lang w:val="en-US"/>
        </w:rPr>
      </w:pPr>
      <w:r>
        <w:rPr>
          <w:lang w:val="en-US"/>
        </w:rPr>
        <w:lastRenderedPageBreak/>
        <w:t>NL READER</w:t>
      </w:r>
    </w:p>
    <w:p w:rsidR="00EE5D62" w:rsidRDefault="00EE5D62" w:rsidP="00EE5D62">
      <w:pPr>
        <w:pStyle w:val="a4"/>
        <w:spacing w:after="0" w:afterAutospacing="0"/>
        <w:rPr>
          <w:lang w:val="en-US"/>
        </w:rPr>
      </w:pPr>
      <w:hyperlink r:id="rId17" w:history="1">
        <w:r>
          <w:rPr>
            <w:rStyle w:val="a3"/>
            <w:rFonts w:eastAsiaTheme="majorEastAsia"/>
            <w:lang w:val="en-US"/>
          </w:rPr>
          <w:t>https://itunes.apple.com/ru/app/nl-reader/id1157836555?mt=8</w:t>
        </w:r>
      </w:hyperlink>
    </w:p>
    <w:p w:rsidR="00EE5D62" w:rsidRDefault="00EE5D62" w:rsidP="00EE5D62">
      <w:pPr>
        <w:pStyle w:val="a4"/>
        <w:spacing w:after="0" w:afterAutospacing="0"/>
        <w:rPr>
          <w:lang w:val="en-US"/>
        </w:rPr>
      </w:pPr>
      <w:hyperlink r:id="rId18" w:history="1">
        <w:r>
          <w:rPr>
            <w:rStyle w:val="a3"/>
            <w:rFonts w:eastAsiaTheme="majorEastAsia"/>
            <w:lang w:val="en-US"/>
          </w:rPr>
          <w:t>https://play.google.com/store/apps/details?id=com.international.nlmessenger</w:t>
        </w:r>
      </w:hyperlink>
    </w:p>
    <w:p w:rsidR="00EE5D62" w:rsidRDefault="00EE5D62" w:rsidP="00EE5D62">
      <w:pPr>
        <w:pStyle w:val="a4"/>
        <w:spacing w:after="0" w:afterAutospacing="0"/>
        <w:rPr>
          <w:sz w:val="28"/>
          <w:szCs w:val="28"/>
          <w:lang w:val="en-US"/>
        </w:rPr>
      </w:pPr>
    </w:p>
    <w:p w:rsidR="00EE5D62" w:rsidRDefault="00EE5D62" w:rsidP="00EE5D62">
      <w:pPr>
        <w:pStyle w:val="a4"/>
        <w:spacing w:after="0" w:afterAutospacing="0"/>
        <w:rPr>
          <w:sz w:val="28"/>
          <w:szCs w:val="28"/>
        </w:rPr>
      </w:pPr>
      <w:r>
        <w:rPr>
          <w:sz w:val="28"/>
          <w:szCs w:val="28"/>
        </w:rPr>
        <w:t>Присоединяйтесь к нам в соц. сетях</w:t>
      </w:r>
    </w:p>
    <w:p w:rsidR="00EE5D62" w:rsidRDefault="00EE5D62" w:rsidP="00EE5D62">
      <w:pPr>
        <w:pStyle w:val="a4"/>
        <w:spacing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Иконки: ВК, </w:t>
      </w:r>
      <w:proofErr w:type="spellStart"/>
      <w:r>
        <w:rPr>
          <w:sz w:val="28"/>
          <w:szCs w:val="28"/>
        </w:rPr>
        <w:t>Инст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YouTube</w:t>
      </w:r>
    </w:p>
    <w:p w:rsidR="00EE5D62" w:rsidRDefault="00EE5D62" w:rsidP="00EE5D62">
      <w:pPr>
        <w:pStyle w:val="a4"/>
        <w:spacing w:after="0" w:afterAutospacing="0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Вк</w:t>
      </w:r>
      <w:proofErr w:type="spellEnd"/>
      <w:r>
        <w:rPr>
          <w:rFonts w:asciiTheme="minorHAnsi" w:hAnsiTheme="minorHAnsi"/>
        </w:rPr>
        <w:t xml:space="preserve">: </w:t>
      </w:r>
      <w:hyperlink r:id="rId19" w:history="1">
        <w:r>
          <w:rPr>
            <w:rStyle w:val="a3"/>
            <w:rFonts w:asciiTheme="minorHAnsi" w:eastAsiaTheme="majorEastAsia" w:hAnsiTheme="minorHAnsi"/>
          </w:rPr>
          <w:t>https://vk.com/nlcoalition</w:t>
        </w:r>
      </w:hyperlink>
    </w:p>
    <w:p w:rsidR="00EE5D62" w:rsidRDefault="00EE5D62" w:rsidP="00EE5D62">
      <w:pPr>
        <w:pStyle w:val="a4"/>
        <w:spacing w:after="0" w:afterAutospacing="0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Инста</w:t>
      </w:r>
      <w:proofErr w:type="spellEnd"/>
      <w:r>
        <w:rPr>
          <w:rFonts w:asciiTheme="minorHAnsi" w:hAnsiTheme="minorHAnsi"/>
        </w:rPr>
        <w:t xml:space="preserve">: </w:t>
      </w:r>
      <w:hyperlink r:id="rId20" w:history="1">
        <w:r>
          <w:rPr>
            <w:rStyle w:val="a3"/>
            <w:rFonts w:asciiTheme="minorHAnsi" w:eastAsiaTheme="majorEastAsia" w:hAnsiTheme="minorHAnsi"/>
          </w:rPr>
          <w:t>https://www.instagram.com/nl_int/</w:t>
        </w:r>
      </w:hyperlink>
    </w:p>
    <w:p w:rsidR="00EE5D62" w:rsidRDefault="00EE5D62" w:rsidP="00EE5D62"/>
    <w:p w:rsidR="00EE5D62" w:rsidRDefault="00EE5D62" w:rsidP="00EE5D62"/>
    <w:p w:rsidR="00EE5D62" w:rsidRDefault="00EE5D62" w:rsidP="00EE5D62"/>
    <w:p w:rsidR="00EE5D62" w:rsidRDefault="00EE5D62" w:rsidP="00EE5D62"/>
    <w:p w:rsidR="00391FF3" w:rsidRDefault="00F36BAE"/>
    <w:sectPr w:rsidR="00391FF3" w:rsidSect="004948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43814"/>
    <w:multiLevelType w:val="multilevel"/>
    <w:tmpl w:val="5060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7C7CA2"/>
    <w:multiLevelType w:val="hybridMultilevel"/>
    <w:tmpl w:val="40485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E5D62"/>
    <w:rsid w:val="000C5ABF"/>
    <w:rsid w:val="00295C0B"/>
    <w:rsid w:val="004948DE"/>
    <w:rsid w:val="00EE5D62"/>
    <w:rsid w:val="00F36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D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5D6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E5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E5D62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F36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36B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42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t.me/nl_news" TargetMode="External"/><Relationship Id="rId18" Type="http://schemas.openxmlformats.org/officeDocument/2006/relationships/hyperlink" Target="https://play.google.com/store/apps/details?id=com.international.nlmessenge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nlstar.com/ru/catalog/tenx/" TargetMode="External"/><Relationship Id="rId12" Type="http://schemas.openxmlformats.org/officeDocument/2006/relationships/hyperlink" Target="http://nlstar.com/catalog/tenx/" TargetMode="External"/><Relationship Id="rId17" Type="http://schemas.openxmlformats.org/officeDocument/2006/relationships/hyperlink" Target="https://itunes.apple.com/ru/app/nl-reader/id1157836555?mt=8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tails?id=com.international.nlstore" TargetMode="External"/><Relationship Id="rId20" Type="http://schemas.openxmlformats.org/officeDocument/2006/relationships/hyperlink" Target="https://www.instagram.com/nl_in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nlstar.com/catalog/tenx/presentation/" TargetMode="External"/><Relationship Id="rId5" Type="http://schemas.openxmlformats.org/officeDocument/2006/relationships/hyperlink" Target="https://www.nlstar.com/ru/catalog/tenx/" TargetMode="External"/><Relationship Id="rId15" Type="http://schemas.openxmlformats.org/officeDocument/2006/relationships/hyperlink" Target="https://itunes.apple.com/ru/app/nl-store/id962734187?mt=8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vk.com/nlcoali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lstar.com/ru/catalog/tenx/" TargetMode="External"/><Relationship Id="rId14" Type="http://schemas.openxmlformats.org/officeDocument/2006/relationships/hyperlink" Target="https://t.me/nl_assistant_bo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maslova</dc:creator>
  <cp:keywords/>
  <dc:description/>
  <cp:lastModifiedBy>maslova</cp:lastModifiedBy>
  <cp:revision>3</cp:revision>
  <dcterms:created xsi:type="dcterms:W3CDTF">2019-08-09T02:24:00Z</dcterms:created>
  <dcterms:modified xsi:type="dcterms:W3CDTF">2019-08-09T02:36:00Z</dcterms:modified>
</cp:coreProperties>
</file>