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EAC7" w14:textId="2E5902B7" w:rsidR="007234B3" w:rsidRPr="004A3876" w:rsidRDefault="007234B3" w:rsidP="004A3876">
      <w:pPr>
        <w:pStyle w:val="1"/>
      </w:pPr>
      <w:r w:rsidRPr="004A3876">
        <w:t>Постановка задачи</w:t>
      </w:r>
    </w:p>
    <w:p w14:paraId="5DA6BEB1" w14:textId="77777777" w:rsidR="007234B3" w:rsidRPr="004A3876" w:rsidRDefault="007234B3" w:rsidP="004A3876">
      <w:pPr>
        <w:pStyle w:val="af"/>
      </w:pPr>
      <w:r w:rsidRPr="004A3876">
        <w:rPr>
          <w:rFonts w:eastAsiaTheme="majorEastAsia"/>
        </w:rPr>
        <w:t>Знакомство с предметной областью</w:t>
      </w:r>
      <w:r w:rsidRPr="004A3876">
        <w:t>:</w:t>
      </w:r>
    </w:p>
    <w:p w14:paraId="60EE6371" w14:textId="77777777" w:rsidR="007234B3" w:rsidRPr="007234B3" w:rsidRDefault="007234B3" w:rsidP="004A3876">
      <w:pPr>
        <w:pStyle w:val="a7"/>
        <w:numPr>
          <w:ilvl w:val="0"/>
          <w:numId w:val="1"/>
        </w:numPr>
      </w:pPr>
      <w:r w:rsidRPr="004A3876">
        <w:rPr>
          <w:b/>
          <w:bCs/>
        </w:rPr>
        <w:t>Компания</w:t>
      </w:r>
      <w:r w:rsidRPr="007234B3">
        <w:t>: Дистрибьютор электрооборудования</w:t>
      </w:r>
    </w:p>
    <w:p w14:paraId="3469C968" w14:textId="77777777" w:rsidR="007234B3" w:rsidRPr="007234B3" w:rsidRDefault="007234B3" w:rsidP="004A3876">
      <w:pPr>
        <w:pStyle w:val="a7"/>
        <w:numPr>
          <w:ilvl w:val="0"/>
          <w:numId w:val="1"/>
        </w:numPr>
      </w:pPr>
      <w:r w:rsidRPr="004A3876">
        <w:rPr>
          <w:b/>
          <w:bCs/>
        </w:rPr>
        <w:t>Цель</w:t>
      </w:r>
      <w:r w:rsidRPr="007234B3">
        <w:t>: Поддержка дата-</w:t>
      </w:r>
      <w:proofErr w:type="spellStart"/>
      <w:r w:rsidRPr="007234B3">
        <w:t>дривен</w:t>
      </w:r>
      <w:proofErr w:type="spellEnd"/>
      <w:r w:rsidRPr="007234B3">
        <w:t xml:space="preserve"> модели для понимания ключевых показателей бизнеса (выручка, затраты, прибыль, рентабельность) и принятия эффективных решений.</w:t>
      </w:r>
    </w:p>
    <w:p w14:paraId="59606F13" w14:textId="77777777" w:rsidR="007234B3" w:rsidRPr="007234B3" w:rsidRDefault="007234B3" w:rsidP="004A3876">
      <w:pPr>
        <w:pStyle w:val="af"/>
      </w:pPr>
      <w:r w:rsidRPr="007234B3">
        <w:t>Анализ текущей ситуации и требований:</w:t>
      </w:r>
    </w:p>
    <w:p w14:paraId="63921300" w14:textId="77777777" w:rsidR="007234B3" w:rsidRPr="007234B3" w:rsidRDefault="007234B3" w:rsidP="004A3876">
      <w:r w:rsidRPr="007234B3">
        <w:t>Сейчас BI используется для анализа данных, которые загружаются из основной базы, но структура не всегда оптимальна для аналитики.</w:t>
      </w:r>
    </w:p>
    <w:p w14:paraId="75EFE4CD" w14:textId="77777777" w:rsidR="007234B3" w:rsidRPr="007234B3" w:rsidRDefault="007234B3" w:rsidP="004A3876">
      <w:r w:rsidRPr="007234B3">
        <w:rPr>
          <w:b/>
          <w:bCs/>
        </w:rPr>
        <w:t>Неудобства</w:t>
      </w:r>
      <w:r w:rsidRPr="007234B3">
        <w:t>: Текущая структура требует адаптации, так как шестнадцатеричные ключи не позволяют строить связи в Power BI и усложняют анализ.</w:t>
      </w:r>
    </w:p>
    <w:p w14:paraId="0F298BB4" w14:textId="77777777" w:rsidR="007234B3" w:rsidRPr="007234B3" w:rsidRDefault="007234B3" w:rsidP="004A3876">
      <w:pPr>
        <w:pStyle w:val="af"/>
      </w:pPr>
      <w:r w:rsidRPr="007234B3">
        <w:t>Что хотим получить:</w:t>
      </w:r>
    </w:p>
    <w:p w14:paraId="47E13C5A" w14:textId="77777777" w:rsidR="007234B3" w:rsidRPr="007234B3" w:rsidRDefault="007234B3" w:rsidP="004A3876">
      <w:r w:rsidRPr="007234B3">
        <w:t>Витрину данных, содержащую унифицированные и агрегированные данные для анализа.</w:t>
      </w:r>
    </w:p>
    <w:p w14:paraId="23F2A1F8" w14:textId="77777777" w:rsidR="007234B3" w:rsidRPr="007234B3" w:rsidRDefault="007234B3" w:rsidP="004A3876">
      <w:r w:rsidRPr="007234B3">
        <w:t>Два уровня:</w:t>
      </w:r>
    </w:p>
    <w:p w14:paraId="38CED1BA" w14:textId="77777777" w:rsidR="007234B3" w:rsidRPr="007234B3" w:rsidRDefault="007234B3" w:rsidP="004A3876">
      <w:pPr>
        <w:pStyle w:val="a7"/>
        <w:numPr>
          <w:ilvl w:val="0"/>
          <w:numId w:val="1"/>
        </w:numPr>
      </w:pPr>
      <w:r w:rsidRPr="004A3876">
        <w:rPr>
          <w:i/>
          <w:iCs/>
        </w:rPr>
        <w:t>Trade</w:t>
      </w:r>
      <w:r w:rsidRPr="007234B3">
        <w:t xml:space="preserve"> (приближенная копия основной базы для хранения ключевой информации за последние 5 лет)</w:t>
      </w:r>
    </w:p>
    <w:p w14:paraId="26D518DF" w14:textId="0E6A5DE4" w:rsidR="007234B3" w:rsidRPr="007234B3" w:rsidRDefault="007234B3" w:rsidP="004A3876">
      <w:pPr>
        <w:pStyle w:val="a7"/>
        <w:numPr>
          <w:ilvl w:val="0"/>
          <w:numId w:val="1"/>
        </w:numPr>
      </w:pPr>
      <w:r w:rsidRPr="004A3876">
        <w:rPr>
          <w:i/>
          <w:iCs/>
        </w:rPr>
        <w:t>PBI</w:t>
      </w:r>
      <w:r w:rsidRPr="007234B3">
        <w:t xml:space="preserve"> (витрина </w:t>
      </w:r>
      <w:r w:rsidRPr="007234B3">
        <w:t xml:space="preserve">данных </w:t>
      </w:r>
      <w:r w:rsidRPr="007234B3">
        <w:t>с агрегированными данными и показателями</w:t>
      </w:r>
      <w:r w:rsidRPr="007234B3">
        <w:t>, обычно ненормализованные таблицы</w:t>
      </w:r>
      <w:r w:rsidRPr="007234B3">
        <w:t>).</w:t>
      </w:r>
    </w:p>
    <w:p w14:paraId="5827E420" w14:textId="321728C7" w:rsidR="007234B3" w:rsidRPr="007234B3" w:rsidRDefault="009A71F6" w:rsidP="004A3876">
      <w:pPr>
        <w:pStyle w:val="af"/>
      </w:pPr>
      <w:r>
        <w:t>Количество</w:t>
      </w:r>
      <w:r w:rsidR="007234B3" w:rsidRPr="007234B3">
        <w:t xml:space="preserve"> строк:</w:t>
      </w:r>
    </w:p>
    <w:p w14:paraId="0D67738C" w14:textId="77777777" w:rsidR="007234B3" w:rsidRPr="007234B3" w:rsidRDefault="007234B3" w:rsidP="004A3876">
      <w:pPr>
        <w:pStyle w:val="a7"/>
        <w:numPr>
          <w:ilvl w:val="0"/>
          <w:numId w:val="1"/>
        </w:numPr>
      </w:pPr>
      <w:r w:rsidRPr="007234B3">
        <w:t>На уровне Trade – данные за 5 лет, что ограничивает объем данных.</w:t>
      </w:r>
    </w:p>
    <w:p w14:paraId="54C8861E" w14:textId="77777777" w:rsidR="007234B3" w:rsidRPr="007234B3" w:rsidRDefault="007234B3" w:rsidP="004A3876">
      <w:pPr>
        <w:pStyle w:val="a7"/>
        <w:numPr>
          <w:ilvl w:val="0"/>
          <w:numId w:val="1"/>
        </w:numPr>
      </w:pPr>
      <w:r w:rsidRPr="007234B3">
        <w:t>На уровне PBI – агрегированные данные, что уменьшает объем.</w:t>
      </w:r>
    </w:p>
    <w:p w14:paraId="2BCE18F2" w14:textId="77777777" w:rsidR="007234B3" w:rsidRPr="007234B3" w:rsidRDefault="007234B3" w:rsidP="004A3876">
      <w:pPr>
        <w:pStyle w:val="af"/>
      </w:pPr>
      <w:r w:rsidRPr="007234B3">
        <w:t>Характер нагрузки:</w:t>
      </w:r>
    </w:p>
    <w:p w14:paraId="64077CDA" w14:textId="0ED9338D" w:rsidR="009A71F6" w:rsidRDefault="007234B3" w:rsidP="004A3876">
      <w:r w:rsidRPr="007234B3">
        <w:rPr>
          <w:i/>
          <w:iCs/>
        </w:rPr>
        <w:t>Чтение</w:t>
      </w:r>
      <w:r w:rsidRPr="007234B3">
        <w:t xml:space="preserve"> с акцентом на производительность. Основной объем запросов будет приходиться на отчеты в Power BI, где требуются быстрые отклики и доступ к агрегированным данным.</w:t>
      </w:r>
    </w:p>
    <w:p w14:paraId="7E5636CA" w14:textId="6362F03E" w:rsidR="007234B3" w:rsidRPr="009A71F6" w:rsidRDefault="009A71F6" w:rsidP="004A3876">
      <w:pPr>
        <w:pStyle w:val="af"/>
      </w:pPr>
      <w:r w:rsidRPr="009A71F6">
        <w:t>Пример задач</w:t>
      </w:r>
      <w:r w:rsidR="007234B3" w:rsidRPr="009A71F6">
        <w:t xml:space="preserve"> для витрины данных</w:t>
      </w:r>
    </w:p>
    <w:p w14:paraId="4C80DD24" w14:textId="07BD18B7" w:rsidR="007234B3" w:rsidRPr="007234B3" w:rsidRDefault="007234B3" w:rsidP="004A3876">
      <w:pPr>
        <w:pStyle w:val="a7"/>
        <w:numPr>
          <w:ilvl w:val="0"/>
          <w:numId w:val="2"/>
        </w:numPr>
      </w:pPr>
      <w:r w:rsidRPr="004A3876">
        <w:rPr>
          <w:b/>
          <w:bCs/>
          <w:i/>
          <w:iCs/>
        </w:rPr>
        <w:t>Анализ выручки и прибыли</w:t>
      </w:r>
      <w:r>
        <w:t xml:space="preserve"> (к</w:t>
      </w:r>
      <w:r w:rsidRPr="007234B3">
        <w:t>ак изменяются продажи по месяцам, регионам, категориям продуктов</w:t>
      </w:r>
      <w:r>
        <w:t>);</w:t>
      </w:r>
    </w:p>
    <w:p w14:paraId="06B08E5D" w14:textId="68B3D47C" w:rsidR="007234B3" w:rsidRPr="007234B3" w:rsidRDefault="007234B3" w:rsidP="004A3876">
      <w:pPr>
        <w:pStyle w:val="a7"/>
        <w:numPr>
          <w:ilvl w:val="0"/>
          <w:numId w:val="2"/>
        </w:numPr>
      </w:pPr>
      <w:r w:rsidRPr="004A3876">
        <w:rPr>
          <w:b/>
          <w:bCs/>
          <w:i/>
          <w:iCs/>
        </w:rPr>
        <w:t>Анализ затрат</w:t>
      </w:r>
      <w:r>
        <w:t xml:space="preserve"> (д</w:t>
      </w:r>
      <w:r w:rsidRPr="007234B3">
        <w:t>оля различных категорий затрат, их влияние на рентабельность, рекомендации по сокращению</w:t>
      </w:r>
      <w:r>
        <w:t>);</w:t>
      </w:r>
    </w:p>
    <w:p w14:paraId="3E5248EC" w14:textId="17AF877E" w:rsidR="007234B3" w:rsidRPr="007234B3" w:rsidRDefault="007234B3" w:rsidP="004A3876">
      <w:pPr>
        <w:pStyle w:val="a7"/>
        <w:numPr>
          <w:ilvl w:val="0"/>
          <w:numId w:val="2"/>
        </w:numPr>
      </w:pPr>
      <w:r w:rsidRPr="004A3876">
        <w:rPr>
          <w:b/>
          <w:bCs/>
          <w:i/>
          <w:iCs/>
        </w:rPr>
        <w:lastRenderedPageBreak/>
        <w:t>Сравнение по сотрудникам и подразделениям</w:t>
      </w:r>
      <w:r>
        <w:t xml:space="preserve"> (а</w:t>
      </w:r>
      <w:r w:rsidRPr="007234B3">
        <w:t>нализ продаж и затрат по менеджерам и отделам</w:t>
      </w:r>
      <w:r>
        <w:t>);</w:t>
      </w:r>
    </w:p>
    <w:p w14:paraId="75C455FB" w14:textId="27922614" w:rsidR="007234B3" w:rsidRPr="007234B3" w:rsidRDefault="007234B3" w:rsidP="004A3876">
      <w:pPr>
        <w:pStyle w:val="a7"/>
        <w:numPr>
          <w:ilvl w:val="0"/>
          <w:numId w:val="2"/>
        </w:numPr>
      </w:pPr>
      <w:r w:rsidRPr="004A3876">
        <w:rPr>
          <w:b/>
          <w:bCs/>
          <w:i/>
          <w:iCs/>
        </w:rPr>
        <w:t>Исторический анализ</w:t>
      </w:r>
      <w:r>
        <w:t xml:space="preserve"> (п</w:t>
      </w:r>
      <w:r w:rsidRPr="007234B3">
        <w:t>оказатели за последние 5 лет для понимания трендов</w:t>
      </w:r>
      <w:r>
        <w:t>).</w:t>
      </w:r>
    </w:p>
    <w:p w14:paraId="08236CA2" w14:textId="5EDE33F8" w:rsidR="007234B3" w:rsidRPr="00705E51" w:rsidRDefault="007234B3" w:rsidP="004A3876">
      <w:pPr>
        <w:pStyle w:val="1"/>
        <w:rPr>
          <w:rFonts w:eastAsia="Times New Roman"/>
          <w:lang w:val="en-US"/>
        </w:rPr>
      </w:pPr>
      <w:r w:rsidRPr="007234B3">
        <w:rPr>
          <w:rFonts w:eastAsia="Times New Roman"/>
        </w:rPr>
        <w:t xml:space="preserve">Структура данных </w:t>
      </w:r>
      <w:r w:rsidR="00705E51">
        <w:rPr>
          <w:rFonts w:eastAsia="Times New Roman"/>
        </w:rPr>
        <w:t xml:space="preserve">для </w:t>
      </w:r>
      <w:r w:rsidR="00705E51">
        <w:rPr>
          <w:rFonts w:eastAsia="Times New Roman"/>
          <w:lang w:val="en-US"/>
        </w:rPr>
        <w:t>Trade</w:t>
      </w:r>
    </w:p>
    <w:p w14:paraId="5634CC7A" w14:textId="77777777" w:rsidR="004A3876" w:rsidRPr="004A3876" w:rsidRDefault="004A3876" w:rsidP="004A3876">
      <w:pPr>
        <w:numPr>
          <w:ilvl w:val="0"/>
          <w:numId w:val="5"/>
        </w:numPr>
      </w:pPr>
      <w:r w:rsidRPr="004A3876">
        <w:rPr>
          <w:b/>
          <w:bCs/>
        </w:rPr>
        <w:t>Таблицы фактов</w:t>
      </w:r>
      <w:r w:rsidRPr="004A3876">
        <w:t>:</w:t>
      </w:r>
    </w:p>
    <w:p w14:paraId="429558E9" w14:textId="2CB27C71" w:rsidR="004A3876" w:rsidRPr="004A3876" w:rsidRDefault="004A3876" w:rsidP="004A3876">
      <w:pPr>
        <w:numPr>
          <w:ilvl w:val="1"/>
          <w:numId w:val="5"/>
        </w:numPr>
      </w:pPr>
      <w:proofErr w:type="spellStart"/>
      <w:r w:rsidRPr="004A3876">
        <w:t>fct_Sales</w:t>
      </w:r>
      <w:proofErr w:type="spellEnd"/>
      <w:r w:rsidRPr="004A3876">
        <w:t>: Данные о продажах</w:t>
      </w:r>
    </w:p>
    <w:p w14:paraId="41AF4B08" w14:textId="7C0A2821" w:rsidR="004A3876" w:rsidRDefault="004A3876" w:rsidP="004A3876">
      <w:pPr>
        <w:numPr>
          <w:ilvl w:val="1"/>
          <w:numId w:val="5"/>
        </w:numPr>
      </w:pPr>
      <w:proofErr w:type="spellStart"/>
      <w:r w:rsidRPr="004A3876">
        <w:t>fct_Costs</w:t>
      </w:r>
      <w:proofErr w:type="spellEnd"/>
      <w:r w:rsidRPr="004A3876">
        <w:t>: Данные о затратах</w:t>
      </w:r>
    </w:p>
    <w:p w14:paraId="3C5EDE92" w14:textId="2B0F0650" w:rsidR="00821791" w:rsidRPr="004A3876" w:rsidRDefault="00821791" w:rsidP="004A3876">
      <w:pPr>
        <w:numPr>
          <w:ilvl w:val="1"/>
          <w:numId w:val="5"/>
        </w:numPr>
      </w:pPr>
      <w:r>
        <w:t>и др.</w:t>
      </w:r>
    </w:p>
    <w:p w14:paraId="7820A3A4" w14:textId="77777777" w:rsidR="004A3876" w:rsidRPr="004A3876" w:rsidRDefault="004A3876" w:rsidP="004A3876">
      <w:pPr>
        <w:numPr>
          <w:ilvl w:val="0"/>
          <w:numId w:val="5"/>
        </w:numPr>
      </w:pPr>
      <w:r w:rsidRPr="004A3876">
        <w:rPr>
          <w:b/>
          <w:bCs/>
        </w:rPr>
        <w:t>Таблицы справочников (измерений)</w:t>
      </w:r>
      <w:r w:rsidRPr="004A3876">
        <w:t>:</w:t>
      </w:r>
    </w:p>
    <w:p w14:paraId="1732BE7F" w14:textId="7A1383D9" w:rsidR="004A3876" w:rsidRPr="004A3876" w:rsidRDefault="004A3876" w:rsidP="004A3876">
      <w:pPr>
        <w:numPr>
          <w:ilvl w:val="1"/>
          <w:numId w:val="5"/>
        </w:numPr>
      </w:pPr>
      <w:proofErr w:type="spellStart"/>
      <w:r w:rsidRPr="004A3876">
        <w:t>spr_Product</w:t>
      </w:r>
      <w:proofErr w:type="spellEnd"/>
      <w:r w:rsidRPr="004A3876">
        <w:t>: Продукты</w:t>
      </w:r>
    </w:p>
    <w:p w14:paraId="1A8A75B6" w14:textId="779A6B4E" w:rsidR="004A3876" w:rsidRPr="004A3876" w:rsidRDefault="004A3876" w:rsidP="004A3876">
      <w:pPr>
        <w:numPr>
          <w:ilvl w:val="1"/>
          <w:numId w:val="5"/>
        </w:numPr>
      </w:pPr>
      <w:proofErr w:type="spellStart"/>
      <w:r w:rsidRPr="004A3876">
        <w:t>spr_Client</w:t>
      </w:r>
      <w:proofErr w:type="spellEnd"/>
      <w:r w:rsidRPr="004A3876">
        <w:t>: Клиенты</w:t>
      </w:r>
    </w:p>
    <w:p w14:paraId="41A4ABAB" w14:textId="74ABA308" w:rsidR="004A3876" w:rsidRPr="004A3876" w:rsidRDefault="004A3876" w:rsidP="004A3876">
      <w:pPr>
        <w:numPr>
          <w:ilvl w:val="1"/>
          <w:numId w:val="5"/>
        </w:numPr>
      </w:pPr>
      <w:proofErr w:type="spellStart"/>
      <w:r w:rsidRPr="004A3876">
        <w:t>spr_Region</w:t>
      </w:r>
      <w:proofErr w:type="spellEnd"/>
      <w:r w:rsidRPr="004A3876">
        <w:t>: Регионы</w:t>
      </w:r>
    </w:p>
    <w:p w14:paraId="5D8E7F5A" w14:textId="6BE96A9B" w:rsidR="004A3876" w:rsidRPr="004A3876" w:rsidRDefault="004A3876" w:rsidP="004A3876">
      <w:pPr>
        <w:numPr>
          <w:ilvl w:val="1"/>
          <w:numId w:val="5"/>
        </w:numPr>
      </w:pPr>
      <w:proofErr w:type="spellStart"/>
      <w:r w:rsidRPr="004A3876">
        <w:t>spr_Employee</w:t>
      </w:r>
      <w:proofErr w:type="spellEnd"/>
      <w:r w:rsidRPr="004A3876">
        <w:t>: Сотрудники</w:t>
      </w:r>
    </w:p>
    <w:p w14:paraId="47298249" w14:textId="2D5D35E5" w:rsidR="004A3876" w:rsidRPr="00821791" w:rsidRDefault="004A3876" w:rsidP="007F7E63">
      <w:pPr>
        <w:numPr>
          <w:ilvl w:val="1"/>
          <w:numId w:val="5"/>
        </w:numPr>
      </w:pPr>
      <w:proofErr w:type="spellStart"/>
      <w:r w:rsidRPr="004A3876">
        <w:t>spr_CostCategory</w:t>
      </w:r>
      <w:proofErr w:type="spellEnd"/>
      <w:r w:rsidRPr="004A3876">
        <w:t>: Категории затрат</w:t>
      </w:r>
    </w:p>
    <w:p w14:paraId="37397B3A" w14:textId="77554090" w:rsidR="00821791" w:rsidRDefault="00821791" w:rsidP="007F7E63">
      <w:pPr>
        <w:numPr>
          <w:ilvl w:val="1"/>
          <w:numId w:val="5"/>
        </w:numPr>
      </w:pPr>
      <w:proofErr w:type="spellStart"/>
      <w:r w:rsidRPr="00821791">
        <w:t>spr_ProductCategory</w:t>
      </w:r>
      <w:proofErr w:type="spellEnd"/>
      <w:r>
        <w:rPr>
          <w:lang w:val="en-US"/>
        </w:rPr>
        <w:t xml:space="preserve">: </w:t>
      </w:r>
      <w:r>
        <w:t>Категории продуктов</w:t>
      </w:r>
    </w:p>
    <w:p w14:paraId="7C44AD59" w14:textId="0EB59D76" w:rsidR="00821791" w:rsidRDefault="00821791" w:rsidP="007F7E63">
      <w:pPr>
        <w:numPr>
          <w:ilvl w:val="1"/>
          <w:numId w:val="5"/>
        </w:numPr>
      </w:pPr>
      <w:proofErr w:type="spellStart"/>
      <w:r w:rsidRPr="00821791">
        <w:t>spr_Position</w:t>
      </w:r>
      <w:proofErr w:type="spellEnd"/>
      <w:r>
        <w:t>: Должности</w:t>
      </w:r>
    </w:p>
    <w:p w14:paraId="006CE38A" w14:textId="609E3A48" w:rsidR="00821791" w:rsidRPr="004A3876" w:rsidRDefault="00821791" w:rsidP="007F7E63">
      <w:pPr>
        <w:numPr>
          <w:ilvl w:val="1"/>
          <w:numId w:val="5"/>
        </w:numPr>
      </w:pPr>
      <w:r>
        <w:t>и др.</w:t>
      </w:r>
    </w:p>
    <w:p w14:paraId="610FA61E" w14:textId="77777777" w:rsidR="004A3876" w:rsidRPr="004A3876" w:rsidRDefault="004A3876" w:rsidP="004A3876">
      <w:pPr>
        <w:rPr>
          <w:b/>
          <w:bCs/>
        </w:rPr>
      </w:pPr>
      <w:r w:rsidRPr="004A3876">
        <w:rPr>
          <w:b/>
          <w:bCs/>
        </w:rPr>
        <w:t>Связи между таблицами</w:t>
      </w:r>
    </w:p>
    <w:p w14:paraId="3064A504" w14:textId="2E9EFF3E" w:rsidR="004A3876" w:rsidRPr="004A3876" w:rsidRDefault="004A3876" w:rsidP="004A3876">
      <w:pPr>
        <w:numPr>
          <w:ilvl w:val="0"/>
          <w:numId w:val="6"/>
        </w:numPr>
      </w:pPr>
      <w:r w:rsidRPr="004A3876">
        <w:t xml:space="preserve">В таблицах фактов будут Foreign </w:t>
      </w:r>
      <w:proofErr w:type="spellStart"/>
      <w:r w:rsidRPr="004A3876">
        <w:t>Keys</w:t>
      </w:r>
      <w:proofErr w:type="spellEnd"/>
      <w:r w:rsidRPr="004A3876">
        <w:t>, ссылающиеся на таблицы справочников.</w:t>
      </w:r>
    </w:p>
    <w:p w14:paraId="5185E1DB" w14:textId="0CD75EE2" w:rsidR="00705E51" w:rsidRPr="00705E51" w:rsidRDefault="00705E51" w:rsidP="00705E51">
      <w:pPr>
        <w:pStyle w:val="1"/>
        <w:rPr>
          <w:rFonts w:eastAsia="Times New Roman"/>
          <w:lang w:val="en-US"/>
        </w:rPr>
      </w:pPr>
      <w:r w:rsidRPr="007234B3">
        <w:rPr>
          <w:rFonts w:eastAsia="Times New Roman"/>
        </w:rPr>
        <w:t xml:space="preserve">Структура данных </w:t>
      </w:r>
      <w:r>
        <w:rPr>
          <w:rFonts w:eastAsia="Times New Roman"/>
        </w:rPr>
        <w:t xml:space="preserve">для </w:t>
      </w:r>
      <w:r>
        <w:rPr>
          <w:rFonts w:eastAsia="Times New Roman"/>
          <w:lang w:val="en-US"/>
        </w:rPr>
        <w:t>PBI</w:t>
      </w:r>
    </w:p>
    <w:p w14:paraId="508CEECE" w14:textId="1D0B5EBF" w:rsidR="007234B3" w:rsidRDefault="00705E51" w:rsidP="004A3876">
      <w:r>
        <w:rPr>
          <w:lang w:val="en-US"/>
        </w:rPr>
        <w:t>PBI</w:t>
      </w:r>
      <w:r w:rsidRPr="00705E51">
        <w:t xml:space="preserve"> </w:t>
      </w:r>
      <w:r>
        <w:t xml:space="preserve">будет состоять из ненормализованных агрегированных таблиц для упрощенного анализа данных в </w:t>
      </w:r>
      <w:r>
        <w:rPr>
          <w:lang w:val="en-US"/>
        </w:rPr>
        <w:t>BI</w:t>
      </w:r>
      <w:r w:rsidRPr="00705E51">
        <w:t>-</w:t>
      </w:r>
      <w:r>
        <w:t>системе.</w:t>
      </w:r>
    </w:p>
    <w:p w14:paraId="7691CF3E" w14:textId="77777777" w:rsidR="00821791" w:rsidRDefault="00821791" w:rsidP="004A3876"/>
    <w:p w14:paraId="6FE281DF" w14:textId="73A988E7" w:rsidR="00821791" w:rsidRDefault="00821791" w:rsidP="004A3876">
      <w:r>
        <w:rPr>
          <w:noProof/>
          <w14:ligatures w14:val="standardContextual"/>
        </w:rPr>
        <w:lastRenderedPageBreak/>
        <w:drawing>
          <wp:inline distT="0" distB="0" distL="0" distR="0" wp14:anchorId="49F6005A" wp14:editId="1D6289BC">
            <wp:extent cx="5940425" cy="2742565"/>
            <wp:effectExtent l="0" t="0" r="3175" b="635"/>
            <wp:docPr id="1461675977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5977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857" w14:textId="4AF04B9B" w:rsidR="00821791" w:rsidRPr="00821791" w:rsidRDefault="00821791" w:rsidP="004A3876">
      <w:pPr>
        <w:rPr>
          <w:rFonts w:ascii="Courier New" w:hAnsi="Courier New" w:cs="Courier New"/>
        </w:rPr>
      </w:pPr>
      <w:r>
        <w:t xml:space="preserve">Код для </w:t>
      </w:r>
      <w:r w:rsidRPr="00821791">
        <w:t>https://app.quickdatabasediagrams.com/</w:t>
      </w:r>
      <w:r>
        <w:t>:</w:t>
      </w:r>
    </w:p>
    <w:p w14:paraId="435713EB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</w:rPr>
        <w:t># Таблицы фактов</w:t>
      </w:r>
    </w:p>
    <w:p w14:paraId="7EA3EB3E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fct_Sales</w:t>
      </w:r>
      <w:proofErr w:type="spellEnd"/>
    </w:p>
    <w:p w14:paraId="7184B7A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0B86BE4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Date </w:t>
      </w: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date</w:t>
      </w:r>
      <w:proofErr w:type="spellEnd"/>
    </w:p>
    <w:p w14:paraId="4B3DF185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Product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spr_Product.ID</w:t>
      </w:r>
    </w:p>
    <w:p w14:paraId="22676BB6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Client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spr_Client.ID</w:t>
      </w:r>
    </w:p>
    <w:p w14:paraId="749BEA46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Employee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spr_Employee.ID</w:t>
      </w:r>
    </w:p>
    <w:p w14:paraId="1C77725F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Revenue float</w:t>
      </w:r>
    </w:p>
    <w:p w14:paraId="2D6B7291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Margin float</w:t>
      </w:r>
    </w:p>
    <w:p w14:paraId="0E16E62B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Quantity int</w:t>
      </w:r>
    </w:p>
    <w:p w14:paraId="1F88A9A8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58E1680C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fct_Costs</w:t>
      </w:r>
      <w:proofErr w:type="spellEnd"/>
    </w:p>
    <w:p w14:paraId="5A618247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69CFC98A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Date </w:t>
      </w: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date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 FK &gt;- </w:t>
      </w: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fct_Sales.Date</w:t>
      </w:r>
      <w:proofErr w:type="spellEnd"/>
    </w:p>
    <w:p w14:paraId="6373949D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CostCategory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spr_CostCategory.ID</w:t>
      </w:r>
    </w:p>
    <w:p w14:paraId="641930F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Amount</w:t>
      </w:r>
      <w:r w:rsidRPr="00821791">
        <w:rPr>
          <w:rFonts w:ascii="Courier New" w:hAnsi="Courier New" w:cs="Courier New"/>
          <w:sz w:val="22"/>
          <w:szCs w:val="22"/>
          <w:highlight w:val="lightGray"/>
        </w:rPr>
        <w:t xml:space="preserve"> </w:t>
      </w: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float</w:t>
      </w:r>
    </w:p>
    <w:p w14:paraId="3577423A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</w:rPr>
      </w:pPr>
    </w:p>
    <w:p w14:paraId="3B347925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</w:rPr>
        <w:t># Таблицы справочников (измерений)</w:t>
      </w:r>
    </w:p>
    <w:p w14:paraId="6718649E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spr_Product</w:t>
      </w:r>
      <w:proofErr w:type="spellEnd"/>
    </w:p>
    <w:p w14:paraId="2DD8FBFC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7847AC5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70AA7AFC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573D148D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Category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spr_ProductCategory.ID</w:t>
      </w:r>
    </w:p>
    <w:p w14:paraId="5D4A3A91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Price float</w:t>
      </w:r>
    </w:p>
    <w:p w14:paraId="03B5A23F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6A1E0EFF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spr_Client</w:t>
      </w:r>
      <w:proofErr w:type="spellEnd"/>
    </w:p>
    <w:p w14:paraId="1E322AC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059EC0A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3650686E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45C3278A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Type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50)</w:t>
      </w:r>
    </w:p>
    <w:p w14:paraId="6AD0C25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Phone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50)</w:t>
      </w:r>
    </w:p>
    <w:p w14:paraId="65BC119D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Email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100)</w:t>
      </w:r>
    </w:p>
    <w:p w14:paraId="7AFCB30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4B6D5BE7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spr_Branch</w:t>
      </w:r>
      <w:proofErr w:type="spellEnd"/>
    </w:p>
    <w:p w14:paraId="3D6B7BAB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5F74254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05C75D61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4C560F61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Code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50)</w:t>
      </w:r>
    </w:p>
    <w:p w14:paraId="1C98DE7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2F9B807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spr_Employee</w:t>
      </w:r>
      <w:proofErr w:type="spellEnd"/>
    </w:p>
    <w:p w14:paraId="7B9BBA5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204820B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0A1B5A5B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56661B0A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PersonnelNumber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 </w:t>
      </w:r>
      <w:proofErr w:type="spellStart"/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nvarchar</w:t>
      </w:r>
      <w:proofErr w:type="spell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50)</w:t>
      </w:r>
    </w:p>
    <w:p w14:paraId="2628418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Position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spr_Position.ID</w:t>
      </w:r>
    </w:p>
    <w:p w14:paraId="7165906E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Branch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 FK &gt;- spr_Branch.ID</w:t>
      </w:r>
    </w:p>
    <w:p w14:paraId="6062D05C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Passport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varchar(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20)</w:t>
      </w:r>
    </w:p>
    <w:p w14:paraId="49E031C3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INN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varchar(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20)</w:t>
      </w:r>
    </w:p>
    <w:p w14:paraId="38E1E59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4D31FDAA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spr_CostCategory</w:t>
      </w:r>
      <w:proofErr w:type="spellEnd"/>
    </w:p>
    <w:p w14:paraId="11DD4FDB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724D4A0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1A1D63E8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varchar(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748E76D9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18724C2F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spr_ProductCategory</w:t>
      </w:r>
      <w:proofErr w:type="spellEnd"/>
    </w:p>
    <w:p w14:paraId="73E16988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299A8B08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28D478DD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varchar(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p w14:paraId="7A2D90A5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</w:p>
    <w:p w14:paraId="41130C6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proofErr w:type="spell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spr_Position</w:t>
      </w:r>
      <w:proofErr w:type="spellEnd"/>
    </w:p>
    <w:p w14:paraId="12CF3B50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--</w:t>
      </w:r>
    </w:p>
    <w:p w14:paraId="33231D84" w14:textId="77777777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highlight w:val="lightGray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ID PK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binary(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16)</w:t>
      </w:r>
    </w:p>
    <w:p w14:paraId="7F4882CA" w14:textId="6530264B" w:rsidR="00821791" w:rsidRPr="00821791" w:rsidRDefault="00821791" w:rsidP="00821791">
      <w:pPr>
        <w:spacing w:before="0" w:beforeAutospacing="0" w:after="0"/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 xml:space="preserve">Title </w:t>
      </w:r>
      <w:proofErr w:type="gramStart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varchar(</w:t>
      </w:r>
      <w:proofErr w:type="gramEnd"/>
      <w:r w:rsidRPr="00821791">
        <w:rPr>
          <w:rFonts w:ascii="Courier New" w:hAnsi="Courier New" w:cs="Courier New"/>
          <w:sz w:val="22"/>
          <w:szCs w:val="22"/>
          <w:highlight w:val="lightGray"/>
          <w:lang w:val="en-US"/>
        </w:rPr>
        <w:t>255)</w:t>
      </w:r>
    </w:p>
    <w:sectPr w:rsidR="00821791" w:rsidRPr="0082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41943"/>
    <w:multiLevelType w:val="multilevel"/>
    <w:tmpl w:val="965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4932"/>
    <w:multiLevelType w:val="multilevel"/>
    <w:tmpl w:val="9F0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32004"/>
    <w:multiLevelType w:val="multilevel"/>
    <w:tmpl w:val="E3C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96EBA"/>
    <w:multiLevelType w:val="multilevel"/>
    <w:tmpl w:val="3B0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1491"/>
    <w:multiLevelType w:val="multilevel"/>
    <w:tmpl w:val="46A6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D6EA0"/>
    <w:multiLevelType w:val="hybridMultilevel"/>
    <w:tmpl w:val="AFDC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8430">
    <w:abstractNumId w:val="0"/>
  </w:num>
  <w:num w:numId="2" w16cid:durableId="654337636">
    <w:abstractNumId w:val="1"/>
  </w:num>
  <w:num w:numId="3" w16cid:durableId="454258545">
    <w:abstractNumId w:val="2"/>
  </w:num>
  <w:num w:numId="4" w16cid:durableId="1651405907">
    <w:abstractNumId w:val="5"/>
  </w:num>
  <w:num w:numId="5" w16cid:durableId="1030186913">
    <w:abstractNumId w:val="4"/>
  </w:num>
  <w:num w:numId="6" w16cid:durableId="525605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A3"/>
    <w:rsid w:val="004A3876"/>
    <w:rsid w:val="006F49DE"/>
    <w:rsid w:val="00705E51"/>
    <w:rsid w:val="007234B3"/>
    <w:rsid w:val="00821791"/>
    <w:rsid w:val="00850F41"/>
    <w:rsid w:val="008D3AA3"/>
    <w:rsid w:val="00930BD3"/>
    <w:rsid w:val="009A71F6"/>
    <w:rsid w:val="00CC38ED"/>
    <w:rsid w:val="00D22B4C"/>
    <w:rsid w:val="00E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384E"/>
  <w15:chartTrackingRefBased/>
  <w15:docId w15:val="{D6CC990A-510F-4487-BDF8-B5A34B4E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876"/>
    <w:p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3876"/>
    <w:p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876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D3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A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A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A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A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A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A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3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A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A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A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A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3A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D3AA3"/>
    <w:pPr>
      <w:spacing w:after="100" w:afterAutospacing="1"/>
    </w:pPr>
    <w:rPr>
      <w:sz w:val="24"/>
      <w:szCs w:val="24"/>
    </w:rPr>
  </w:style>
  <w:style w:type="character" w:styleId="ad">
    <w:name w:val="Strong"/>
    <w:basedOn w:val="a0"/>
    <w:uiPriority w:val="22"/>
    <w:qFormat/>
    <w:rsid w:val="007234B3"/>
    <w:rPr>
      <w:b/>
      <w:bCs/>
    </w:rPr>
  </w:style>
  <w:style w:type="character" w:styleId="ae">
    <w:name w:val="Emphasis"/>
    <w:basedOn w:val="a0"/>
    <w:uiPriority w:val="20"/>
    <w:qFormat/>
    <w:rsid w:val="007234B3"/>
    <w:rPr>
      <w:i/>
      <w:iCs/>
    </w:rPr>
  </w:style>
  <w:style w:type="paragraph" w:styleId="af">
    <w:name w:val="No Spacing"/>
    <w:basedOn w:val="a"/>
    <w:uiPriority w:val="1"/>
    <w:qFormat/>
    <w:rsid w:val="004A3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Ирина Ильинична</dc:creator>
  <cp:keywords/>
  <dc:description/>
  <cp:lastModifiedBy>Фомина Ирина Ильинична</cp:lastModifiedBy>
  <cp:revision>1</cp:revision>
  <dcterms:created xsi:type="dcterms:W3CDTF">2024-11-07T12:16:00Z</dcterms:created>
  <dcterms:modified xsi:type="dcterms:W3CDTF">2024-11-07T13:50:00Z</dcterms:modified>
</cp:coreProperties>
</file>