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3B5AB2" w14:textId="77777777" w:rsidR="00AF00EA" w:rsidRDefault="00103953">
      <w:pPr>
        <w:pStyle w:val="1"/>
      </w:pPr>
      <w:r>
        <w:rPr>
          <w:rFonts w:hint="eastAsia"/>
        </w:rPr>
        <w:t>人工业务数据填写规范</w:t>
      </w:r>
    </w:p>
    <w:p w14:paraId="01134C5D" w14:textId="77777777" w:rsidR="00AF00EA" w:rsidRDefault="00AF00EA"/>
    <w:p w14:paraId="5C653C43" w14:textId="77777777" w:rsidR="00AF00EA" w:rsidRDefault="00103953">
      <w:r>
        <w:rPr>
          <w:rFonts w:hint="eastAsia"/>
        </w:rPr>
        <w:t>注：图片看不清可以放大看</w:t>
      </w:r>
    </w:p>
    <w:p w14:paraId="32C5C430" w14:textId="77777777" w:rsidR="00AF00EA" w:rsidRDefault="00AF00EA"/>
    <w:p w14:paraId="68042F51" w14:textId="77777777" w:rsidR="00AF00EA" w:rsidRDefault="00103953">
      <w:pPr>
        <w:pStyle w:val="2"/>
      </w:pPr>
      <w:r>
        <w:rPr>
          <w:rFonts w:hint="eastAsia"/>
        </w:rPr>
        <w:t>游戏信息填写规范</w:t>
      </w:r>
    </w:p>
    <w:p w14:paraId="03981404" w14:textId="77777777" w:rsidR="00AF00EA" w:rsidRDefault="00103953">
      <w:r>
        <w:rPr>
          <w:noProof/>
        </w:rPr>
        <w:drawing>
          <wp:inline distT="0" distB="0" distL="114300" distR="114300" wp14:anchorId="475B9E4A" wp14:editId="20D46602">
            <wp:extent cx="4618990" cy="5638165"/>
            <wp:effectExtent l="0" t="0" r="10160" b="63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5638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C448BE8" w14:textId="77777777" w:rsidR="00AF00EA" w:rsidRDefault="00103953">
      <w:r>
        <w:rPr>
          <w:rFonts w:hint="eastAsia"/>
        </w:rPr>
        <w:t>必填内容包括：</w:t>
      </w:r>
    </w:p>
    <w:p w14:paraId="6CB834CC" w14:textId="77777777" w:rsidR="00AF00EA" w:rsidRDefault="00103953">
      <w:pPr>
        <w:numPr>
          <w:ilvl w:val="0"/>
          <w:numId w:val="1"/>
        </w:numPr>
      </w:pPr>
      <w:r>
        <w:rPr>
          <w:rFonts w:hint="eastAsia"/>
        </w:rPr>
        <w:t>游戏平台</w:t>
      </w:r>
    </w:p>
    <w:p w14:paraId="71CE5724" w14:textId="77777777" w:rsidR="00AF00EA" w:rsidRDefault="00103953">
      <w:pPr>
        <w:numPr>
          <w:ilvl w:val="0"/>
          <w:numId w:val="1"/>
        </w:numPr>
      </w:pPr>
      <w:r>
        <w:rPr>
          <w:rFonts w:hint="eastAsia"/>
        </w:rPr>
        <w:t>国家</w:t>
      </w:r>
    </w:p>
    <w:p w14:paraId="13F1E29D" w14:textId="77777777" w:rsidR="00AF00EA" w:rsidRDefault="00103953">
      <w:pPr>
        <w:numPr>
          <w:ilvl w:val="0"/>
          <w:numId w:val="1"/>
        </w:numPr>
      </w:pPr>
      <w:r>
        <w:rPr>
          <w:rFonts w:hint="eastAsia"/>
        </w:rPr>
        <w:t>图标链接</w:t>
      </w:r>
    </w:p>
    <w:p w14:paraId="418F4F1E" w14:textId="77777777" w:rsidR="00AF00EA" w:rsidRDefault="00103953">
      <w:pPr>
        <w:numPr>
          <w:ilvl w:val="0"/>
          <w:numId w:val="1"/>
        </w:numPr>
      </w:pPr>
      <w:r>
        <w:rPr>
          <w:rFonts w:hint="eastAsia"/>
        </w:rPr>
        <w:lastRenderedPageBreak/>
        <w:t>海报链接</w:t>
      </w:r>
    </w:p>
    <w:p w14:paraId="31DB0093" w14:textId="77777777" w:rsidR="00AF00EA" w:rsidRDefault="00103953">
      <w:pPr>
        <w:numPr>
          <w:ilvl w:val="0"/>
          <w:numId w:val="1"/>
        </w:numPr>
      </w:pPr>
      <w:r>
        <w:rPr>
          <w:rFonts w:hint="eastAsia"/>
        </w:rPr>
        <w:t>发售日期</w:t>
      </w:r>
    </w:p>
    <w:p w14:paraId="39B1D69A" w14:textId="77777777" w:rsidR="00AF00EA" w:rsidRDefault="00103953">
      <w:pPr>
        <w:numPr>
          <w:ilvl w:val="0"/>
          <w:numId w:val="1"/>
        </w:numPr>
      </w:pPr>
      <w:r>
        <w:rPr>
          <w:rFonts w:hint="eastAsia"/>
        </w:rPr>
        <w:t>中文名</w:t>
      </w:r>
    </w:p>
    <w:p w14:paraId="7682AB8E" w14:textId="77777777" w:rsidR="00AF00EA" w:rsidRDefault="00103953">
      <w:pPr>
        <w:numPr>
          <w:ilvl w:val="0"/>
          <w:numId w:val="1"/>
        </w:numPr>
      </w:pPr>
      <w:r>
        <w:rPr>
          <w:rFonts w:hint="eastAsia"/>
        </w:rPr>
        <w:t>英文名</w:t>
      </w:r>
    </w:p>
    <w:p w14:paraId="0DFC7015" w14:textId="77777777" w:rsidR="00AF00EA" w:rsidRDefault="00103953">
      <w:pPr>
        <w:pStyle w:val="2"/>
      </w:pPr>
      <w:r>
        <w:rPr>
          <w:rFonts w:hint="eastAsia"/>
        </w:rPr>
        <w:t>用户信息填写规范（非微信用户）</w:t>
      </w:r>
    </w:p>
    <w:p w14:paraId="28649518" w14:textId="77777777" w:rsidR="00AF00EA" w:rsidRDefault="00103953">
      <w:pPr>
        <w:pStyle w:val="3"/>
      </w:pPr>
      <w:r>
        <w:rPr>
          <w:rFonts w:hint="eastAsia"/>
        </w:rPr>
        <w:t>关联一个支付宝用户</w:t>
      </w:r>
    </w:p>
    <w:p w14:paraId="35B88DCA" w14:textId="77777777" w:rsidR="00AF00EA" w:rsidRDefault="00103953">
      <w:r>
        <w:rPr>
          <w:noProof/>
        </w:rPr>
        <w:drawing>
          <wp:inline distT="0" distB="0" distL="114300" distR="114300" wp14:anchorId="0F5A2E80" wp14:editId="11B69AD3">
            <wp:extent cx="5269230" cy="3300730"/>
            <wp:effectExtent l="0" t="0" r="762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00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4245095" w14:textId="77777777" w:rsidR="00AF00EA" w:rsidRDefault="00103953">
      <w:r>
        <w:rPr>
          <w:noProof/>
        </w:rPr>
        <w:drawing>
          <wp:inline distT="0" distB="0" distL="114300" distR="114300" wp14:anchorId="255E5E94" wp14:editId="305F2A02">
            <wp:extent cx="2505075" cy="11049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0342193" w14:textId="77777777" w:rsidR="00AF00EA" w:rsidRDefault="00103953">
      <w:r>
        <w:rPr>
          <w:noProof/>
        </w:rPr>
        <w:lastRenderedPageBreak/>
        <w:drawing>
          <wp:inline distT="0" distB="0" distL="114300" distR="114300" wp14:anchorId="4DDB6B30" wp14:editId="75ABEFD1">
            <wp:extent cx="2514600" cy="24669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AF8B5C7" w14:textId="77777777" w:rsidR="00AF00EA" w:rsidRDefault="00AF00EA"/>
    <w:p w14:paraId="62628808" w14:textId="77777777" w:rsidR="00AF00EA" w:rsidRDefault="00103953">
      <w:pPr>
        <w:pStyle w:val="3"/>
      </w:pPr>
      <w:r>
        <w:rPr>
          <w:rFonts w:hint="eastAsia"/>
        </w:rPr>
        <w:t>支付宝用户要填写支付宝账号和真实姓名</w:t>
      </w:r>
    </w:p>
    <w:p w14:paraId="790982FA" w14:textId="77777777" w:rsidR="00AF00EA" w:rsidRDefault="00103953">
      <w:r>
        <w:rPr>
          <w:rFonts w:hint="eastAsia"/>
        </w:rPr>
        <w:t>两个途径：</w:t>
      </w:r>
    </w:p>
    <w:p w14:paraId="7CF2BC7C" w14:textId="77777777" w:rsidR="00AF00EA" w:rsidRDefault="00AF00EA"/>
    <w:p w14:paraId="0735D112" w14:textId="77777777" w:rsidR="00AF00EA" w:rsidRDefault="00103953">
      <w:r>
        <w:rPr>
          <w:rFonts w:hint="eastAsia"/>
        </w:rPr>
        <w:t>新建用户时，用户名（即账号）和姓名（即真实姓名）两项一定要填：</w:t>
      </w:r>
    </w:p>
    <w:p w14:paraId="36A241EF" w14:textId="77777777" w:rsidR="00AF00EA" w:rsidRDefault="00103953">
      <w:r>
        <w:rPr>
          <w:noProof/>
        </w:rPr>
        <w:drawing>
          <wp:inline distT="0" distB="0" distL="114300" distR="114300" wp14:anchorId="601C2DE5" wp14:editId="34198588">
            <wp:extent cx="2514600" cy="2466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9C82F9D" w14:textId="77777777" w:rsidR="00AF00EA" w:rsidRDefault="00AF00EA"/>
    <w:p w14:paraId="5FD75FF1" w14:textId="77777777" w:rsidR="00AF00EA" w:rsidRDefault="00103953">
      <w:r>
        <w:rPr>
          <w:rFonts w:hint="eastAsia"/>
        </w:rPr>
        <w:t>修改已有支付宝用户时：</w:t>
      </w:r>
    </w:p>
    <w:p w14:paraId="64888C72" w14:textId="77777777" w:rsidR="00AF00EA" w:rsidRDefault="00103953">
      <w:r>
        <w:rPr>
          <w:noProof/>
        </w:rPr>
        <w:lastRenderedPageBreak/>
        <w:drawing>
          <wp:inline distT="0" distB="0" distL="114300" distR="114300" wp14:anchorId="522475FE" wp14:editId="5BCF64F8">
            <wp:extent cx="5269230" cy="3300730"/>
            <wp:effectExtent l="0" t="0" r="7620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00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580E0D5" w14:textId="77777777" w:rsidR="00AF00EA" w:rsidRDefault="00AF00EA"/>
    <w:p w14:paraId="1C3E290B" w14:textId="77777777" w:rsidR="00AF00EA" w:rsidRDefault="00103953">
      <w:r>
        <w:rPr>
          <w:rFonts w:hint="eastAsia"/>
        </w:rPr>
        <w:t>双击修改账号和姓名字段</w:t>
      </w:r>
      <w:r>
        <w:rPr>
          <w:rFonts w:hint="eastAsia"/>
        </w:rPr>
        <w:t>:</w:t>
      </w:r>
    </w:p>
    <w:p w14:paraId="17B9406C" w14:textId="77777777" w:rsidR="00AF00EA" w:rsidRDefault="00103953">
      <w:r>
        <w:rPr>
          <w:noProof/>
        </w:rPr>
        <w:drawing>
          <wp:inline distT="0" distB="0" distL="114300" distR="114300" wp14:anchorId="3E6153D0" wp14:editId="36D9249C">
            <wp:extent cx="2723515" cy="171450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8E93644" w14:textId="77777777" w:rsidR="00AF00EA" w:rsidRDefault="00AF00EA"/>
    <w:p w14:paraId="65D3B008" w14:textId="77777777" w:rsidR="00E80710" w:rsidRDefault="00E80710"/>
    <w:p w14:paraId="0515213D" w14:textId="77777777" w:rsidR="00E80710" w:rsidRDefault="00E80710" w:rsidP="00AA00A3">
      <w:pPr>
        <w:pStyle w:val="2"/>
      </w:pPr>
      <w:r>
        <w:lastRenderedPageBreak/>
        <w:t>游戏信息填写规范</w:t>
      </w:r>
    </w:p>
    <w:p w14:paraId="16A8DE14" w14:textId="77777777" w:rsidR="00E80710" w:rsidRDefault="009B6F7D">
      <w:r w:rsidRPr="009B6F7D">
        <w:drawing>
          <wp:inline distT="0" distB="0" distL="0" distR="0" wp14:anchorId="435E4A8A" wp14:editId="135E701E">
            <wp:extent cx="5092700" cy="5600700"/>
            <wp:effectExtent l="0" t="0" r="12700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C7297" w14:textId="77777777" w:rsidR="009B6F7D" w:rsidRDefault="00985BC6" w:rsidP="00985BC6">
      <w:pPr>
        <w:ind w:firstLine="420"/>
      </w:pPr>
      <w:r>
        <w:t>此页面中除</w:t>
      </w:r>
      <w:r>
        <w:t>“</w:t>
      </w:r>
      <w:r>
        <w:t>购买链接</w:t>
      </w:r>
      <w:r>
        <w:t>”</w:t>
      </w:r>
      <w:r>
        <w:rPr>
          <w:rFonts w:hint="eastAsia"/>
        </w:rPr>
        <w:t>以外</w:t>
      </w:r>
      <w:r>
        <w:t>，</w:t>
      </w:r>
      <w:r>
        <w:rPr>
          <w:rFonts w:hint="eastAsia"/>
        </w:rPr>
        <w:t>其他</w:t>
      </w:r>
      <w:r>
        <w:t>都要</w:t>
      </w:r>
      <w:r>
        <w:rPr>
          <w:rFonts w:hint="eastAsia"/>
        </w:rPr>
        <w:t>填</w:t>
      </w:r>
      <w:r>
        <w:t>。</w:t>
      </w:r>
      <w:r>
        <w:rPr>
          <w:rFonts w:hint="eastAsia"/>
        </w:rPr>
        <w:t>也就是说</w:t>
      </w:r>
      <w:r>
        <w:t>，</w:t>
      </w:r>
      <w:r>
        <w:rPr>
          <w:rFonts w:hint="eastAsia"/>
        </w:rPr>
        <w:t>要填</w:t>
      </w:r>
      <w:r>
        <w:t>的项</w:t>
      </w:r>
      <w:r>
        <w:rPr>
          <w:rFonts w:hint="eastAsia"/>
        </w:rPr>
        <w:t>有</w:t>
      </w:r>
      <w:r>
        <w:t>如下几项：</w:t>
      </w:r>
    </w:p>
    <w:p w14:paraId="60A4F614" w14:textId="77777777" w:rsidR="00985BC6" w:rsidRDefault="00985BC6" w:rsidP="00985BC6">
      <w:pPr>
        <w:pStyle w:val="a5"/>
        <w:numPr>
          <w:ilvl w:val="0"/>
          <w:numId w:val="2"/>
        </w:numPr>
        <w:ind w:firstLineChars="0"/>
      </w:pPr>
      <w:r>
        <w:t>游戏平台（如：</w:t>
      </w:r>
      <w:r>
        <w:t>PS4</w:t>
      </w:r>
      <w:r>
        <w:t>）</w:t>
      </w:r>
    </w:p>
    <w:p w14:paraId="33813455" w14:textId="77777777" w:rsidR="00985BC6" w:rsidRDefault="00985BC6" w:rsidP="00985BC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国家</w:t>
      </w:r>
    </w:p>
    <w:p w14:paraId="7EC17D43" w14:textId="77777777" w:rsidR="00985BC6" w:rsidRDefault="00985BC6" w:rsidP="00985BC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图标</w:t>
      </w:r>
      <w:r>
        <w:t>链接</w:t>
      </w:r>
    </w:p>
    <w:p w14:paraId="5FEF721E" w14:textId="77777777" w:rsidR="00985BC6" w:rsidRDefault="00985BC6" w:rsidP="00985BC6">
      <w:pPr>
        <w:pStyle w:val="a5"/>
        <w:numPr>
          <w:ilvl w:val="0"/>
          <w:numId w:val="2"/>
        </w:numPr>
        <w:ind w:firstLineChars="0"/>
      </w:pPr>
      <w:r>
        <w:t>海报链接</w:t>
      </w:r>
    </w:p>
    <w:p w14:paraId="7FF9CF9F" w14:textId="77777777" w:rsidR="00985BC6" w:rsidRDefault="00985BC6" w:rsidP="00985BC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发售</w:t>
      </w:r>
      <w:r>
        <w:t>日期</w:t>
      </w:r>
    </w:p>
    <w:p w14:paraId="2D9F0817" w14:textId="77777777" w:rsidR="00985BC6" w:rsidRDefault="00985BC6" w:rsidP="00985BC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中文名</w:t>
      </w:r>
    </w:p>
    <w:p w14:paraId="4906219D" w14:textId="77777777" w:rsidR="00985BC6" w:rsidRDefault="00985BC6" w:rsidP="00985BC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英文名</w:t>
      </w:r>
      <w:bookmarkStart w:id="0" w:name="_GoBack"/>
      <w:bookmarkEnd w:id="0"/>
    </w:p>
    <w:p w14:paraId="0B4453EA" w14:textId="77777777" w:rsidR="00985BC6" w:rsidRPr="00103953" w:rsidRDefault="00985BC6" w:rsidP="00985BC6">
      <w:pPr>
        <w:rPr>
          <w:b/>
        </w:rPr>
      </w:pPr>
      <w:r w:rsidRPr="00103953">
        <w:rPr>
          <w:b/>
        </w:rPr>
        <w:t>注意：</w:t>
      </w:r>
    </w:p>
    <w:p w14:paraId="5753DD3F" w14:textId="77777777" w:rsidR="00985BC6" w:rsidRDefault="00985BC6" w:rsidP="00F2150E">
      <w:pPr>
        <w:pStyle w:val="a5"/>
        <w:numPr>
          <w:ilvl w:val="0"/>
          <w:numId w:val="4"/>
        </w:numPr>
        <w:ind w:firstLineChars="0"/>
      </w:pPr>
      <w:r>
        <w:t>“</w:t>
      </w:r>
      <w:r>
        <w:rPr>
          <w:rFonts w:hint="eastAsia"/>
        </w:rPr>
        <w:t>中文名</w:t>
      </w:r>
      <w:r>
        <w:t>”</w:t>
      </w:r>
      <w:r>
        <w:rPr>
          <w:rFonts w:hint="eastAsia"/>
        </w:rPr>
        <w:t>和</w:t>
      </w:r>
      <w:r>
        <w:t>“</w:t>
      </w:r>
      <w:r>
        <w:t>英文名</w:t>
      </w:r>
      <w:r>
        <w:t>”</w:t>
      </w:r>
      <w:r>
        <w:t>要</w:t>
      </w:r>
      <w:r>
        <w:rPr>
          <w:rFonts w:hint="eastAsia"/>
        </w:rPr>
        <w:t>分开填</w:t>
      </w:r>
    </w:p>
    <w:p w14:paraId="58CA1048" w14:textId="0A131A53" w:rsidR="00F2150E" w:rsidRDefault="00F2150E" w:rsidP="00F2150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“</w:t>
      </w:r>
      <w:r>
        <w:t>图标链接</w:t>
      </w:r>
      <w:r>
        <w:rPr>
          <w:rFonts w:hint="eastAsia"/>
        </w:rPr>
        <w:t>”</w:t>
      </w:r>
      <w:r>
        <w:t>和</w:t>
      </w:r>
      <w:r>
        <w:t>“</w:t>
      </w:r>
      <w:r>
        <w:t>海报链接</w:t>
      </w:r>
      <w:r>
        <w:t>”</w:t>
      </w:r>
      <w:r>
        <w:t>来源一致，</w:t>
      </w:r>
      <w:r>
        <w:rPr>
          <w:rFonts w:hint="eastAsia"/>
        </w:rPr>
        <w:t>规格</w:t>
      </w:r>
      <w:r>
        <w:t>尺寸统一</w:t>
      </w:r>
    </w:p>
    <w:sectPr w:rsidR="00F215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876967"/>
    <w:multiLevelType w:val="singleLevel"/>
    <w:tmpl w:val="5787696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5A914072"/>
    <w:multiLevelType w:val="hybridMultilevel"/>
    <w:tmpl w:val="0D5028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64F12F7"/>
    <w:multiLevelType w:val="hybridMultilevel"/>
    <w:tmpl w:val="64DCB0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7D9C0FFD"/>
    <w:multiLevelType w:val="hybridMultilevel"/>
    <w:tmpl w:val="29C002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0EA"/>
    <w:rsid w:val="00103953"/>
    <w:rsid w:val="001B2BD4"/>
    <w:rsid w:val="004049EB"/>
    <w:rsid w:val="00985BC6"/>
    <w:rsid w:val="009B6F7D"/>
    <w:rsid w:val="00AA00A3"/>
    <w:rsid w:val="00AF00EA"/>
    <w:rsid w:val="00B20485"/>
    <w:rsid w:val="00E80710"/>
    <w:rsid w:val="00F2150E"/>
    <w:rsid w:val="4CDF07C9"/>
    <w:rsid w:val="5AAD34A9"/>
    <w:rsid w:val="73C355E7"/>
    <w:rsid w:val="7A77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E02B0F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rsid w:val="00E80710"/>
    <w:rPr>
      <w:rFonts w:ascii="Times New Roman" w:hAnsi="Times New Roman" w:cs="Times New Roman"/>
      <w:sz w:val="24"/>
    </w:rPr>
  </w:style>
  <w:style w:type="character" w:customStyle="1" w:styleId="a4">
    <w:name w:val="文档结构图字符"/>
    <w:basedOn w:val="a0"/>
    <w:link w:val="a3"/>
    <w:rsid w:val="00E80710"/>
    <w:rPr>
      <w:rFonts w:ascii="Times New Roman" w:hAnsi="Times New Roman" w:cs="Times New Roman"/>
      <w:kern w:val="2"/>
      <w:sz w:val="24"/>
      <w:szCs w:val="24"/>
    </w:rPr>
  </w:style>
  <w:style w:type="paragraph" w:styleId="a5">
    <w:name w:val="List Paragraph"/>
    <w:basedOn w:val="a"/>
    <w:uiPriority w:val="99"/>
    <w:rsid w:val="00985B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C265B93-698D-AD40-8092-3DC610008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49</Words>
  <Characters>283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fomja</dc:creator>
  <cp:lastModifiedBy>Microsoft Office 用户</cp:lastModifiedBy>
  <cp:revision>6</cp:revision>
  <dcterms:created xsi:type="dcterms:W3CDTF">2014-10-29T12:08:00Z</dcterms:created>
  <dcterms:modified xsi:type="dcterms:W3CDTF">2016-07-28T12:30:00Z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