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>良品铺子逆天公关：零食品牌危机应对的反面教材。你是一位资深的...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</w:pPr>
      <w:r>
        <w:rPr>
          <w:b w:val="true"/>
        </w:rPr>
        <w:t>研究报告：良品铺子2026年持续性品牌信誉危机深度剖析</w:t>
      </w:r>
    </w:p>
    <w:p>
      <w:pPr>
        <w:spacing w:after="400" w:line="400" w:lineRule="atLeast"/>
      </w:pPr>
      <w:r>
        <w:rPr>
          <w:b w:val="true"/>
        </w:rPr>
        <w:t>报告日期：</w:t>
      </w:r>
      <w:r>
        <w:t xml:space="preserve"> 2026年6月7日</w:t>
      </w:r>
    </w:p>
    <w:p>
      <w:pPr>
        <w:spacing w:after="400" w:line="400" w:lineRule="atLeast"/>
      </w:pPr>
      <w:r>
        <w:rPr>
          <w:b w:val="true"/>
        </w:rPr>
        <w:t>研究摘要：</w:t>
      </w:r>
    </w:p>
    <w:p>
      <w:pPr>
        <w:spacing w:after="400" w:line="400" w:lineRule="atLeast"/>
      </w:pPr>
      <w:r>
        <w:t>本报告旨在全面、深入地分析良品铺子在2026年所面临的品牌公关危机。通过对现有公开信息的梳理与研判，我们发现，良品铺子在2026年并未遭遇单一、突发性的重大品牌公关危机事件，这与传统意义上的“危机案例”有所不同。相反，其在2026年所面临的，是一种由过往（尤其是2024-2025年）多重负面事件累积、发酵而成的</w:t>
      </w:r>
      <w:r>
        <w:rPr>
          <w:b w:val="true"/>
        </w:rPr>
        <w:t>持续性、系统性的品牌信誉危机</w:t>
      </w:r>
      <w:r>
        <w:t>。这场危机并非由一个导火索引爆，而是品牌长期积累的质量控制、消费者沟通、经营战略及公关应对等多方面问题在2026年集中显现、并持续恶化的结果。本报告将详细追溯危机的前因，剖析2026年危机的具体表现、企业应对策略的得失，并评估复杂的舆情反馈及其对品牌未来发展的深远影响。</w:t>
      </w:r>
    </w:p>
    <w:p>
      <w:pPr>
        <w:spacing w:after="400" w:line="400" w:lineRule="atLeast"/>
      </w:pPr>
      <w:r>
        <w:rPr>
          <w:b w:val="true"/>
          <w:sz w:val="30"/>
        </w:rPr>
        <w:t>第一部分：危机前奏——历史遗留问题的累积与发酵（2024-2025年）</w:t>
      </w:r>
    </w:p>
    <w:p>
      <w:pPr>
        <w:spacing w:after="400" w:line="400" w:lineRule="atLeast"/>
      </w:pPr>
      <w:r>
        <w:t>要理解良品铺子在2026年的困境，必须回溯至此前两年为其品牌声誉埋下隐患的关键事件。这些事件如同一块块多米诺骨牌，虽然在发生时看似独立，但其负面影响层层叠加，共同构建了2026年品牌信誉的脆弱基础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1.1 “配料表造假”风波：对品牌诚信的致命一击（2024年）</w:t>
      </w:r>
    </w:p>
    <w:p>
      <w:pPr>
        <w:spacing w:after="400" w:line="400" w:lineRule="atLeast"/>
      </w:pPr>
      <w:r>
        <w:t>2024年下半年，一场由职业打假人发起的“配料表造假”指控，将良品铺子推上了舆论的风口浪尖，这被认为是近年来对其品牌诚信度最具破坏性的事件之一。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事件经过</w:t>
      </w:r>
    </w:p>
    <w:p>
      <w:pPr>
        <w:spacing w:after="400" w:line="400" w:lineRule="atLeast"/>
      </w:pPr>
      <w:r>
        <w:t xml:space="preserve">事件的核心围绕良品铺子的多款明星产品，尤其是藕粉和酸辣粉 [[1]][[2]][[3]]。知名打假博主通过社交媒体发布视频，指控良品铺子的藕粉产品涉嫌使用成本更低的木薯淀粉冒充纯藕粉，且其酸辣粉产品未检测出包装上标明的粉类成分，直指其存在“虚假宣传”和“配料表造假” [[4]][[5]][[6]]。这些指控内容具体、证据链看似完整，迅速在网络平台引发病毒式传播，触动了消费者最敏感的食品安全与商业诚信神经 [[7]][[8]]。事件发酵速度极快，主流媒体纷纷跟进报道，将这一争议从社交媒体热点升级为全国性的公共议题 [[9]][[10]][[11]]。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企业应对策略及其争议</w:t>
      </w:r>
    </w:p>
    <w:p>
      <w:pPr>
        <w:spacing w:after="400" w:line="400" w:lineRule="atLeast"/>
      </w:pPr>
      <w:r>
        <w:t>面对汹涌的舆情，良品铺子的应对策略显得复杂且充满争议，其过程大致可分为几个阶段：</w:t>
      </w:r>
    </w:p>
    <w:p>
      <w:pPr>
        <w:numPr>
          <w:ilvl w:val="0"/>
          <w:numId w:val="12"/>
        </w:numPr>
        <w:spacing w:after="400" w:line="400" w:lineRule="atLeast"/>
      </w:pPr>
      <w:r>
        <w:rPr>
          <w:b w:val="true"/>
        </w:rPr>
        <w:t>初步澄清与内部排查：</w:t>
      </w:r>
      <w:r>
        <w:t xml:space="preserve"> 事件爆发后，良品铺子迅速发布官方声明，称公司高度重视此事，并已展开内部初步排查，结果显示相关产品在本年度的多批次送检中各项指标均合格 [[12]]。</w:t>
      </w:r>
    </w:p>
    <w:p>
      <w:pPr>
        <w:numPr>
          <w:ilvl w:val="0"/>
          <w:numId w:val="12"/>
        </w:numPr>
        <w:spacing w:after="400" w:line="400" w:lineRule="atLeast"/>
      </w:pPr>
      <w:r>
        <w:rPr>
          <w:b w:val="true"/>
        </w:rPr>
        <w:t>寻求官方背书与法律途径：</w:t>
      </w:r>
      <w:r>
        <w:t xml:space="preserve"> 公司主动向市场监管部门提请立案调查，希望借助权威机构的调查结果自证清白 [[13]][[14]]。与此同时，良品铺子采取了强硬姿态，在其官方微博发布澄清公告，明确指出公司旗下产品成分与配料表一致，并宣布将对打假网红提起诉讼，追究其法律责任 [[15]][[16]][[17]]。</w:t>
      </w:r>
    </w:p>
    <w:p>
      <w:pPr>
        <w:numPr>
          <w:ilvl w:val="0"/>
          <w:numId w:val="12"/>
        </w:numPr>
        <w:spacing w:after="400" w:line="400" w:lineRule="atLeast"/>
      </w:pPr>
      <w:r>
        <w:rPr>
          <w:b w:val="true"/>
        </w:rPr>
        <w:t>官方调查结果公布：</w:t>
      </w:r>
      <w:r>
        <w:t xml:space="preserve"> 最终，市场监管部门的调查结果显示，举报人反映的问题不成立 [[18]][[19]][[20]]。武汉东西湖区市场监管部门也发布了相关通报，从官方层面为良品铺子进行了澄清 [[21]]。</w:t>
      </w:r>
    </w:p>
    <w:p>
      <w:pPr>
        <w:numPr>
          <w:ilvl w:val="-1"/>
          <w:numId w:val="12"/>
        </w:numPr>
        <w:spacing w:after="400" w:line="400" w:lineRule="atLeast"/>
      </w:pPr>
      <w:r>
        <w:rPr>
          <w:b w:val="true"/>
        </w:rPr>
        <w:t>舆情反馈与深远影响</w:t>
      </w:r>
    </w:p>
    <w:p>
      <w:pPr>
        <w:spacing w:after="400" w:line="400" w:lineRule="atLeast"/>
      </w:pPr>
      <w:r>
        <w:t>尽管官方调查最终还了良品铺子一个“清白”，但从品牌公关的角度看，这一事件的处理留下了严重的后遗症，其影响一直延续到2026年。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“赢了官司，输了信任”：</w:t>
      </w:r>
      <w:r>
        <w:t xml:space="preserve"> 公众舆论并未因官方的一纸通告而完全逆转。许多消费者认为，良品铺子在事件初期的回应，尤其是高调宣布起诉打假人的行为，姿态过于强硬，缺乏与消费者沟通的诚意，被解读为一种“傲慢”和试图用法律手段压制舆论监督的表现 [[22]][[23]]。这种“对抗式”的公关策略，即使在法律上获胜，也在情感上疏远了大量消费者。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信任裂痕难以弥合：</w:t>
      </w:r>
      <w:r>
        <w:t xml:space="preserve"> “配料表造假”这类指控一旦进入公众视野，无论最终是否被证实，都会在消费者心中埋下怀疑的种子。对于食品企业而言，信任是品牌的生命线。此次事件极大地动摇了消费者对良品铺子“高端零食”定位所应具备的品质保证和诚信基础的信任 [[24]][[25]][[26]]。许多负面评论指出，即便此次是误会，但品牌过往频繁曝出的质量问题也让人们难以完全信服 [[27]][[28]][[29]]。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为2026年的舆论环境定下负面基调：</w:t>
      </w:r>
      <w:r>
        <w:t xml:space="preserve"> 此事件成为了一个标志性的负面标签，在此后的任何相关讨论中都会被反复提及。它为2026年消费者对良品铺子的普遍性质疑和不信任感奠定了基础，使得品牌在后续应对任何风波时都处于一个更为被动和艰难的境地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1.2 “花生上树”AI宣传图事件：专业性与责任感的双重拷问（2025年）</w:t>
      </w:r>
    </w:p>
    <w:p>
      <w:pPr>
        <w:spacing w:after="400" w:line="400" w:lineRule="atLeast"/>
      </w:pPr>
      <w:r>
        <w:t>如果说“配料表”事件冲击的是品牌的“诚信”，那么2025年的AI宣传图事件则直接打击了品牌的“专业性”和“责任感”，进一步加剧了品牌形象的下滑。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事件经过</w:t>
      </w:r>
    </w:p>
    <w:p>
      <w:pPr>
        <w:spacing w:after="400" w:line="400" w:lineRule="atLeast"/>
      </w:pPr>
      <w:r>
        <w:t xml:space="preserve">2025年，良品铺子在其官方宣传渠道发布了一张使用人工智能（AI）生成的宣传图片。然而，这张图片出现了常识性错误——将本应在地下结果的花生画在了树上，即所谓的“花生上树” [[30]][[31]][[32]]。这一低级错误被网友迅速发现并截图传播，在社交媒体上引发了大规模的嘲讽和批评。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企业应对策略与舆情反馈</w:t>
      </w:r>
    </w:p>
    <w:p>
      <w:pPr>
        <w:spacing w:after="400" w:line="400" w:lineRule="atLeast"/>
      </w:pPr>
      <w:r>
        <w:t>面对此次舆情风波，良品铺子的反应相对迅速，采取了道歉和解释的策略。公司承认了图片中的错误，并解释是由于团队在使用新兴的AI工具时审核不严所致。然而，这一应对并未能完全平息舆论。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专业形象受损：</w:t>
      </w:r>
      <w:r>
        <w:t xml:space="preserve"> 作为一家大型食品企业，宣传物料出现如此违背基本农业常识的错误，让公众对其内部审核流程、员工专业素养乃至整个公司的管理水平产生了严重质疑 [[33]][[34]]。舆论普遍认为，这不仅仅是一个技术使用失误，更是品牌对产品、对消费者缺乏基本尊重和严谨态度的体现。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品牌责任感缺失的指责：</w:t>
      </w:r>
      <w:r>
        <w:t xml:space="preserve"> 批评声音进一步延伸至对品牌责任感的讨论。有评论指出，过度依赖AI而忽视人工审核，反映了企业在追求效率和降低成本的同时，牺牲了内容的准确性和对消费者的责任心 [[35]][[36]]。这与良品铺子一直以来标榜的“高品质”形象形成了鲜明反差。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实质性商业影响：</w:t>
      </w:r>
      <w:r>
        <w:t xml:space="preserve"> 这场看似“小题大做”的舆论风波，实实在在地转化为了商业上的负面影响。报道显示，事件发生后，良品铺子股价出现下跌，市值蒸发，直接体现了资本市场对品牌声誉受损的担忧 [[37]][[38]]。这证明了在当今媒介环境下，任何一个看似微小的品牌失误都可能被无限放大，并最终传导至企业的财务表现。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1.3 持续的质量投诉与经营困境：品牌根基的动摇</w:t>
      </w:r>
    </w:p>
    <w:p>
      <w:pPr>
        <w:spacing w:after="400" w:line="400" w:lineRule="atLeast"/>
      </w:pPr>
      <w:r>
        <w:t>除了上述两次标志性的公关危机外，贯穿2024至2025年，良品铺子还持续面临着两大根本性问题，它们如同品牌大厦下的蚁穴，不断侵蚀着其稳定性和信誉。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层出不穷的消费者投诉：</w:t>
      </w:r>
    </w:p>
    <w:p>
      <w:pPr>
        <w:spacing w:after="400" w:line="400" w:lineRule="atLeast"/>
      </w:pPr>
      <w:r>
        <w:t xml:space="preserve">根据多个信息源的整合，良品铺子的产品质量问题一直是消费者投诉的重灾区。黑猫等第三方投诉平台数据显示，针对良品铺子的投诉量居高不下，问题主要集中在食品变质、包装破损、内含异物（如蛆虫）、产品成分与描述不符等方面 [[39]][[40]][[41]]。这些看似零散的个案，汇集起来便构成了对品牌质量控制体系的持续性质疑。尽管良品铺子会对部分投诉进行回应和处理，但其应对往往被消费者诟病为“反应迟缓”或“缺乏诚意” [[42]][[43]]未能有效遏制负面口碑的扩散。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严峻的经营困境：</w:t>
      </w:r>
    </w:p>
    <w:p>
      <w:pPr>
        <w:spacing w:after="400" w:line="400" w:lineRule="atLeast"/>
      </w:pPr>
      <w:r>
        <w:t>与品牌声誉下滑相伴相生的，是公司经营层面的巨大压力。进入2025-2026年，关于良品铺子经营困境的报道屡见不鲜。主要体现在：</w:t>
      </w:r>
    </w:p>
    <w:p>
      <w:pPr>
        <w:numPr>
          <w:ilvl w:val="0"/>
          <w:numId w:val="13"/>
        </w:numPr>
        <w:spacing w:after="400" w:line="400" w:lineRule="atLeast"/>
      </w:pPr>
      <w:r>
        <w:rPr>
          <w:b w:val="true"/>
        </w:rPr>
        <w:t>业绩严重下滑与亏损：</w:t>
      </w:r>
      <w:r>
        <w:t xml:space="preserve"> 多个财经信息源指出，良品铺子面临业绩下滑、财务亏损的局面，2025年甚至预计出现年度净亏损 [[44]][[45]][[46]]。</w:t>
      </w:r>
    </w:p>
    <w:p>
      <w:pPr>
        <w:numPr>
          <w:ilvl w:val="0"/>
          <w:numId w:val="13"/>
        </w:numPr>
        <w:spacing w:after="400" w:line="400" w:lineRule="atLeast"/>
      </w:pPr>
      <w:r>
        <w:rPr>
          <w:b w:val="true"/>
        </w:rPr>
        <w:t>大规模门店关闭：</w:t>
      </w:r>
      <w:r>
        <w:t xml:space="preserve"> 社交媒体上关于良品铺子“大面积闭店”的讨论在2025年下半年引起广泛关注，这被视为其线下渠道收缩和经营策略失误的直接证据 [[47]][[48]][[49]]。</w:t>
      </w:r>
    </w:p>
    <w:p>
      <w:pPr>
        <w:numPr>
          <w:ilvl w:val="0"/>
          <w:numId w:val="13"/>
        </w:numPr>
        <w:spacing w:after="400" w:line="400" w:lineRule="atLeast"/>
      </w:pPr>
      <w:r>
        <w:rPr>
          <w:b w:val="true"/>
        </w:rPr>
        <w:t>战略失误与市场竞争加剧：</w:t>
      </w:r>
      <w:r>
        <w:t xml:space="preserve"> 分析认为，良品铺子在高端化战略与后续的降价策略之间摇摆不定，导致品牌定位模糊，既未能留住追求品质的高端客户，也没能在性价比上与三只松鼠、零食很忙等对手竞争中占得优势 [[50]][[51]]。</w:t>
      </w:r>
    </w:p>
    <w:p>
      <w:pPr>
        <w:numPr>
          <w:ilvl w:val="0"/>
          <w:numId w:val="13"/>
        </w:numPr>
        <w:spacing w:after="400" w:line="400" w:lineRule="atLeast"/>
      </w:pPr>
      <w:r>
        <w:rPr>
          <w:b w:val="true"/>
        </w:rPr>
        <w:t>内部问题频发：</w:t>
      </w:r>
      <w:r>
        <w:t xml:space="preserve"> 股权纠纷等内部治理问题也见诸报端，进一步加剧了外界对其稳定性的担忧 [[52]]。</w:t>
      </w:r>
    </w:p>
    <w:p>
      <w:pPr>
        <w:spacing w:after="400" w:line="400" w:lineRule="atLeast"/>
      </w:pPr>
      <w:r>
        <w:t xml:space="preserve">这些经营层面的负面信息，与品牌声誉问题形成了恶性循环。业绩不佳使得公司可能缩减在品控和研发上的投入，从而导致更多质量问题；而频发的质量问题和公关危机则进一步打击消费者信心，恶化销售表现 [[53]][[54]][[55]]。</w:t>
      </w:r>
    </w:p>
    <w:p>
      <w:pPr>
        <w:spacing w:after="400" w:line="400" w:lineRule="atLeast"/>
      </w:pPr>
      <w:r>
        <w:rPr>
          <w:b w:val="true"/>
          <w:sz w:val="30"/>
        </w:rPr>
        <w:t>第二部分：2026年危机图景——系统性信誉崩塌的集中显现</w:t>
      </w:r>
    </w:p>
    <w:p>
      <w:pPr>
        <w:spacing w:after="400" w:line="400" w:lineRule="atLeast"/>
      </w:pPr>
      <w:r>
        <w:t>进入2026年，良品铺子并未迎来转机。尽管没有发生类似前两年的标志性、爆炸性的单一公关事件，但其品牌危机以一种更深沉、更持久的方式呈现出来。2026年的危机，是上述所有历史问题的总爆发和持续性影响的集中体现，其核心特征是</w:t>
      </w:r>
      <w:r>
        <w:rPr>
          <w:b w:val="true"/>
        </w:rPr>
        <w:t>系统性的信任丧失</w:t>
      </w:r>
      <w:r>
        <w:t>和</w:t>
      </w:r>
      <w:r>
        <w:rPr>
          <w:b w:val="true"/>
        </w:rPr>
        <w:t>品牌价值的持续贬损</w:t>
      </w:r>
      <w:r>
        <w:t>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2.1 挥之不去的“信任赤字”</w:t>
      </w:r>
    </w:p>
    <w:p>
      <w:pPr>
        <w:spacing w:after="400" w:line="400" w:lineRule="atLeast"/>
      </w:pPr>
      <w:r>
        <w:t>截至2026年6月，良品铺子面临的最核心问题是严重的“信任赤字”。这种不信任感弥漫在消费者、投资者和公众舆论的各个层面。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消费者层面的普遍质疑：</w:t>
      </w:r>
    </w:p>
    <w:p>
      <w:pPr>
        <w:spacing w:after="400" w:line="400" w:lineRule="atLeast"/>
      </w:pPr>
      <w:r>
        <w:t xml:space="preserve">在社交媒体、电商平台评论区以及消费者论坛中，对良品铺子的质疑成为一种常态。任何关于其产品或营销的讨论，都很容易引出过往的负面历史，尤其是“配料表”和“AI图”事件。消费者对其产品宣传的真实性、价格与价值的匹配度、以及食品安全的保障能力普遍持怀疑态度 [[56]][[57]][[58]]。这种不信任直接反映在购买决策上，许多曾经的忠实用户转而选择其他品牌，导致其市场份额受到侵蚀 [[59]]。尽管良品铺子尝试通过各种方式沟通，但收效甚微，因为信任的重建远比摧毁要困难得多。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缺乏权威机构的正面背书：</w:t>
      </w:r>
    </w:p>
    <w:p>
      <w:pPr>
        <w:spacing w:after="400" w:line="400" w:lineRule="atLeast"/>
      </w:pPr>
      <w:r>
        <w:t xml:space="preserve">一个重要的观察点是，在2026年上半年，搜索结果中并未显示有任何权威第三方机构（如中国消费者协会、国家市场监督管理总局等）发布过关于良品铺子品牌信任度或消费者满意度的好转报告 [[60]][[61]][[62]]。相反，过往的负面案例，如历史上的行政处罚记录 [[63]][[64]][[65]]和大量的消费者投诉记录 [[66]]，仍在网络上流传，持续强化其负面形象。权威声音的缺位，使得良品铺子自我进行的品牌宣传和形象修复努力显得苍白无力。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2.2 “公关惯性”失灵与应对策略的困境</w:t>
      </w:r>
    </w:p>
    <w:p>
      <w:pPr>
        <w:spacing w:after="400" w:line="400" w:lineRule="atLeast"/>
      </w:pPr>
      <w:r>
        <w:t>在2026年，面对持续的负面舆情和品牌声誉下滑，良品铺子似乎陷入了一种“公关惯性”的困境。其应对策略依然停留在过往的“灭火”模式，未能从根本上扭转局面。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应对策略的模式化与失效：</w:t>
      </w:r>
    </w:p>
    <w:p>
      <w:pPr>
        <w:spacing w:after="400" w:line="400" w:lineRule="atLeast"/>
      </w:pPr>
      <w:r>
        <w:t>根据对过往案例的分析，良品铺子的危机公关通常遵循一套标准流程：</w:t>
      </w:r>
      <w:r>
        <w:rPr>
          <w:b w:val="true"/>
        </w:rPr>
        <w:t>快速回应、发布声明、道歉或澄清、承诺调查整改、在极端情况下诉诸法律</w:t>
      </w:r>
      <w:r>
        <w:t xml:space="preserve"> [[67]][[68]][[69]]。这套流程在应对孤立、偶发的事件时或许有效，但对于2026年这种系统性的信誉危机，则显得力不从心。</w:t>
      </w:r>
    </w:p>
    <w:p>
      <w:pPr>
        <w:numPr>
          <w:ilvl w:val="-1"/>
          <w:numId w:val="15"/>
        </w:numPr>
        <w:spacing w:after="400" w:line="400" w:lineRule="atLeast"/>
      </w:pPr>
      <w:r>
        <w:rPr>
          <w:b w:val="true"/>
        </w:rPr>
        <w:t>道歉的边际效应递减：</w:t>
      </w:r>
      <w:r>
        <w:t xml:space="preserve"> 频繁的道歉和声明让消费者感到麻木和厌倦。公众期望看到的是根本性的改变，而不仅仅是言语上的承诺 [[70]]。</w:t>
      </w:r>
    </w:p>
    <w:p>
      <w:pPr>
        <w:numPr>
          <w:ilvl w:val="-1"/>
          <w:numId w:val="15"/>
        </w:numPr>
        <w:spacing w:after="400" w:line="400" w:lineRule="atLeast"/>
      </w:pPr>
      <w:r>
        <w:rPr>
          <w:b w:val="true"/>
        </w:rPr>
        <w:t>澄清的无力感：</w:t>
      </w:r>
      <w:r>
        <w:t xml:space="preserve"> 在普遍不信任的舆论氛围下，即使是事实的澄清，也常常被解读为“狡辩”或“公关话术”。例如，2026年再度出现的关于产品配料的零星质疑，即便官方迅速澄清，也很难打消所有人的疑虑，因为2024年的“原罪”已经深植人心 [[71]][[72]]。</w:t>
      </w:r>
    </w:p>
    <w:p>
      <w:pPr>
        <w:numPr>
          <w:ilvl w:val="-1"/>
          <w:numId w:val="15"/>
        </w:numPr>
        <w:spacing w:after="400" w:line="400" w:lineRule="atLeast"/>
      </w:pPr>
      <w:r>
        <w:rPr>
          <w:b w:val="true"/>
        </w:rPr>
        <w:t>法律手段的双刃剑效应：</w:t>
      </w:r>
      <w:r>
        <w:t xml:space="preserve"> 曾经对打假博主采取的法律行动，虽然在法律层面取得了胜利，但在舆论场上却留下了“店大欺客”的负面印象 [[73]]，这使得良品铺子在2026年更难使用这一工具来维护声誉，否则会进一步激化公众的对立情绪。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缺乏根本性的变革举措：</w:t>
      </w:r>
    </w:p>
    <w:p>
      <w:pPr>
        <w:spacing w:after="400" w:line="400" w:lineRule="atLeast"/>
      </w:pPr>
      <w:r>
        <w:t xml:space="preserve">搜索结果中，并未显示良品铺子在2026年上半年推出了能够从根本上重建信任的重大举措。例如，没有看到其公开发布由顶级、独立第三方机构出具的、覆盖全供应链的、详尽的质量审计报告 [[74]][[75]][[76]]；没有看到其设立完全透明的消费者监督机制，如开放工厂、直播生产线等；也没有看到其在产品召回、消费者赔偿等方面采取远超行业标准的、具有轰动效应的积极措施 [[77]]。其所有的应对，更多是停留在“解释”和“防守”层面，而非“重塑”和“引领”层面 [[78]]。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2.3 舆情反馈：从“事件驱动”到“状态描述”的转变</w:t>
      </w:r>
    </w:p>
    <w:p>
      <w:pPr>
        <w:spacing w:after="400" w:line="400" w:lineRule="atLeast"/>
      </w:pPr>
      <w:r>
        <w:t>2026年的舆情反馈呈现出一个显著特点：公众的讨论不再仅仅围绕某个具体负面事件展开，而是更多地转向对良品铺子“不行了”、“危机四伏”这种</w:t>
      </w:r>
      <w:r>
        <w:rPr>
          <w:b w:val="true"/>
        </w:rPr>
        <w:t>整体状态</w:t>
      </w:r>
      <w:r>
        <w:t>的描述和确认。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社交媒体上的“衰败叙事”：</w:t>
      </w:r>
    </w:p>
    <w:p>
      <w:pPr>
        <w:spacing w:after="400" w:line="400" w:lineRule="atLeast"/>
      </w:pPr>
      <w:r>
        <w:t xml:space="preserve">在微博、小红书等平台上，关于良品铺子的讨论充满了“关店潮”、“业绩暴跌”、“东西又贵又不好吃”、“品牌形象崩塌”等关键词 [[79]][[80]][[81]]。用户自发地分享自己所在城市良品铺子门店关闭的照片，讨论其产品与价格的不匹配，这些内容汇集成了一股强大的“衰败叙事”潮流。这种叙事比任何单一的负面新闻都更具杀伤力，因为它构建了一个关于品牌全面走向衰落的公众认知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主流媒体与财经媒体的深度剖析：</w:t>
      </w:r>
    </w:p>
    <w:p>
      <w:pPr>
        <w:spacing w:after="400" w:line="400" w:lineRule="atLeast"/>
      </w:pPr>
      <w:r>
        <w:t xml:space="preserve">不同于事件发生时对细节的追逐，2026年的媒体报道更倾向于对良品铺子进行“病理式”的深度分析。报道焦点集中在其战略失误、供应链管理漏洞、品牌定位模糊、以及内部治理等根本性问题上 [[82]][[83]][[84]]。这些分析文章虽然语调客观，但普遍对良品铺子的前景持悲观态度，进一步加深了市场和公众对其未来的忧虑 [[85]][[86]]。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消费者情绪的复杂化：</w:t>
      </w:r>
    </w:p>
    <w:p>
      <w:pPr>
        <w:spacing w:after="400" w:line="400" w:lineRule="atLeast"/>
      </w:pPr>
      <w:r>
        <w:t xml:space="preserve">除了愤怒和失望，2026年消费者对良品铺子的情绪中还夹杂了惋惜和怀念。许多评论会提及“以前很喜欢买”、“曾经是高端零食的代表”，这种“爱之深、责之切”的情绪，说明品牌仍有一定的感情基础。然而，正是这种基础，使得当前的品牌表现显得更加令人失望。这种复杂的情绪，是品牌重建的潜在机会，但如果问题持续得不到解决，最后一点情感联结也终将被消磨殆尽 [[87]][[88]][[89]]。</w:t>
      </w:r>
    </w:p>
    <w:p>
      <w:pPr>
        <w:spacing w:after="400" w:line="400" w:lineRule="atLeast"/>
      </w:pPr>
      <w:r>
        <w:rPr>
          <w:b w:val="true"/>
          <w:sz w:val="30"/>
        </w:rPr>
        <w:t>第三部分：企业应对策略综合评估与反思</w:t>
      </w:r>
    </w:p>
    <w:p>
      <w:pPr>
        <w:spacing w:after="400" w:line="400" w:lineRule="atLeast"/>
      </w:pPr>
      <w:r>
        <w:t>综合来看，良品铺子在应对2026年这场持续性信誉危机时，其策略表现出明显的局限性。这些局限性不仅未能有效化解危机，反而可能在某些方面加剧了问题的严重性。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3.1 战术上的勤奋与战略上的缺失</w:t>
      </w:r>
    </w:p>
    <w:p>
      <w:pPr>
        <w:spacing w:after="400" w:line="400" w:lineRule="atLeast"/>
      </w:pPr>
      <w:r>
        <w:t>从战术层面看，良品铺子的公关团队不可谓不勤奋。他们对舆情有监控，对负面有回应，也懂得运用法律和官方渠道。然而，这些努力都局限在对单个“战役”的应对上，缺乏一个清晰、连贯、能够扭转乾坤的顶层战略设计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治标不治本的应对逻辑：</w:t>
      </w:r>
      <w:r>
        <w:t xml:space="preserve"> 公司的核心逻辑似乎是“解决被曝光的问题”，而不是“解决产生问题的系统”。无论是澄清配料表，还是道歉AI图片，都属于事后补救。公众期待的是一个能够确保“未来不再发生类似问题”的系统性解决方案，而良品铺子并未能清晰、有力地传递出这样的信息 [[90]][[91]]。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沟通策略的失焦：</w:t>
      </w:r>
      <w:r>
        <w:t xml:space="preserve"> 公司的对外沟通，时而强硬（如起诉博主），时而软化（如道歉），缺乏一致性，让外界感觉其品牌价值观模糊。有效的危机沟通战略，应始终围绕“消费者至上”、“诚信为本”等核心价值观展开，所有战术动作都应服务于这一核心。良品铺子的沟通则显得摇摆不定，更像是根据舆情压力大小而被动做出的反应。</w:t>
      </w:r>
    </w:p>
    <w:p>
      <w:pPr>
        <w:spacing w:after="400" w:line="400" w:lineRule="atLeast"/>
      </w:pPr>
      <w:r>
        <w:rPr>
          <w:b w:val="true"/>
          <w:sz w:val="26"/>
        </w:rPr>
        <w:t xml:space="preserve">3.2 内部运营与外部声誉的脱节</w:t>
      </w:r>
    </w:p>
    <w:p>
      <w:pPr>
        <w:spacing w:after="400" w:line="400" w:lineRule="atLeast"/>
      </w:pPr>
      <w:r>
        <w:t>品牌声誉的根本源于企业自身的运营实践。良品铺子的危机，根源在于其产品质量、供应链管理、战略决策等内部运营环节出了问题，而公关危机只是这些问题的外部表现。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公关部门的“孤军奋战”：</w:t>
      </w:r>
      <w:r>
        <w:t xml:space="preserve"> 从现有信息看，良品铺子的危机应对更多地被视为公关部门的职责。然而，如果产品、运营、战略部门不进行深刻的变革，仅靠公关部门的“粉饰”和“解释”，无异于缘木求鱼 [[92]][[93]]。例如，要真正解决质量投诉问题，需要的是对整个供应链体系进行脱胎换骨的改革和投入，并以透明的方式向公众展示这一过程。搜索结果中并未显示良品铺子在2026年有此类重大举措的公开宣布。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企业高层的角色缺失：</w:t>
      </w:r>
      <w:r>
        <w:t xml:space="preserve"> 在重大的、系统性的品牌危机中，企业最高领导者的角色至关重要。高层需要亲自出面，以极大的诚意和决心，向公众传达变革的信号，并为之承担责任 [[94]][[95]]。而在良品铺子2026年的危机中，我们并未看到其创始人或CEO以一种具有震撼力和说服力的方式，直接与公众进行深度沟通，承担责任并宣布彻底的改革计划。这种高层“沉默”，使得所有的官方声明都显得份量不足。</w:t>
      </w:r>
    </w:p>
    <w:p>
      <w:pPr>
        <w:spacing w:after="400" w:line="400" w:lineRule="atLeast"/>
      </w:pPr>
      <w:r>
        <w:rPr>
          <w:b w:val="true"/>
          <w:sz w:val="30"/>
        </w:rPr>
        <w:t>第四部分：结论与展望</w:t>
      </w:r>
    </w:p>
    <w:p>
      <w:pPr>
        <w:spacing w:after="400" w:line="400" w:lineRule="atLeast"/>
      </w:pPr>
      <w:r>
        <w:rPr>
          <w:b w:val="true"/>
        </w:rPr>
        <w:t>结论：</w:t>
      </w:r>
    </w:p>
    <w:p>
      <w:pPr>
        <w:spacing w:after="400" w:line="400" w:lineRule="atLeast"/>
      </w:pPr>
      <w:r>
        <w:t>截至2026年6月7日，良品铺子的品牌公关危机并非单一事件，而是一场由2024年“配料表”诚信危机、2025年“AI图”专业性危机、以及持续的质量问题和经营困境共同作用、累积发酵而成的</w:t>
      </w:r>
      <w:r>
        <w:rPr>
          <w:b w:val="true"/>
        </w:rPr>
        <w:t>系统性信誉危机</w:t>
      </w:r>
      <w:r>
        <w:t>。这场危机的核心，是消费者、市场乃至公众对其品牌核心价值（高品质、高诚信）的全面动摇。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事件经过的本质：</w:t>
      </w:r>
      <w:r>
        <w:t xml:space="preserve"> 其本质是品牌长期积累的内部问题的外部化。从产品品控不严、供应链管理漏洞，到战略定位摇摆、内部治理问题，这些“里子”的败坏，最终通过公关危机这一“面子”集中暴露。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企业应对的症结：</w:t>
      </w:r>
      <w:r>
        <w:t xml:space="preserve"> 良品铺子的应对策略表现为“战术勤奋，战略懒惰”。其公关反应虽然快速，但多为被动式的“灭火”和“解释”，缺乏从根本上重建信任的、由高层推动的、系统性的变革承诺与行动。其强硬与软化之间摇摆的沟通姿态，也未能塑造一个稳定、可信的品牌人格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舆情反馈的核心：</w:t>
      </w:r>
      <w:r>
        <w:t xml:space="preserve"> 公众舆论已经从对具体事件的讨论，演变为对品牌整体“衰败”的叙事确认。这种弥漫性的负面认知，构成了品牌难以突破的舆论壁垒，使得任何常规的公关修复手段都收效甚微。</w:t>
      </w:r>
    </w:p>
    <w:p>
      <w:pPr>
        <w:spacing w:after="400" w:line="400" w:lineRule="atLeast"/>
      </w:pPr>
      <w:r>
        <w:rPr>
          <w:b w:val="true"/>
        </w:rPr>
        <w:t>展望：</w:t>
      </w:r>
    </w:p>
    <w:p>
      <w:pPr>
        <w:spacing w:after="400" w:line="400" w:lineRule="atLeast"/>
      </w:pPr>
      <w:r>
        <w:t xml:space="preserve">良品铺子正站在一个决定其未来命运的十字路口 [[96]]。要走出2026年的这场持续性危机，仅仅依靠传统的公关技巧已无可能。品牌需要一场深刻的“刮骨疗毒”式的变革：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回归根本，重塑品质：</w:t>
      </w:r>
      <w:r>
        <w:t xml:space="preserve"> 必须以壮士断腕的决心，投入巨大资源改革供应链和品控体系。这不仅仅是内部流程的优化，更需要通过引入顶尖的独立第三方进行全程监督和审计，并将结果完全向公众公开，以“极限透明”的方式重建品质信任 [[97]][[98]][[99]]。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重构沟通，坦诚担责：</w:t>
      </w:r>
      <w:r>
        <w:t xml:space="preserve"> 企业最高领导层必须走到台前，以最坦诚的态度承认过往的错误，不仅要为具体事件道歉，更要为辜负了消费者的信任而道歉。同时，应发布一份详尽、可量化、有时间表的全面整改计划，并定期向公众汇报进展。</w:t>
      </w:r>
    </w:p>
    <w:p>
      <w:pPr>
        <w:numPr>
          <w:ilvl w:val="0"/>
          <w:numId w:val="6"/>
        </w:numPr>
        <w:spacing w:after="400" w:line="400" w:lineRule="atLeast"/>
      </w:pPr>
      <w:r>
        <w:rPr>
          <w:b w:val="true"/>
        </w:rPr>
        <w:t>重新定位，聚焦价值：</w:t>
      </w:r>
      <w:r>
        <w:t xml:space="preserve"> 必须清晰地回答“良品铺子究竟为消费者提供什么核心价值”这一问题。无论是回归“高端”，还是拥抱“质价比”，都需要有明确的战略和与之匹配的产品、价格及服务体系，结束当前定位模糊、两头不讨好的尴尬局面。</w:t>
      </w:r>
    </w:p>
    <w:p>
      <w:pPr>
        <w:spacing w:after="400" w:line="400" w:lineRule="atLeast"/>
      </w:pPr>
      <w:r>
        <w:t>如果良品铺子无法在2026年下半年采取上述根本性行动，其品牌声誉的下滑螺旋将很可能持续，市场份额和品牌价值将进一步被侵蚀。反之，若能将这场深刻的危机视为一次彻底重生的契机，以破釜沉舟的勇气进行内外革新，或许还有机会在未来的市场竞争中赢回消费者的尊重和信任。但无论如何，2026年都将作为良品铺子品牌发展史上一个充满警示意义的年份，被长久地记录和研究。</w:t>
      </w:r>
    </w:p>
    <w:p>
      <w:pPr>
        <w:pStyle w:val="Heading2"/>
        <w:spacing w:after="400" w:line="400" w:lineRule="atLeast"/>
      </w:pPr>
      <w:r>
        <w:t>其他来源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[1,13,215,218,271]. 良品铺子再遭第二大股东减持！业绩持续承压，前三季净利暴跌近九成</w:t>
        </w:r>
      </w:hyperlink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 xml:space="preserve">[2,15,43,48,50,61,216,219,272]. 良品铺子被举报‘配料表造假’事件调查结果公布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 xml:space="preserve">[3,31,34,46,59,239]. 恶心，慎入！这家“高端C位”企业又出事，青岛也有直营店！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 xml:space="preserve">[4,14,32,47,60,102,240,243,256]. 良品铺子稳住还能赢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 xml:space="preserve">[5,36,241]. 股价腰斩，市值蒸发150亿！良品铺子，前途未卜...</w:t>
        </w:r>
      </w:hyperlink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[6,35,37,52,186,224,253]. 舆情热点事件回顾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[7,12,54,230,237,248,255,259]. “花生上树”宣发翻车，良品铺子需要向AI道歉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[8,231,238]. 出品｜新品略财经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[9,42,232]. 花生上树”宣发翻车，良品铺子需要向AI道歉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[10,244,247,282]. 崩盘！良品铺子2年狂关1500家店，从高端零食第一股到巨亏1.48亿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[11,245,252,283]. 良品铺子的麻烦似乎在进入2026年之后集中出现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[16,267]. 良品铺子事件解读：如何应对品牌危机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[17,19,242,268]. 良品铺子风波全解析：从口碑之巅到舆论漩涡，它经历了什么？🤔🔥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[18,79,82,85,88,99,269,274,292,294,298]. 良品铺子事件后续：品牌如何应对危机并重建信任？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[20,81,84,87,101,276,297]. 良品铺子舆情风暴中的智慧公关，如何化危为机？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[21,70,77,222]. 官方通报难解危机，良品铺子的应对存在什么问题？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[22]. 数字化时代网络舆论对公共事件的影响分析</w:t>
        </w:r>
      </w:hyperlink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[23,278,290]. 良品铺子事件升级：市监局介入，背景与影响深度解析_消费者_企业_品牌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[24]. 17年首次！头部品牌宣布最高降价45%，“零食自由”要来了？</w:t>
        </w:r>
      </w:hyperlink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 xml:space="preserve">[25,246,250,284]. 不走这条路，就是死路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 xml:space="preserve">[26,251]. 一则让花生‘长在树上’的离奇广告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 xml:space="preserve">[27,30,58,285]. 良品铺子的麻烦似乎在进入2026年之后集中出现</w:t>
        </w:r>
      </w:hyperlink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[28,29]. 2026年品牌公关策略与危机应对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 xml:space="preserve">[33]. 一周负面舆情监测：BCI上海代表处正式回应</w:t>
        </w:r>
      </w:hyperlink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[38,44,225,233]. 良品铺子“花生上树” 从舆论反馈看品牌声誉影响几何？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 xml:space="preserve">[39,226]. 良品铺子困局无解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 xml:space="preserve">[40,49]. 数读 | 良品铺子“花生上树”事件：AI时代下的常识乌龙与信任拷问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 xml:space="preserve">[41]. 良品铺子 是你没文化，还是把大家当傻B？谁家花生挂枝头上的？_哔哩哔哩_bilibili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 xml:space="preserve">[45,51,234]. 良品铺子就“花生上树”致歉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[53,254]. 2026年品牌舆情优化成功案例：口碑自由的实现路径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[55]. 凡人至上：2026内容消费趋势白皮书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 xml:space="preserve">[56,62,270]. 2026年汽车行业热点价值洞察白皮书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 xml:space="preserve">[57,103,105,113,257,286,296]. 良品铺子，能撑过2026年吗？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 xml:space="preserve">[63,64,227]. 良品铺子频现食品安全问题，高端食品竟是代工生产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[65,228]. 良品铺子陷食品安全风波 多款产品曾出现异物、变质等问题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[66,74,229]. 良品铺子食品安全事件，烟头疑云背后的反思</w:t>
        </w:r>
      </w:hyperlink>
    </w:p>
    <w:p>
      <w:pPr>
        <w:spacing w:after="200" w:line="400" w:lineRule="atLeast"/>
      </w:pPr>
      <w:hyperlink r:id="rId40">
        <w:r>
          <w:rPr>
            <w:rStyle w:val="DefaultParagraphFont"/>
            <w:color w:val="0563C1"/>
          </w:rPr>
          <w:t xml:space="preserve">[67,69,117,120,123,126,129,150,163,166,181,190,198,201,204,207,209,220,279]. 良品铺子事件，官方报道（消息来源：央视网、良品铺子官网）_哔哩哔哩_bilibili</w:t>
        </w:r>
      </w:hyperlink>
    </w:p>
    <w:p>
      <w:pPr>
        <w:spacing w:after="200" w:line="400" w:lineRule="atLeast"/>
      </w:pPr>
      <w:hyperlink r:id="rId41">
        <w:r>
          <w:rPr>
            <w:rStyle w:val="DefaultParagraphFont"/>
            <w:color w:val="0563C1"/>
          </w:rPr>
          <w:t xml:space="preserve">[68,75,217]. “配料表造假”事件调查结果公布良品铺子回应:将起诉举报人</w:t>
        </w:r>
      </w:hyperlink>
    </w:p>
    <w:p>
      <w:pPr>
        <w:spacing w:after="200" w:line="400" w:lineRule="atLeast"/>
      </w:pPr>
      <w:hyperlink r:id="rId42">
        <w:r>
          <w:rPr>
            <w:rStyle w:val="DefaultParagraphFont"/>
            <w:color w:val="0563C1"/>
          </w:rPr>
          <w:t xml:space="preserve">[71,73,76]. 良品铺子最新爆雷动态，真相竟然是这样？🔥</w:t>
        </w:r>
      </w:hyperlink>
    </w:p>
    <w:p>
      <w:pPr>
        <w:spacing w:after="200" w:line="400" w:lineRule="atLeast"/>
      </w:pPr>
      <w:hyperlink r:id="rId43">
        <w:r>
          <w:rPr>
            <w:rStyle w:val="DefaultParagraphFont"/>
            <w:color w:val="0563C1"/>
          </w:rPr>
          <w:t xml:space="preserve">[72]. 去年预亏超1.2亿元！良品铺子遭遇业绩‘滑铁卢’，食安投诉频发。</w:t>
        </w:r>
      </w:hyperlink>
    </w:p>
    <w:p>
      <w:pPr>
        <w:spacing w:after="200" w:line="400" w:lineRule="atLeast"/>
      </w:pPr>
      <w:hyperlink r:id="rId44">
        <w:r>
          <w:rPr>
            <w:rStyle w:val="DefaultParagraphFont"/>
            <w:color w:val="0563C1"/>
          </w:rPr>
          <w:t xml:space="preserve">[78]. 良品铺子食品涉嫌造假事件</w:t>
        </w:r>
      </w:hyperlink>
    </w:p>
    <w:p>
      <w:pPr>
        <w:spacing w:after="200" w:line="400" w:lineRule="atLeast"/>
      </w:pPr>
      <w:hyperlink r:id="rId45">
        <w:r>
          <w:rPr>
            <w:rStyle w:val="DefaultParagraphFont"/>
            <w:color w:val="0563C1"/>
          </w:rPr>
          <w:t xml:space="preserve">[80,83,86,89,100,275,295,299]. 良品铺子出了什么问题？这些问题你了解吗？</w:t>
        </w:r>
      </w:hyperlink>
    </w:p>
    <w:p>
      <w:pPr>
        <w:spacing w:after="200" w:line="400" w:lineRule="atLeast"/>
      </w:pPr>
      <w:hyperlink r:id="rId46">
        <w:r>
          <w:rPr>
            <w:rStyle w:val="DefaultParagraphFont"/>
            <w:color w:val="0563C1"/>
          </w:rPr>
          <w:t xml:space="preserve">[90,293]. 良品铺子遭举报事件后续，官方通报监管升级，坚决维护消费者权益</w:t>
        </w:r>
      </w:hyperlink>
    </w:p>
    <w:p>
      <w:pPr>
        <w:spacing w:after="200" w:line="400" w:lineRule="atLeast"/>
      </w:pPr>
      <w:hyperlink r:id="rId47">
        <w:r>
          <w:rPr>
            <w:rStyle w:val="DefaultParagraphFont"/>
            <w:color w:val="0563C1"/>
          </w:rPr>
          <w:t xml:space="preserve">[91,93,277,291]. 2026年3·15晚会舆情预测报告</w:t>
        </w:r>
      </w:hyperlink>
    </w:p>
    <w:p>
      <w:pPr>
        <w:spacing w:after="200" w:line="400" w:lineRule="atLeast"/>
      </w:pPr>
      <w:hyperlink r:id="rId48">
        <w:r>
          <w:rPr>
            <w:rStyle w:val="DefaultParagraphFont"/>
            <w:color w:val="0563C1"/>
          </w:rPr>
          <w:t xml:space="preserve">[92,98,223,273]. 企业危机公关的典型应对策略</w:t>
        </w:r>
      </w:hyperlink>
    </w:p>
    <w:p>
      <w:pPr>
        <w:spacing w:after="200" w:line="400" w:lineRule="atLeast"/>
      </w:pPr>
      <w:hyperlink r:id="rId49">
        <w:r>
          <w:rPr>
            <w:rStyle w:val="DefaultParagraphFont"/>
            <w:color w:val="0563C1"/>
          </w:rPr>
          <w:t xml:space="preserve">[94]. 200亿良品铺子正式道歉了！</w:t>
        </w:r>
      </w:hyperlink>
    </w:p>
    <w:p>
      <w:pPr>
        <w:spacing w:after="200" w:line="400" w:lineRule="atLeast"/>
      </w:pPr>
      <w:hyperlink r:id="rId50">
        <w:r>
          <w:rPr>
            <w:rStyle w:val="DefaultParagraphFont"/>
            <w:color w:val="0563C1"/>
          </w:rPr>
          <w:t xml:space="preserve">[95,134]. 良品铺子它发布澄清公告了！</w:t>
        </w:r>
      </w:hyperlink>
    </w:p>
    <w:p>
      <w:pPr>
        <w:spacing w:after="200" w:line="400" w:lineRule="atLeast"/>
      </w:pPr>
      <w:hyperlink r:id="rId51">
        <w:r>
          <w:rPr>
            <w:rStyle w:val="DefaultParagraphFont"/>
            <w:color w:val="0563C1"/>
          </w:rPr>
          <w:t xml:space="preserve">[96]. 花生上树AI闹剧，良品铺子道歉背后的品牌危机</w:t>
        </w:r>
      </w:hyperlink>
    </w:p>
    <w:p>
      <w:pPr>
        <w:spacing w:after="200" w:line="400" w:lineRule="atLeast"/>
      </w:pPr>
      <w:hyperlink r:id="rId52">
        <w:r>
          <w:rPr>
            <w:rStyle w:val="DefaultParagraphFont"/>
            <w:color w:val="0563C1"/>
          </w:rPr>
          <w:t xml:space="preserve">[97,146,261]. 良品铺子股份有限公司2020年半年度报告</w:t>
        </w:r>
      </w:hyperlink>
    </w:p>
    <w:p>
      <w:pPr>
        <w:spacing w:after="200" w:line="400" w:lineRule="atLeast"/>
      </w:pPr>
      <w:hyperlink r:id="rId53">
        <w:r>
          <w:rPr>
            <w:rStyle w:val="DefaultParagraphFont"/>
            <w:color w:val="0563C1"/>
          </w:rPr>
          <w:t xml:space="preserve">[104,258]. AI太笨还是人太懒？良品铺子花生上树不能甩锅AI</w:t>
        </w:r>
      </w:hyperlink>
    </w:p>
    <w:p>
      <w:pPr>
        <w:spacing w:after="200" w:line="400" w:lineRule="atLeast"/>
      </w:pPr>
      <w:hyperlink r:id="rId54">
        <w:r>
          <w:rPr>
            <w:rStyle w:val="DefaultParagraphFont"/>
            <w:color w:val="0563C1"/>
          </w:rPr>
          <w:t xml:space="preserve">[106]. 良品铺子客户满意度调查问卷</w:t>
        </w:r>
      </w:hyperlink>
    </w:p>
    <w:p>
      <w:pPr>
        <w:spacing w:after="200" w:line="400" w:lineRule="atLeast"/>
      </w:pPr>
      <w:hyperlink r:id="rId55">
        <w:r>
          <w:rPr>
            <w:rStyle w:val="DefaultParagraphFont"/>
            <w:color w:val="0563C1"/>
          </w:rPr>
          <w:t xml:space="preserve">[107]. 良品铺子消费者满意度调查</w:t>
        </w:r>
      </w:hyperlink>
    </w:p>
    <w:p>
      <w:pPr>
        <w:spacing w:after="200" w:line="400" w:lineRule="atLeast"/>
      </w:pPr>
      <w:hyperlink r:id="rId56">
        <w:r>
          <w:rPr>
            <w:rStyle w:val="DefaultParagraphFont"/>
            <w:color w:val="0563C1"/>
          </w:rPr>
          <w:t xml:space="preserve">[108,287]. 消费者的信任与喜爱，是面向大众的消费企业最宝贵的市场资源</w:t>
        </w:r>
      </w:hyperlink>
    </w:p>
    <w:p>
      <w:pPr>
        <w:spacing w:after="200" w:line="400" w:lineRule="atLeast"/>
      </w:pPr>
      <w:hyperlink r:id="rId57">
        <w:r>
          <w:rPr>
            <w:rStyle w:val="DefaultParagraphFont"/>
            <w:color w:val="0563C1"/>
          </w:rPr>
          <w:t xml:space="preserve">[109,288]. 良品铺子“花生上树”翻车，系误用AI生成图片</w:t>
        </w:r>
      </w:hyperlink>
    </w:p>
    <w:p>
      <w:pPr>
        <w:spacing w:after="200" w:line="400" w:lineRule="atLeast"/>
      </w:pPr>
      <w:hyperlink r:id="rId58">
        <w:r>
          <w:rPr>
            <w:rStyle w:val="DefaultParagraphFont"/>
            <w:color w:val="0563C1"/>
          </w:rPr>
          <w:t xml:space="preserve">[110,289]. 编者按：消费者的信任与喜爱，是面向大众的消费企业最宝贵的市场资源。</w:t>
        </w:r>
      </w:hyperlink>
    </w:p>
    <w:p>
      <w:pPr>
        <w:spacing w:after="200" w:line="400" w:lineRule="atLeast"/>
      </w:pPr>
      <w:hyperlink r:id="rId59">
        <w:r>
          <w:rPr>
            <w:rStyle w:val="DefaultParagraphFont"/>
            <w:color w:val="0563C1"/>
          </w:rPr>
          <w:t xml:space="preserve">[111,235]. 2026年AI营销案例解读报告</w:t>
        </w:r>
      </w:hyperlink>
    </w:p>
    <w:p>
      <w:pPr>
        <w:spacing w:after="200" w:line="400" w:lineRule="atLeast"/>
      </w:pPr>
      <w:hyperlink r:id="rId60">
        <w:r>
          <w:rPr>
            <w:rStyle w:val="DefaultParagraphFont"/>
            <w:color w:val="0563C1"/>
          </w:rPr>
          <w:t xml:space="preserve">[112,114,236]. 2026年全球消费者展望报告</w:t>
        </w:r>
      </w:hyperlink>
    </w:p>
    <w:p>
      <w:pPr>
        <w:spacing w:after="200" w:line="400" w:lineRule="atLeast"/>
      </w:pPr>
      <w:hyperlink r:id="rId61">
        <w:r>
          <w:rPr>
            <w:rStyle w:val="DefaultParagraphFont"/>
            <w:color w:val="0563C1"/>
          </w:rPr>
          <w:t xml:space="preserve">[115]. 你的信任愿意给谁？南都发起2026信任消费认知度调研 _ 东方财富网</w:t>
        </w:r>
      </w:hyperlink>
    </w:p>
    <w:p>
      <w:pPr>
        <w:spacing w:after="200" w:line="400" w:lineRule="atLeast"/>
      </w:pPr>
      <w:hyperlink r:id="rId62">
        <w:r>
          <w:rPr>
            <w:rStyle w:val="DefaultParagraphFont"/>
            <w:color w:val="0563C1"/>
          </w:rPr>
          <w:t xml:space="preserve">[116]. 2026年正规小零食企业口碑排行榜单出炉，哪些企业能跻身前列？</w:t>
        </w:r>
      </w:hyperlink>
    </w:p>
    <w:p>
      <w:pPr>
        <w:spacing w:after="200" w:line="400" w:lineRule="atLeast"/>
      </w:pPr>
      <w:hyperlink r:id="rId63">
        <w:r>
          <w:rPr>
            <w:rStyle w:val="DefaultParagraphFont"/>
            <w:color w:val="0563C1"/>
          </w:rPr>
          <w:t xml:space="preserve">[118,124,130,151,153,155,159,167,202,205,210]. 良品铺子深陷造假风波，业绩承压再遇食安危机</w:t>
        </w:r>
      </w:hyperlink>
    </w:p>
    <w:p>
      <w:pPr>
        <w:spacing w:after="200" w:line="400" w:lineRule="atLeast"/>
      </w:pPr>
      <w:hyperlink r:id="rId64">
        <w:r>
          <w:rPr>
            <w:rStyle w:val="DefaultParagraphFont"/>
            <w:color w:val="0563C1"/>
          </w:rPr>
          <w:t xml:space="preserve">[119,121,131,152,156,158,161,168,206,211]. 良品铺子非“良品”？食品安全或酿“品牌危机”</w:t>
        </w:r>
      </w:hyperlink>
    </w:p>
    <w:p>
      <w:pPr>
        <w:spacing w:after="200" w:line="400" w:lineRule="atLeast"/>
      </w:pPr>
      <w:hyperlink r:id="rId65">
        <w:r>
          <w:rPr>
            <w:rStyle w:val="DefaultParagraphFont"/>
            <w:color w:val="0563C1"/>
          </w:rPr>
          <w:t xml:space="preserve">[122]. 良品铺子非“良品”？食品安全或酿“品牌危机”_腾讯新闻</w:t>
        </w:r>
      </w:hyperlink>
    </w:p>
    <w:p>
      <w:pPr>
        <w:spacing w:after="200" w:line="400" w:lineRule="atLeast"/>
      </w:pPr>
      <w:hyperlink r:id="rId66">
        <w:r>
          <w:rPr>
            <w:rStyle w:val="DefaultParagraphFont"/>
            <w:color w:val="0563C1"/>
          </w:rPr>
          <w:t xml:space="preserve">[125,157,162,164,208]. 良品铺子被举报事件</w:t>
        </w:r>
      </w:hyperlink>
    </w:p>
    <w:p>
      <w:pPr>
        <w:spacing w:after="200" w:line="400" w:lineRule="atLeast"/>
      </w:pPr>
      <w:hyperlink r:id="rId67">
        <w:r>
          <w:rPr>
            <w:rStyle w:val="DefaultParagraphFont"/>
            <w:color w:val="0563C1"/>
          </w:rPr>
          <w:t xml:space="preserve">[127,165]. 良品铺子打假事件已经快2个月了，还有正式的官方通报，因为这事一些官媒下场，不断消耗的作为官方媒体的信益#官方通报良品铺子被举报事件 #食品安全标准_哔哩哔哩_bilibili</w:t>
        </w:r>
      </w:hyperlink>
    </w:p>
    <w:p>
      <w:pPr>
        <w:spacing w:after="200" w:line="400" w:lineRule="atLeast"/>
      </w:pPr>
      <w:hyperlink r:id="rId68">
        <w:r>
          <w:rPr>
            <w:rStyle w:val="DefaultParagraphFont"/>
            <w:color w:val="0563C1"/>
          </w:rPr>
          <w:t xml:space="preserve">[128,132,175,203,212,213]. 良品铺子股份有限公司关于媒体报道的说明公告</w:t>
        </w:r>
      </w:hyperlink>
    </w:p>
    <w:p>
      <w:pPr>
        <w:spacing w:after="200" w:line="400" w:lineRule="atLeast"/>
      </w:pPr>
      <w:hyperlink r:id="rId69">
        <w:r>
          <w:rPr>
            <w:rStyle w:val="DefaultParagraphFont"/>
            <w:color w:val="0563C1"/>
          </w:rPr>
          <w:t xml:space="preserve">[133]. 良品铺子澄清公告</w:t>
        </w:r>
      </w:hyperlink>
    </w:p>
    <w:p>
      <w:pPr>
        <w:spacing w:after="200" w:line="400" w:lineRule="atLeast"/>
      </w:pPr>
      <w:hyperlink r:id="rId70">
        <w:r>
          <w:rPr>
            <w:rStyle w:val="DefaultParagraphFont"/>
            <w:color w:val="0563C1"/>
          </w:rPr>
          <w:t xml:space="preserve">[135]. 36氪·8点1氪</w:t>
        </w:r>
      </w:hyperlink>
    </w:p>
    <w:p>
      <w:pPr>
        <w:spacing w:after="200" w:line="400" w:lineRule="atLeast"/>
      </w:pPr>
      <w:hyperlink r:id="rId71">
        <w:r>
          <w:rPr>
            <w:rStyle w:val="DefaultParagraphFont"/>
            <w:color w:val="0563C1"/>
          </w:rPr>
          <w:t xml:space="preserve">[136,141]. 企业社会责任与诚信经营</w:t>
        </w:r>
      </w:hyperlink>
    </w:p>
    <w:p>
      <w:pPr>
        <w:spacing w:after="200" w:line="400" w:lineRule="atLeast"/>
      </w:pPr>
      <w:hyperlink r:id="rId72">
        <w:r>
          <w:rPr>
            <w:rStyle w:val="DefaultParagraphFont"/>
            <w:color w:val="0563C1"/>
          </w:rPr>
          <w:t xml:space="preserve">[137]. 关于召开2020年度暨2021年第一季度业绩说明会的公告</w:t>
        </w:r>
      </w:hyperlink>
    </w:p>
    <w:p>
      <w:pPr>
        <w:spacing w:after="200" w:line="400" w:lineRule="atLeast"/>
      </w:pPr>
      <w:hyperlink r:id="rId73">
        <w:r>
          <w:rPr>
            <w:rStyle w:val="DefaultParagraphFont"/>
            <w:color w:val="0563C1"/>
          </w:rPr>
          <w:t xml:space="preserve">[138]. 良品铺子股份有限公司独立董事提名人声明</w:t>
        </w:r>
      </w:hyperlink>
    </w:p>
    <w:p>
      <w:pPr>
        <w:spacing w:after="200" w:line="400" w:lineRule="atLeast"/>
      </w:pPr>
      <w:hyperlink r:id="rId74">
        <w:r>
          <w:rPr>
            <w:rStyle w:val="DefaultParagraphFont"/>
            <w:color w:val="0563C1"/>
          </w:rPr>
          <w:t xml:space="preserve">[139]. 良品铺子股份有限公司独立董事候选人声明</w:t>
        </w:r>
      </w:hyperlink>
    </w:p>
    <w:p>
      <w:pPr>
        <w:spacing w:after="200" w:line="400" w:lineRule="atLeast"/>
      </w:pPr>
      <w:hyperlink r:id="rId75">
        <w:r>
          <w:rPr>
            <w:rStyle w:val="DefaultParagraphFont"/>
            <w:color w:val="0563C1"/>
          </w:rPr>
          <w:t xml:space="preserve">[140]. 餐饮供应链趋势研究报告2026</w:t>
        </w:r>
      </w:hyperlink>
    </w:p>
    <w:p>
      <w:pPr>
        <w:spacing w:after="200" w:line="400" w:lineRule="atLeast"/>
      </w:pPr>
      <w:hyperlink r:id="rId76">
        <w:r>
          <w:rPr>
            <w:rStyle w:val="DefaultParagraphFont"/>
            <w:color w:val="0563C1"/>
          </w:rPr>
          <w:t xml:space="preserve">[142]. 2026年坚果零食行业简析报告</w:t>
        </w:r>
      </w:hyperlink>
    </w:p>
    <w:p>
      <w:pPr>
        <w:spacing w:after="200" w:line="400" w:lineRule="atLeast"/>
      </w:pPr>
      <w:hyperlink r:id="rId77">
        <w:r>
          <w:rPr>
            <w:rStyle w:val="DefaultParagraphFont"/>
            <w:color w:val="0563C1"/>
          </w:rPr>
          <w:t xml:space="preserve">[143]. 2026年线上消费市场机遇洞察报告</w:t>
        </w:r>
      </w:hyperlink>
    </w:p>
    <w:p>
      <w:pPr>
        <w:spacing w:after="200" w:line="400" w:lineRule="atLeast"/>
      </w:pPr>
      <w:hyperlink r:id="rId78">
        <w:r>
          <w:rPr>
            <w:rStyle w:val="DefaultParagraphFont"/>
            <w:color w:val="0563C1"/>
          </w:rPr>
          <w:t xml:space="preserve">[144,266]. 一向以“高端”“自然健康”视人的良品铺子陷入品牌信任危机</w:t>
        </w:r>
      </w:hyperlink>
    </w:p>
    <w:p>
      <w:pPr>
        <w:spacing w:after="200" w:line="400" w:lineRule="atLeast"/>
      </w:pPr>
      <w:hyperlink r:id="rId79">
        <w:r>
          <w:rPr>
            <w:rStyle w:val="DefaultParagraphFont"/>
            <w:color w:val="0563C1"/>
          </w:rPr>
          <w:t xml:space="preserve">[145]. 消费者的信任，比公关本身更重要</w:t>
        </w:r>
      </w:hyperlink>
    </w:p>
    <w:p>
      <w:pPr>
        <w:spacing w:after="200" w:line="400" w:lineRule="atLeast"/>
      </w:pPr>
      <w:hyperlink r:id="rId80">
        <w:r>
          <w:rPr>
            <w:rStyle w:val="DefaultParagraphFont"/>
            <w:color w:val="0563C1"/>
          </w:rPr>
          <w:t xml:space="preserve">[147,262]. 2023企业社会责任报告</w:t>
        </w:r>
      </w:hyperlink>
    </w:p>
    <w:p>
      <w:pPr>
        <w:spacing w:after="200" w:line="400" w:lineRule="atLeast"/>
      </w:pPr>
      <w:hyperlink r:id="rId81">
        <w:r>
          <w:rPr>
            <w:rStyle w:val="DefaultParagraphFont"/>
            <w:color w:val="0563C1"/>
          </w:rPr>
          <w:t xml:space="preserve">[148]. 2023年半年度报告</w:t>
        </w:r>
      </w:hyperlink>
    </w:p>
    <w:p>
      <w:pPr>
        <w:spacing w:after="200" w:line="400" w:lineRule="atLeast"/>
      </w:pPr>
      <w:hyperlink r:id="rId82">
        <w:r>
          <w:rPr>
            <w:rStyle w:val="DefaultParagraphFont"/>
            <w:color w:val="0563C1"/>
          </w:rPr>
          <w:t xml:space="preserve">[149,260]. 中国消费者协会2025年上半年投诉分析报告</w:t>
        </w:r>
      </w:hyperlink>
    </w:p>
    <w:p>
      <w:pPr>
        <w:spacing w:after="200" w:line="400" w:lineRule="atLeast"/>
      </w:pPr>
      <w:hyperlink r:id="rId83">
        <w:r>
          <w:rPr>
            <w:rStyle w:val="DefaultParagraphFont"/>
            <w:color w:val="0563C1"/>
          </w:rPr>
          <w:t xml:space="preserve">[154]. 良品铺子陷食品安全风波 都是代工厂惹的祸</w:t>
        </w:r>
      </w:hyperlink>
    </w:p>
    <w:p>
      <w:pPr>
        <w:spacing w:after="200" w:line="400" w:lineRule="atLeast"/>
      </w:pPr>
      <w:hyperlink r:id="rId84">
        <w:r>
          <w:rPr>
            <w:rStyle w:val="DefaultParagraphFont"/>
            <w:color w:val="0563C1"/>
          </w:rPr>
          <w:t xml:space="preserve">[160]. 知名打假博主爆料良品铺子，食品安全案例来了</w:t>
        </w:r>
      </w:hyperlink>
    </w:p>
    <w:p>
      <w:pPr>
        <w:spacing w:after="200" w:line="400" w:lineRule="atLeast"/>
      </w:pPr>
      <w:hyperlink r:id="rId85">
        <w:r>
          <w:rPr>
            <w:rStyle w:val="DefaultParagraphFont"/>
            <w:color w:val="0563C1"/>
          </w:rPr>
          <w:t xml:space="preserve">[169,172,263]. 良品铺子进军线下推广实体线占领新零售的跑道</w:t>
        </w:r>
      </w:hyperlink>
    </w:p>
    <w:p>
      <w:pPr>
        <w:spacing w:after="200" w:line="400" w:lineRule="atLeast"/>
      </w:pPr>
      <w:hyperlink r:id="rId86">
        <w:r>
          <w:rPr>
            <w:rStyle w:val="DefaultParagraphFont"/>
            <w:color w:val="0563C1"/>
          </w:rPr>
          <w:t xml:space="preserve">[170,264]. 良品铺子能否走上资本市场？</w:t>
        </w:r>
      </w:hyperlink>
    </w:p>
    <w:p>
      <w:pPr>
        <w:spacing w:after="200" w:line="400" w:lineRule="atLeast"/>
      </w:pPr>
      <w:hyperlink r:id="rId87">
        <w:r>
          <w:rPr>
            <w:rStyle w:val="DefaultParagraphFont"/>
            <w:color w:val="0563C1"/>
          </w:rPr>
          <w:t xml:space="preserve">[171,265]. 范文茜</w:t>
        </w:r>
      </w:hyperlink>
    </w:p>
    <w:p>
      <w:pPr>
        <w:spacing w:after="200" w:line="400" w:lineRule="atLeast"/>
      </w:pPr>
      <w:hyperlink r:id="rId88">
        <w:r>
          <w:rPr>
            <w:rStyle w:val="DefaultParagraphFont"/>
            <w:color w:val="0563C1"/>
          </w:rPr>
          <w:t xml:space="preserve">[173]. 良品铺子质量问题频发</w:t>
        </w:r>
      </w:hyperlink>
    </w:p>
    <w:p>
      <w:pPr>
        <w:spacing w:after="200" w:line="400" w:lineRule="atLeast"/>
      </w:pPr>
      <w:hyperlink r:id="rId89">
        <w:r>
          <w:rPr>
            <w:rStyle w:val="DefaultParagraphFont"/>
            <w:color w:val="0563C1"/>
          </w:rPr>
          <w:t xml:space="preserve">[174]. 良品铺子：质量把关‘有心无力’</w:t>
        </w:r>
      </w:hyperlink>
    </w:p>
    <w:p>
      <w:pPr>
        <w:spacing w:after="200" w:line="400" w:lineRule="atLeast"/>
      </w:pPr>
      <w:hyperlink r:id="rId90">
        <w:r>
          <w:rPr>
            <w:rStyle w:val="DefaultParagraphFont"/>
            <w:color w:val="0563C1"/>
          </w:rPr>
          <w:t xml:space="preserve">[176,177,214,221]. 良品铺子被举报配料表造假市场监管部门立案调查引关注</w:t>
        </w:r>
      </w:hyperlink>
    </w:p>
    <w:p>
      <w:pPr>
        <w:spacing w:after="200" w:line="400" w:lineRule="atLeast"/>
      </w:pPr>
      <w:hyperlink r:id="rId91">
        <w:r>
          <w:rPr>
            <w:rStyle w:val="DefaultParagraphFont"/>
            <w:color w:val="0563C1"/>
          </w:rPr>
          <w:t xml:space="preserve">[178]. 行政处罚决定书</w:t>
        </w:r>
      </w:hyperlink>
    </w:p>
    <w:p>
      <w:pPr>
        <w:spacing w:after="200" w:line="400" w:lineRule="atLeast"/>
      </w:pPr>
      <w:hyperlink r:id="rId92">
        <w:r>
          <w:rPr>
            <w:rStyle w:val="DefaultParagraphFont"/>
            <w:color w:val="0563C1"/>
          </w:rPr>
          <w:t xml:space="preserve">[179]. 良品铺子股份有限公司章程</w:t>
        </w:r>
      </w:hyperlink>
    </w:p>
    <w:p>
      <w:pPr>
        <w:spacing w:after="200" w:line="400" w:lineRule="atLeast"/>
      </w:pPr>
      <w:hyperlink r:id="rId93">
        <w:r>
          <w:rPr>
            <w:rStyle w:val="DefaultParagraphFont"/>
            <w:color w:val="0563C1"/>
          </w:rPr>
          <w:t xml:space="preserve">[180]. 食品安全监管中的信息可信度问题</w:t>
        </w:r>
      </w:hyperlink>
    </w:p>
    <w:p>
      <w:pPr>
        <w:spacing w:after="200" w:line="400" w:lineRule="atLeast"/>
      </w:pPr>
      <w:hyperlink r:id="rId94">
        <w:r>
          <w:rPr>
            <w:rStyle w:val="DefaultParagraphFont"/>
            <w:color w:val="0563C1"/>
          </w:rPr>
          <w:t xml:space="preserve">[182]. 良品铺子公关翻车：全程被松哥压着打！_哔哩哔哩_bilibili</w:t>
        </w:r>
      </w:hyperlink>
    </w:p>
    <w:p>
      <w:pPr>
        <w:spacing w:after="200" w:line="400" w:lineRule="atLeast"/>
      </w:pPr>
      <w:hyperlink r:id="rId95">
        <w:r>
          <w:rPr>
            <w:rStyle w:val="DefaultParagraphFont"/>
            <w:color w:val="0563C1"/>
          </w:rPr>
          <w:t xml:space="preserve">[183,185]. 北京消费者</w:t>
        </w:r>
      </w:hyperlink>
    </w:p>
    <w:p>
      <w:pPr>
        <w:spacing w:after="200" w:line="400" w:lineRule="atLeast"/>
      </w:pPr>
      <w:hyperlink r:id="rId96">
        <w:r>
          <w:rPr>
            <w:rStyle w:val="DefaultParagraphFont"/>
            <w:color w:val="0563C1"/>
          </w:rPr>
          <w:t xml:space="preserve">[184]. 良品铺子被博主举报产品存在质量问题</w:t>
        </w:r>
      </w:hyperlink>
    </w:p>
    <w:p>
      <w:pPr>
        <w:spacing w:after="200" w:line="400" w:lineRule="atLeast"/>
      </w:pPr>
      <w:hyperlink r:id="rId97">
        <w:r>
          <w:rPr>
            <w:rStyle w:val="DefaultParagraphFont"/>
            <w:color w:val="0563C1"/>
          </w:rPr>
          <w:t xml:space="preserve">[187,188]. 凡人至上 2026内容消费趋势白皮书</w:t>
        </w:r>
      </w:hyperlink>
    </w:p>
    <w:p>
      <w:pPr>
        <w:spacing w:after="200" w:line="400" w:lineRule="atLeast"/>
      </w:pPr>
      <w:hyperlink r:id="rId98">
        <w:r>
          <w:rPr>
            <w:rStyle w:val="DefaultParagraphFont"/>
            <w:color w:val="0563C1"/>
          </w:rPr>
          <w:t xml:space="preserve">[189,195,196]. 2026年4月30日华尔街财经快讯</w:t>
        </w:r>
      </w:hyperlink>
    </w:p>
    <w:p>
      <w:pPr>
        <w:spacing w:after="200" w:line="400" w:lineRule="atLeast"/>
      </w:pPr>
      <w:hyperlink r:id="rId99">
        <w:r>
          <w:rPr>
            <w:rStyle w:val="DefaultParagraphFont"/>
            <w:color w:val="0563C1"/>
          </w:rPr>
          <w:t xml:space="preserve">[191,199,280]. 博主打假良品铺子多款产品</w:t>
        </w:r>
      </w:hyperlink>
    </w:p>
    <w:p>
      <w:pPr>
        <w:spacing w:after="200" w:line="400" w:lineRule="atLeast"/>
      </w:pPr>
      <w:hyperlink r:id="rId100">
        <w:r>
          <w:rPr>
            <w:rStyle w:val="DefaultParagraphFont"/>
            <w:color w:val="0563C1"/>
          </w:rPr>
          <w:t xml:space="preserve">[192,200,281]. 硬刚到底！</w:t>
        </w:r>
      </w:hyperlink>
    </w:p>
    <w:p>
      <w:pPr>
        <w:spacing w:after="200" w:line="400" w:lineRule="atLeast"/>
      </w:pPr>
      <w:hyperlink r:id="rId101">
        <w:r>
          <w:rPr>
            <w:rStyle w:val="DefaultParagraphFont"/>
            <w:color w:val="0563C1"/>
          </w:rPr>
          <w:t xml:space="preserve">[193,249]. 良品铺子被曝大面积闭店</w:t>
        </w:r>
      </w:hyperlink>
    </w:p>
    <w:p>
      <w:pPr>
        <w:spacing w:after="200" w:line="400" w:lineRule="atLeast"/>
      </w:pPr>
      <w:hyperlink r:id="rId102">
        <w:r>
          <w:rPr>
            <w:rStyle w:val="DefaultParagraphFont"/>
            <w:color w:val="0563C1"/>
          </w:rPr>
          <w:t xml:space="preserve">[194,197]. 2026年1月20日华尔街财经快讯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103">
        <w:r>
          <w:rPr>
            <w:rStyle w:val="DefaultParagraphFont"/>
            <w:color w:val="0563C1"/>
          </w:rPr>
          <w:t>10亿股权，交易破裂，大面积闭店，知名零食巨头谋划落空？</w:t>
        </w:r>
      </w:hyperlink>
    </w:p>
    <w:p>
      <w:pPr>
        <w:spacing w:after="200" w:line="400" w:lineRule="atLeast"/>
      </w:pPr>
      <w:hyperlink r:id="rId104">
        <w:r>
          <w:rPr>
            <w:rStyle w:val="DefaultParagraphFont"/>
            <w:color w:val="0563C1"/>
          </w:rPr>
          <w:t>良品铺子业绩巨亏背后：从盈利巅峰到深度亏损的四年坠落</w:t>
        </w:r>
      </w:hyperlink>
    </w:p>
    <w:p>
      <w:pPr>
        <w:spacing w:after="200" w:line="400" w:lineRule="atLeast"/>
      </w:pPr>
      <w:hyperlink r:id="rId105">
        <w:r>
          <w:rPr>
            <w:rStyle w:val="DefaultParagraphFont"/>
            <w:color w:val="0563C1"/>
          </w:rPr>
          <w:t>食品饮料行业周报：行业筑底，龙头先行</w:t>
        </w:r>
      </w:hyperlink>
    </w:p>
    <w:p>
      <w:pPr>
        <w:spacing w:after="200" w:line="400" w:lineRule="atLeast"/>
      </w:pPr>
      <w:hyperlink r:id="rId106">
        <w:r>
          <w:rPr>
            <w:rStyle w:val="DefaultParagraphFont"/>
            <w:color w:val="0563C1"/>
          </w:rPr>
          <w:t>良品铺子“惊雷”：突遭2000万索赔！</w:t>
        </w:r>
      </w:hyperlink>
    </w:p>
    <w:p>
      <w:pPr>
        <w:spacing w:after="200" w:line="400" w:lineRule="atLeast"/>
      </w:pPr>
      <w:hyperlink r:id="rId107">
        <w:r>
          <w:rPr>
            <w:rStyle w:val="DefaultParagraphFont"/>
            <w:color w:val="0563C1"/>
          </w:rPr>
          <w:t>退市不久了</w:t>
        </w:r>
      </w:hyperlink>
    </w:p>
    <w:p>
      <w:pPr>
        <w:spacing w:after="200" w:line="400" w:lineRule="atLeast"/>
      </w:pPr>
      <w:hyperlink r:id="rId108">
        <w:r>
          <w:rPr>
            <w:rStyle w:val="DefaultParagraphFont"/>
            <w:color w:val="0563C1"/>
          </w:rPr>
          <w:t>高端零食第一股：良品铺子化身“东北雨姐”？</w:t>
        </w:r>
      </w:hyperlink>
    </w:p>
    <w:p>
      <w:pPr>
        <w:spacing w:after="200" w:line="400" w:lineRule="atLeast"/>
      </w:pPr>
      <w:hyperlink r:id="rId109">
        <w:r>
          <w:rPr>
            <w:rStyle w:val="DefaultParagraphFont"/>
            <w:color w:val="0563C1"/>
          </w:rPr>
          <w:t>良品铺子应该如何公关</w:t>
        </w:r>
      </w:hyperlink>
    </w:p>
    <w:p>
      <w:pPr>
        <w:spacing w:after="200" w:line="400" w:lineRule="atLeast"/>
      </w:pPr>
      <w:hyperlink r:id="rId110">
        <w:r>
          <w:rPr>
            <w:rStyle w:val="DefaultParagraphFont"/>
            <w:color w:val="0563C1"/>
          </w:rPr>
          <w:t>良品铺子股份有限公司章程</w:t>
        </w:r>
      </w:hyperlink>
    </w:p>
    <w:p>
      <w:pPr>
        <w:spacing w:after="200" w:line="400" w:lineRule="atLeast"/>
      </w:pPr>
      <w:hyperlink r:id="rId111">
        <w:r>
          <w:rPr>
            <w:rStyle w:val="DefaultParagraphFont"/>
            <w:color w:val="0563C1"/>
          </w:rPr>
          <w:t>【限流区UP】良品铺子能应对这场公关危机吗？</w:t>
        </w:r>
      </w:hyperlink>
    </w:p>
    <w:p>
      <w:pPr>
        <w:spacing w:after="200" w:line="400" w:lineRule="atLeast"/>
      </w:pPr>
      <w:hyperlink r:id="rId112">
        <w:r>
          <w:rPr>
            <w:rStyle w:val="DefaultParagraphFont"/>
            <w:color w:val="0563C1"/>
          </w:rPr>
          <w:t>向善财经</w:t>
        </w:r>
      </w:hyperlink>
    </w:p>
    <w:p>
      <w:pPr>
        <w:spacing w:after="200" w:line="400" w:lineRule="atLeast"/>
      </w:pPr>
      <w:hyperlink r:id="rId113">
        <w:r>
          <w:rPr>
            <w:rStyle w:val="DefaultParagraphFont"/>
            <w:color w:val="0563C1"/>
          </w:rPr>
          <w:t>良品铺子的降价“保命”，是否来得太迟？</w:t>
        </w:r>
      </w:hyperlink>
    </w:p>
    <w:p>
      <w:pPr>
        <w:spacing w:after="200" w:line="400" w:lineRule="atLeast"/>
      </w:pPr>
      <w:hyperlink r:id="rId114">
        <w:r>
          <w:rPr>
            <w:rStyle w:val="DefaultParagraphFont"/>
            <w:color w:val="0563C1"/>
          </w:rPr>
          <w:t>消费者对品牌信任的重要性：良品铺子的信任危机与市场启示</w:t>
        </w:r>
      </w:hyperlink>
    </w:p>
    <w:p>
      <w:pPr>
        <w:spacing w:after="200" w:line="400" w:lineRule="atLeast"/>
      </w:pPr>
      <w:hyperlink r:id="rId115">
        <w:r>
          <w:rPr>
            <w:rStyle w:val="DefaultParagraphFont"/>
            <w:color w:val="0563C1"/>
          </w:rPr>
          <w:t>编者按：消费者的信任与喜爱，是面向大众的消费企业最宝贵的市场资源。</w:t>
        </w:r>
      </w:hyperlink>
    </w:p>
    <w:p>
      <w:pPr>
        <w:spacing w:after="200" w:line="400" w:lineRule="atLeast"/>
      </w:pPr>
      <w:hyperlink r:id="rId116">
        <w:r>
          <w:rPr>
            <w:rStyle w:val="DefaultParagraphFont"/>
            <w:color w:val="0563C1"/>
          </w:rPr>
          <w:t>良品铺子深陷造假风波，业绩承压下又遇食安危机</w:t>
        </w:r>
      </w:hyperlink>
    </w:p>
    <w:p>
      <w:pPr>
        <w:spacing w:after="200" w:line="400" w:lineRule="atLeast"/>
      </w:pPr>
      <w:hyperlink r:id="rId117">
        <w:r>
          <w:rPr>
            <w:rStyle w:val="DefaultParagraphFont"/>
            <w:color w:val="0563C1"/>
          </w:rPr>
          <w:t>知名品牌道歉！_腾讯新闻</w:t>
        </w:r>
      </w:hyperlink>
    </w:p>
    <w:p>
      <w:pPr>
        <w:spacing w:after="200" w:line="400" w:lineRule="atLeast"/>
      </w:pPr>
      <w:hyperlink r:id="rId118">
        <w:r>
          <w:rPr>
            <w:rStyle w:val="DefaultParagraphFont"/>
            <w:color w:val="0563C1"/>
          </w:rPr>
          <w:t>良品铺子道歉</w:t>
        </w:r>
      </w:hyperlink>
    </w:p>
    <w:p>
      <w:pPr>
        <w:spacing w:after="200" w:line="400" w:lineRule="atLeast"/>
      </w:pPr>
      <w:hyperlink r:id="rId119">
        <w:r>
          <w:rPr>
            <w:rStyle w:val="DefaultParagraphFont"/>
            <w:color w:val="0563C1"/>
          </w:rPr>
          <w:t>良品铺子回应被打假产品均合格，网友：我不信</w:t>
        </w:r>
      </w:hyperlink>
    </w:p>
    <w:p>
      <w:pPr>
        <w:spacing w:after="200" w:line="400" w:lineRule="atLeast"/>
      </w:pPr>
      <w:hyperlink r:id="rId120">
        <w:r>
          <w:rPr>
            <w:rStyle w:val="DefaultParagraphFont"/>
            <w:color w:val="0563C1"/>
          </w:rPr>
          <w:t>良品铺子商标设计引发的舆论风暴及食品安全问题</w:t>
        </w:r>
      </w:hyperlink>
    </w:p>
    <w:p>
      <w:pPr>
        <w:spacing w:after="200" w:line="400" w:lineRule="atLeast"/>
      </w:pPr>
      <w:hyperlink r:id="rId121">
        <w:r>
          <w:rPr>
            <w:rStyle w:val="DefaultParagraphFont"/>
            <w:color w:val="0563C1"/>
          </w:rPr>
          <w:t>硬刚到底！</w:t>
        </w:r>
      </w:hyperlink>
    </w:p>
    <w:p>
      <w:pPr>
        <w:spacing w:after="200" w:line="400" w:lineRule="atLeast"/>
      </w:pPr>
      <w:hyperlink r:id="rId122">
        <w:r>
          <w:rPr>
            <w:rStyle w:val="DefaultParagraphFont"/>
            <w:color w:val="0563C1"/>
          </w:rPr>
          <w:t>良品铺子股份有限公司首次公开发行股票发行公告更正公告</w:t>
        </w:r>
      </w:hyperlink>
    </w:p>
    <w:p>
      <w:pPr>
        <w:spacing w:after="200" w:line="400" w:lineRule="atLeast"/>
      </w:pPr>
      <w:hyperlink r:id="rId123">
        <w:r>
          <w:rPr>
            <w:rStyle w:val="DefaultParagraphFont"/>
            <w:color w:val="0563C1"/>
          </w:rPr>
          <w:t>2022社会责任报告</w:t>
        </w:r>
      </w:hyperlink>
    </w:p>
    <w:p>
      <w:pPr>
        <w:spacing w:after="200" w:line="400" w:lineRule="atLeast"/>
      </w:pPr>
      <w:hyperlink r:id="rId124">
        <w:r>
          <w:rPr>
            <w:rStyle w:val="DefaultParagraphFont"/>
            <w:color w:val="0563C1"/>
          </w:rPr>
          <w:t>餐饮供应链趋势研究报告2026</w:t>
        </w:r>
      </w:hyperlink>
    </w:p>
    <w:p>
      <w:pPr>
        <w:spacing w:after="200" w:line="400" w:lineRule="atLeast"/>
      </w:pPr>
      <w:hyperlink r:id="rId125">
        <w:r>
          <w:rPr>
            <w:rStyle w:val="DefaultParagraphFont"/>
            <w:color w:val="0563C1"/>
          </w:rPr>
          <w:t>良品铺子又又双叒叕摊上事儿了……</w:t>
        </w:r>
      </w:hyperlink>
    </w:p>
    <w:p>
      <w:pPr>
        <w:spacing w:after="200" w:line="400" w:lineRule="atLeast"/>
      </w:pPr>
      <w:hyperlink r:id="rId126">
        <w:r>
          <w:rPr>
            <w:rStyle w:val="DefaultParagraphFont"/>
            <w:color w:val="0563C1"/>
          </w:rPr>
          <w:t>良品铺子，要上市了！</w:t>
        </w:r>
      </w:hyperlink>
    </w:p>
    <w:p>
      <w:pPr>
        <w:spacing w:after="200" w:line="400" w:lineRule="atLeast"/>
      </w:pPr>
      <w:hyperlink r:id="rId127">
        <w:r>
          <w:rPr>
            <w:rStyle w:val="DefaultParagraphFont"/>
            <w:color w:val="0563C1"/>
          </w:rPr>
          <w:t>良品铺子过会隐忧重重：除了食品安全黑榜外，还自打耳光！</w:t>
        </w:r>
      </w:hyperlink>
    </w:p>
    <w:p>
      <w:pPr>
        <w:spacing w:after="200" w:line="400" w:lineRule="atLeast"/>
      </w:pPr>
      <w:hyperlink r:id="rId128">
        <w:r>
          <w:rPr>
            <w:rStyle w:val="DefaultParagraphFont"/>
            <w:color w:val="0563C1"/>
          </w:rPr>
          <w:t>向善财经</w:t>
        </w:r>
      </w:hyperlink>
    </w:p>
    <w:p>
      <w:pPr>
        <w:spacing w:after="200" w:line="400" w:lineRule="atLeast"/>
      </w:pPr>
      <w:hyperlink r:id="rId129">
        <w:r>
          <w:rPr>
            <w:rStyle w:val="DefaultParagraphFont"/>
            <w:color w:val="0563C1"/>
          </w:rPr>
          <w:t>良品铺子被举报事件</w:t>
        </w:r>
      </w:hyperlink>
    </w:p>
    <w:sectPr>
      <w:headerReference w:type="default" r:id="rId130"/>
      <w:footerReference w:type="default" r:id="rId131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6285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12570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multilevel"/>
    <w:lvl w:ilvl="0">
      <w:start w:val="1"/>
      <w:numFmt w:val="bullet"/>
      <w:suff w:val="nothing"/>
      <w:lvlText w:val=""/>
      <w:rPr>
        <w:rFonts w:hint="default" w:ascii="Wingdings" w:hAnsi="Wingdings"/>
      </w:rPr>
    </w:lvl>
    <w:lvl w:ilvl="1">
      <w:start w:val="1"/>
      <w:numFmt w:val="bullet"/>
      <w:suff w:val="nothing"/>
      <w:lvlText w:val=""/>
      <w:pPr>
        <w:ind w:left="210"/>
      </w:pPr>
      <w:rPr>
        <w:rFonts w:hint="default" w:ascii="Wingdings" w:hAnsi="Wingdings"/>
      </w:rPr>
    </w:lvl>
    <w:lvl w:ilvl="2">
      <w:start w:val="1"/>
      <w:numFmt w:val="bullet"/>
      <w:suff w:val="nothing"/>
      <w:lvlText w:val=""/>
      <w:pPr>
        <w:ind w:left="420"/>
      </w:pPr>
      <w:rPr>
        <w:rFonts w:hint="default" w:ascii="Wingdings" w:hAnsi="Wingdings"/>
      </w:rPr>
    </w:lvl>
    <w:lvl w:ilvl="3">
      <w:start w:val="1"/>
      <w:numFmt w:val="bullet"/>
      <w:suff w:val="nothing"/>
      <w:lvlText w:val=""/>
      <w:pPr>
        <w:ind w:left="630"/>
      </w:pPr>
      <w:rPr>
        <w:rFonts w:hint="default" w:ascii="Wingdings" w:hAnsi="Wingdings"/>
      </w:rPr>
    </w:lvl>
    <w:lvl w:ilvl="4">
      <w:start w:val="1"/>
      <w:numFmt w:val="bullet"/>
      <w:suff w:val="nothing"/>
      <w:lvlText w:val=""/>
      <w:pPr>
        <w:ind w:left="840"/>
      </w:pPr>
      <w:rPr>
        <w:rFonts w:hint="default" w:ascii="Wingdings" w:hAnsi="Wingdings"/>
      </w:rPr>
    </w:lvl>
    <w:lvl w:ilvl="5">
      <w:start w:val="1"/>
      <w:numFmt w:val="bullet"/>
      <w:suff w:val="nothing"/>
      <w:lvlText w:val=""/>
      <w:pPr>
        <w:ind w:left="1050"/>
      </w:pPr>
      <w:rPr>
        <w:rFonts w:hint="default" w:ascii="Wingdings" w:hAnsi="Wingdings"/>
      </w:rPr>
    </w:lvl>
    <w:lvl w:ilvl="6">
      <w:start w:val="1"/>
      <w:numFmt w:val="bullet"/>
      <w:suff w:val="nothing"/>
      <w:lvlText w:val=""/>
      <w:pPr>
        <w:ind w:left="1260"/>
      </w:pPr>
      <w:rPr>
        <w:rFonts w:hint="default" w:ascii="Wingdings" w:hAnsi="Wingdings"/>
      </w:rPr>
    </w:lvl>
    <w:lvl w:ilvl="7">
      <w:start w:val="1"/>
      <w:numFmt w:val="bullet"/>
      <w:suff w:val="nothing"/>
      <w:lvlText w:val=""/>
      <w:pPr>
        <w:ind w:left="1470"/>
      </w:pPr>
      <w:rPr>
        <w:rFonts w:hint="default" w:ascii="Wingdings" w:hAnsi="Wingdings"/>
      </w:rPr>
    </w:lvl>
    <w:lvl w:ilvl="8">
      <w:start w:val="1"/>
      <w:numFmt w:val="bullet"/>
      <w:suff w:val="nothing"/>
      <w:lvlText w:val=""/>
      <w:pPr>
        <w:ind w:left="1680"/>
      </w:pPr>
      <w:rPr>
        <w:rFonts w:hint="default" w:ascii="Wingdings" w:hAnsi="Wingdings"/>
      </w:rPr>
    </w:lvl>
  </w:abstractNum>
  <w:abstractNum w:abstractNumId="1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2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abstractNum w:abstractNumId="3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3"/>
  </w:num>
  <w:num w:numId="14">
    <w:abstractNumId w:val="0"/>
  </w:num>
  <w:num w:numId="15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://mguba.eastmoney.com/mguba/list/603719%2C1359812197" Type="http://schemas.openxmlformats.org/officeDocument/2006/relationships/hyperlink" Id="rId4"/>
    <Relationship TargetMode="External" Target="https://www.stcn.com/article/detail/1419605.html?u_atoken=70c21e7cadcd96b18bbc898c0d3964e4&amp;u_asig=ffbfd" Type="http://schemas.openxmlformats.org/officeDocument/2006/relationships/hyperlink" Id="rId5"/>
    <Relationship TargetMode="External" Target="https://m.thepaper.cn/baijiahao_11863179" Type="http://schemas.openxmlformats.org/officeDocument/2006/relationships/hyperlink" Id="rId6"/>
    <Relationship TargetMode="External" Target="https://36kr.com/p/1178882443067909" Type="http://schemas.openxmlformats.org/officeDocument/2006/relationships/hyperlink" Id="rId7"/>
    <Relationship TargetMode="External" Target="https://www.163.com/dy/article/G68OEMIL0519DLR9.html" Type="http://schemas.openxmlformats.org/officeDocument/2006/relationships/hyperlink" Id="rId8"/>
    <Relationship TargetMode="External" Target="https://www.lianxianjia.com/zhzx/493521.html" Type="http://schemas.openxmlformats.org/officeDocument/2006/relationships/hyperlink" Id="rId9"/>
    <Relationship TargetMode="External" Target="https://m.thepaper.cn/newsDetail_forward_31533747" Type="http://schemas.openxmlformats.org/officeDocument/2006/relationships/hyperlink" Id="rId10"/>
    <Relationship TargetMode="External" Target="https://new.qq.com/rain/a/20250829A08GXZ00" Type="http://schemas.openxmlformats.org/officeDocument/2006/relationships/hyperlink" Id="rId11"/>
    <Relationship TargetMode="External" Target="https://www.thepaper.cn/newsDetail_forward_31533747" Type="http://schemas.openxmlformats.org/officeDocument/2006/relationships/hyperlink" Id="rId12"/>
    <Relationship TargetMode="External" Target="https://www.163.com/dy/article/KR4HB9NQ0530RMN7.html" Type="http://schemas.openxmlformats.org/officeDocument/2006/relationships/hyperlink" Id="rId13"/>
    <Relationship TargetMode="External" Target="https://www.163.com/dy/article/KKUPPC8B051481US.html" Type="http://schemas.openxmlformats.org/officeDocument/2006/relationships/hyperlink" Id="rId14"/>
    <Relationship TargetMode="External" Target="https://blog.diewuju.cn/post/8.html" Type="http://schemas.openxmlformats.org/officeDocument/2006/relationships/hyperlink" Id="rId15"/>
    <Relationship TargetMode="External" Target="https://bk.taobao.com/k/liangpinpuzi_1471/767c9c3143bbf25259d44aa01423a3de.html" Type="http://schemas.openxmlformats.org/officeDocument/2006/relationships/hyperlink" Id="rId16"/>
    <Relationship TargetMode="External" Target="https://bk.taobao.com/k/liangpinpuzi_1471/c527dbf0abaac0a88ed6d89a8a1f2433.html" Type="http://schemas.openxmlformats.org/officeDocument/2006/relationships/hyperlink" Id="rId17"/>
    <Relationship TargetMode="External" Target="https://sz.shggw.com/wangluoyouhua/69.html" Type="http://schemas.openxmlformats.org/officeDocument/2006/relationships/hyperlink" Id="rId18"/>
    <Relationship TargetMode="External" Target="https://www.digitaling.com/articles/1289819.html" Type="http://schemas.openxmlformats.org/officeDocument/2006/relationships/hyperlink" Id="rId19"/>
    <Relationship TargetMode="External" Target="http://applocal.myzaker.com/news/article.php?pk=673d50b81bc8e06f41000004" Type="http://schemas.openxmlformats.org/officeDocument/2006/relationships/hyperlink" Id="rId20"/>
    <Relationship TargetMode="External" Target="https://www.sohu.com/a/823583606_122006510" Type="http://schemas.openxmlformats.org/officeDocument/2006/relationships/hyperlink" Id="rId21"/>
    <Relationship TargetMode="External" Target="http://www.ce.cn/xwzx/gnsz/gdxw/202312/01/t20231201_38813838.shtml" Type="http://schemas.openxmlformats.org/officeDocument/2006/relationships/hyperlink" Id="rId22"/>
    <Relationship TargetMode="External" Target="https://xueqiu.com/4226224438/269270730" Type="http://schemas.openxmlformats.org/officeDocument/2006/relationships/hyperlink" Id="rId23"/>
    <Relationship TargetMode="External" Target="https://www.zdone.com/article/6638" Type="http://schemas.openxmlformats.org/officeDocument/2006/relationships/hyperlink" Id="rId24"/>
    <Relationship TargetMode="External" Target="http://finance.sina.com.cn/roll/2026-02-04/doc-inhksenf6496250.shtml" Type="http://schemas.openxmlformats.org/officeDocument/2006/relationships/hyperlink" Id="rId25"/>
    <Relationship TargetMode="External" Target="http://www.bilibili.com/video/av116198746364782?t=0" Type="http://schemas.openxmlformats.org/officeDocument/2006/relationships/hyperlink" Id="rId26"/>
    <Relationship TargetMode="External" Target="https://www.mohodata.com/report/4181939706135552" Type="http://schemas.openxmlformats.org/officeDocument/2006/relationships/hyperlink" Id="rId27"/>
    <Relationship TargetMode="External" Target="https://yqpd.gscn.com.cn/system/2025/09/26/013389857.shtml" Type="http://schemas.openxmlformats.org/officeDocument/2006/relationships/hyperlink" Id="rId28"/>
    <Relationship TargetMode="External" Target="https://cj.sina.com.cn/articles/view/5489104371/1472d15f301901a3x6" Type="http://schemas.openxmlformats.org/officeDocument/2006/relationships/hyperlink" Id="rId29"/>
    <Relationship TargetMode="External" Target="https://finance.sina.cn/stock/jdts/2025-10-14/detail-inftvmin7568658.d.html" Type="http://schemas.openxmlformats.org/officeDocument/2006/relationships/hyperlink" Id="rId30"/>
    <Relationship TargetMode="External" Target="https://www.bilibili.com/video/BV1aLhdzBEe7" Type="http://schemas.openxmlformats.org/officeDocument/2006/relationships/hyperlink" Id="rId31"/>
    <Relationship TargetMode="External" Target="http://m.szhk.com/news_31808425514983161.html" Type="http://schemas.openxmlformats.org/officeDocument/2006/relationships/hyperlink" Id="rId32"/>
    <Relationship TargetMode="External" Target="https://m.sohu.com/a/1011097288_122047305" Type="http://schemas.openxmlformats.org/officeDocument/2006/relationships/hyperlink" Id="rId33"/>
    <Relationship TargetMode="External" Target="https://temporary-cache.metaso.cn/preview?name=8715559773922713600.pdf&amp;ttl=48h" Type="http://schemas.openxmlformats.org/officeDocument/2006/relationships/hyperlink" Id="rId34"/>
    <Relationship TargetMode="External" Target="https://temporary-cache.metaso.cn/preview?name=2063203067220930560.pdf&amp;ttl=48h" Type="http://schemas.openxmlformats.org/officeDocument/2006/relationships/hyperlink" Id="rId35"/>
    <Relationship TargetMode="External" Target="https://finance.sina.cn/2025-12-25/detail-inhcymnr9164761.d.html" Type="http://schemas.openxmlformats.org/officeDocument/2006/relationships/hyperlink" Id="rId36"/>
    <Relationship TargetMode="External" Target="https://m.thepaper.cn/newsDetail_forward_16962400" Type="http://schemas.openxmlformats.org/officeDocument/2006/relationships/hyperlink" Id="rId37"/>
    <Relationship TargetMode="External" Target="http://m.cnr.cn/news/yctt/20210324/t20210324_525444763.html?ivk_sa=1024320u" Type="http://schemas.openxmlformats.org/officeDocument/2006/relationships/hyperlink" Id="rId38"/>
    <Relationship TargetMode="External" Target="https://juyoulaw.com/post/7404.html" Type="http://schemas.openxmlformats.org/officeDocument/2006/relationships/hyperlink" Id="rId39"/>
    <Relationship TargetMode="External" Target="https://www.bilibili.com/video/BV1gwkCYSEdr" Type="http://schemas.openxmlformats.org/officeDocument/2006/relationships/hyperlink" Id="rId40"/>
    <Relationship TargetMode="External" Target="https://ep.ycwb.com/epaper/xkb/resfile/2024-11-20/A11/xkb20241120A11.pdf" Type="http://schemas.openxmlformats.org/officeDocument/2006/relationships/hyperlink" Id="rId41"/>
    <Relationship TargetMode="External" Target="https://bk.taobao.com/k/liangpinpuzi_1471/a432f9489d426b6616562a0404310427.html" Type="http://schemas.openxmlformats.org/officeDocument/2006/relationships/hyperlink" Id="rId42"/>
    <Relationship TargetMode="External" Target="https://www.sohu.com/a/977967192_121010226" Type="http://schemas.openxmlformats.org/officeDocument/2006/relationships/hyperlink" Id="rId43"/>
    <Relationship TargetMode="External" Target="https://m.163.com/dy/article/JHRK8G020556830W.html" Type="http://schemas.openxmlformats.org/officeDocument/2006/relationships/hyperlink" Id="rId44"/>
    <Relationship TargetMode="External" Target="https://bk.taobao.com/k/liangpinpuzi_1471/599160c223336d803b8acf01ca022ad3.html" Type="http://schemas.openxmlformats.org/officeDocument/2006/relationships/hyperlink" Id="rId45"/>
    <Relationship TargetMode="External" Target="https://www.hxsddq.com/post/6215.html" Type="http://schemas.openxmlformats.org/officeDocument/2006/relationships/hyperlink" Id="rId46"/>
    <Relationship TargetMode="External" Target="https://temporary-cache.metaso.cn/preview?name=2047309370323517440.pdf&amp;ttl=48h" Type="http://schemas.openxmlformats.org/officeDocument/2006/relationships/hyperlink" Id="rId47"/>
    <Relationship TargetMode="External" Target="http://www.bilibili.com/video/av113531722734162?t=87" Type="http://schemas.openxmlformats.org/officeDocument/2006/relationships/hyperlink" Id="rId48"/>
    <Relationship TargetMode="External" Target="https://www.thepaper.cn/newsDetail_forward_12498880" Type="http://schemas.openxmlformats.org/officeDocument/2006/relationships/hyperlink" Id="rId49"/>
    <Relationship TargetMode="External" Target="https://k.sina.com.cn/article_5061312402_12dad7f92020024ja4.html" Type="http://schemas.openxmlformats.org/officeDocument/2006/relationships/hyperlink" Id="rId50"/>
    <Relationship TargetMode="External" Target="https://www.sohu.com/a/929892380_121649571" Type="http://schemas.openxmlformats.org/officeDocument/2006/relationships/hyperlink" Id="rId51"/>
    <Relationship TargetMode="External" Target="http://static.sse.com.cn/disclosure/listedinfo/announcement/c/2020-08-28/603719_20200828_2.pdf" Type="http://schemas.openxmlformats.org/officeDocument/2006/relationships/hyperlink" Id="rId52"/>
    <Relationship TargetMode="External" Target="https://xueqiu.com/S/SH603719/349941257" Type="http://schemas.openxmlformats.org/officeDocument/2006/relationships/hyperlink" Id="rId53"/>
    <Relationship TargetMode="External" Target="https://www.wjx.cn/vm/wUJPytU.aspx" Type="http://schemas.openxmlformats.org/officeDocument/2006/relationships/hyperlink" Id="rId54"/>
    <Relationship TargetMode="External" Target="https://www.wenjuan.com/lib_detail_full/60d968bae6dfbbca9a825f77/" Type="http://schemas.openxmlformats.org/officeDocument/2006/relationships/hyperlink" Id="rId55"/>
    <Relationship TargetMode="External" Target="https://t.cj.sina.cn/articles/view/1651428902/626ece2602001cxkm" Type="http://schemas.openxmlformats.org/officeDocument/2006/relationships/hyperlink" Id="rId56"/>
    <Relationship TargetMode="External" Target="https://finance.sina.cn/2025-08-30/detail-infntrkq0323387.d.html" Type="http://schemas.openxmlformats.org/officeDocument/2006/relationships/hyperlink" Id="rId57"/>
    <Relationship TargetMode="External" Target="https://www.163.com/dy/article/K8AOMHKS0530L9R9.html" Type="http://schemas.openxmlformats.org/officeDocument/2006/relationships/hyperlink" Id="rId58"/>
    <Relationship TargetMode="External" Target="https://temporary-cache.metaso.cn/preview?name=8699747128433451008.pdf&amp;ttl=48h" Type="http://schemas.openxmlformats.org/officeDocument/2006/relationships/hyperlink" Id="rId59"/>
    <Relationship TargetMode="External" Target="https://temporary-cache.metaso.cn/preview?name=8701596313746370560.pdf&amp;ttl=48h" Type="http://schemas.openxmlformats.org/officeDocument/2006/relationships/hyperlink" Id="rId60"/>
    <Relationship TargetMode="External" Target="https://biz.eastmoney.com/a/202605073730090772.html" Type="http://schemas.openxmlformats.org/officeDocument/2006/relationships/hyperlink" Id="rId61"/>
    <Relationship TargetMode="External" Target="https://www.sohu.com/a/993954894_122642214" Type="http://schemas.openxmlformats.org/officeDocument/2006/relationships/hyperlink" Id="rId62"/>
    <Relationship TargetMode="External" Target="https://blog.dhhgg123.cn/post/586.html" Type="http://schemas.openxmlformats.org/officeDocument/2006/relationships/hyperlink" Id="rId63"/>
    <Relationship TargetMode="External" Target="http://views.ce.cn/view/ent/202411/06/t20241106_39193998.shtml" Type="http://schemas.openxmlformats.org/officeDocument/2006/relationships/hyperlink" Id="rId64"/>
    <Relationship TargetMode="External" Target="https://new.qq.com/rain/a/20241105A06W7K00" Type="http://schemas.openxmlformats.org/officeDocument/2006/relationships/hyperlink" Id="rId65"/>
    <Relationship TargetMode="External" Target="https://www.douyin.com/shipin/7442281298711922707" Type="http://schemas.openxmlformats.org/officeDocument/2006/relationships/hyperlink" Id="rId66"/>
    <Relationship TargetMode="External" Target="https://www.bilibili.com/video/BV1b4z5YFEnG" Type="http://schemas.openxmlformats.org/officeDocument/2006/relationships/hyperlink" Id="rId67"/>
    <Relationship TargetMode="External" Target="https://www.sse.com.cn/disclosure/listedinfo/announcement/c/new/2024-11-05/603719_20241105_7LZR.pdf" Type="http://schemas.openxmlformats.org/officeDocument/2006/relationships/hyperlink" Id="rId68"/>
    <Relationship TargetMode="External" Target="https://finance.sina.cn/2024-11-19/detail-incwqerr2753527.d.html" Type="http://schemas.openxmlformats.org/officeDocument/2006/relationships/hyperlink" Id="rId69"/>
    <Relationship TargetMode="External" Target="https://www.ximalaya.com/album/8125936.xml" Type="http://schemas.openxmlformats.org/officeDocument/2006/relationships/hyperlink" Id="rId70"/>
    <Relationship TargetMode="External" Target="http://www.bilibili.com/video/av113549322095295?t=104" Type="http://schemas.openxmlformats.org/officeDocument/2006/relationships/hyperlink" Id="rId71"/>
    <Relationship TargetMode="External" Target="https://www.sse.com.cn/disclosure/listedinfo/announcement/c/new/2021-04-26/603719_20210426_1.pdf" Type="http://schemas.openxmlformats.org/officeDocument/2006/relationships/hyperlink" Id="rId72"/>
    <Relationship TargetMode="External" Target="https://www.sse.com.cn/disclosure/listedinfo/announcement/c/new/2022-08-26/603719_20220826_8_aMh68qWW.pdf" Type="http://schemas.openxmlformats.org/officeDocument/2006/relationships/hyperlink" Id="rId73"/>
    <Relationship TargetMode="External" Target="https://www.sse.com.cn/disclosure/listedinfo/announcement/c/new/2022-08-26/603719_20220826_9_ZeJZBfCs.pdf" Type="http://schemas.openxmlformats.org/officeDocument/2006/relationships/hyperlink" Id="rId74"/>
    <Relationship TargetMode="External" Target="https://temporary-cache.metaso.cn/preview?name=2047309655602380800.pdf&amp;ttl=48h" Type="http://schemas.openxmlformats.org/officeDocument/2006/relationships/hyperlink" Id="rId75"/>
    <Relationship TargetMode="External" Target="https://temporary-cache.metaso.cn/preview?name=2060586676480352256.pdf&amp;ttl=48h" Type="http://schemas.openxmlformats.org/officeDocument/2006/relationships/hyperlink" Id="rId76"/>
    <Relationship TargetMode="External" Target="https://temporary-cache.metaso.cn/preview?name=8704654217489408001.pdf&amp;ttl=48h" Type="http://schemas.openxmlformats.org/officeDocument/2006/relationships/hyperlink" Id="rId77"/>
    <Relationship TargetMode="External" Target="https://new.qq.com/rain/a/20241109A069T400" Type="http://schemas.openxmlformats.org/officeDocument/2006/relationships/hyperlink" Id="rId78"/>
    <Relationship TargetMode="External" Target="https://www.sohu.com/a/824375836_121123919" Type="http://schemas.openxmlformats.org/officeDocument/2006/relationships/hyperlink" Id="rId79"/>
    <Relationship TargetMode="External" Target="https://www.sse.com.cn/disclosure/listedinfo/announcement/c/new/2024-04-26/603719_20240426_DYD3.pdf" Type="http://schemas.openxmlformats.org/officeDocument/2006/relationships/hyperlink" Id="rId80"/>
    <Relationship TargetMode="External" Target="http://www.sse.com.cn/disclosure/listedinfo/announcement/c/new/2023-08-30/603719_20230830_4VNH.pdf" Type="http://schemas.openxmlformats.org/officeDocument/2006/relationships/hyperlink" Id="rId81"/>
    <Relationship TargetMode="External" Target="http://www.hunan.gov.cn/hnszf/hnyw/sxsp/202508/t20250808_33768020.html" Type="http://schemas.openxmlformats.org/officeDocument/2006/relationships/hyperlink" Id="rId82"/>
    <Relationship TargetMode="External" Target="https://finance.sina.cn/2021-03-24/detail-ikknscsk0542769.d.html" Type="http://schemas.openxmlformats.org/officeDocument/2006/relationships/hyperlink" Id="rId83"/>
    <Relationship TargetMode="External" Target="https://www.thepaper.cn/newsDetail_forward_29241629" Type="http://schemas.openxmlformats.org/officeDocument/2006/relationships/hyperlink" Id="rId84"/>
    <Relationship TargetMode="External" Target="https://www.myallvalue.com/zh/hide/articles/298110223946623473.html" Type="http://schemas.openxmlformats.org/officeDocument/2006/relationships/hyperlink" Id="rId85"/>
    <Relationship TargetMode="External" Target="https://www.jiemian.com/article/2371953.html" Type="http://schemas.openxmlformats.org/officeDocument/2006/relationships/hyperlink" Id="rId86"/>
    <Relationship TargetMode="External" Target="http://stock.hexun.com/2019-03-07/196414821.html" Type="http://schemas.openxmlformats.org/officeDocument/2006/relationships/hyperlink" Id="rId87"/>
    <Relationship TargetMode="External" Target="http://finance.sina.com.cn/other/lejunews/2019-03-15/doc-ihsxncvh2819822.shtml" Type="http://schemas.openxmlformats.org/officeDocument/2006/relationships/hyperlink" Id="rId88"/>
    <Relationship TargetMode="External" Target="https://interface.sina.cn/pc_to_wap.d.html?ref=https%3A%2F%2Ffinance.sina.com.cn%2Fother%2Flejunews%2F2019-03-15%2Fdoc-ihsxncvh2819822.shtml" Type="http://schemas.openxmlformats.org/officeDocument/2006/relationships/hyperlink" Id="rId89"/>
    <Relationship TargetMode="External" Target="http://njcb.xhby.net/pc/att/202411/12/ac824abe-721c-4130-867f-233689690a7b.pdf" Type="http://schemas.openxmlformats.org/officeDocument/2006/relationships/hyperlink" Id="rId90"/>
    <Relationship TargetMode="External" Target="http://www.julu.gov.cn/main/file/2025-09-25/17587899013532c90e581997c717a9510199800c1c29121e.pdf" Type="http://schemas.openxmlformats.org/officeDocument/2006/relationships/hyperlink" Id="rId91"/>
    <Relationship TargetMode="External" Target="https://www.sse.com.cn/disclosure/listedinfo/announcement/c/new/2023-02-14/603719_20230214_PXBM.pdf" Type="http://schemas.openxmlformats.org/officeDocument/2006/relationships/hyperlink" Id="rId92"/>
    <Relationship TargetMode="External" Target="http://www.bilibili.com/video/av113512881854658?t=0" Type="http://schemas.openxmlformats.org/officeDocument/2006/relationships/hyperlink" Id="rId93"/>
    <Relationship TargetMode="External" Target="https://www.bilibili.com/video/BV1Csm2YFELY" Type="http://schemas.openxmlformats.org/officeDocument/2006/relationships/hyperlink" Id="rId94"/>
    <Relationship TargetMode="External" Target="https://www.bj315.org/bjxfzzz/2024n/202508/P020250813498065437913.pdf" Type="http://schemas.openxmlformats.org/officeDocument/2006/relationships/hyperlink" Id="rId95"/>
    <Relationship TargetMode="External" Target="https://www.ipscg.com/event-report-1406.html" Type="http://schemas.openxmlformats.org/officeDocument/2006/relationships/hyperlink" Id="rId96"/>
    <Relationship TargetMode="External" Target="https://temporary-cache.metaso.cn/preview?name=8705089831261327360.pdf&amp;ttl=48h" Type="http://schemas.openxmlformats.org/officeDocument/2006/relationships/hyperlink" Id="rId97"/>
    <Relationship TargetMode="External" Target="https://temporary-cache.metaso.cn/preview?name=2050566888245817344.pdf&amp;ttl=48h" Type="http://schemas.openxmlformats.org/officeDocument/2006/relationships/hyperlink" Id="rId98"/>
    <Relationship TargetMode="External" Target="https://mp.weixin.qq.com/s?__biz=MzA3MTI5ODk1MA==&amp;mid=2652191818&amp;idx=5&amp;sn=51e794c0b6fc60942df8f1248636d1ea&amp;chksm=8518d75f06fe96847ca6ac7e2a6feae33bcddc8536d0e0f2c37b2e27b4407428be4e8791c710&amp;scene=27" Type="http://schemas.openxmlformats.org/officeDocument/2006/relationships/hyperlink" Id="rId99"/>
    <Relationship TargetMode="External" Target="https://m.163.com/ent/article/JHF5T16R05567MEB.html" Type="http://schemas.openxmlformats.org/officeDocument/2006/relationships/hyperlink" Id="rId100"/>
    <Relationship TargetMode="External" Target="https://www.ipscg.com/event-report-1825.html" Type="http://schemas.openxmlformats.org/officeDocument/2006/relationships/hyperlink" Id="rId101"/>
    <Relationship TargetMode="External" Target="https://temporary-cache.metaso.cn/preview?name=8701919912212144128.pdf&amp;ttl=48h" Type="http://schemas.openxmlformats.org/officeDocument/2006/relationships/hyperlink" Id="rId102"/>
    <Relationship TargetMode="External" Target="https://finance.china.com/xiaofei/13004691/20260112/49157099.html" Type="http://schemas.openxmlformats.org/officeDocument/2006/relationships/hyperlink" Id="rId103"/>
    <Relationship TargetMode="External" Target="https://caifuhao.eastmoney.com/news/20260201163842615545510" Type="http://schemas.openxmlformats.org/officeDocument/2006/relationships/hyperlink" Id="rId104"/>
    <Relationship TargetMode="External" Target="https://temporary-cache.metaso.cn/preview?name=2053474837619499008.pdf&amp;ttl=48h" Type="http://schemas.openxmlformats.org/officeDocument/2006/relationships/hyperlink" Id="rId105"/>
    <Relationship TargetMode="External" Target="https://finance.sina.cn/2025-12-17/detail-inhccfvz2169100.d.html" Type="http://schemas.openxmlformats.org/officeDocument/2006/relationships/hyperlink" Id="rId106"/>
    <Relationship TargetMode="External" Target="https://guba.eastmoney.com/list%2C603719%2CNaN_4.html" Type="http://schemas.openxmlformats.org/officeDocument/2006/relationships/hyperlink" Id="rId107"/>
    <Relationship TargetMode="External" Target="https://xueqiu.com/6992163608/311698813" Type="http://schemas.openxmlformats.org/officeDocument/2006/relationships/hyperlink" Id="rId108"/>
    <Relationship TargetMode="External" Target="https://www.douyin.com/shipin/7437361801160853544" Type="http://schemas.openxmlformats.org/officeDocument/2006/relationships/hyperlink" Id="rId109"/>
    <Relationship TargetMode="External" Target="https://www.sse.com.cn/disclosure/listedinfo/announcement/c/new/2024-04-26/603719_20240426_8T44.pdf" Type="http://schemas.openxmlformats.org/officeDocument/2006/relationships/hyperlink" Id="rId110"/>
    <Relationship TargetMode="External" Target="https://www.bilibili.com/video/BV1tzUdYeEdd" Type="http://schemas.openxmlformats.org/officeDocument/2006/relationships/hyperlink" Id="rId111"/>
    <Relationship TargetMode="External" Target="https://m.163.com/dy/article/JGE518RP05563UVL.html" Type="http://schemas.openxmlformats.org/officeDocument/2006/relationships/hyperlink" Id="rId112"/>
    <Relationship TargetMode="External" Target="https://wallstreetcn.com/articles/3703417" Type="http://schemas.openxmlformats.org/officeDocument/2006/relationships/hyperlink" Id="rId113"/>
    <Relationship TargetMode="External" Target="https://www.sohu.com/a/823562471_122066678" Type="http://schemas.openxmlformats.org/officeDocument/2006/relationships/hyperlink" Id="rId114"/>
    <Relationship TargetMode="External" Target="http://finance.sina.com.cn/roll/2025-08-30/doc-infntrkq0323387.shtml" Type="http://schemas.openxmlformats.org/officeDocument/2006/relationships/hyperlink" Id="rId115"/>
    <Relationship TargetMode="External" Target="https://finance.sina.cn/2024-11-06/detail-incvaynk1990848.d.html" Type="http://schemas.openxmlformats.org/officeDocument/2006/relationships/hyperlink" Id="rId116"/>
    <Relationship TargetMode="External" Target="https://new.qq.com/omn/20210503/20210503A03PQW00.html" Type="http://schemas.openxmlformats.org/officeDocument/2006/relationships/hyperlink" Id="rId117"/>
    <Relationship TargetMode="External" Target="https://m.gmw.cn/2025-08/29/content_1304128801.htm" Type="http://schemas.openxmlformats.org/officeDocument/2006/relationships/hyperlink" Id="rId118"/>
    <Relationship TargetMode="External" Target="https://www.4anet.com/p/01jbx0x7y7sxw9nymxhxm6p5nd" Type="http://schemas.openxmlformats.org/officeDocument/2006/relationships/hyperlink" Id="rId119"/>
    <Relationship TargetMode="External" Target="http://h5detail.yiyouliao.com/microsoft/article/rivers/newsfeed/1531576099383816194/ID20RBD80II568C.html?channel=358fbe42ffd0475bade38b54b1974403" Type="http://schemas.openxmlformats.org/officeDocument/2006/relationships/hyperlink" Id="rId120"/>
    <Relationship TargetMode="External" Target="https://www.163.com/dy/article/JHF5T16R05567MEB.html" Type="http://schemas.openxmlformats.org/officeDocument/2006/relationships/hyperlink" Id="rId121"/>
    <Relationship TargetMode="External" Target="https://www.sse.com.cn/disclosure/listedinfo/announcement/c/2020-02-12/603719_20200212_1.pdf" Type="http://schemas.openxmlformats.org/officeDocument/2006/relationships/hyperlink" Id="rId122"/>
    <Relationship TargetMode="External" Target="https://www.sse.com.cn/disclosure/listedinfo/announcement/c/new/2023-03-24/603719_20230324_T717.pdf" Type="http://schemas.openxmlformats.org/officeDocument/2006/relationships/hyperlink" Id="rId123"/>
    <Relationship TargetMode="External" Target="https://temporary-cache.metaso.cn/preview?name=2060588672702324736.pdf&amp;ttl=48h" Type="http://schemas.openxmlformats.org/officeDocument/2006/relationships/hyperlink" Id="rId124"/>
    <Relationship TargetMode="External" Target="http://blog.linkshop.com/u/13124791216/435892.html" Type="http://schemas.openxmlformats.org/officeDocument/2006/relationships/hyperlink" Id="rId125"/>
    <Relationship TargetMode="External" Target="https://caifuhao.eastmoney.com/news/20180713120748748025990" Type="http://schemas.openxmlformats.org/officeDocument/2006/relationships/hyperlink" Id="rId126"/>
    <Relationship TargetMode="External" Target="https://xueqiu.com/3248507415/136820383" Type="http://schemas.openxmlformats.org/officeDocument/2006/relationships/hyperlink" Id="rId127"/>
    <Relationship TargetMode="External" Target="https://www.zhengguannews.cn/zghnews/270924.html" Type="http://schemas.openxmlformats.org/officeDocument/2006/relationships/hyperlink" Id="rId128"/>
    <Relationship TargetMode="External" Target="https://weibo.com/ttarticle/p/show?id=2309405105003248353304" Type="http://schemas.openxmlformats.org/officeDocument/2006/relationships/hyperlink" Id="rId129"/>
    <Relationship Target="header.xml" Type="http://schemas.openxmlformats.org/officeDocument/2006/relationships/header" Id="rId130"/>
    <Relationship Target="footer.xml" Type="http://schemas.openxmlformats.org/officeDocument/2006/relationships/footer" Id="rId131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Label":"1","ReservedCode1":"95695d3bb5979b78134f813b271cbe8","ProduceID":"Metasota_docx_6a2504246b58ec7b869d14b4_1_7f8a4157-e898-4034-93ab-4bc0fe11727e","ReservedCode2":"95695d3bb5979b78134f813b271cbe8","PropagateID":"Metasota_docx_6a2504246b58ec7b869d14b4_1_7f8a4157-e898-4034-93ab-4bc0fe11727e","ContentProducer":"001191310115MA1H9U6C1800000"}</vt:lpwstr>
  </prop:property>
</prop:Properties>
</file>