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768D5" w14:textId="77777777" w:rsidR="00C12583" w:rsidRPr="00C12583" w:rsidRDefault="00C12583" w:rsidP="00C12583">
      <w:pPr>
        <w:tabs>
          <w:tab w:val="left" w:pos="593"/>
        </w:tabs>
        <w:autoSpaceDE w:val="0"/>
        <w:autoSpaceDN w:val="0"/>
        <w:adjustRightInd w:val="0"/>
        <w:rPr>
          <w:rFonts w:ascii="Menlo" w:hAnsi="Menlo" w:cs="Menlo"/>
          <w:color w:val="000000"/>
        </w:rPr>
      </w:pPr>
      <w:proofErr w:type="gramStart"/>
      <w:r w:rsidRPr="00C12583">
        <w:rPr>
          <w:rFonts w:ascii="Helvetica Neue" w:hAnsi="Helvetica Neue" w:cs="Helvetica Neue"/>
          <w:color w:val="000000"/>
        </w:rPr>
        <w:t>A</w:t>
      </w:r>
      <w:proofErr w:type="gramEnd"/>
      <w:r w:rsidRPr="00C12583">
        <w:rPr>
          <w:rFonts w:ascii="Helvetica Neue" w:hAnsi="Helvetica Neue" w:cs="Helvetica Neue"/>
          <w:color w:val="000000"/>
        </w:rPr>
        <w:t xml:space="preserve"> analysis for the New York Citi Bike Program, in which responsible for overseeing the largest bike sharing program for 200,000+ data points in the United States</w:t>
      </w:r>
    </w:p>
    <w:p w14:paraId="5371ABBF" w14:textId="60E8BBD4" w:rsidR="004C2010" w:rsidRPr="00C12583" w:rsidRDefault="00C12583" w:rsidP="00C12583">
      <w:pPr>
        <w:rPr>
          <w:rFonts w:ascii="Helvetica Neue" w:hAnsi="Helvetica Neue" w:cs="Helvetica Neue"/>
          <w:color w:val="000000"/>
        </w:rPr>
      </w:pPr>
      <w:r w:rsidRPr="00C12583">
        <w:rPr>
          <w:rFonts w:ascii="Helvetica Neue" w:hAnsi="Helvetica Neue" w:cs="Helvetica Neue"/>
          <w:color w:val="000000"/>
        </w:rPr>
        <w:t xml:space="preserve"> in order to generate business insights in terms of </w:t>
      </w:r>
      <w:r w:rsidRPr="00C12583">
        <w:rPr>
          <w:rFonts w:ascii="Helvetica Neue" w:hAnsi="Helvetica Neue" w:cs="Helvetica Neue"/>
          <w:color w:val="000000"/>
        </w:rPr>
        <w:t>visualize</w:t>
      </w:r>
      <w:r w:rsidRPr="00C12583">
        <w:rPr>
          <w:rFonts w:ascii="Helvetica Neue" w:hAnsi="Helvetica Neue" w:cs="Helvetica Neue"/>
          <w:color w:val="000000"/>
        </w:rPr>
        <w:t xml:space="preserve"> the peak time in both summer and winter period and the top start location in Jersey City, New Jersey</w:t>
      </w:r>
      <w:r w:rsidRPr="00C12583">
        <w:rPr>
          <w:rFonts w:ascii="Helvetica Neue" w:hAnsi="Helvetica Neue" w:cs="Helvetica Neue"/>
          <w:color w:val="000000"/>
        </w:rPr>
        <w:t>.</w:t>
      </w:r>
    </w:p>
    <w:p w14:paraId="5B7A9F29" w14:textId="0A38DE5C" w:rsidR="00C12583" w:rsidRPr="00C12583" w:rsidRDefault="00C12583" w:rsidP="00C12583">
      <w:pPr>
        <w:rPr>
          <w:rFonts w:ascii="Helvetica Neue" w:hAnsi="Helvetica Neue" w:cs="Helvetica Neue"/>
          <w:color w:val="000000"/>
        </w:rPr>
      </w:pPr>
    </w:p>
    <w:p w14:paraId="42B72991" w14:textId="714A1B61" w:rsidR="00C12583" w:rsidRPr="00C12583" w:rsidRDefault="00C12583" w:rsidP="00C12583">
      <w:pPr>
        <w:rPr>
          <w:rFonts w:ascii="Helvetica Neue" w:hAnsi="Helvetica Neue" w:cs="Helvetica Neue"/>
          <w:color w:val="000000"/>
        </w:rPr>
      </w:pPr>
      <w:r w:rsidRPr="00C12583">
        <w:rPr>
          <w:rFonts w:ascii="Helvetica Neue" w:hAnsi="Helvetica Neue" w:cs="Helvetica Neue"/>
          <w:color w:val="000000"/>
        </w:rPr>
        <w:t>Data Source</w:t>
      </w:r>
      <w:r w:rsidRPr="00C12583">
        <w:rPr>
          <w:rFonts w:ascii="Helvetica Neue" w:hAnsi="Helvetica Neue" w:cs="Helvetica Neue"/>
          <w:color w:val="000000"/>
        </w:rPr>
        <w:t>:</w:t>
      </w:r>
      <w:r>
        <w:rPr>
          <w:rFonts w:ascii="Helvetica Neue" w:hAnsi="Helvetica Neue" w:cs="Helvetica Neue"/>
          <w:color w:val="000000"/>
        </w:rPr>
        <w:br/>
        <w:t xml:space="preserve">I will be using the 2019 </w:t>
      </w:r>
      <w:r w:rsidR="00BE52B7">
        <w:rPr>
          <w:rFonts w:ascii="Helvetica Neue" w:hAnsi="Helvetica Neue" w:cs="Helvetica Neue"/>
          <w:color w:val="000000"/>
        </w:rPr>
        <w:t>Citi</w:t>
      </w:r>
      <w:r>
        <w:rPr>
          <w:rFonts w:ascii="Helvetica Neue" w:hAnsi="Helvetica Neue" w:cs="Helvetica Neue"/>
          <w:color w:val="000000"/>
        </w:rPr>
        <w:t xml:space="preserve"> bikes </w:t>
      </w:r>
      <w:r w:rsidR="00BE52B7">
        <w:rPr>
          <w:rFonts w:ascii="Helvetica Neue" w:hAnsi="Helvetica Neue" w:cs="Helvetica Neue"/>
          <w:color w:val="000000"/>
        </w:rPr>
        <w:t>data’s</w:t>
      </w:r>
      <w:r w:rsidRPr="00C12583">
        <w:rPr>
          <w:rFonts w:ascii="Helvetica Neue" w:hAnsi="Helvetica Neue" w:cs="Helvetica Neue"/>
          <w:color w:val="000000"/>
        </w:rPr>
        <w:br/>
      </w:r>
      <w:r w:rsidRPr="00C12583">
        <w:rPr>
          <w:rFonts w:ascii="Helvetica Neue" w:hAnsi="Helvetica Neue" w:cs="Helvetica Neue"/>
          <w:color w:val="815F03"/>
        </w:rPr>
        <w:t>[</w:t>
      </w:r>
      <w:r w:rsidRPr="00C12583">
        <w:rPr>
          <w:rFonts w:ascii="Helvetica Neue" w:hAnsi="Helvetica Neue" w:cs="Helvetica Neue"/>
          <w:color w:val="000000"/>
        </w:rPr>
        <w:t>Citi Bike Data</w:t>
      </w:r>
      <w:r w:rsidRPr="00C12583">
        <w:rPr>
          <w:rFonts w:ascii="Helvetica Neue" w:hAnsi="Helvetica Neue" w:cs="Helvetica Neue"/>
          <w:color w:val="815F03"/>
        </w:rPr>
        <w:t>](</w:t>
      </w:r>
      <w:r w:rsidRPr="00C12583">
        <w:rPr>
          <w:rFonts w:ascii="Helvetica Neue" w:hAnsi="Helvetica Neue" w:cs="Helvetica Neue"/>
          <w:color w:val="0E0EFF"/>
        </w:rPr>
        <w:t>https://www.citibikenyc.com/system-data</w:t>
      </w:r>
      <w:r w:rsidRPr="00C12583">
        <w:rPr>
          <w:rFonts w:ascii="Helvetica Neue" w:hAnsi="Helvetica Neue" w:cs="Helvetica Neue"/>
          <w:color w:val="815F03"/>
        </w:rPr>
        <w:t>)</w:t>
      </w:r>
      <w:r w:rsidRPr="00C12583">
        <w:rPr>
          <w:rFonts w:ascii="Helvetica Neue" w:hAnsi="Helvetica Neue" w:cs="Helvetica Neue"/>
          <w:color w:val="000000"/>
        </w:rPr>
        <w:t xml:space="preserve"> webpage</w:t>
      </w:r>
      <w:r w:rsidRPr="00C12583">
        <w:rPr>
          <w:rFonts w:ascii="Helvetica Neue" w:hAnsi="Helvetica Neue" w:cs="Helvetica Neue"/>
          <w:color w:val="000000"/>
        </w:rPr>
        <w:br/>
      </w:r>
    </w:p>
    <w:p w14:paraId="0954855E" w14:textId="3D4E618D" w:rsidR="00C12583" w:rsidRPr="00C12583" w:rsidRDefault="00C12583" w:rsidP="00C12583">
      <w:pPr>
        <w:rPr>
          <w:rFonts w:ascii="Helvetica Neue" w:hAnsi="Helvetica Neue" w:cs="Helvetica Neue"/>
          <w:color w:val="000000"/>
        </w:rPr>
      </w:pPr>
      <w:r w:rsidRPr="00C12583">
        <w:rPr>
          <w:rFonts w:ascii="Helvetica Neue" w:hAnsi="Helvetica Neue" w:cs="Helvetica Neue"/>
          <w:color w:val="000000"/>
        </w:rPr>
        <w:t>My Findings:</w:t>
      </w:r>
    </w:p>
    <w:p w14:paraId="397F1EF4" w14:textId="0A4093A5" w:rsidR="00C12583" w:rsidRDefault="00C12583" w:rsidP="00C12583">
      <w:pPr>
        <w:pStyle w:val="ListParagraph"/>
        <w:numPr>
          <w:ilvl w:val="0"/>
          <w:numId w:val="1"/>
        </w:numPr>
        <w:rPr>
          <w:rFonts w:ascii="Helvetica Neue" w:hAnsi="Helvetica Neue" w:cs="Helvetica Neue"/>
          <w:color w:val="000000"/>
        </w:rPr>
      </w:pPr>
      <w:r w:rsidRPr="00C12583">
        <w:rPr>
          <w:rFonts w:ascii="Helvetica Neue" w:hAnsi="Helvetica Neue" w:cs="Helvetica Neue"/>
          <w:color w:val="000000"/>
        </w:rPr>
        <w:t xml:space="preserve">The current major </w:t>
      </w:r>
      <w:r w:rsidRPr="00C12583">
        <w:rPr>
          <w:rFonts w:ascii="Helvetica Neue" w:hAnsi="Helvetica Neue" w:cs="Helvetica Neue"/>
          <w:color w:val="000000"/>
        </w:rPr>
        <w:t>Citi</w:t>
      </w:r>
      <w:r w:rsidRPr="00C12583">
        <w:rPr>
          <w:rFonts w:ascii="Helvetica Neue" w:hAnsi="Helvetica Neue" w:cs="Helvetica Neue"/>
          <w:color w:val="000000"/>
        </w:rPr>
        <w:t xml:space="preserve"> bike riders fall into young male group between 18 -20 but number of </w:t>
      </w:r>
      <w:r w:rsidRPr="00C12583">
        <w:rPr>
          <w:rFonts w:ascii="Helvetica Neue" w:hAnsi="Helvetica Neue" w:cs="Helvetica Neue"/>
          <w:color w:val="000000"/>
        </w:rPr>
        <w:t>female</w:t>
      </w:r>
      <w:r w:rsidRPr="00C12583">
        <w:rPr>
          <w:rFonts w:ascii="Helvetica Neue" w:hAnsi="Helvetica Neue" w:cs="Helvetica Neue"/>
          <w:color w:val="000000"/>
        </w:rPr>
        <w:t xml:space="preserve"> </w:t>
      </w:r>
      <w:r w:rsidRPr="00C12583">
        <w:rPr>
          <w:rFonts w:ascii="Helvetica Neue" w:hAnsi="Helvetica Neue" w:cs="Helvetica Neue"/>
          <w:color w:val="000000"/>
        </w:rPr>
        <w:t>riders</w:t>
      </w:r>
      <w:r w:rsidRPr="00C12583">
        <w:rPr>
          <w:rFonts w:ascii="Helvetica Neue" w:hAnsi="Helvetica Neue" w:cs="Helvetica Neue"/>
          <w:color w:val="000000"/>
        </w:rPr>
        <w:t xml:space="preserve"> increases over time as they are showing interest to start riding during the weekend</w:t>
      </w:r>
      <w:r w:rsidRPr="00C12583">
        <w:rPr>
          <w:rFonts w:ascii="Helvetica Neue" w:hAnsi="Helvetica Neue" w:cs="Helvetica Neue"/>
          <w:color w:val="000000"/>
        </w:rPr>
        <w:t>.</w:t>
      </w:r>
    </w:p>
    <w:p w14:paraId="6A6CE87F" w14:textId="77777777" w:rsidR="00C12583" w:rsidRPr="00C12583" w:rsidRDefault="00C12583" w:rsidP="00C12583">
      <w:pPr>
        <w:rPr>
          <w:rFonts w:ascii="Helvetica Neue" w:hAnsi="Helvetica Neue" w:cs="Helvetica Neue"/>
          <w:color w:val="000000"/>
        </w:rPr>
      </w:pPr>
    </w:p>
    <w:p w14:paraId="03012C4D" w14:textId="47907884" w:rsidR="00C12583" w:rsidRDefault="00C12583" w:rsidP="00C12583">
      <w:pPr>
        <w:pStyle w:val="ListParagraph"/>
        <w:numPr>
          <w:ilvl w:val="0"/>
          <w:numId w:val="1"/>
        </w:numPr>
        <w:rPr>
          <w:rFonts w:ascii="Helvetica Neue" w:hAnsi="Helvetica Neue" w:cs="Helvetica Neue"/>
          <w:color w:val="000000"/>
        </w:rPr>
      </w:pPr>
      <w:r w:rsidRPr="00C12583">
        <w:rPr>
          <w:rFonts w:ascii="Helvetica Neue" w:hAnsi="Helvetica Neue" w:cs="Helvetica Neue"/>
          <w:color w:val="000000"/>
        </w:rPr>
        <w:t xml:space="preserve">As the temperature gets cold as winter begins, people tend not to ride as well because of the lack of comfort individuals face when riding in low temperatures. Therefore, at some point the ridership does not grow. However, the total amount of annual member </w:t>
      </w:r>
      <w:proofErr w:type="gramStart"/>
      <w:r w:rsidRPr="00C12583">
        <w:rPr>
          <w:rFonts w:ascii="Helvetica Neue" w:hAnsi="Helvetica Neue" w:cs="Helvetica Neue"/>
          <w:color w:val="000000"/>
        </w:rPr>
        <w:t>have</w:t>
      </w:r>
      <w:proofErr w:type="gramEnd"/>
      <w:r w:rsidRPr="00C12583">
        <w:rPr>
          <w:rFonts w:ascii="Helvetica Neue" w:hAnsi="Helvetica Neue" w:cs="Helvetica Neue"/>
          <w:color w:val="000000"/>
        </w:rPr>
        <w:t xml:space="preserve"> been kept increased over time in 201</w:t>
      </w:r>
      <w:r w:rsidRPr="00C12583">
        <w:rPr>
          <w:rFonts w:ascii="Helvetica Neue" w:hAnsi="Helvetica Neue" w:cs="Helvetica Neue"/>
          <w:color w:val="000000"/>
        </w:rPr>
        <w:t>9</w:t>
      </w:r>
    </w:p>
    <w:p w14:paraId="0C6C445C" w14:textId="77777777" w:rsidR="00C12583" w:rsidRPr="00C12583" w:rsidRDefault="00C12583" w:rsidP="00C12583">
      <w:pPr>
        <w:rPr>
          <w:rFonts w:ascii="Helvetica Neue" w:hAnsi="Helvetica Neue" w:cs="Helvetica Neue"/>
          <w:color w:val="000000"/>
        </w:rPr>
      </w:pPr>
    </w:p>
    <w:p w14:paraId="1D5F60E0" w14:textId="77777777" w:rsidR="00C12583" w:rsidRPr="00C12583" w:rsidRDefault="00C12583" w:rsidP="00C12583">
      <w:pPr>
        <w:pStyle w:val="ListParagraph"/>
        <w:numPr>
          <w:ilvl w:val="0"/>
          <w:numId w:val="1"/>
        </w:numPr>
      </w:pPr>
      <w:r w:rsidRPr="00C12583">
        <w:rPr>
          <w:rFonts w:ascii="Helvetica Neue" w:hAnsi="Helvetica Neue" w:cs="Helvetica Neue"/>
          <w:color w:val="000000"/>
        </w:rPr>
        <w:t>More and more people choose to live in Jersey City</w:t>
      </w:r>
      <w:r>
        <w:rPr>
          <w:rFonts w:ascii="Helvetica Neue" w:hAnsi="Helvetica Neue" w:cs="Helvetica Neue"/>
          <w:color w:val="000000"/>
        </w:rPr>
        <w:t>.</w:t>
      </w:r>
    </w:p>
    <w:p w14:paraId="6F14387B" w14:textId="77777777" w:rsidR="00C12583" w:rsidRPr="00C12583" w:rsidRDefault="00C12583" w:rsidP="00C12583">
      <w:pPr>
        <w:pStyle w:val="ListParagraph"/>
        <w:rPr>
          <w:rFonts w:ascii="Helvetica Neue" w:hAnsi="Helvetica Neue" w:cs="Helvetica Neue"/>
          <w:color w:val="000000"/>
        </w:rPr>
      </w:pPr>
    </w:p>
    <w:p w14:paraId="14E187C5" w14:textId="335D4CFD" w:rsidR="00C12583" w:rsidRPr="00C12583" w:rsidRDefault="00C12583" w:rsidP="00C12583">
      <w:pPr>
        <w:pStyle w:val="ListParagraph"/>
        <w:numPr>
          <w:ilvl w:val="0"/>
          <w:numId w:val="1"/>
        </w:numPr>
        <w:rPr>
          <w:b/>
          <w:bCs/>
        </w:rPr>
      </w:pPr>
      <w:r w:rsidRPr="00C12583">
        <w:rPr>
          <w:rFonts w:ascii="Helvetica Neue" w:hAnsi="Helvetica Neue" w:cs="Helvetica Neue"/>
          <w:b/>
          <w:bCs/>
          <w:color w:val="000000"/>
        </w:rPr>
        <w:t>Limitation</w:t>
      </w:r>
    </w:p>
    <w:p w14:paraId="48DDB3D3" w14:textId="6FC88C55" w:rsidR="00C12583" w:rsidRPr="00C12583" w:rsidRDefault="00C12583" w:rsidP="00C12583">
      <w:pPr>
        <w:tabs>
          <w:tab w:val="left" w:pos="593"/>
        </w:tabs>
        <w:autoSpaceDE w:val="0"/>
        <w:autoSpaceDN w:val="0"/>
        <w:adjustRightInd w:val="0"/>
        <w:ind w:left="593"/>
        <w:rPr>
          <w:rFonts w:ascii="Menlo" w:hAnsi="Menlo" w:cs="Menlo"/>
          <w:color w:val="000000"/>
        </w:rPr>
      </w:pPr>
      <w:r>
        <w:rPr>
          <w:rFonts w:ascii="Helvetica Neue" w:hAnsi="Helvetica Neue" w:cs="Helvetica Neue"/>
          <w:color w:val="000000"/>
        </w:rPr>
        <w:tab/>
      </w:r>
      <w:r w:rsidRPr="00C12583">
        <w:rPr>
          <w:rFonts w:ascii="Helvetica Neue" w:hAnsi="Helvetica Neue" w:cs="Helvetica Neue"/>
          <w:color w:val="000000"/>
        </w:rPr>
        <w:t xml:space="preserve">There were </w:t>
      </w:r>
      <w:r>
        <w:rPr>
          <w:rFonts w:ascii="Helvetica Neue" w:hAnsi="Helvetica Neue" w:cs="Helvetica Neue"/>
          <w:color w:val="000000"/>
        </w:rPr>
        <w:t>6.64</w:t>
      </w:r>
      <w:r w:rsidRPr="00C12583">
        <w:rPr>
          <w:rFonts w:ascii="Helvetica Neue" w:hAnsi="Helvetica Neue" w:cs="Helvetica Neue"/>
          <w:color w:val="000000"/>
        </w:rPr>
        <w:t xml:space="preserve">% user </w:t>
      </w:r>
      <w:r>
        <w:rPr>
          <w:rFonts w:ascii="Helvetica Neue" w:hAnsi="Helvetica Neue" w:cs="Helvetica Neue"/>
          <w:color w:val="000000"/>
        </w:rPr>
        <w:t xml:space="preserve">who </w:t>
      </w:r>
      <w:r w:rsidRPr="00C12583">
        <w:rPr>
          <w:rFonts w:ascii="Helvetica Neue" w:hAnsi="Helvetica Neue" w:cs="Helvetica Neue"/>
          <w:color w:val="000000"/>
        </w:rPr>
        <w:t>did not provide gender information</w:t>
      </w:r>
    </w:p>
    <w:p w14:paraId="2A8CA9E6" w14:textId="77777777" w:rsidR="00C12583" w:rsidRPr="00C12583" w:rsidRDefault="00C12583" w:rsidP="00C12583"/>
    <w:sectPr w:rsidR="00C12583" w:rsidRPr="00C12583" w:rsidSect="00544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B738C"/>
    <w:multiLevelType w:val="hybridMultilevel"/>
    <w:tmpl w:val="BBA43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B80AD1"/>
    <w:multiLevelType w:val="hybridMultilevel"/>
    <w:tmpl w:val="BBA43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583"/>
    <w:rsid w:val="004C2010"/>
    <w:rsid w:val="00544DF0"/>
    <w:rsid w:val="00BE52B7"/>
    <w:rsid w:val="00C12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B46E12"/>
  <w15:chartTrackingRefBased/>
  <w15:docId w15:val="{99815145-8225-4546-A3E0-050FBF63A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5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161</Words>
  <Characters>921</Characters>
  <Application>Microsoft Office Word</Application>
  <DocSecurity>0</DocSecurity>
  <Lines>7</Lines>
  <Paragraphs>2</Paragraphs>
  <ScaleCrop>false</ScaleCrop>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Loitte Engineering Limited</dc:creator>
  <cp:keywords/>
  <dc:description/>
  <cp:lastModifiedBy>Loitte Engineering Limited</cp:lastModifiedBy>
  <cp:revision>2</cp:revision>
  <dcterms:created xsi:type="dcterms:W3CDTF">2020-09-26T23:21:00Z</dcterms:created>
  <dcterms:modified xsi:type="dcterms:W3CDTF">2020-09-26T23:56:00Z</dcterms:modified>
</cp:coreProperties>
</file>