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6cwoyiioe25g"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np9ln2epr1ya"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jc w:val="center"/>
              <w:rPr>
                <w:b w:val="1"/>
                <w:bCs w:val="1"/>
                <w:color w:val="ff0000"/>
                <w:sz w:val="18"/>
                <w:szCs w:val="18"/>
              </w:rPr>
            </w:pPr>
            <w:r w:rsidDel="00000000" w:rsidR="00000000" w:rsidRPr="00000000">
              <w:rPr>
                <w:b w:val="1"/>
                <w:bCs w:val="1"/>
                <w:color w:val="ff0000"/>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F">
            <w:pPr>
              <w:spacing w:line="276" w:lineRule="auto"/>
              <w:jc w:val="center"/>
              <w:rPr>
                <w:b w:val="1"/>
                <w:bCs w:val="1"/>
                <w:color w:val="ff0000"/>
                <w:sz w:val="18"/>
                <w:szCs w:val="18"/>
              </w:rPr>
            </w:pPr>
            <w:r w:rsidDel="00000000" w:rsidR="00000000" w:rsidRPr="00000000">
              <w:rPr>
                <w:b w:val="1"/>
                <w:bCs w:val="1"/>
                <w:color w:val="ff0000"/>
                <w:sz w:val="18"/>
                <w:szCs w:val="18"/>
                <w:rtl w:val="0"/>
              </w:rPr>
              <w:t xml:space="preserve"> </w:t>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jc w:val="both"/>
              <w:rPr>
                <w:b w:val="1"/>
                <w:bCs w:val="1"/>
                <w:sz w:val="18"/>
                <w:szCs w:val="18"/>
              </w:rPr>
            </w:pPr>
            <w:r w:rsidDel="00000000" w:rsidR="00000000" w:rsidRPr="00000000">
              <w:rPr>
                <w:b w:val="1"/>
                <w:bCs w:val="1"/>
                <w:sz w:val="18"/>
                <w:szCs w:val="18"/>
                <w:rtl w:val="0"/>
              </w:rPr>
              <w:t xml:space="preserve">Considero que con lo que he aprendido de las herramientas utilizadas en el transcurso de la carrera, considero que tengo buena base en lo que concierne un desarrollo, pero marque este nivel porque aun debo aprender otras nuevas herramientas a las cuales debo adaptarme y aprender a usar.</w:t>
            </w:r>
          </w:p>
        </w:tc>
      </w:tr>
      <w:tr>
        <w:trPr>
          <w:cantSplit w:val="0"/>
          <w:trHeight w:val="1932.8125" w:hRule="atLeast"/>
          <w:tblHeader w:val="0"/>
        </w:trPr>
        <w:tc>
          <w:tcPr/>
          <w:p w:rsidR="00000000" w:rsidDel="00000000" w:rsidP="00000000" w:rsidRDefault="00000000" w:rsidRPr="00000000" w14:paraId="00000046">
            <w:pPr>
              <w:spacing w:after="160" w:lineRule="auto"/>
              <w:jc w:val="center"/>
              <w:rPr>
                <w:b w:val="1"/>
                <w:bCs w:val="1"/>
                <w:color w:val="ff0000"/>
                <w:sz w:val="18"/>
                <w:szCs w:val="18"/>
              </w:rPr>
            </w:pPr>
            <w:r w:rsidDel="00000000" w:rsidR="00000000" w:rsidRPr="00000000">
              <w:rPr>
                <w:b w:val="1"/>
                <w:bCs w:val="1"/>
                <w:color w:val="ff0000"/>
                <w:sz w:val="18"/>
                <w:szCs w:val="18"/>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47">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76" w:lineRule="auto"/>
              <w:jc w:val="both"/>
              <w:rPr>
                <w:b w:val="1"/>
                <w:bCs w:val="1"/>
                <w:sz w:val="18"/>
                <w:szCs w:val="18"/>
              </w:rPr>
            </w:pPr>
            <w:r w:rsidDel="00000000" w:rsidR="00000000" w:rsidRPr="00000000">
              <w:rPr>
                <w:b w:val="1"/>
                <w:bCs w:val="1"/>
                <w:sz w:val="18"/>
                <w:szCs w:val="18"/>
                <w:rtl w:val="0"/>
              </w:rPr>
              <w:t xml:space="preserve">Entendiendo bien el contexto de la situación y la toma de requerimientos podría tener un buen desempeño en cuanto la estructura de datos y toma de requerimientos.</w:t>
            </w:r>
          </w:p>
        </w:tc>
      </w:tr>
      <w:tr>
        <w:trPr>
          <w:cantSplit w:val="0"/>
          <w:trHeight w:val="591"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jc w:val="center"/>
              <w:rPr>
                <w:b w:val="1"/>
                <w:bCs w:val="1"/>
                <w:color w:val="ff0000"/>
                <w:sz w:val="18"/>
                <w:szCs w:val="18"/>
              </w:rPr>
            </w:pPr>
            <w:r w:rsidDel="00000000" w:rsidR="00000000" w:rsidRPr="00000000">
              <w:rPr>
                <w:b w:val="1"/>
                <w:bCs w:val="1"/>
                <w:color w:val="ff0000"/>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jc w:val="both"/>
              <w:rPr>
                <w:b w:val="1"/>
                <w:bCs w:val="1"/>
                <w:sz w:val="18"/>
                <w:szCs w:val="18"/>
              </w:rPr>
            </w:pPr>
            <w:r w:rsidDel="00000000" w:rsidR="00000000" w:rsidRPr="00000000">
              <w:rPr>
                <w:b w:val="1"/>
                <w:bCs w:val="1"/>
                <w:sz w:val="18"/>
                <w:szCs w:val="18"/>
                <w:rtl w:val="0"/>
              </w:rPr>
              <w:t xml:space="preserve">En el transcurso de la carrera, he aprendido distintas metodologías que me permitirán trabajar realizando las mejores prácticas en cuanto a un proyecto, pero aun considero que debo profundizarlas para entenderlas mejor y adaptarme.</w:t>
            </w:r>
          </w:p>
        </w:tc>
      </w:tr>
      <w:tr>
        <w:trPr>
          <w:cantSplit w:val="0"/>
          <w:trHeight w:val="591" w:hRule="atLeast"/>
          <w:tblHeader w:val="0"/>
        </w:trPr>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m0CUDTvrWtmnizT2mEBcRS94bw==">CgMxLjAyDmguNmN3b3lpaW9lMjVnMg5oLm5wOWxuMmVwcjF5YTgAciExdEQtRGJjd2VQWDlDS2hpVWhEQUJGWmthV19MZk5NTUg=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