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Replit Prompt</w:t>
      </w:r>
    </w:p>
    <w:p>
      <w:pPr>
        <w:spacing w:after="15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Erase the old database and rebuild it from the 13 verified competitor sheets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Neeche wala poora prompt Replit AI Agent ko copy karke dein, aur 13 competitor Excel files (1_Astral ... 13_Ashirvad) upload kar dein. Ye purana database poora erase karke, in 13 sheets ke hisaab se naya database banata hai - Prayag side aur competitor side dono in sheets se hi.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Har sheet ki har row me dono cheezein hain: competitor product (apne code ke saath) AUR matched Prayag product (item code + description + MRP). Isliye koi auto-matching nahi - matches final hain.</w:t>
      </w:r>
    </w:p>
    <w:p>
      <w:pPr>
        <w:pStyle w:val="Heading1"/>
      </w:pPr>
      <w:r>
        <w:t xml:space="preserve">PROMPT (copy everything below into Replit)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GOAL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Completely erase the existing database and rebuild it from scratch using ONLY the 13 competitor Excel sheets I will upload. Each sheet is already a finished, verified mapping: every row contains both the competitor product (with the competitor's own code where available) AND the matched Prayag product (item code + description + MRP). Do NOT run any auto-matcher - the matches are final.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Follow our existing conventions: contract-first (define/adjust endpoints in openapi.yaml, run codegen, never hand-edit the generated client), Drizzle for all DB access, price gaps computed live (never stored), Anthropic key (if used elsewhere) from Replit Secrets.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STEP 1 - ERASE EVERYTHING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Fully wipe the database. Delete all rows from every data table: catalog_products, mrp_price_history, competitor_prices, code_conflicts, products, comparisons (Competition Console). Use POST /api/catalog/reset and POST /api/reset if they exist, otherwise truncate. After this, every table must be empty.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STEP 2 - REBUILD THE PRAYAG SIDE FROM THE SHEETS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The 13 sheets embed the Prayag product on every row. Build the Prayag tables from the DISTINCT Prayag values across all 13 sheets: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catalog_products: one row per distinct prayag_item_code  -&gt;  { item_code = prayag_item_code, product_name = prayag_description }.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mrp_price_history: one row per distinct prayag_item_code  -&gt;  { item_code = prayag_item_code, mrp = prayag_mrp, is_current = true }.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(If I also upload 0_Prayag_Master_Upload.xlsx, use THAT for the full catalog_products + mrp_price_history instead, and treat the sheet-derived Prayag rows only as a fallback for any code missing from the master.)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STEP 3 - IMPORT THE 13 COMPETITOR SHEETS INTO competitor_prices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Each file has one sheet named "competitor_prices". Map columns BY HEADER NAME (case-insensitive). The sheets are not all identical, so handle these equivalences and missing columns gracefully: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competitor              -&gt; competitor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category OR group       -&gt; category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size                    -&gt; size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competitor_product      -&gt; description            (the competitor's product name)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competitor_code         -&gt; competitor_code        (competitor's own SKU/part no; may be blank)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competitor_mrp          -&gt; price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unit OR price_basis     -&gt; unit                   (if absent, treat as blank = MRP)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prayag_item_code        -&gt; matched_prayag_code    (FOREIGN KEY to catalog_products.item_code)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prayag_description      -&gt; (used in Step 2; ignore on the competitor row itself)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prayag_mrp              -&gt; (used in Step 2; ignore on the competitor row itself)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gap_pct OR gap_pct_prayag_cheaper -&gt; ignore (reference only; the app recomputes live)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match_status            -&gt; match_status           (if column absent, default to "matched")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match_confidence        -&gt; match_confidence       (if absent, default "High")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Use matched_prayag_code to link each competitor row to catalog_products. DO NOT re-match, fuzzy-match, or guess anything.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THE 13 FILES (import all into competitor_prices)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1_Astral_HighMatch_Upload.xlsx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2_Finolex_HighMatch_Upload.xlsx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3_Supreme_HighMatch_Upload.xlsx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4_Prince_HighMatch_Upload.xlsx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5_Apollo_HighMatch_Upload.xlsx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6_Truflo_HighMatch_Upload.xlsx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7_Vectus_HighMatch_Upload.xlsx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8_Avonplast_HighMatch_Upload.xlsx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9_ORI_Plast_HighMatch_Upload.xlsx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10_Water_Tec_HighMatch_Upload.xlsx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11_Parryware_HighMatch_Upload.xlsx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12_Sparsh_Pearl_HighMatch_Upload.xlsx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 13_Ashirvad_HighMatch_Upload.xlsx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PRICE BASIS + LIVE GAP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Most rows are MRP-comparable (unit blank). If a row's unit/price_basis text contains "ex-GST", multiply price by 1.18 before comparing. The pricing engine recomputes gaps live: gap = competitor_effective_price - prayag_mrp; gap% = gap / prayag_mrp * 100. Lead the UI with the MEDIAN gap per competitor.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PRICE-GAP GUARDRAIL (for any FUTURE import only)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When importing any new auto-matched competitor sheet later, after matching compute gap% and reject (mark "no match (review)") any row whose gap is outside about -80%..+100%, even if the text/size match looked strong. A gap of +1000% or -95% means the wrong products were matched. This does not apply to the 13 sheets above - those are already verified.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VALIDATION AFTER IMPORT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Report row counts per competitor and confirm every competitor_prices row has a matched_prayag_code that exists in catalog_products.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Confirm no orphan matched_prayag_code (every code must resolve to a catalog row).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- Show the median gap% per competitor so I can sanity-check (realistic range is roughly -45% to +15% for pipes; sanitaryware can be higher).</w:t>
      </w:r>
    </w:p>
    <w:p>
      <w:pPr>
        <w:shd w:fill="F3F4F6" w:val="clear"/>
        <w:spacing w:after="0" w:line="248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2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2026-06-26T13:11:27.373Z</dcterms:created>
  <dcterms:modified xsi:type="dcterms:W3CDTF">2026-06-26T13:11:27.385Z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