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4FB1D" w14:textId="1DCD77C8" w:rsidR="001056AB" w:rsidRDefault="001056AB" w:rsidP="00D7087F">
      <w:pPr>
        <w:pStyle w:val="Heading1"/>
        <w:spacing w:before="120"/>
      </w:pPr>
      <w:r w:rsidRPr="001056AB">
        <w:t>Introduction</w:t>
      </w:r>
    </w:p>
    <w:p w14:paraId="194ADD49" w14:textId="61D0D999" w:rsidR="001056AB" w:rsidRPr="001056AB" w:rsidRDefault="00FF79DF" w:rsidP="001056AB">
      <w:r>
        <w:t>Jimmy Blackburn, t</w:t>
      </w:r>
      <w:r w:rsidR="00BE11C1">
        <w:t xml:space="preserve">he Director of Operations at </w:t>
      </w:r>
      <w:r w:rsidR="00C7624D">
        <w:t>Big Mountain Resort</w:t>
      </w:r>
      <w:r>
        <w:t>,</w:t>
      </w:r>
      <w:r w:rsidR="00C7624D">
        <w:t xml:space="preserve"> has</w:t>
      </w:r>
      <w:r w:rsidR="001056AB">
        <w:t xml:space="preserve"> requested this report </w:t>
      </w:r>
      <w:r w:rsidR="00D767FD">
        <w:t xml:space="preserve">from the data science team </w:t>
      </w:r>
      <w:r w:rsidR="001056AB">
        <w:t xml:space="preserve">to examine </w:t>
      </w:r>
      <w:r w:rsidR="00D767FD">
        <w:t>the resort’s</w:t>
      </w:r>
      <w:r w:rsidR="00C7624D">
        <w:t xml:space="preserve"> current pricing strategy and </w:t>
      </w:r>
      <w:r w:rsidR="00C501D8">
        <w:t xml:space="preserve">to </w:t>
      </w:r>
      <w:r w:rsidR="007C5232">
        <w:t>propose</w:t>
      </w:r>
      <w:r w:rsidR="00C7624D">
        <w:t xml:space="preserve"> </w:t>
      </w:r>
      <w:r w:rsidR="00C7624D" w:rsidRPr="001056AB">
        <w:t>a better ticket pricing model</w:t>
      </w:r>
      <w:r w:rsidR="00C7624D">
        <w:t xml:space="preserve"> that will provide </w:t>
      </w:r>
      <w:r w:rsidR="00FD704D">
        <w:t>guidance</w:t>
      </w:r>
      <w:r w:rsidR="00C7624D">
        <w:t xml:space="preserve"> on </w:t>
      </w:r>
      <w:r w:rsidR="00C7624D" w:rsidRPr="001056AB">
        <w:t>whether implementing certain operational changes will cut costs without undermining ticket price or support an even higher ticket price.</w:t>
      </w:r>
      <w:r w:rsidR="00BE11C1">
        <w:t xml:space="preserve"> </w:t>
      </w:r>
      <w:r w:rsidR="00D7087F">
        <w:t xml:space="preserve">The resort </w:t>
      </w:r>
      <w:r w:rsidR="00D7087F">
        <w:t xml:space="preserve">recently installed an additional chair lift which increased operating costs by $1,540,000 this season. </w:t>
      </w:r>
      <w:r w:rsidR="00BE11C1">
        <w:t xml:space="preserve">The pricing model in this report was developed by the data science team based on data </w:t>
      </w:r>
      <w:r w:rsidR="00BE11C1">
        <w:t>provided by Alesha Eisen, Database Manager</w:t>
      </w:r>
      <w:r w:rsidR="00BE11C1">
        <w:t xml:space="preserve">, containing information from 330 resorts in the United States that can be considered part of the same market share. In this report, recommendations are </w:t>
      </w:r>
      <w:r w:rsidR="00D7087F">
        <w:t>made to increase</w:t>
      </w:r>
      <w:r>
        <w:t xml:space="preserve"> Adult Weekend ticket price and </w:t>
      </w:r>
      <w:r w:rsidR="00D7087F">
        <w:t xml:space="preserve">propose </w:t>
      </w:r>
      <w:r>
        <w:t>scenarios to explore operational changes impact</w:t>
      </w:r>
      <w:r w:rsidR="00D7087F">
        <w:t>ing</w:t>
      </w:r>
      <w:r>
        <w:t xml:space="preserve"> ticket price.</w:t>
      </w:r>
    </w:p>
    <w:p w14:paraId="757C41AC" w14:textId="64F0A1A0" w:rsidR="001056AB" w:rsidRDefault="001056AB" w:rsidP="00D7087F">
      <w:pPr>
        <w:pStyle w:val="Heading1"/>
        <w:spacing w:before="120"/>
      </w:pPr>
      <w:r w:rsidRPr="001056AB">
        <w:t>Findings</w:t>
      </w:r>
    </w:p>
    <w:p w14:paraId="3664B019" w14:textId="58C30789" w:rsidR="003E1DDC" w:rsidRDefault="003E1DDC" w:rsidP="00D7087F">
      <w:pPr>
        <w:pStyle w:val="Heading2"/>
        <w:spacing w:before="120"/>
      </w:pPr>
      <w:r>
        <w:t>Data Methods</w:t>
      </w:r>
    </w:p>
    <w:p w14:paraId="4D0509C1" w14:textId="50D087A2" w:rsidR="007C5232" w:rsidRPr="007C5232" w:rsidRDefault="007C5232" w:rsidP="007C5232">
      <w:r>
        <w:t>After cleaning the provided United States resort data, we had information on 277 resorts and 25 of their facilities. We added state-wide summary statistics to represent resort density and the skiing competitive landscape of each state</w:t>
      </w:r>
      <w:r w:rsidR="00606ABF">
        <w:t>.</w:t>
      </w:r>
    </w:p>
    <w:p w14:paraId="56591EB3" w14:textId="6B9A9B1F" w:rsidR="003E1DDC" w:rsidRDefault="007C5232" w:rsidP="00D7087F">
      <w:pPr>
        <w:pStyle w:val="Heading2"/>
        <w:spacing w:before="120"/>
      </w:pPr>
      <w:r>
        <w:t xml:space="preserve">Data </w:t>
      </w:r>
      <w:r w:rsidR="003E1DDC">
        <w:t>Analysis</w:t>
      </w:r>
      <w:r w:rsidR="00606ABF">
        <w:t xml:space="preserve"> and Results</w:t>
      </w:r>
    </w:p>
    <w:p w14:paraId="0ACC0E3F" w14:textId="668E07FB" w:rsidR="00FF79DF" w:rsidRDefault="00606ABF" w:rsidP="00FF79DF">
      <w:r>
        <w:t>We used the random forest regression model with 5-fold cross-validation to fit the data and found 8 features to have the highest impact on ticket price; in each category, Big Mountain Resort has positioned itself as a market leader</w:t>
      </w:r>
      <w:r w:rsidR="00D7087F">
        <w:t>.</w:t>
      </w:r>
    </w:p>
    <w:p w14:paraId="3BAA7D94" w14:textId="0330D9CD" w:rsidR="00606ABF" w:rsidRDefault="00606ABF" w:rsidP="00606ABF">
      <w:pPr>
        <w:pStyle w:val="Caption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52186">
        <w:rPr>
          <w:noProof/>
        </w:rPr>
        <w:t>1</w:t>
      </w:r>
      <w:r>
        <w:fldChar w:fldCharType="end"/>
      </w:r>
    </w:p>
    <w:p w14:paraId="34662B74" w14:textId="59036186" w:rsidR="00606ABF" w:rsidRPr="00FF79DF" w:rsidRDefault="00606ABF" w:rsidP="00D87F84">
      <w:pPr>
        <w:jc w:val="center"/>
      </w:pPr>
      <w:r>
        <w:rPr>
          <w:noProof/>
        </w:rPr>
        <w:drawing>
          <wp:inline distT="0" distB="0" distL="0" distR="0" wp14:anchorId="71C1260C" wp14:editId="6D14593B">
            <wp:extent cx="5943600" cy="38449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3C631" w14:textId="7B5DB9D7" w:rsidR="00671BF2" w:rsidRDefault="00671BF2" w:rsidP="00D7087F">
      <w:r>
        <w:t>Using these features, the ticket pricing model proposed a price</w:t>
      </w:r>
      <w:r w:rsidR="001B6F1C">
        <w:t xml:space="preserve"> ($95.87)</w:t>
      </w:r>
      <w:r>
        <w:t xml:space="preserve"> higher than Big Mountain Resort’s existing price</w:t>
      </w:r>
      <w:r w:rsidR="001B6F1C">
        <w:t xml:space="preserve"> ($81)</w:t>
      </w:r>
      <w:r>
        <w:t xml:space="preserve">, since </w:t>
      </w:r>
      <w:r w:rsidRPr="00671BF2">
        <w:t>Big Mountain Resort</w:t>
      </w:r>
      <w:r>
        <w:t>’s</w:t>
      </w:r>
      <w:r w:rsidRPr="00671BF2">
        <w:t xml:space="preserve"> top-notch facilities </w:t>
      </w:r>
      <w:r>
        <w:t xml:space="preserve">support </w:t>
      </w:r>
      <w:r w:rsidRPr="00671BF2">
        <w:t>a price commensurate with that quality.</w:t>
      </w:r>
      <w:r>
        <w:t xml:space="preserve"> </w:t>
      </w:r>
      <w:r w:rsidR="001B6F1C" w:rsidRPr="00FF79DF">
        <w:rPr>
          <w:rFonts w:eastAsiaTheme="minorHAnsi"/>
        </w:rPr>
        <w:t xml:space="preserve">Even with the </w:t>
      </w:r>
      <w:r w:rsidR="001B6F1C">
        <w:rPr>
          <w:rFonts w:eastAsiaTheme="minorHAnsi"/>
        </w:rPr>
        <w:t xml:space="preserve">modelling’s </w:t>
      </w:r>
      <w:r w:rsidR="001B6F1C" w:rsidRPr="00FF79DF">
        <w:rPr>
          <w:rFonts w:eastAsiaTheme="minorHAnsi"/>
        </w:rPr>
        <w:t>expected mean absolute error of $10.39, this suggests there is room for a</w:t>
      </w:r>
      <w:r w:rsidR="00AC6395">
        <w:rPr>
          <w:rFonts w:eastAsiaTheme="minorHAnsi"/>
        </w:rPr>
        <w:t xml:space="preserve"> ticket price</w:t>
      </w:r>
      <w:r w:rsidR="001B6F1C" w:rsidRPr="00FF79DF">
        <w:rPr>
          <w:rFonts w:eastAsiaTheme="minorHAnsi"/>
        </w:rPr>
        <w:t xml:space="preserve"> increase.</w:t>
      </w:r>
    </w:p>
    <w:p w14:paraId="78170B42" w14:textId="07EF440C" w:rsidR="00671BF2" w:rsidRDefault="00671BF2" w:rsidP="00671BF2">
      <w:pPr>
        <w:pStyle w:val="Caption"/>
        <w:keepNext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52186">
        <w:rPr>
          <w:noProof/>
        </w:rPr>
        <w:t>2</w:t>
      </w:r>
      <w:r>
        <w:fldChar w:fldCharType="end"/>
      </w:r>
    </w:p>
    <w:p w14:paraId="138558D3" w14:textId="37AF9504" w:rsidR="00D7087F" w:rsidRDefault="00671BF2" w:rsidP="00671BF2">
      <w:pPr>
        <w:jc w:val="center"/>
      </w:pPr>
      <w:r>
        <w:rPr>
          <w:noProof/>
        </w:rPr>
        <w:drawing>
          <wp:inline distT="0" distB="0" distL="0" distR="0" wp14:anchorId="16654D11" wp14:editId="4DE0C9CE">
            <wp:extent cx="5943600" cy="2199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49185" w14:textId="76C6424B" w:rsidR="00671BF2" w:rsidRDefault="001B6F1C" w:rsidP="00671BF2">
      <w:r>
        <w:t>Using this pricing model, we were</w:t>
      </w:r>
      <w:r w:rsidR="007932C0">
        <w:t xml:space="preserve"> also</w:t>
      </w:r>
      <w:r>
        <w:t xml:space="preserve"> able to run various scenarios where we explored how operational changes impacted would affect ticket price.</w:t>
      </w:r>
      <w:r w:rsidR="00A52186">
        <w:t xml:space="preserve"> We found the following 2 scenarios to be worth </w:t>
      </w:r>
      <w:r w:rsidR="00447371">
        <w:t>further investigation</w:t>
      </w:r>
      <w:r w:rsidR="00A52186">
        <w:t>.</w:t>
      </w:r>
    </w:p>
    <w:p w14:paraId="0F37B3CB" w14:textId="1024B79D" w:rsidR="001B6F1C" w:rsidRDefault="001B6F1C" w:rsidP="001B6F1C">
      <w:pPr>
        <w:pStyle w:val="Heading3"/>
      </w:pPr>
      <w:r>
        <w:t>Scenario 1: Permanently shut down up to 10 of the least used runs</w:t>
      </w:r>
    </w:p>
    <w:p w14:paraId="722BBADE" w14:textId="1EC5459C" w:rsidR="001B6F1C" w:rsidRDefault="001B6F1C" w:rsidP="001B6F1C">
      <w:r w:rsidRPr="001B6F1C">
        <w:t xml:space="preserve">The model says that closing 1 run has no impact on price. Closing 2 and 3 runs successively reduces support for ticket price and so revenue (assuming that each visitor, on average, buys 5 tickets, closing the 2nd run would reduce revenue by approximately $710,045, and closing the 3rd run would reduce revenue by approximately $1,166,667). </w:t>
      </w:r>
      <w:r>
        <w:t>After shutting down</w:t>
      </w:r>
      <w:r w:rsidRPr="001B6F1C">
        <w:t xml:space="preserve"> 3 runs, </w:t>
      </w:r>
      <w:r>
        <w:t xml:space="preserve">the shutdown of the consecutive </w:t>
      </w:r>
      <w:r w:rsidRPr="001B6F1C">
        <w:t>4</w:t>
      </w:r>
      <w:r>
        <w:t>th</w:t>
      </w:r>
      <w:r w:rsidRPr="001B6F1C">
        <w:t xml:space="preserve"> </w:t>
      </w:r>
      <w:r>
        <w:t>and</w:t>
      </w:r>
      <w:r w:rsidRPr="001B6F1C">
        <w:t xml:space="preserve"> 5</w:t>
      </w:r>
      <w:r>
        <w:t>th</w:t>
      </w:r>
      <w:r w:rsidRPr="001B6F1C">
        <w:t xml:space="preserve"> runs </w:t>
      </w:r>
      <w:r>
        <w:t>results in</w:t>
      </w:r>
      <w:r w:rsidRPr="001B6F1C">
        <w:t xml:space="preserve"> no further loss in ticket price</w:t>
      </w:r>
      <w:r>
        <w:t>.</w:t>
      </w:r>
    </w:p>
    <w:p w14:paraId="3FC79C39" w14:textId="58E10325" w:rsidR="00A52186" w:rsidRDefault="00A52186" w:rsidP="00A52186">
      <w:pPr>
        <w:pStyle w:val="Caption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3AD46F87" w14:textId="088BCAEA" w:rsidR="001B6F1C" w:rsidRDefault="00A52186" w:rsidP="001B6F1C">
      <w:r>
        <w:rPr>
          <w:noProof/>
        </w:rPr>
        <w:drawing>
          <wp:inline distT="0" distB="0" distL="0" distR="0" wp14:anchorId="268E8CC4" wp14:editId="2697CBA2">
            <wp:extent cx="6400800" cy="1791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977B9" w14:textId="090D6BA3" w:rsidR="001B6F1C" w:rsidRDefault="001B6F1C" w:rsidP="001B6F1C">
      <w:pPr>
        <w:pStyle w:val="Heading3"/>
      </w:pPr>
      <w:r>
        <w:t xml:space="preserve">Scenario </w:t>
      </w:r>
      <w:r>
        <w:t>2</w:t>
      </w:r>
      <w:r>
        <w:t xml:space="preserve">: </w:t>
      </w:r>
      <w:r>
        <w:t>Increase vertical drop by 150 feet by adding a run and an additional chair lift</w:t>
      </w:r>
    </w:p>
    <w:p w14:paraId="00F2E4D4" w14:textId="7E6D6335" w:rsidR="001B6F1C" w:rsidRDefault="001B6F1C" w:rsidP="001B6F1C">
      <w:r w:rsidRPr="001B6F1C">
        <w:t xml:space="preserve">The </w:t>
      </w:r>
      <w:r w:rsidR="00CE4C8C">
        <w:t xml:space="preserve">model suggests that this scenario increases support for ticket price by $1.99. Thus, assuming that each </w:t>
      </w:r>
      <w:r w:rsidR="00CE4C8C" w:rsidRPr="001B6F1C">
        <w:t>visitor, on average, buys 5 tickets,</w:t>
      </w:r>
      <w:r w:rsidR="00CE4C8C">
        <w:t xml:space="preserve"> </w:t>
      </w:r>
      <w:r w:rsidR="00CE4C8C" w:rsidRPr="00CE4C8C">
        <w:t>this would amount to an increase in revenue of $3,474,638 over the season.</w:t>
      </w:r>
    </w:p>
    <w:p w14:paraId="34E58A1F" w14:textId="28760A22" w:rsidR="003E1DDC" w:rsidRPr="001056AB" w:rsidRDefault="003E1DDC" w:rsidP="00D7087F">
      <w:pPr>
        <w:pStyle w:val="Heading1"/>
        <w:spacing w:before="240"/>
      </w:pPr>
      <w:r w:rsidRPr="001056AB">
        <w:t>Recommendations</w:t>
      </w:r>
    </w:p>
    <w:p w14:paraId="7D3462AD" w14:textId="77777777" w:rsidR="007C5232" w:rsidRDefault="00FF79DF" w:rsidP="00FF79DF">
      <w:pPr>
        <w:pStyle w:val="Heading2"/>
      </w:pPr>
      <w:r>
        <w:t>Ticket Price</w:t>
      </w:r>
    </w:p>
    <w:p w14:paraId="7FA00F32" w14:textId="3F633FA9" w:rsidR="00FF79DF" w:rsidRDefault="00FF79DF" w:rsidP="007C5232">
      <w:r w:rsidRPr="00FF79DF">
        <w:rPr>
          <w:rFonts w:eastAsiaTheme="minorHAnsi"/>
        </w:rPr>
        <w:t>Big Mountain</w:t>
      </w:r>
      <w:r w:rsidR="00E869F5">
        <w:rPr>
          <w:rFonts w:eastAsiaTheme="minorHAnsi"/>
        </w:rPr>
        <w:t xml:space="preserve"> Resort</w:t>
      </w:r>
      <w:r w:rsidRPr="00FF79DF">
        <w:rPr>
          <w:rFonts w:eastAsiaTheme="minorHAnsi"/>
        </w:rPr>
        <w:t xml:space="preserve"> </w:t>
      </w:r>
      <w:r w:rsidR="00A52186">
        <w:rPr>
          <w:rFonts w:eastAsiaTheme="minorHAnsi"/>
        </w:rPr>
        <w:t xml:space="preserve">should increase </w:t>
      </w:r>
      <w:r w:rsidRPr="00FF79DF">
        <w:rPr>
          <w:rFonts w:eastAsiaTheme="minorHAnsi"/>
        </w:rPr>
        <w:t>its Adult Weekend ticket</w:t>
      </w:r>
      <w:r w:rsidR="00A52186">
        <w:rPr>
          <w:rFonts w:eastAsiaTheme="minorHAnsi"/>
        </w:rPr>
        <w:t xml:space="preserve"> from $81 to </w:t>
      </w:r>
      <w:r w:rsidRPr="00FF79DF">
        <w:rPr>
          <w:rFonts w:eastAsiaTheme="minorHAnsi"/>
        </w:rPr>
        <w:t xml:space="preserve">$95.87. </w:t>
      </w:r>
    </w:p>
    <w:p w14:paraId="34DAF74C" w14:textId="7963AAE5" w:rsidR="00FF79DF" w:rsidRPr="00FF79DF" w:rsidRDefault="00FF79DF" w:rsidP="00FF79DF">
      <w:pPr>
        <w:pStyle w:val="Heading2"/>
      </w:pPr>
      <w:r>
        <w:t>Scenarios</w:t>
      </w:r>
    </w:p>
    <w:p w14:paraId="00D99B45" w14:textId="77777777" w:rsidR="00CE4C8C" w:rsidRDefault="00CE4C8C" w:rsidP="00CE4C8C">
      <w:pPr>
        <w:pStyle w:val="Heading3"/>
      </w:pPr>
      <w:r>
        <w:t>Scenario 1: Permanently shut down up to 10 of the least used runs</w:t>
      </w:r>
    </w:p>
    <w:p w14:paraId="57A75FC0" w14:textId="29425841" w:rsidR="00CE4C8C" w:rsidRDefault="00CE4C8C" w:rsidP="00CE4C8C">
      <w:r w:rsidRPr="001B6F1C">
        <w:t xml:space="preserve">Given </w:t>
      </w:r>
      <w:r>
        <w:t xml:space="preserve">the </w:t>
      </w:r>
      <w:r w:rsidRPr="001B6F1C">
        <w:t xml:space="preserve">data, the </w:t>
      </w:r>
      <w:r>
        <w:t xml:space="preserve">resort </w:t>
      </w:r>
      <w:r w:rsidRPr="001B6F1C">
        <w:t xml:space="preserve">should first </w:t>
      </w:r>
      <w:r>
        <w:t>shut</w:t>
      </w:r>
      <w:r>
        <w:t xml:space="preserve"> </w:t>
      </w:r>
      <w:r w:rsidRPr="001B6F1C">
        <w:t>down the least used run and evaluate the impact on revenue</w:t>
      </w:r>
      <w:r>
        <w:t>, expected to be negligible</w:t>
      </w:r>
      <w:r w:rsidRPr="001B6F1C">
        <w:t>. If all goes accordingly, the resort could then try closing the 2nd run.</w:t>
      </w:r>
    </w:p>
    <w:p w14:paraId="5AAB3988" w14:textId="77777777" w:rsidR="00CE4C8C" w:rsidRDefault="00CE4C8C" w:rsidP="00CE4C8C">
      <w:pPr>
        <w:pStyle w:val="Heading3"/>
      </w:pPr>
      <w:r>
        <w:t>Scenario 2: Increase vertical drop by 150 feet by adding a run and an additional chair lift</w:t>
      </w:r>
    </w:p>
    <w:p w14:paraId="47EE8DDC" w14:textId="5A8D5FA6" w:rsidR="007C5232" w:rsidRDefault="00CE4C8C">
      <w:r>
        <w:t>An expected increase i</w:t>
      </w:r>
      <w:r w:rsidRPr="00CE4C8C">
        <w:t>n revenue of $3,474,638</w:t>
      </w:r>
      <w:r w:rsidR="00463A90">
        <w:t xml:space="preserve">, in conjunction with additional chair lift operating costs of </w:t>
      </w:r>
      <w:r w:rsidR="00463A90" w:rsidRPr="00CE4C8C">
        <w:t>$1,540,000</w:t>
      </w:r>
      <w:r w:rsidR="00463A90">
        <w:t>,</w:t>
      </w:r>
      <w:r>
        <w:t xml:space="preserve"> would result in expected profit of nearly $2M</w:t>
      </w:r>
      <w:r w:rsidRPr="00CE4C8C">
        <w:t xml:space="preserve">. </w:t>
      </w:r>
      <w:r w:rsidR="00463A90">
        <w:t>T</w:t>
      </w:r>
      <w:r w:rsidRPr="00CE4C8C">
        <w:t xml:space="preserve">his scenario </w:t>
      </w:r>
      <w:r w:rsidR="00463A90">
        <w:t>appears to</w:t>
      </w:r>
      <w:r w:rsidRPr="00CE4C8C">
        <w:t xml:space="preserve"> be a clear profit-maker!</w:t>
      </w:r>
    </w:p>
    <w:sectPr w:rsidR="007C5232" w:rsidSect="00A52186">
      <w:headerReference w:type="first" r:id="rId10"/>
      <w:pgSz w:w="12240" w:h="15840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55616E" w14:textId="77777777" w:rsidR="00445826" w:rsidRDefault="00445826" w:rsidP="00A52186">
      <w:pPr>
        <w:spacing w:after="0" w:line="240" w:lineRule="auto"/>
      </w:pPr>
      <w:r>
        <w:separator/>
      </w:r>
    </w:p>
  </w:endnote>
  <w:endnote w:type="continuationSeparator" w:id="0">
    <w:p w14:paraId="27E3ED7A" w14:textId="77777777" w:rsidR="00445826" w:rsidRDefault="00445826" w:rsidP="00A52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6FE671" w14:textId="77777777" w:rsidR="00445826" w:rsidRDefault="00445826" w:rsidP="00A52186">
      <w:pPr>
        <w:spacing w:after="0" w:line="240" w:lineRule="auto"/>
      </w:pPr>
      <w:r>
        <w:separator/>
      </w:r>
    </w:p>
  </w:footnote>
  <w:footnote w:type="continuationSeparator" w:id="0">
    <w:p w14:paraId="2E8A1365" w14:textId="77777777" w:rsidR="00445826" w:rsidRDefault="00445826" w:rsidP="00A521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D63FA" w14:textId="6F3A107D" w:rsidR="00A52186" w:rsidRPr="00A52186" w:rsidRDefault="00A52186" w:rsidP="00A52186">
    <w:pPr>
      <w:pStyle w:val="Title"/>
      <w:rPr>
        <w:sz w:val="52"/>
        <w:szCs w:val="52"/>
      </w:rPr>
    </w:pPr>
    <w:r w:rsidRPr="00D7087F">
      <w:rPr>
        <w:sz w:val="52"/>
        <w:szCs w:val="52"/>
      </w:rPr>
      <w:t>Report on Big Mountain Resort Pricing Model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84086"/>
    <w:multiLevelType w:val="multilevel"/>
    <w:tmpl w:val="32DE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A47F54"/>
    <w:multiLevelType w:val="hybridMultilevel"/>
    <w:tmpl w:val="BA723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41D"/>
    <w:rsid w:val="001056AB"/>
    <w:rsid w:val="00172E8C"/>
    <w:rsid w:val="001B6F1C"/>
    <w:rsid w:val="0020241D"/>
    <w:rsid w:val="003E1DDC"/>
    <w:rsid w:val="00445826"/>
    <w:rsid w:val="00447371"/>
    <w:rsid w:val="00463A90"/>
    <w:rsid w:val="005538D8"/>
    <w:rsid w:val="005F3463"/>
    <w:rsid w:val="00606ABF"/>
    <w:rsid w:val="00615F2A"/>
    <w:rsid w:val="006331E6"/>
    <w:rsid w:val="00671BF2"/>
    <w:rsid w:val="007932C0"/>
    <w:rsid w:val="007C5232"/>
    <w:rsid w:val="009A510C"/>
    <w:rsid w:val="00A52186"/>
    <w:rsid w:val="00AC6395"/>
    <w:rsid w:val="00AE6C30"/>
    <w:rsid w:val="00BE11C1"/>
    <w:rsid w:val="00C501D8"/>
    <w:rsid w:val="00C72A52"/>
    <w:rsid w:val="00C7624D"/>
    <w:rsid w:val="00CE4C8C"/>
    <w:rsid w:val="00D174CC"/>
    <w:rsid w:val="00D7087F"/>
    <w:rsid w:val="00D767FD"/>
    <w:rsid w:val="00D87F84"/>
    <w:rsid w:val="00DC71B6"/>
    <w:rsid w:val="00E869F5"/>
    <w:rsid w:val="00FD704D"/>
    <w:rsid w:val="00FF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B433"/>
  <w15:chartTrackingRefBased/>
  <w15:docId w15:val="{88378228-27A7-439C-BECF-35064BB32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DDC"/>
  </w:style>
  <w:style w:type="paragraph" w:styleId="Heading1">
    <w:name w:val="heading 1"/>
    <w:basedOn w:val="Normal"/>
    <w:next w:val="Normal"/>
    <w:link w:val="Heading1Char"/>
    <w:uiPriority w:val="9"/>
    <w:qFormat/>
    <w:rsid w:val="003E1DDC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DD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1DD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DD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DD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DD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DD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DD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DD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2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E1DDC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3E1DD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3E1DDC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DD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E1DD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3E1DD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1DD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DD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DD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DD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DD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DD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DD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1DD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3E1DDC"/>
    <w:rPr>
      <w:b/>
      <w:bCs/>
    </w:rPr>
  </w:style>
  <w:style w:type="character" w:styleId="Emphasis">
    <w:name w:val="Emphasis"/>
    <w:basedOn w:val="DefaultParagraphFont"/>
    <w:uiPriority w:val="20"/>
    <w:qFormat/>
    <w:rsid w:val="003E1DDC"/>
    <w:rPr>
      <w:i/>
      <w:iCs/>
    </w:rPr>
  </w:style>
  <w:style w:type="paragraph" w:styleId="NoSpacing">
    <w:name w:val="No Spacing"/>
    <w:uiPriority w:val="1"/>
    <w:qFormat/>
    <w:rsid w:val="003E1DD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1DD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E1DD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DD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DD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E1DD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E1DD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E1DD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E1DD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E1DD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1DDC"/>
    <w:pPr>
      <w:outlineLvl w:val="9"/>
    </w:pPr>
  </w:style>
  <w:style w:type="paragraph" w:styleId="ListParagraph">
    <w:name w:val="List Paragraph"/>
    <w:basedOn w:val="Normal"/>
    <w:uiPriority w:val="34"/>
    <w:qFormat/>
    <w:rsid w:val="001B6F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2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186"/>
  </w:style>
  <w:style w:type="paragraph" w:styleId="Footer">
    <w:name w:val="footer"/>
    <w:basedOn w:val="Normal"/>
    <w:link w:val="FooterChar"/>
    <w:uiPriority w:val="99"/>
    <w:unhideWhenUsed/>
    <w:rsid w:val="00A52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5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2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Fontaine Lam</dc:creator>
  <cp:keywords/>
  <dc:description/>
  <cp:lastModifiedBy>Fontaine Lam</cp:lastModifiedBy>
  <cp:revision>21</cp:revision>
  <dcterms:created xsi:type="dcterms:W3CDTF">2020-10-13T04:31:00Z</dcterms:created>
  <dcterms:modified xsi:type="dcterms:W3CDTF">2020-10-14T18:37:00Z</dcterms:modified>
</cp:coreProperties>
</file>