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3876591e32621a5545eff1274dc7ebd916c9ed2e.png"/>
            <a:graphic>
              <a:graphicData uri="http://schemas.openxmlformats.org/drawingml/2006/picture">
                <pic:pic>
                  <pic:nvPicPr>
                    <pic:cNvPr id="1" name="image-3876591e32621a5545eff1274dc7ebd916c9ed2e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одробный_отчёт_по_парсингу_ozon_f1d5ba"/>
      <w:r>
        <w:rPr>
          <w:rFonts w:eastAsia="inter" w:cs="inter" w:ascii="inter" w:hAnsi="inter"/>
          <w:b/>
          <w:color w:val="000000"/>
          <w:sz w:val="39"/>
        </w:rPr>
        <w:t xml:space="preserve">ПОДРОБНЫЙ ОТЧЁТ ПО ПАРСИНГУ </w:t>
      </w:r>
      <w:hyperlink r:id="rId6">
        <w:r>
          <w:rPr>
            <w:rFonts w:eastAsia="inter" w:cs="inter" w:ascii="inter" w:hAnsi="inter"/>
            <w:b/>
            <w:color w:val="#000"/>
            <w:sz w:val="39"/>
            <w:u w:val="single"/>
          </w:rPr>
          <w:t xml:space="preserve">OZON.RU</w:t>
        </w:r>
      </w:hyperlink>
      <w:r>
        <w:rPr>
          <w:rFonts w:eastAsia="inter" w:cs="inter" w:ascii="inter" w:hAnsi="inter"/>
          <w:b/>
          <w:color w:val="000000"/>
          <w:sz w:val="39"/>
        </w:rPr>
        <w:t xml:space="preserve"> ДЛЯ SELENIUM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bm_1_структура_html_карточек_това_ee488f"/>
      <w:r>
        <w:rPr>
          <w:rFonts w:eastAsia="inter" w:cs="inter" w:ascii="inter" w:hAnsi="inter"/>
          <w:b/>
          <w:color w:val="000000"/>
          <w:sz w:val="24"/>
        </w:rPr>
        <w:t xml:space="preserve">1. СТРУКТУРА HTML КАРТОЧЕК ТОВАРОВ НА СТРАНИЦЕ ПОИСКА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bm_1_1_основные_элементы_карточки_8aea6f"/>
      <w:r>
        <w:rPr>
          <w:rFonts w:eastAsia="inter" w:cs="inter" w:ascii="inter" w:hAnsi="inter"/>
          <w:b/>
          <w:color w:val="000000"/>
          <w:sz w:val="24"/>
        </w:rPr>
        <w:t xml:space="preserve">1.1 Основные элементы карточки товара[^1]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Контейнер товара: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Каждая карточка товара представлена в виде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&lt;link&gt;</w:t>
      </w:r>
      <w:r>
        <w:rPr>
          <w:rFonts w:eastAsia="inter" w:cs="inter" w:ascii="inter" w:hAnsi="inter"/>
          <w:color w:val="000000"/>
          <w:sz w:val="21"/>
        </w:rPr>
        <w:t xml:space="preserve"> элемента с атрибутом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href</w:t>
      </w:r>
      <w:r>
        <w:rPr>
          <w:rFonts w:eastAsia="inter" w:cs="inter" w:ascii="inter" w:hAnsi="inter"/>
          <w:color w:val="000000"/>
          <w:sz w:val="21"/>
        </w:rPr>
        <w:t xml:space="preserve">, ведущим на страницу товара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Структура: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&lt;link href="/product/[название-товара]-[ID]/?at=[параметры]"&gt;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 структуры из анализа: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link "HJC Мотошлем, цвет: черный матовый, размер: M" </w:t>
        <w:br/>
        <w:t xml:space="preserve">href="/product/hjc-motoshlem-tsvet-chernyy-matovyy-razmer-m-2859805840/?at=..."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" w:name="bm_1_2_элементы_данных_для_парсинга"/>
      <w:r>
        <w:rPr>
          <w:rFonts w:eastAsia="inter" w:cs="inter" w:ascii="inter" w:hAnsi="inter"/>
          <w:b/>
          <w:color w:val="000000"/>
          <w:sz w:val="24"/>
        </w:rPr>
        <w:t xml:space="preserve">1.2 Элементы данных для парсинга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цена_1"/>
      <w:r>
        <w:rPr>
          <w:rFonts w:eastAsia="inter" w:cs="inter" w:ascii="inter" w:hAnsi="inter"/>
          <w:b/>
          <w:color w:val="000000"/>
          <w:sz w:val="24"/>
        </w:rPr>
        <w:t xml:space="preserve">ЦЕНА:</w:t>
      </w:r>
      <w:r>
        <w:rPr>
          <w:rFonts w:eastAsia="inter" w:cs="inter" w:ascii="inter" w:hAnsi="inter"/>
          <w:b/>
          <w:color w:val="000000"/>
          <w:sz w:val="24"/>
        </w:rPr>
        <w:t xml:space="preserve">[^1]</w:t>
      </w:r>
      <w:bookmarkEnd w:id="4"/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Основная цена</w:t>
      </w:r>
      <w:r>
        <w:rPr>
          <w:rFonts w:eastAsia="inter" w:cs="inter" w:ascii="inter" w:hAnsi="inter"/>
          <w:color w:val="000000"/>
          <w:sz w:val="21"/>
        </w:rPr>
        <w:t xml:space="preserve"> (со скидкой):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Тип: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generic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Текст: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"31 232 ₽"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"30 892 ₽"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"29 803 ₽"</w:t>
      </w:r>
      <w:r>
        <w:rPr>
          <w:rFonts w:eastAsia="inter" w:cs="inter" w:ascii="inter" w:hAnsi="inter"/>
          <w:color w:val="000000"/>
          <w:sz w:val="21"/>
        </w:rPr>
        <w:t xml:space="preserve"> и т.д.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Формат: число + пробел + символ рубля + пробел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Старая цена</w:t>
      </w:r>
      <w:r>
        <w:rPr>
          <w:rFonts w:eastAsia="inter" w:cs="inter" w:ascii="inter" w:hAnsi="inter"/>
          <w:color w:val="000000"/>
          <w:sz w:val="21"/>
        </w:rPr>
        <w:t xml:space="preserve"> (зачеркнутая):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Тип: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generic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Текст: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"114 242 ₽"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Всегда идет после основной цены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Процент скидки: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Тип: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generic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Текст: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"−72%"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"−73%"</w:t>
      </w:r>
      <w:r>
        <w:rPr>
          <w:rFonts w:eastAsia="inter" w:cs="inter" w:ascii="inter" w:hAnsi="inter"/>
          <w:color w:val="000000"/>
          <w:sz w:val="21"/>
        </w:rPr>
        <w:t xml:space="preserve"> и т.д.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Формат: знак минус + число + символ процента</w:t>
      </w:r>
    </w:p>
    <w:p>
      <w:pPr>
        <w:spacing w:line="360" w:before="315" w:after="105" w:lineRule="auto"/>
        <w:ind w:left="-30"/>
        <w:jc w:val="left"/>
      </w:pPr>
      <w:bookmarkStart w:id="5" w:name="название_товара_1"/>
      <w:r>
        <w:rPr>
          <w:rFonts w:eastAsia="inter" w:cs="inter" w:ascii="inter" w:hAnsi="inter"/>
          <w:b/>
          <w:color w:val="000000"/>
          <w:sz w:val="24"/>
        </w:rPr>
        <w:t xml:space="preserve">НАЗВАНИЕ ТОВАРА:</w:t>
      </w:r>
      <w:r>
        <w:rPr>
          <w:rFonts w:eastAsia="inter" w:cs="inter" w:ascii="inter" w:hAnsi="inter"/>
          <w:b/>
          <w:color w:val="000000"/>
          <w:sz w:val="24"/>
        </w:rPr>
        <w:t xml:space="preserve">[^1]</w:t>
      </w:r>
      <w:bookmarkEnd w:id="5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Тип: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link</w:t>
      </w:r>
      <w:r>
        <w:rPr>
          <w:rFonts w:eastAsia="inter" w:cs="inter" w:ascii="inter" w:hAnsi="inter"/>
          <w:color w:val="000000"/>
          <w:sz w:val="21"/>
        </w:rPr>
        <w:t xml:space="preserve"> (кликабельная ссылка)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Пример: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"HJC Мотошлем, цвет: черный матовый, размер: M"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Также содержится в атрибуте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href</w:t>
      </w:r>
      <w:r>
        <w:rPr>
          <w:rFonts w:eastAsia="inter" w:cs="inter" w:ascii="inter" w:hAnsi="inter"/>
          <w:color w:val="000000"/>
          <w:sz w:val="21"/>
        </w:rPr>
        <w:t xml:space="preserve"> в URL</w:t>
      </w:r>
    </w:p>
    <w:p>
      <w:pPr>
        <w:spacing w:line="360" w:before="315" w:after="105" w:lineRule="auto"/>
        <w:ind w:left="-30"/>
        <w:jc w:val="left"/>
      </w:pPr>
      <w:bookmarkStart w:id="6" w:name="ссылка_на_товар_1"/>
      <w:r>
        <w:rPr>
          <w:rFonts w:eastAsia="inter" w:cs="inter" w:ascii="inter" w:hAnsi="inter"/>
          <w:b/>
          <w:color w:val="000000"/>
          <w:sz w:val="24"/>
        </w:rPr>
        <w:t xml:space="preserve">ССЫЛКА НА ТОВАР:</w:t>
      </w:r>
      <w:r>
        <w:rPr>
          <w:rFonts w:eastAsia="inter" w:cs="inter" w:ascii="inter" w:hAnsi="inter"/>
          <w:b/>
          <w:color w:val="000000"/>
          <w:sz w:val="24"/>
        </w:rPr>
        <w:t xml:space="preserve">[^1]</w:t>
      </w:r>
      <w:bookmarkEnd w:id="6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Атрибут: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href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Формат: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/product/[slug]-[product_id]/?at=[tracking_params]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Пример: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/product/hjc-motoshlem-tsvet-chernyy-matovyy-razmer-m-2859805840/?at=J8tgMgZ81s6WzMgcp46YN6CjokB2xi78kNK9iA4o0vj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Product ID</w:t>
      </w:r>
      <w:r>
        <w:rPr>
          <w:rFonts w:eastAsia="inter" w:cs="inter" w:ascii="inter" w:hAnsi="inter"/>
          <w:color w:val="000000"/>
          <w:sz w:val="21"/>
        </w:rPr>
        <w:t xml:space="preserve"> можно извлечь из URL (последние цифры перед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/?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spacing w:line="360" w:before="315" w:after="105" w:lineRule="auto"/>
        <w:ind w:left="-30"/>
        <w:jc w:val="left"/>
      </w:pPr>
      <w:bookmarkStart w:id="7" w:name="изображение_товара_1"/>
      <w:r>
        <w:rPr>
          <w:rFonts w:eastAsia="inter" w:cs="inter" w:ascii="inter" w:hAnsi="inter"/>
          <w:b/>
          <w:color w:val="000000"/>
          <w:sz w:val="24"/>
        </w:rPr>
        <w:t xml:space="preserve">ИЗОБРАЖЕНИЕ ТОВАРА:</w:t>
      </w:r>
      <w:r>
        <w:rPr>
          <w:rFonts w:eastAsia="inter" w:cs="inter" w:ascii="inter" w:hAnsi="inter"/>
          <w:b/>
          <w:color w:val="000000"/>
          <w:sz w:val="24"/>
        </w:rPr>
        <w:t xml:space="preserve">[^1]</w:t>
      </w:r>
      <w:bookmarkEnd w:id="7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Тип: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image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Атрибут alt: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"Image: [filename].jpg"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Примеры имен файлов: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"8002425998.jpg"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"8002473377.jpg"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Изображения загружаются динамически</w:t>
      </w:r>
    </w:p>
    <w:p>
      <w:pPr>
        <w:spacing w:line="360" w:before="315" w:after="105" w:lineRule="auto"/>
        <w:ind w:left="-30"/>
        <w:jc w:val="left"/>
      </w:pPr>
      <w:bookmarkStart w:id="8" w:name="бренд_1"/>
      <w:r>
        <w:rPr>
          <w:rFonts w:eastAsia="inter" w:cs="inter" w:ascii="inter" w:hAnsi="inter"/>
          <w:b/>
          <w:color w:val="000000"/>
          <w:sz w:val="24"/>
        </w:rPr>
        <w:t xml:space="preserve">БРЕНД:</w:t>
      </w:r>
      <w:r>
        <w:rPr>
          <w:rFonts w:eastAsia="inter" w:cs="inter" w:ascii="inter" w:hAnsi="inter"/>
          <w:b/>
          <w:color w:val="000000"/>
          <w:sz w:val="24"/>
        </w:rPr>
        <w:t xml:space="preserve">[^1]</w:t>
      </w:r>
      <w:bookmarkEnd w:id="8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Тип: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generic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Текст: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"HJC"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Расположен после цены, перед названием товара</w:t>
      </w:r>
    </w:p>
    <w:p>
      <w:pPr>
        <w:spacing w:line="360" w:before="315" w:after="105" w:lineRule="auto"/>
        <w:ind w:left="-30"/>
        <w:jc w:val="left"/>
      </w:pPr>
      <w:bookmarkStart w:id="9" w:name="размер_1"/>
      <w:r>
        <w:rPr>
          <w:rFonts w:eastAsia="inter" w:cs="inter" w:ascii="inter" w:hAnsi="inter"/>
          <w:b/>
          <w:color w:val="000000"/>
          <w:sz w:val="24"/>
        </w:rPr>
        <w:t xml:space="preserve">РАЗМЕР:</w:t>
      </w:r>
      <w:r>
        <w:rPr>
          <w:rFonts w:eastAsia="inter" w:cs="inter" w:ascii="inter" w:hAnsi="inter"/>
          <w:b/>
          <w:color w:val="000000"/>
          <w:sz w:val="24"/>
        </w:rPr>
        <w:t xml:space="preserve">[^1]</w:t>
      </w:r>
      <w:bookmarkEnd w:id="9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Указан в названии товара после "размер:"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Возможные значения: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"M"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"L"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"XL"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"XXL"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"S"</w:t>
      </w:r>
    </w:p>
    <w:p>
      <w:pPr>
        <w:spacing w:line="360" w:before="315" w:after="105" w:lineRule="auto"/>
        <w:ind w:left="-30"/>
        <w:jc w:val="left"/>
      </w:pPr>
      <w:bookmarkStart w:id="10" w:name="наличие_остаток_1"/>
      <w:r>
        <w:rPr>
          <w:rFonts w:eastAsia="inter" w:cs="inter" w:ascii="inter" w:hAnsi="inter"/>
          <w:b/>
          <w:color w:val="000000"/>
          <w:sz w:val="24"/>
        </w:rPr>
        <w:t xml:space="preserve">НАЛИЧИЕ (остаток):</w:t>
      </w:r>
      <w:r>
        <w:rPr>
          <w:rFonts w:eastAsia="inter" w:cs="inter" w:ascii="inter" w:hAnsi="inter"/>
          <w:b/>
          <w:color w:val="000000"/>
          <w:sz w:val="24"/>
        </w:rPr>
        <w:t xml:space="preserve">[^1]</w:t>
      </w:r>
      <w:bookmarkEnd w:id="10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Тип: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generic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Текст: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"11 шт осталось"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"10 шт осталось"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Формат: число + "шт осталось"</w:t>
      </w:r>
    </w:p>
    <w:p>
      <w:pPr>
        <w:spacing w:line="360" w:before="315" w:after="105" w:lineRule="auto"/>
        <w:ind w:left="-30"/>
        <w:jc w:val="left"/>
      </w:pPr>
      <w:bookmarkStart w:id="11" w:name="дата_доставки_1"/>
      <w:r>
        <w:rPr>
          <w:rFonts w:eastAsia="inter" w:cs="inter" w:ascii="inter" w:hAnsi="inter"/>
          <w:b/>
          <w:color w:val="000000"/>
          <w:sz w:val="24"/>
        </w:rPr>
        <w:t xml:space="preserve">ДАТА ДОСТАВКИ:</w:t>
      </w:r>
      <w:r>
        <w:rPr>
          <w:rFonts w:eastAsia="inter" w:cs="inter" w:ascii="inter" w:hAnsi="inter"/>
          <w:b/>
          <w:color w:val="000000"/>
          <w:sz w:val="24"/>
        </w:rPr>
        <w:t xml:space="preserve">[^1]</w:t>
      </w:r>
      <w:bookmarkEnd w:id="11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Тип: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button</w:t>
      </w:r>
      <w:r>
        <w:rPr>
          <w:rFonts w:eastAsia="inter" w:cs="inter" w:ascii="inter" w:hAnsi="inter"/>
          <w:color w:val="000000"/>
          <w:sz w:val="21"/>
        </w:rPr>
        <w:t xml:space="preserve"> с вложенным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generic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Текст: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"29 ноября"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"1 декабря"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"12 ноября"</w:t>
      </w:r>
    </w:p>
    <w:p>
      <w:pPr>
        <w:spacing w:line="360" w:before="315" w:after="105" w:lineRule="auto"/>
        <w:ind w:left="-30"/>
        <w:jc w:val="left"/>
      </w:pPr>
      <w:bookmarkStart w:id="12" w:name="дополнительные_элементы_1"/>
      <w:r>
        <w:rPr>
          <w:rFonts w:eastAsia="inter" w:cs="inter" w:ascii="inter" w:hAnsi="inter"/>
          <w:b/>
          <w:color w:val="000000"/>
          <w:sz w:val="24"/>
        </w:rPr>
        <w:t xml:space="preserve">ДОПОЛНИТЕЛЬНЫЕ ЭЛЕМЕНТЫ:</w:t>
      </w:r>
      <w:r>
        <w:rPr>
          <w:rFonts w:eastAsia="inter" w:cs="inter" w:ascii="inter" w:hAnsi="inter"/>
          <w:b/>
          <w:color w:val="000000"/>
          <w:sz w:val="24"/>
        </w:rPr>
        <w:t xml:space="preserve">[^1]</w:t>
      </w:r>
      <w:bookmarkEnd w:id="12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Баллы за отзыв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"1 100 баллов за отзыв"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"800 баллов за отзыв"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Акции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"Распродажа 11.11"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"Цена что надо"</w:t>
      </w:r>
    </w:p>
    <w:p>
      <w:pPr>
        <w:spacing w:line="360" w:before="315" w:after="105" w:lineRule="auto"/>
        <w:ind w:left="-30"/>
        <w:jc w:val="left"/>
      </w:pPr>
      <w:bookmarkStart w:id="13" w:name="bm_2_структура_страницы_товара"/>
      <w:r>
        <w:rPr>
          <w:rFonts w:eastAsia="inter" w:cs="inter" w:ascii="inter" w:hAnsi="inter"/>
          <w:b/>
          <w:color w:val="000000"/>
          <w:sz w:val="24"/>
        </w:rPr>
        <w:t xml:space="preserve">2. СТРУКТУРА СТРАНИЦЫ ТОВАРА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bm_2_1_основные_блоки_данных_2"/>
      <w:r>
        <w:rPr>
          <w:rFonts w:eastAsia="inter" w:cs="inter" w:ascii="inter" w:hAnsi="inter"/>
          <w:b/>
          <w:color w:val="000000"/>
          <w:sz w:val="24"/>
        </w:rPr>
        <w:t xml:space="preserve">2.1 Основные блоки данных[^2]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заголовок_2"/>
      <w:r>
        <w:rPr>
          <w:rFonts w:eastAsia="inter" w:cs="inter" w:ascii="inter" w:hAnsi="inter"/>
          <w:b/>
          <w:color w:val="000000"/>
          <w:sz w:val="24"/>
        </w:rPr>
        <w:t xml:space="preserve">ЗАГОЛОВОК:</w:t>
      </w:r>
      <w:r>
        <w:rPr>
          <w:rFonts w:eastAsia="inter" w:cs="inter" w:ascii="inter" w:hAnsi="inter"/>
          <w:b/>
          <w:color w:val="000000"/>
          <w:sz w:val="24"/>
        </w:rPr>
        <w:t xml:space="preserve">[^2]</w:t>
      </w:r>
      <w:bookmarkEnd w:id="15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Тип: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heading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Пример: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"HJC Мотошлем, цвет: черный матовый, размер: M"</w:t>
      </w:r>
    </w:p>
    <w:p>
      <w:pPr>
        <w:spacing w:line="360" w:before="315" w:after="105" w:lineRule="auto"/>
        <w:ind w:left="-30"/>
        <w:jc w:val="left"/>
      </w:pPr>
      <w:bookmarkStart w:id="16" w:name="цена_2"/>
      <w:r>
        <w:rPr>
          <w:rFonts w:eastAsia="inter" w:cs="inter" w:ascii="inter" w:hAnsi="inter"/>
          <w:b/>
          <w:color w:val="000000"/>
          <w:sz w:val="24"/>
        </w:rPr>
        <w:t xml:space="preserve">ЦЕНА:</w:t>
      </w:r>
      <w:r>
        <w:rPr>
          <w:rFonts w:eastAsia="inter" w:cs="inter" w:ascii="inter" w:hAnsi="inter"/>
          <w:b/>
          <w:color w:val="000000"/>
          <w:sz w:val="24"/>
        </w:rPr>
        <w:t xml:space="preserve">[^2]</w:t>
      </w:r>
      <w:bookmarkEnd w:id="16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 Ozon Картой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button</w:t>
      </w:r>
      <w:r>
        <w:rPr>
          <w:rFonts w:eastAsia="inter" w:cs="inter" w:ascii="inter" w:hAnsi="inter"/>
          <w:color w:val="000000"/>
          <w:sz w:val="21"/>
        </w:rPr>
        <w:t xml:space="preserve"> содержит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"31 232 ₽ c Ozon Картой"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Без карты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generic</w:t>
      </w:r>
      <w:r>
        <w:rPr>
          <w:rFonts w:eastAsia="inter" w:cs="inter" w:ascii="inter" w:hAnsi="inter"/>
          <w:color w:val="000000"/>
          <w:sz w:val="21"/>
        </w:rPr>
        <w:t xml:space="preserve"> →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"34 032 ₽"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"114 242 ₽"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"без Ozon Карты"</w:t>
      </w:r>
    </w:p>
    <w:p>
      <w:pPr>
        <w:spacing w:line="360" w:before="315" w:after="105" w:lineRule="auto"/>
        <w:ind w:left="-30"/>
        <w:jc w:val="left"/>
      </w:pPr>
      <w:bookmarkStart w:id="17" w:name="артикул_2"/>
      <w:r>
        <w:rPr>
          <w:rFonts w:eastAsia="inter" w:cs="inter" w:ascii="inter" w:hAnsi="inter"/>
          <w:b/>
          <w:color w:val="000000"/>
          <w:sz w:val="24"/>
        </w:rPr>
        <w:t xml:space="preserve">АРТИКУЛ:</w:t>
      </w:r>
      <w:r>
        <w:rPr>
          <w:rFonts w:eastAsia="inter" w:cs="inter" w:ascii="inter" w:hAnsi="inter"/>
          <w:b/>
          <w:color w:val="000000"/>
          <w:sz w:val="24"/>
        </w:rPr>
        <w:t xml:space="preserve">[^2]</w:t>
      </w:r>
      <w:bookmarkEnd w:id="17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Тип: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button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Текст: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"Артикул: 2859805840"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Находится в верхней части страницы</w:t>
      </w:r>
    </w:p>
    <w:p>
      <w:pPr>
        <w:spacing w:line="360" w:before="315" w:after="105" w:lineRule="auto"/>
        <w:ind w:left="-30"/>
        <w:jc w:val="left"/>
      </w:pPr>
      <w:bookmarkStart w:id="18" w:name="бренд_2"/>
      <w:r>
        <w:rPr>
          <w:rFonts w:eastAsia="inter" w:cs="inter" w:ascii="inter" w:hAnsi="inter"/>
          <w:b/>
          <w:color w:val="000000"/>
          <w:sz w:val="24"/>
        </w:rPr>
        <w:t xml:space="preserve">БРЕНД:</w:t>
      </w:r>
      <w:r>
        <w:rPr>
          <w:rFonts w:eastAsia="inter" w:cs="inter" w:ascii="inter" w:hAnsi="inter"/>
          <w:b/>
          <w:color w:val="000000"/>
          <w:sz w:val="24"/>
        </w:rPr>
        <w:t xml:space="preserve">[^2]</w:t>
      </w:r>
      <w:bookmarkEnd w:id="18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Тип: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link</w:t>
      </w:r>
      <w:r>
        <w:rPr>
          <w:rFonts w:eastAsia="inter" w:cs="inter" w:ascii="inter" w:hAnsi="inter"/>
          <w:color w:val="000000"/>
          <w:sz w:val="21"/>
        </w:rPr>
        <w:t xml:space="preserve"> с атрибутом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href="/brand/hjc-136437435/?all_items=true"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Текст: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"HJC"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Дополнительный текст: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"Бренд"</w:t>
      </w:r>
    </w:p>
    <w:p>
      <w:pPr>
        <w:spacing w:line="360" w:before="315" w:after="105" w:lineRule="auto"/>
        <w:ind w:left="-30"/>
        <w:jc w:val="left"/>
      </w:pPr>
      <w:bookmarkStart w:id="19" w:name="характеристики_2"/>
      <w:r>
        <w:rPr>
          <w:rFonts w:eastAsia="inter" w:cs="inter" w:ascii="inter" w:hAnsi="inter"/>
          <w:b/>
          <w:color w:val="000000"/>
          <w:sz w:val="24"/>
        </w:rPr>
        <w:t xml:space="preserve">ХАРАКТЕРИСТИКИ:</w:t>
      </w:r>
      <w:r>
        <w:rPr>
          <w:rFonts w:eastAsia="inter" w:cs="inter" w:ascii="inter" w:hAnsi="inter"/>
          <w:b/>
          <w:color w:val="000000"/>
          <w:sz w:val="24"/>
        </w:rPr>
        <w:t xml:space="preserve">[^2]</w:t>
      </w:r>
      <w:bookmarkEnd w:id="1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Представлены парами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generic</w:t>
      </w:r>
      <w:r>
        <w:rPr>
          <w:rFonts w:eastAsia="inter" w:cs="inter" w:ascii="inter" w:hAnsi="inter"/>
          <w:color w:val="000000"/>
        </w:rPr>
        <w:t xml:space="preserve"> элементов: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Тип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"Мотошлем"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Вид мотошлема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"Интеграл"</w:t>
      </w:r>
      <w:r>
        <w:rPr>
          <w:rFonts w:eastAsia="inter" w:cs="inter" w:ascii="inter" w:hAnsi="inter"/>
          <w:color w:val="000000"/>
          <w:sz w:val="21"/>
        </w:rPr>
        <w:t xml:space="preserve"> (в виде ссылки)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Партномер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"HJC RPHA71"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Размер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"M"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Цвет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"Черный матовый"</w:t>
      </w:r>
      <w:r>
        <w:rPr>
          <w:rFonts w:eastAsia="inter" w:cs="inter" w:ascii="inter" w:hAnsi="inter"/>
          <w:color w:val="000000"/>
          <w:sz w:val="21"/>
        </w:rPr>
        <w:t xml:space="preserve"> или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"черный матовый"</w:t>
      </w:r>
    </w:p>
    <w:p>
      <w:pPr>
        <w:spacing w:line="360" w:before="315" w:after="105" w:lineRule="auto"/>
        <w:ind w:left="-30"/>
        <w:jc w:val="left"/>
      </w:pPr>
      <w:bookmarkStart w:id="20" w:name="наличие_2"/>
      <w:r>
        <w:rPr>
          <w:rFonts w:eastAsia="inter" w:cs="inter" w:ascii="inter" w:hAnsi="inter"/>
          <w:b/>
          <w:color w:val="000000"/>
          <w:sz w:val="24"/>
        </w:rPr>
        <w:t xml:space="preserve">НАЛИЧИЕ:</w:t>
      </w:r>
      <w:r>
        <w:rPr>
          <w:rFonts w:eastAsia="inter" w:cs="inter" w:ascii="inter" w:hAnsi="inter"/>
          <w:b/>
          <w:color w:val="000000"/>
          <w:sz w:val="24"/>
        </w:rPr>
        <w:t xml:space="preserve">[^2]</w:t>
      </w:r>
      <w:bookmarkEnd w:id="20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Текст: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"В наличии"</w:t>
      </w:r>
      <w:r>
        <w:rPr>
          <w:rFonts w:eastAsia="inter" w:cs="inter" w:ascii="inter" w:hAnsi="inter"/>
          <w:color w:val="000000"/>
          <w:sz w:val="21"/>
        </w:rPr>
        <w:t xml:space="preserve"> +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"— осталось мало!"</w:t>
      </w:r>
      <w:r>
        <w:rPr>
          <w:rFonts w:eastAsia="inter" w:cs="inter" w:ascii="inter" w:hAnsi="inter"/>
          <w:color w:val="000000"/>
          <w:sz w:val="21"/>
        </w:rPr>
        <w:t xml:space="preserve"> или количество единиц</w:t>
      </w:r>
    </w:p>
    <w:p>
      <w:pPr>
        <w:spacing w:line="360" w:before="315" w:after="105" w:lineRule="auto"/>
        <w:ind w:left="-30"/>
        <w:jc w:val="left"/>
      </w:pPr>
      <w:bookmarkStart w:id="21" w:name="выбор_размера_2"/>
      <w:r>
        <w:rPr>
          <w:rFonts w:eastAsia="inter" w:cs="inter" w:ascii="inter" w:hAnsi="inter"/>
          <w:b/>
          <w:color w:val="000000"/>
          <w:sz w:val="24"/>
        </w:rPr>
        <w:t xml:space="preserve">ВЫБОР РАЗМЕРА:</w:t>
      </w:r>
      <w:r>
        <w:rPr>
          <w:rFonts w:eastAsia="inter" w:cs="inter" w:ascii="inter" w:hAnsi="inter"/>
          <w:b/>
          <w:color w:val="000000"/>
          <w:sz w:val="24"/>
        </w:rPr>
        <w:t xml:space="preserve">[^2]</w:t>
      </w:r>
      <w:bookmarkEnd w:id="21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Элементы: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link</w:t>
      </w:r>
      <w:r>
        <w:rPr>
          <w:rFonts w:eastAsia="inter" w:cs="inter" w:ascii="inter" w:hAnsi="inter"/>
          <w:color w:val="000000"/>
          <w:sz w:val="21"/>
        </w:rPr>
        <w:t xml:space="preserve"> с атрибутами для каждого размера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Пример: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link "M" href="/product/hjc-motoshlem-tsvet-chernyy-matovyy-razmer-m-2859805840/..."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Доступные размеры: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"M"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"L"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"XL"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"XXL"</w:t>
      </w:r>
    </w:p>
    <w:p>
      <w:pPr>
        <w:spacing w:line="360" w:before="315" w:after="105" w:lineRule="auto"/>
        <w:ind w:left="-30"/>
        <w:jc w:val="left"/>
      </w:pPr>
      <w:bookmarkStart w:id="22" w:name="выбор_цвета_2"/>
      <w:r>
        <w:rPr>
          <w:rFonts w:eastAsia="inter" w:cs="inter" w:ascii="inter" w:hAnsi="inter"/>
          <w:b/>
          <w:color w:val="000000"/>
          <w:sz w:val="24"/>
        </w:rPr>
        <w:t xml:space="preserve">ВЫБОР ЦВЕТА:</w:t>
      </w:r>
      <w:r>
        <w:rPr>
          <w:rFonts w:eastAsia="inter" w:cs="inter" w:ascii="inter" w:hAnsi="inter"/>
          <w:b/>
          <w:color w:val="000000"/>
          <w:sz w:val="24"/>
        </w:rPr>
        <w:t xml:space="preserve">[^2]</w:t>
      </w:r>
      <w:bookmarkEnd w:id="22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Миниатюры в виде ссылок с изображениями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Пример: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link href="/product/hjc-motoshlem-tsvet-belyy-chernyy-razmer-m-2859782331/..."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Кнопка: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"Все 7 цветов"</w:t>
      </w:r>
    </w:p>
    <w:p>
      <w:pPr>
        <w:spacing w:line="360" w:before="315" w:after="105" w:lineRule="auto"/>
        <w:ind w:left="-30"/>
        <w:jc w:val="left"/>
      </w:pPr>
      <w:bookmarkStart w:id="23" w:name="bm_3_css_классы_и_data_атрибуты"/>
      <w:r>
        <w:rPr>
          <w:rFonts w:eastAsia="inter" w:cs="inter" w:ascii="inter" w:hAnsi="inter"/>
          <w:b/>
          <w:color w:val="000000"/>
          <w:sz w:val="24"/>
        </w:rPr>
        <w:t xml:space="preserve">3. CSS-КЛАССЫ И DATA-АТРИБУТЫ</w:t>
      </w:r>
      <w:bookmarkEnd w:id="23"/>
    </w:p>
    <w:p>
      <w:pPr>
        <w:spacing w:line="360" w:before="315" w:after="105" w:lineRule="auto"/>
        <w:ind w:left="-30"/>
        <w:jc w:val="left"/>
      </w:pPr>
      <w:bookmarkStart w:id="24" w:name="bm_3_1_важные_идентификаторы_2_1"/>
      <w:r>
        <w:rPr>
          <w:rFonts w:eastAsia="inter" w:cs="inter" w:ascii="inter" w:hAnsi="inter"/>
          <w:b/>
          <w:color w:val="000000"/>
          <w:sz w:val="24"/>
        </w:rPr>
        <w:t xml:space="preserve">3.1 Важные идентификаторы[</w:t>
      </w:r>
      <w:r>
        <w:rPr>
          <w:rFonts w:eastAsia="inter" w:cs="inter" w:ascii="inter" w:hAnsi="inter"/>
          <w:b/>
          <w:color w:val="000000"/>
          <w:sz w:val="24"/>
          <w:vertAlign w:val="superscript"/>
        </w:rPr>
        <w:t xml:space="preserve">2][</w:t>
      </w:r>
      <w:r>
        <w:rPr>
          <w:rFonts w:eastAsia="inter" w:cs="inter" w:ascii="inter" w:hAnsi="inter"/>
          <w:b/>
          <w:color w:val="000000"/>
          <w:sz w:val="24"/>
        </w:rPr>
        <w:t xml:space="preserve">1]</w:t>
      </w:r>
      <w:bookmarkEnd w:id="2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ID элементов: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id="paginator"</w:t>
      </w:r>
      <w:r>
        <w:rPr>
          <w:rFonts w:eastAsia="inter" w:cs="inter" w:ascii="inter" w:hAnsi="inter"/>
          <w:color w:val="000000"/>
          <w:sz w:val="21"/>
        </w:rPr>
        <w:t xml:space="preserve"> - контейнер пагинации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id="contentScrollPaginator"</w:t>
      </w:r>
      <w:r>
        <w:rPr>
          <w:rFonts w:eastAsia="inter" w:cs="inter" w:ascii="inter" w:hAnsi="inter"/>
          <w:color w:val="000000"/>
          <w:sz w:val="21"/>
        </w:rPr>
        <w:t xml:space="preserve"> - контейнер прокрутки содержимого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id="__ozon"</w:t>
      </w:r>
      <w:r>
        <w:rPr>
          <w:rFonts w:eastAsia="inter" w:cs="inter" w:ascii="inter" w:hAnsi="inter"/>
          <w:color w:val="000000"/>
          <w:sz w:val="21"/>
        </w:rPr>
        <w:t xml:space="preserve"> - корневой контейнер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id="layoutPage"</w:t>
      </w:r>
      <w:r>
        <w:rPr>
          <w:rFonts w:eastAsia="inter" w:cs="inter" w:ascii="inter" w:hAnsi="inter"/>
          <w:color w:val="000000"/>
          <w:sz w:val="21"/>
        </w:rPr>
        <w:t xml:space="preserve"> - основной layout страницы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id="stickyHeader"</w:t>
      </w:r>
      <w:r>
        <w:rPr>
          <w:rFonts w:eastAsia="inter" w:cs="inter" w:ascii="inter" w:hAnsi="inter"/>
          <w:color w:val="000000"/>
          <w:sz w:val="21"/>
        </w:rPr>
        <w:t xml:space="preserve"> - липкий заголовок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Атрибуты для поиска: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href</w:t>
      </w:r>
      <w:r>
        <w:rPr>
          <w:rFonts w:eastAsia="inter" w:cs="inter" w:ascii="inter" w:hAnsi="inter"/>
          <w:color w:val="000000"/>
          <w:sz w:val="21"/>
        </w:rPr>
        <w:t xml:space="preserve"> - содержит ссылки на товары, категории, бренды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aria-current="true"</w:t>
      </w:r>
      <w:r>
        <w:rPr>
          <w:rFonts w:eastAsia="inter" w:cs="inter" w:ascii="inter" w:hAnsi="inter"/>
          <w:color w:val="000000"/>
          <w:sz w:val="21"/>
        </w:rPr>
        <w:t xml:space="preserve"> - активная страница/элемент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node</w:t>
      </w:r>
      <w:r>
        <w:rPr>
          <w:rFonts w:eastAsia="inter" w:cs="inter" w:ascii="inter" w:hAnsi="inter"/>
          <w:color w:val="000000"/>
          <w:sz w:val="21"/>
        </w:rPr>
        <w:t xml:space="preserve"> - уникальные идентификаторы элементов (например,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node="23020"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spacing w:line="360" w:before="315" w:after="105" w:lineRule="auto"/>
        <w:ind w:left="-30"/>
        <w:jc w:val="left"/>
      </w:pPr>
      <w:bookmarkStart w:id="25" w:name="bm_3_2_рекомендации_по_селекторам_a5edb1"/>
      <w:r>
        <w:rPr>
          <w:rFonts w:eastAsia="inter" w:cs="inter" w:ascii="inter" w:hAnsi="inter"/>
          <w:b/>
          <w:color w:val="000000"/>
          <w:sz w:val="24"/>
        </w:rPr>
        <w:t xml:space="preserve">3.2 Рекомендации по селекторам для Selenium</w:t>
      </w:r>
      <w:bookmarkEnd w:id="2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Карточки товаров на странице поиска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product_cards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'a[href*="/product/"]'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Название товара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product_name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'a[href*="/product/"] generic'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Цена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price_current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'generic:contains("₽")'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Изображение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product_image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'a[href*="/product/"] img'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Бренд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brand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'generic'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после цены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Наличие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stock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'generic:contains("шт осталось")'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Дата доставки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delivery_date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'button generic:contains("ноября"), button generic:contains("декабря")'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Пагинация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paginator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'#paginator'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6" w:name="bm_4_особенности_сайта"/>
      <w:r>
        <w:rPr>
          <w:rFonts w:eastAsia="inter" w:cs="inter" w:ascii="inter" w:hAnsi="inter"/>
          <w:b/>
          <w:color w:val="000000"/>
          <w:sz w:val="24"/>
        </w:rPr>
        <w:t xml:space="preserve">4. ОСОБЕННОСТИ САЙТА</w:t>
      </w:r>
      <w:bookmarkEnd w:id="26"/>
    </w:p>
    <w:p>
      <w:pPr>
        <w:spacing w:line="360" w:before="315" w:after="105" w:lineRule="auto"/>
        <w:ind w:left="-30"/>
        <w:jc w:val="left"/>
      </w:pPr>
      <w:bookmarkStart w:id="27" w:name="bm_4_1_динамическая_подгрузка_кон_bf6349"/>
      <w:r>
        <w:rPr>
          <w:rFonts w:eastAsia="inter" w:cs="inter" w:ascii="inter" w:hAnsi="inter"/>
          <w:b/>
          <w:color w:val="000000"/>
          <w:sz w:val="24"/>
        </w:rPr>
        <w:t xml:space="preserve">4.1 Динамическая подгрузка контента (AJAX)[^3]</w:t>
      </w:r>
      <w:bookmarkEnd w:id="27"/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ДА, присутствует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При прокрутке страницы вниз контент подгружается динамически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Использует механизм lazy-loading для изображений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Требуется ожидание загрузки элементов через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WebDriverWait</w:t>
      </w:r>
    </w:p>
    <w:p>
      <w:pPr>
        <w:spacing w:line="360" w:before="315" w:after="105" w:lineRule="auto"/>
        <w:ind w:left="-30"/>
        <w:jc w:val="left"/>
      </w:pPr>
      <w:bookmarkStart w:id="28" w:name="bm_4_2_тип_пагинации"/>
      <w:r>
        <w:rPr>
          <w:rFonts w:eastAsia="inter" w:cs="inter" w:ascii="inter" w:hAnsi="inter"/>
          <w:b/>
          <w:color w:val="000000"/>
          <w:sz w:val="24"/>
        </w:rPr>
        <w:t xml:space="preserve">4.2 Тип пагинации</w:t>
      </w:r>
      <w:bookmarkEnd w:id="28"/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🔄 </w:t>
      </w:r>
      <w:r>
        <w:rPr>
          <w:rFonts w:eastAsia="inter" w:cs="inter" w:ascii="inter" w:hAnsi="inter"/>
          <w:b/>
          <w:color w:val="000000"/>
          <w:sz w:val="21"/>
        </w:rPr>
        <w:t xml:space="preserve">СМЕШАННЫЙ ТИП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Присутствует элемент с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id="paginator"</w:t>
      </w:r>
      <w:r>
        <w:rPr>
          <w:rFonts w:eastAsia="inter" w:cs="inter" w:ascii="inter" w:hAnsi="inter"/>
          <w:color w:val="000000"/>
          <w:sz w:val="21"/>
        </w:rPr>
        <w:t xml:space="preserve">[^1]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Также используется динамическая подгрузка при прокрутке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Рекомендуется использовать прокрутку до конца страницы + переход на следующую страницу</w:t>
      </w:r>
    </w:p>
    <w:p>
      <w:pPr>
        <w:spacing w:line="360" w:before="315" w:after="105" w:lineRule="auto"/>
        <w:ind w:left="-30"/>
        <w:jc w:val="left"/>
      </w:pPr>
      <w:bookmarkStart w:id="29" w:name="bm_4_3_защита_от_ботов"/>
      <w:r>
        <w:rPr>
          <w:rFonts w:eastAsia="inter" w:cs="inter" w:ascii="inter" w:hAnsi="inter"/>
          <w:b/>
          <w:color w:val="000000"/>
          <w:sz w:val="24"/>
        </w:rPr>
        <w:t xml:space="preserve">4.3 Защита от ботов</w:t>
      </w:r>
      <w:bookmarkEnd w:id="29"/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⚠️ </w:t>
      </w:r>
      <w:r>
        <w:rPr>
          <w:rFonts w:eastAsia="inter" w:cs="inter" w:ascii="inter" w:hAnsi="inter"/>
          <w:b/>
          <w:color w:val="000000"/>
          <w:sz w:val="21"/>
        </w:rPr>
        <w:t xml:space="preserve">ПОТЕНЦИАЛЬНО ПРИСУТСТВУЕТ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F12 (DevTools) не открывается стандартным способом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Возможна защита от автоматизации (Cloudflare, DataDome)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Рекомендации: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Использовать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undetected-chromedriver</w:t>
      </w:r>
      <w:r>
        <w:rPr>
          <w:rFonts w:eastAsia="inter" w:cs="inter" w:ascii="inter" w:hAnsi="inter"/>
          <w:color w:val="000000"/>
          <w:sz w:val="21"/>
        </w:rPr>
        <w:t xml:space="preserve"> вместо обычного ChromeDriver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Добавить случайные задержки между запросами (1-3 сек)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Использовать User-Agent реального браузера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Рандомизировать поведение (скроллинг, движение мыши)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Возможно, потребуется rotation прокси</w:t>
      </w:r>
    </w:p>
    <w:p>
      <w:pPr>
        <w:spacing w:line="360" w:before="315" w:after="105" w:lineRule="auto"/>
        <w:ind w:left="-30"/>
        <w:jc w:val="left"/>
      </w:pPr>
      <w:bookmarkStart w:id="30" w:name="bm_4_4_необходимость_авторизации"/>
      <w:r>
        <w:rPr>
          <w:rFonts w:eastAsia="inter" w:cs="inter" w:ascii="inter" w:hAnsi="inter"/>
          <w:b/>
          <w:color w:val="000000"/>
          <w:sz w:val="24"/>
        </w:rPr>
        <w:t xml:space="preserve">4.4 Необходимость авторизации</w:t>
      </w:r>
      <w:bookmarkEnd w:id="30"/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</w:t>
      </w:r>
      <w:r>
        <w:rPr>
          <w:rFonts w:eastAsia="inter" w:cs="inter" w:ascii="inter" w:hAnsi="inter"/>
          <w:b/>
          <w:color w:val="000000"/>
          <w:sz w:val="21"/>
        </w:rPr>
        <w:t xml:space="preserve">НЕТ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Поиск и просмотр товаров доступны без авторизации[^3]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Авторизация может потребоваться только для покупки</w:t>
      </w:r>
    </w:p>
    <w:p>
      <w:pPr>
        <w:spacing w:line="360" w:before="315" w:after="105" w:lineRule="auto"/>
        <w:ind w:left="-30"/>
        <w:jc w:val="left"/>
      </w:pPr>
      <w:bookmarkStart w:id="31" w:name="bm_5_рекомендации_для_разработки_bb0f0c"/>
      <w:r>
        <w:rPr>
          <w:rFonts w:eastAsia="inter" w:cs="inter" w:ascii="inter" w:hAnsi="inter"/>
          <w:b/>
          <w:color w:val="000000"/>
          <w:sz w:val="24"/>
        </w:rPr>
        <w:t xml:space="preserve">5. РЕКОМЕНДАЦИИ ДЛЯ РАЗРАБОТКИ SELENIUM ПАРСЕРА</w:t>
      </w:r>
      <w:bookmarkEnd w:id="31"/>
    </w:p>
    <w:p>
      <w:pPr>
        <w:spacing w:line="360" w:before="315" w:after="105" w:lineRule="auto"/>
        <w:ind w:left="-30"/>
        <w:jc w:val="left"/>
      </w:pPr>
      <w:bookmarkStart w:id="32" w:name="bm_5_1_стек_технологий"/>
      <w:r>
        <w:rPr>
          <w:rFonts w:eastAsia="inter" w:cs="inter" w:ascii="inter" w:hAnsi="inter"/>
          <w:b/>
          <w:color w:val="000000"/>
          <w:sz w:val="24"/>
        </w:rPr>
        <w:t xml:space="preserve">5.1 Стек технологий</w:t>
      </w:r>
      <w:bookmarkEnd w:id="3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Основные библиотеки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selenium</w:t>
        <w:br/>
        <w:t xml:space="preserve">undetected-chromedriver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для обхода защиты от ботов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beautifulsoup4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для парсинга HTML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fake-useragent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для ротации User-Agent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time, random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для задержек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3" w:name="bm_5_2_алгоритм_парсинга"/>
      <w:r>
        <w:rPr>
          <w:rFonts w:eastAsia="inter" w:cs="inter" w:ascii="inter" w:hAnsi="inter"/>
          <w:b/>
          <w:color w:val="000000"/>
          <w:sz w:val="24"/>
        </w:rPr>
        <w:t xml:space="preserve">5.2 Алгоритм парсинга</w:t>
      </w:r>
      <w:bookmarkEnd w:id="3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ШАГ 1: Инициализация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undetected_chromedriver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uc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selenium.webdriver.common.by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By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selenium.webdriver.support.ui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WebDriverWait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selenium.webdriver.support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expected_conditions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EC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time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random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Инициализация драйвера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options = uc.ChromeOptions()</w:t>
        <w:br/>
        <w:t xml:space="preserve">options.add_argument(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'--disable-blink-features=AutomationControlled'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driver = uc.Chrome(options=options)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ШАГ 2: Загрузка страницы поиска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url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"https://www.ozon.ru/search/?text=мотошлем+hjc+rpha71"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driver.get(url)</w:t>
        <w:br/>
        <w:t xml:space="preserve">time.sleep(random.uniform(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случайная задержка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ШАГ 3: Прокрутка и сбор карточек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Прокрутка до конца страницы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SCROLL_PAUSE_TIME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last_height = driver.execute_script(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"return document.body.scrollHeight"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while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driver.execute_script(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"window.scrollTo(0, document.body.scrollHeight);"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time.sleep(SCROLL_PAUSE_TIME)</w:t>
        <w:br/>
        <w:t xml:space="preserve">    new_height = driver.execute_script(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"return document.body.scrollHeight"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new_height == last_height: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break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last_height = new_height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Поиск всех карточек товаров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product_links = driver.find_elements(By.CSS_SELECTOR,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'a[href*="/product/"]'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ШАГ 4: Извлечение данных с листинга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products = []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link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product_links: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product = {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'url'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link.get_attribute(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'href'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'name'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link.text,</w:t>
        <w:br/>
        <w:t xml:space="preserve">        }</w:t>
        <w:br/>
        <w:t xml:space="preserve">        products.append(product)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Exception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f"Ошибка: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continue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ШАГ 5: Парсинг страницы товара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product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products:</w:t>
        <w:br/>
        <w:t xml:space="preserve">    driver.get(product[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'url'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</w:t>
        <w:br/>
        <w:t xml:space="preserve">    time.sleep(random.uniform(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1.5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Ожидание загрузки основных элементов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wait = WebDriverWait(driver,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Цена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price_element = wait.until(</w:t>
        <w:br/>
        <w:t xml:space="preserve">            EC.presence_of_element_located((By.XPATH,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"//button[contains(text(), '₽')]"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</w:t>
        <w:br/>
        <w:t xml:space="preserve">        )</w:t>
        <w:br/>
        <w:t xml:space="preserve">        product[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'price'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price_element.text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Артикул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article = driver.find_element(By.XPATH,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"//button[contains(text(), 'Артикул:')]"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>        product[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'article'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article.split(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': 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)[^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Характеристики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characteristics = driver.find_elements(By.XPATH,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"//div[contains(@class, 'characteristic')]"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Наличие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stock = driver.find_element(By.XPATH,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"//*[contains(text(), 'В наличии') or contains(text(), 'осталось')]"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>        product[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'stock'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stock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Размеры (доступные варианты)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sizes = driver.find_elements(By.XPATH,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"//a[contains(@href, 'razmer')]"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product[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'sizes'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[s.text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sizes]</w:t>
        <w:br/>
        <w:t xml:space="preserve">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Exception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f"Ошибка при парсинге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{product[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'url']}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4" w:name="bm_5_3_обработка_пагинации"/>
      <w:r>
        <w:rPr>
          <w:rFonts w:eastAsia="inter" w:cs="inter" w:ascii="inter" w:hAnsi="inter"/>
          <w:b/>
          <w:color w:val="000000"/>
          <w:sz w:val="24"/>
        </w:rPr>
        <w:t xml:space="preserve">5.3 Обработка пагинации</w:t>
      </w:r>
      <w:bookmarkEnd w:id="3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Проверка наличия следующей страницы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next_button = driver.find_element(By.CSS_SELECTOR,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'#paginator a[aria-label="Next"]'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next_button:</w:t>
        <w:br/>
        <w:t xml:space="preserve">        next_button.click()</w:t>
        <w:br/>
        <w:t xml:space="preserve">        time.sleep(random.uniform(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Повторить сбор товаров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"Достигн</w:t>
        <w:br/>
        <w:t xml:space="preserve"/>
        <w:br/>
        <w:t xml:space="preserve"/>
        <w:br/>
        <w:t xml:space="preserve">&lt;div align="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cente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r"&gt;⁂&lt;/div&gt;</w:t>
        <w:br/>
        <w:t xml:space="preserve"/>
        <w:br/>
        <w:t xml:space="preserve">[^1]: https://www.ozon.ru/search/?from_global=true&amp;text=%D0%BC%D0%BE%D1%82%D0%BE%D1%88%D0%BB%D0%B5%D0%BC+hjc+rpha71</w:t>
        <w:br/>
        <w:t xml:space="preserve">[^2]: https://www.ozon.ru/product/hjc-motoshlem-tsvet-chernyy-matovyy-razmer-m-2859805840/</w:t>
        <w:br/>
        <w:t xml:space="preserve">[^3]: https://www.ozon.ru/search/?from_global=true&amp;text=%D0%BC%D0%BE%D1%82%D0%BE%D1%88%D0%BB%D0%B5%D0%BC+hjc+rpha71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3876591e32621a5545eff1274dc7ebd916c9ed2e.png" TargetMode="Internal"/><Relationship Id="rId6" Type="http://schemas.openxmlformats.org/officeDocument/2006/relationships/hyperlink" Target="http://OZON.RU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2025-11-07T11:15:02.649Z</dcterms:created>
  <dcterms:modified xsi:type="dcterms:W3CDTF">2025-11-07T11:15:02.649Z</dcterms:modified>
</cp:coreProperties>
</file>